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6B25" w14:textId="77777777" w:rsidR="00C6343E" w:rsidRDefault="00AB45E1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5F2D52D1" w14:textId="77777777" w:rsidR="00C6343E" w:rsidRDefault="00C6343E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8CEF6BD" w14:textId="77777777" w:rsidR="00C6343E" w:rsidRDefault="00AB45E1">
      <w:pPr>
        <w:pStyle w:val="berschrift1"/>
        <w:spacing w:line="429" w:lineRule="auto"/>
      </w:pPr>
      <w:r>
        <w:rPr>
          <w:spacing w:val="-1"/>
        </w:rPr>
        <w:t>#170</w:t>
      </w:r>
      <w:r>
        <w:rPr>
          <w:spacing w:val="1"/>
        </w:rPr>
        <w:t xml:space="preserve"> </w:t>
      </w:r>
      <w:r>
        <w:rPr>
          <w:spacing w:val="-1"/>
        </w:rPr>
        <w:t>работа</w:t>
      </w:r>
      <w:r>
        <w:t xml:space="preserve"> с </w:t>
      </w:r>
      <w:r>
        <w:rPr>
          <w:spacing w:val="-1"/>
        </w:rPr>
        <w:t>заявками "Не</w:t>
      </w:r>
      <w:r>
        <w:rPr>
          <w:spacing w:val="1"/>
        </w:rPr>
        <w:t xml:space="preserve"> </w:t>
      </w:r>
      <w:r>
        <w:rPr>
          <w:spacing w:val="-1"/>
        </w:rPr>
        <w:t>удаётся</w:t>
      </w:r>
      <w:r>
        <w:t xml:space="preserve"> </w:t>
      </w:r>
      <w:r>
        <w:rPr>
          <w:spacing w:val="-1"/>
        </w:rPr>
        <w:t xml:space="preserve">зайти </w:t>
      </w:r>
      <w:r>
        <w:t>в</w:t>
      </w:r>
      <w:r>
        <w:rPr>
          <w:spacing w:val="-2"/>
        </w:rPr>
        <w:t xml:space="preserve"> </w:t>
      </w:r>
      <w:r>
        <w:rPr>
          <w:spacing w:val="-1"/>
        </w:rPr>
        <w:t>директум"</w:t>
      </w:r>
      <w:r>
        <w:rPr>
          <w:spacing w:val="21"/>
        </w:rPr>
        <w:t xml:space="preserve"> </w:t>
      </w:r>
      <w:r>
        <w:rPr>
          <w:spacing w:val="-1"/>
        </w:rPr>
        <w:t>Описание</w:t>
      </w:r>
    </w:p>
    <w:p w14:paraId="66DC9031" w14:textId="77777777" w:rsidR="00C6343E" w:rsidRDefault="00AB45E1">
      <w:pPr>
        <w:spacing w:line="196" w:lineRule="exact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Если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поступают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обращения: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«не </w:t>
      </w:r>
      <w:r>
        <w:rPr>
          <w:rFonts w:ascii="Times New Roman" w:hAnsi="Times New Roman"/>
          <w:i/>
          <w:color w:val="323232"/>
          <w:sz w:val="18"/>
        </w:rPr>
        <w:t>могу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зайти</w:t>
      </w:r>
      <w:r>
        <w:rPr>
          <w:rFonts w:ascii="Times New Roman" w:hAnsi="Times New Roman"/>
          <w:i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в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Директум,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проверить включена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ли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УЗ</w:t>
      </w:r>
      <w:r>
        <w:rPr>
          <w:rFonts w:ascii="Times New Roman" w:hAnsi="Times New Roman"/>
          <w:i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директума»</w:t>
      </w:r>
    </w:p>
    <w:p w14:paraId="36949858" w14:textId="77777777" w:rsidR="00C6343E" w:rsidRDefault="00C6343E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DA53B10" w14:textId="77777777" w:rsidR="00C6343E" w:rsidRDefault="00AB45E1">
      <w:pPr>
        <w:pStyle w:val="berschrift1"/>
      </w:pPr>
      <w:r>
        <w:rPr>
          <w:spacing w:val="-1"/>
        </w:rPr>
        <w:t>Решение</w:t>
      </w:r>
    </w:p>
    <w:p w14:paraId="46D7BF83" w14:textId="77777777" w:rsidR="00C6343E" w:rsidRDefault="00AB45E1">
      <w:pPr>
        <w:pStyle w:val="Textkrper"/>
        <w:spacing w:before="279"/>
        <w:ind w:firstLine="0"/>
        <w:rPr>
          <w:rFonts w:ascii="Arial" w:eastAsia="Arial" w:hAnsi="Arial" w:cs="Arial"/>
        </w:rPr>
      </w:pPr>
      <w:r>
        <w:rPr>
          <w:rFonts w:ascii="Arial" w:hAnsi="Arial"/>
          <w:spacing w:val="-1"/>
        </w:rPr>
        <w:t>Необходимо:</w:t>
      </w:r>
    </w:p>
    <w:p w14:paraId="5DDAD13D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2E9A0A65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668D9A7B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616C600F" w14:textId="77777777" w:rsidR="00C6343E" w:rsidRDefault="00AB45E1">
      <w:pPr>
        <w:pStyle w:val="Textkrper"/>
        <w:numPr>
          <w:ilvl w:val="0"/>
          <w:numId w:val="2"/>
        </w:numPr>
        <w:tabs>
          <w:tab w:val="left" w:pos="918"/>
        </w:tabs>
        <w:ind w:hanging="201"/>
        <w:rPr>
          <w:rFonts w:ascii="Arial" w:eastAsia="Arial" w:hAnsi="Arial" w:cs="Arial"/>
        </w:rPr>
      </w:pPr>
      <w:r>
        <w:rPr>
          <w:rFonts w:ascii="Arial" w:hAnsi="Arial"/>
          <w:spacing w:val="-1"/>
        </w:rPr>
        <w:t>Проверить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1"/>
        </w:rPr>
        <w:t>есть</w:t>
      </w:r>
      <w:r>
        <w:rPr>
          <w:rFonts w:ascii="Arial" w:hAnsi="Arial"/>
        </w:rPr>
        <w:t xml:space="preserve"> ли Уз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1"/>
        </w:rPr>
        <w:t>домене.</w:t>
      </w:r>
      <w:r>
        <w:rPr>
          <w:rFonts w:ascii="Arial" w:hAnsi="Arial"/>
        </w:rPr>
        <w:t xml:space="preserve"> В </w:t>
      </w:r>
      <w:r>
        <w:rPr>
          <w:rFonts w:ascii="Arial" w:hAnsi="Arial"/>
          <w:spacing w:val="-1"/>
        </w:rPr>
        <w:t>какой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"/>
        </w:rPr>
        <w:t>группе.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"/>
        </w:rPr>
        <w:t>Результат указать</w:t>
      </w:r>
      <w:r>
        <w:rPr>
          <w:rFonts w:ascii="Arial" w:hAnsi="Arial"/>
        </w:rPr>
        <w:t xml:space="preserve"> в </w:t>
      </w:r>
      <w:r>
        <w:rPr>
          <w:rFonts w:ascii="Arial" w:hAnsi="Arial"/>
          <w:spacing w:val="-1"/>
        </w:rPr>
        <w:t>ленте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"/>
        </w:rPr>
        <w:t>заявки.</w:t>
      </w:r>
    </w:p>
    <w:p w14:paraId="15AE1790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52CAA94E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43CE05CE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51C17BF6" w14:textId="77777777" w:rsidR="00C6343E" w:rsidRDefault="00AB45E1">
      <w:pPr>
        <w:numPr>
          <w:ilvl w:val="0"/>
          <w:numId w:val="2"/>
        </w:numPr>
        <w:tabs>
          <w:tab w:val="left" w:pos="918"/>
        </w:tabs>
        <w:spacing w:before="144"/>
        <w:ind w:hanging="2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Если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УЗ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в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домене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активна</w:t>
      </w:r>
      <w:r>
        <w:rPr>
          <w:rFonts w:ascii="Arial" w:eastAsia="Arial" w:hAnsi="Arial" w:cs="Arial"/>
          <w:spacing w:val="-1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находится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в </w:t>
      </w:r>
      <w:r>
        <w:rPr>
          <w:rFonts w:ascii="Arial" w:eastAsia="Arial" w:hAnsi="Arial" w:cs="Arial"/>
          <w:spacing w:val="-1"/>
          <w:sz w:val="18"/>
          <w:szCs w:val="18"/>
        </w:rPr>
        <w:t>группе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pirogov-center/Users</w:t>
      </w:r>
      <w:r>
        <w:rPr>
          <w:rFonts w:ascii="Arial" w:eastAsia="Arial" w:hAnsi="Arial" w:cs="Arial"/>
          <w:spacing w:val="-1"/>
          <w:sz w:val="18"/>
          <w:szCs w:val="18"/>
        </w:rPr>
        <w:t>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заявка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с </w:t>
      </w:r>
      <w:r>
        <w:rPr>
          <w:rFonts w:ascii="Arial" w:eastAsia="Arial" w:hAnsi="Arial" w:cs="Arial"/>
          <w:spacing w:val="-1"/>
          <w:sz w:val="18"/>
          <w:szCs w:val="18"/>
        </w:rPr>
        <w:t>комментариями</w:t>
      </w:r>
    </w:p>
    <w:p w14:paraId="06BD7B31" w14:textId="77777777" w:rsidR="00C6343E" w:rsidRDefault="00AB45E1">
      <w:pPr>
        <w:spacing w:before="2"/>
        <w:ind w:left="71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i/>
          <w:sz w:val="18"/>
        </w:rPr>
        <w:t xml:space="preserve">«УЗ </w:t>
      </w:r>
      <w:r>
        <w:rPr>
          <w:rFonts w:ascii="Arial" w:hAnsi="Arial"/>
          <w:i/>
          <w:spacing w:val="-1"/>
          <w:sz w:val="18"/>
        </w:rPr>
        <w:t>ivanovaa активна,</w:t>
      </w:r>
      <w:r>
        <w:rPr>
          <w:rFonts w:ascii="Arial" w:hAnsi="Arial"/>
          <w:i/>
          <w:sz w:val="18"/>
        </w:rPr>
        <w:t xml:space="preserve"> </w:t>
      </w:r>
      <w:r>
        <w:rPr>
          <w:rFonts w:ascii="Arial" w:hAnsi="Arial"/>
          <w:i/>
          <w:spacing w:val="-1"/>
          <w:sz w:val="18"/>
        </w:rPr>
        <w:t>не</w:t>
      </w:r>
      <w:r>
        <w:rPr>
          <w:rFonts w:ascii="Arial" w:hAnsi="Arial"/>
          <w:i/>
          <w:sz w:val="18"/>
        </w:rPr>
        <w:t xml:space="preserve"> </w:t>
      </w:r>
      <w:r>
        <w:rPr>
          <w:rFonts w:ascii="Arial" w:hAnsi="Arial"/>
          <w:i/>
          <w:spacing w:val="-1"/>
          <w:sz w:val="18"/>
        </w:rPr>
        <w:t>заблокирована»</w:t>
      </w:r>
      <w:r>
        <w:rPr>
          <w:rFonts w:ascii="Arial" w:hAnsi="Arial"/>
          <w:i/>
          <w:spacing w:val="3"/>
          <w:sz w:val="18"/>
        </w:rPr>
        <w:t xml:space="preserve"> </w:t>
      </w:r>
      <w:r>
        <w:rPr>
          <w:rFonts w:ascii="Arial" w:hAnsi="Arial"/>
          <w:sz w:val="18"/>
        </w:rPr>
        <w:t xml:space="preserve">в </w:t>
      </w:r>
      <w:r>
        <w:rPr>
          <w:rFonts w:ascii="Arial" w:hAnsi="Arial"/>
          <w:spacing w:val="-1"/>
          <w:sz w:val="18"/>
        </w:rPr>
        <w:t>ленте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переводится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на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линию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Директума.</w:t>
      </w:r>
    </w:p>
    <w:p w14:paraId="2E2BACB7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5C8DBEDF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44E05B69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6E1FA249" w14:textId="77777777" w:rsidR="00C6343E" w:rsidRDefault="00AB45E1">
      <w:pPr>
        <w:pStyle w:val="Textkrper"/>
        <w:ind w:hanging="132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УЗ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активна,</w:t>
      </w:r>
      <w:r>
        <w:rPr>
          <w:color w:val="323232"/>
        </w:rPr>
        <w:t xml:space="preserve"> 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заблокирована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проводится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стандартная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процедура </w:t>
      </w:r>
      <w:r>
        <w:rPr>
          <w:color w:val="323232"/>
        </w:rPr>
        <w:t>по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разблокировки</w:t>
      </w:r>
      <w:r>
        <w:rPr>
          <w:color w:val="323232"/>
        </w:rPr>
        <w:t xml:space="preserve"> УЗ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проверяется</w:t>
      </w:r>
      <w:r>
        <w:rPr>
          <w:color w:val="323232"/>
          <w:spacing w:val="99"/>
        </w:rPr>
        <w:t xml:space="preserve"> </w:t>
      </w:r>
      <w:r>
        <w:rPr>
          <w:color w:val="323232"/>
        </w:rPr>
        <w:t xml:space="preserve">работа </w:t>
      </w:r>
      <w:r>
        <w:rPr>
          <w:color w:val="323232"/>
          <w:spacing w:val="-1"/>
        </w:rPr>
        <w:t>Директума,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УЗ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активна </w:t>
      </w:r>
      <w:r>
        <w:rPr>
          <w:color w:val="323232"/>
        </w:rPr>
        <w:t>и не</w:t>
      </w:r>
      <w:r>
        <w:rPr>
          <w:color w:val="323232"/>
          <w:spacing w:val="-1"/>
        </w:rPr>
        <w:t xml:space="preserve"> заблокирована,</w:t>
      </w:r>
      <w:r>
        <w:rPr>
          <w:color w:val="323232"/>
        </w:rPr>
        <w:t xml:space="preserve"> а</w:t>
      </w:r>
      <w:r>
        <w:rPr>
          <w:color w:val="323232"/>
          <w:spacing w:val="-1"/>
        </w:rPr>
        <w:t xml:space="preserve"> проблемы со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входом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Директум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сохраняются</w:t>
      </w:r>
      <w:r>
        <w:rPr>
          <w:color w:val="323232"/>
          <w:spacing w:val="10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81"/>
        </w:rPr>
        <w:t xml:space="preserve"> </w:t>
      </w:r>
      <w:r>
        <w:rPr>
          <w:color w:val="323232"/>
          <w:spacing w:val="-1"/>
        </w:rPr>
        <w:t>заявка переводится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линию</w:t>
      </w:r>
      <w:r>
        <w:rPr>
          <w:color w:val="323232"/>
        </w:rPr>
        <w:t xml:space="preserve"> Директума.</w:t>
      </w:r>
    </w:p>
    <w:p w14:paraId="4EA1ADE0" w14:textId="77777777" w:rsidR="00C6343E" w:rsidRDefault="00C6343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983ED2" w14:textId="77777777" w:rsidR="00C6343E" w:rsidRDefault="00C6343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AECCF8" w14:textId="77777777" w:rsidR="00C6343E" w:rsidRDefault="00C6343E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EF9EEED" w14:textId="77777777" w:rsidR="00C6343E" w:rsidRDefault="00AB45E1">
      <w:pPr>
        <w:pStyle w:val="Textkrper"/>
        <w:numPr>
          <w:ilvl w:val="0"/>
          <w:numId w:val="2"/>
        </w:numPr>
        <w:tabs>
          <w:tab w:val="left" w:pos="918"/>
        </w:tabs>
        <w:spacing w:before="146"/>
        <w:ind w:hanging="201"/>
        <w:rPr>
          <w:rFonts w:ascii="Arial" w:eastAsia="Arial" w:hAnsi="Arial" w:cs="Arial"/>
        </w:rPr>
      </w:pPr>
      <w:r>
        <w:rPr>
          <w:rFonts w:ascii="Arial" w:hAnsi="Arial"/>
        </w:rPr>
        <w:t>Если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1"/>
        </w:rPr>
        <w:t>иное:</w:t>
      </w:r>
    </w:p>
    <w:p w14:paraId="054FFA14" w14:textId="77777777" w:rsidR="00C6343E" w:rsidRDefault="00C6343E">
      <w:pPr>
        <w:spacing w:before="4"/>
        <w:rPr>
          <w:rFonts w:ascii="Arial" w:eastAsia="Arial" w:hAnsi="Arial" w:cs="Arial"/>
          <w:sz w:val="24"/>
          <w:szCs w:val="24"/>
        </w:rPr>
      </w:pPr>
    </w:p>
    <w:p w14:paraId="68398E08" w14:textId="77777777" w:rsidR="00C6343E" w:rsidRDefault="00AB45E1">
      <w:pPr>
        <w:numPr>
          <w:ilvl w:val="0"/>
          <w:numId w:val="1"/>
        </w:numPr>
        <w:tabs>
          <w:tab w:val="left" w:pos="827"/>
        </w:tabs>
        <w:ind w:right="665" w:firstLine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если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УЗ не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существует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заявка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комментариями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«УЗ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ivanovaa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не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существует»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в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ленте</w:t>
      </w:r>
      <w:r>
        <w:rPr>
          <w:rFonts w:ascii="Arial" w:eastAsia="Arial" w:hAnsi="Arial" w:cs="Arial"/>
          <w:spacing w:val="6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переводится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на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линию</w:t>
      </w:r>
      <w:r>
        <w:rPr>
          <w:rFonts w:ascii="Arial" w:eastAsia="Arial" w:hAnsi="Arial" w:cs="Arial"/>
          <w:sz w:val="18"/>
          <w:szCs w:val="18"/>
        </w:rPr>
        <w:t xml:space="preserve"> ИБ</w:t>
      </w:r>
    </w:p>
    <w:p w14:paraId="030AAEAA" w14:textId="77777777" w:rsidR="00C6343E" w:rsidRDefault="00C6343E">
      <w:pPr>
        <w:spacing w:before="4"/>
        <w:rPr>
          <w:rFonts w:ascii="Arial" w:eastAsia="Arial" w:hAnsi="Arial" w:cs="Arial"/>
          <w:sz w:val="24"/>
          <w:szCs w:val="24"/>
        </w:rPr>
      </w:pPr>
    </w:p>
    <w:p w14:paraId="4BDB567F" w14:textId="77777777" w:rsidR="00C6343E" w:rsidRDefault="00AB45E1">
      <w:pPr>
        <w:numPr>
          <w:ilvl w:val="0"/>
          <w:numId w:val="1"/>
        </w:numPr>
        <w:tabs>
          <w:tab w:val="left" w:pos="827"/>
        </w:tabs>
        <w:ind w:right="181" w:firstLine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если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УЗ </w:t>
      </w:r>
      <w:r>
        <w:rPr>
          <w:rFonts w:ascii="Arial" w:eastAsia="Arial" w:hAnsi="Arial" w:cs="Arial"/>
          <w:spacing w:val="-1"/>
          <w:sz w:val="18"/>
          <w:szCs w:val="18"/>
        </w:rPr>
        <w:t>находится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в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папке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dismiss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 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заявка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комментариями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«УЗ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ivanovaa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в </w:t>
      </w:r>
      <w:r>
        <w:rPr>
          <w:rFonts w:ascii="Arial" w:eastAsia="Arial" w:hAnsi="Arial" w:cs="Arial"/>
          <w:i/>
          <w:spacing w:val="-1"/>
          <w:sz w:val="18"/>
          <w:szCs w:val="18"/>
        </w:rPr>
        <w:t>папке</w:t>
      </w:r>
      <w:r>
        <w:rPr>
          <w:rFonts w:ascii="Arial" w:eastAsia="Arial" w:hAnsi="Arial" w:cs="Arial"/>
          <w:i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dismiss»</w:t>
      </w:r>
      <w:r>
        <w:rPr>
          <w:rFonts w:ascii="Arial" w:eastAsia="Arial" w:hAnsi="Arial" w:cs="Arial"/>
          <w:i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в</w:t>
      </w:r>
      <w:r>
        <w:rPr>
          <w:rFonts w:ascii="Arial" w:eastAsia="Arial" w:hAnsi="Arial" w:cs="Arial"/>
          <w:spacing w:val="6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ленте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переводится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на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линию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ИБ</w:t>
      </w:r>
    </w:p>
    <w:p w14:paraId="38921C75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585A8893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2436419A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507F6E63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43BAA3B5" w14:textId="77777777" w:rsidR="00C6343E" w:rsidRDefault="00C6343E">
      <w:pPr>
        <w:rPr>
          <w:rFonts w:ascii="Arial" w:eastAsia="Arial" w:hAnsi="Arial" w:cs="Arial"/>
          <w:sz w:val="18"/>
          <w:szCs w:val="18"/>
        </w:rPr>
      </w:pPr>
    </w:p>
    <w:p w14:paraId="6A272520" w14:textId="77777777" w:rsidR="00C6343E" w:rsidRDefault="00C6343E">
      <w:pPr>
        <w:spacing w:before="10"/>
        <w:rPr>
          <w:rFonts w:ascii="Arial" w:eastAsia="Arial" w:hAnsi="Arial" w:cs="Arial"/>
          <w:sz w:val="20"/>
          <w:szCs w:val="20"/>
        </w:rPr>
      </w:pPr>
    </w:p>
    <w:p w14:paraId="7AC83CAD" w14:textId="77777777" w:rsidR="00C6343E" w:rsidRDefault="00AB45E1">
      <w:pPr>
        <w:pStyle w:val="berschrift1"/>
        <w:spacing w:line="431" w:lineRule="auto"/>
        <w:ind w:right="57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6ECCA2F2" w14:textId="77777777" w:rsidR="00C6343E" w:rsidRDefault="00C6343E">
      <w:pPr>
        <w:spacing w:before="9"/>
        <w:rPr>
          <w:rFonts w:ascii="Arial" w:eastAsia="Arial" w:hAnsi="Arial" w:cs="Arial"/>
          <w:sz w:val="26"/>
          <w:szCs w:val="26"/>
        </w:rPr>
      </w:pPr>
    </w:p>
    <w:p w14:paraId="3B93FF8C" w14:textId="77777777" w:rsidR="00C6343E" w:rsidRDefault="00AB45E1">
      <w:pPr>
        <w:spacing w:line="417" w:lineRule="auto"/>
        <w:ind w:left="116" w:right="460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23.08.2024 16:58</w:t>
      </w:r>
    </w:p>
    <w:p w14:paraId="37BF6B69" w14:textId="77777777" w:rsidR="00C6343E" w:rsidRDefault="00AB45E1">
      <w:pPr>
        <w:spacing w:before="5" w:line="417" w:lineRule="auto"/>
        <w:ind w:left="116" w:right="460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Директум</w:t>
      </w:r>
      <w:r>
        <w:rPr>
          <w:rFonts w:ascii="Times New Roman" w:hAnsi="Times New Roman"/>
          <w:i/>
          <w:spacing w:val="55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C6343E">
      <w:type w:val="continuous"/>
      <w:pgSz w:w="11910" w:h="16840"/>
      <w:pgMar w:top="1340" w:right="1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71B55"/>
    <w:multiLevelType w:val="hybridMultilevel"/>
    <w:tmpl w:val="D2A49E38"/>
    <w:lvl w:ilvl="0" w:tplc="680C1D7E">
      <w:start w:val="1"/>
      <w:numFmt w:val="bullet"/>
      <w:lvlText w:val="-"/>
      <w:lvlJc w:val="left"/>
      <w:pPr>
        <w:ind w:left="716" w:hanging="111"/>
      </w:pPr>
      <w:rPr>
        <w:rFonts w:ascii="Arial" w:eastAsia="Arial" w:hAnsi="Arial" w:hint="default"/>
        <w:sz w:val="18"/>
        <w:szCs w:val="18"/>
      </w:rPr>
    </w:lvl>
    <w:lvl w:ilvl="1" w:tplc="B982241E">
      <w:start w:val="1"/>
      <w:numFmt w:val="bullet"/>
      <w:lvlText w:val="•"/>
      <w:lvlJc w:val="left"/>
      <w:pPr>
        <w:ind w:left="1557" w:hanging="111"/>
      </w:pPr>
      <w:rPr>
        <w:rFonts w:hint="default"/>
      </w:rPr>
    </w:lvl>
    <w:lvl w:ilvl="2" w:tplc="0EC86CBC">
      <w:start w:val="1"/>
      <w:numFmt w:val="bullet"/>
      <w:lvlText w:val="•"/>
      <w:lvlJc w:val="left"/>
      <w:pPr>
        <w:ind w:left="2398" w:hanging="111"/>
      </w:pPr>
      <w:rPr>
        <w:rFonts w:hint="default"/>
      </w:rPr>
    </w:lvl>
    <w:lvl w:ilvl="3" w:tplc="CE36A986">
      <w:start w:val="1"/>
      <w:numFmt w:val="bullet"/>
      <w:lvlText w:val="•"/>
      <w:lvlJc w:val="left"/>
      <w:pPr>
        <w:ind w:left="3239" w:hanging="111"/>
      </w:pPr>
      <w:rPr>
        <w:rFonts w:hint="default"/>
      </w:rPr>
    </w:lvl>
    <w:lvl w:ilvl="4" w:tplc="EA3206F8">
      <w:start w:val="1"/>
      <w:numFmt w:val="bullet"/>
      <w:lvlText w:val="•"/>
      <w:lvlJc w:val="left"/>
      <w:pPr>
        <w:ind w:left="4080" w:hanging="111"/>
      </w:pPr>
      <w:rPr>
        <w:rFonts w:hint="default"/>
      </w:rPr>
    </w:lvl>
    <w:lvl w:ilvl="5" w:tplc="B6E26EEC">
      <w:start w:val="1"/>
      <w:numFmt w:val="bullet"/>
      <w:lvlText w:val="•"/>
      <w:lvlJc w:val="left"/>
      <w:pPr>
        <w:ind w:left="4921" w:hanging="111"/>
      </w:pPr>
      <w:rPr>
        <w:rFonts w:hint="default"/>
      </w:rPr>
    </w:lvl>
    <w:lvl w:ilvl="6" w:tplc="C464B1FE">
      <w:start w:val="1"/>
      <w:numFmt w:val="bullet"/>
      <w:lvlText w:val="•"/>
      <w:lvlJc w:val="left"/>
      <w:pPr>
        <w:ind w:left="5762" w:hanging="111"/>
      </w:pPr>
      <w:rPr>
        <w:rFonts w:hint="default"/>
      </w:rPr>
    </w:lvl>
    <w:lvl w:ilvl="7" w:tplc="D2E6562E">
      <w:start w:val="1"/>
      <w:numFmt w:val="bullet"/>
      <w:lvlText w:val="•"/>
      <w:lvlJc w:val="left"/>
      <w:pPr>
        <w:ind w:left="6603" w:hanging="111"/>
      </w:pPr>
      <w:rPr>
        <w:rFonts w:hint="default"/>
      </w:rPr>
    </w:lvl>
    <w:lvl w:ilvl="8" w:tplc="78EC6164">
      <w:start w:val="1"/>
      <w:numFmt w:val="bullet"/>
      <w:lvlText w:val="•"/>
      <w:lvlJc w:val="left"/>
      <w:pPr>
        <w:ind w:left="7444" w:hanging="111"/>
      </w:pPr>
      <w:rPr>
        <w:rFonts w:hint="default"/>
      </w:rPr>
    </w:lvl>
  </w:abstractNum>
  <w:abstractNum w:abstractNumId="1" w15:restartNumberingAfterBreak="0">
    <w:nsid w:val="29723EBA"/>
    <w:multiLevelType w:val="hybridMultilevel"/>
    <w:tmpl w:val="637855EE"/>
    <w:lvl w:ilvl="0" w:tplc="F3E4221E">
      <w:start w:val="1"/>
      <w:numFmt w:val="decimal"/>
      <w:lvlText w:val="%1."/>
      <w:lvlJc w:val="left"/>
      <w:pPr>
        <w:ind w:left="917" w:hanging="202"/>
        <w:jc w:val="left"/>
      </w:pPr>
      <w:rPr>
        <w:rFonts w:ascii="Arial" w:eastAsia="Arial" w:hAnsi="Arial" w:hint="default"/>
        <w:sz w:val="18"/>
        <w:szCs w:val="18"/>
      </w:rPr>
    </w:lvl>
    <w:lvl w:ilvl="1" w:tplc="48B6FA5A">
      <w:start w:val="1"/>
      <w:numFmt w:val="bullet"/>
      <w:lvlText w:val="•"/>
      <w:lvlJc w:val="left"/>
      <w:pPr>
        <w:ind w:left="1738" w:hanging="202"/>
      </w:pPr>
      <w:rPr>
        <w:rFonts w:hint="default"/>
      </w:rPr>
    </w:lvl>
    <w:lvl w:ilvl="2" w:tplc="E4844412">
      <w:start w:val="1"/>
      <w:numFmt w:val="bullet"/>
      <w:lvlText w:val="•"/>
      <w:lvlJc w:val="left"/>
      <w:pPr>
        <w:ind w:left="2559" w:hanging="202"/>
      </w:pPr>
      <w:rPr>
        <w:rFonts w:hint="default"/>
      </w:rPr>
    </w:lvl>
    <w:lvl w:ilvl="3" w:tplc="BB9AAB6C">
      <w:start w:val="1"/>
      <w:numFmt w:val="bullet"/>
      <w:lvlText w:val="•"/>
      <w:lvlJc w:val="left"/>
      <w:pPr>
        <w:ind w:left="3380" w:hanging="202"/>
      </w:pPr>
      <w:rPr>
        <w:rFonts w:hint="default"/>
      </w:rPr>
    </w:lvl>
    <w:lvl w:ilvl="4" w:tplc="DE20EC80">
      <w:start w:val="1"/>
      <w:numFmt w:val="bullet"/>
      <w:lvlText w:val="•"/>
      <w:lvlJc w:val="left"/>
      <w:pPr>
        <w:ind w:left="4201" w:hanging="202"/>
      </w:pPr>
      <w:rPr>
        <w:rFonts w:hint="default"/>
      </w:rPr>
    </w:lvl>
    <w:lvl w:ilvl="5" w:tplc="7CC64C40">
      <w:start w:val="1"/>
      <w:numFmt w:val="bullet"/>
      <w:lvlText w:val="•"/>
      <w:lvlJc w:val="left"/>
      <w:pPr>
        <w:ind w:left="5022" w:hanging="202"/>
      </w:pPr>
      <w:rPr>
        <w:rFonts w:hint="default"/>
      </w:rPr>
    </w:lvl>
    <w:lvl w:ilvl="6" w:tplc="9F1EBD06">
      <w:start w:val="1"/>
      <w:numFmt w:val="bullet"/>
      <w:lvlText w:val="•"/>
      <w:lvlJc w:val="left"/>
      <w:pPr>
        <w:ind w:left="5842" w:hanging="202"/>
      </w:pPr>
      <w:rPr>
        <w:rFonts w:hint="default"/>
      </w:rPr>
    </w:lvl>
    <w:lvl w:ilvl="7" w:tplc="2F8ECE54">
      <w:start w:val="1"/>
      <w:numFmt w:val="bullet"/>
      <w:lvlText w:val="•"/>
      <w:lvlJc w:val="left"/>
      <w:pPr>
        <w:ind w:left="6663" w:hanging="202"/>
      </w:pPr>
      <w:rPr>
        <w:rFonts w:hint="default"/>
      </w:rPr>
    </w:lvl>
    <w:lvl w:ilvl="8" w:tplc="E6A615E6">
      <w:start w:val="1"/>
      <w:numFmt w:val="bullet"/>
      <w:lvlText w:val="•"/>
      <w:lvlJc w:val="left"/>
      <w:pPr>
        <w:ind w:left="7484" w:hanging="202"/>
      </w:pPr>
      <w:rPr>
        <w:rFonts w:hint="default"/>
      </w:rPr>
    </w:lvl>
  </w:abstractNum>
  <w:num w:numId="1" w16cid:durableId="1425344802">
    <w:abstractNumId w:val="0"/>
  </w:num>
  <w:num w:numId="2" w16cid:durableId="72017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43E"/>
    <w:rsid w:val="009B7D82"/>
    <w:rsid w:val="00AB45E1"/>
    <w:rsid w:val="00C6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41453"/>
  <w15:docId w15:val="{FE1E4A27-36B8-436F-B24B-AB00FD2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47"/>
      <w:ind w:left="716" w:hanging="201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947</Characters>
  <Application>Microsoft Office Word</Application>
  <DocSecurity>4</DocSecurity>
  <Lines>46</Lines>
  <Paragraphs>15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