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pPr>
      <w:bookmarkStart w:colFirst="0" w:colLast="0" w:name="_aldklqrfucpx"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57tjz1q516nk" w:id="1"/>
      <w:bookmarkEnd w:id="1"/>
      <w:r w:rsidDel="00000000" w:rsidR="00000000" w:rsidRPr="00000000">
        <w:rPr>
          <w:rtl w:val="0"/>
        </w:rPr>
        <w:t xml:space="preserve">BRAILLE BOX AUTHORING APP</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pStyle w:val="Heading1"/>
        <w:contextualSpacing w:val="0"/>
        <w:jc w:val="center"/>
        <w:rPr/>
      </w:pPr>
      <w:bookmarkStart w:colFirst="0" w:colLast="0" w:name="_ue1dj1yx0f80" w:id="2"/>
      <w:bookmarkEnd w:id="2"/>
      <w:r w:rsidDel="00000000" w:rsidR="00000000" w:rsidRPr="00000000">
        <w:rPr>
          <w:rtl w:val="0"/>
        </w:rPr>
        <w:t xml:space="preserve">EECS 2311</w:t>
      </w:r>
    </w:p>
    <w:p w:rsidR="00000000" w:rsidDel="00000000" w:rsidP="00000000" w:rsidRDefault="00000000" w:rsidRPr="00000000" w14:paraId="00000005">
      <w:pPr>
        <w:pStyle w:val="Heading1"/>
        <w:contextualSpacing w:val="0"/>
        <w:jc w:val="center"/>
        <w:rPr/>
      </w:pPr>
      <w:bookmarkStart w:colFirst="0" w:colLast="0" w:name="_ue1dj1yx0f80" w:id="2"/>
      <w:bookmarkEnd w:id="2"/>
      <w:r w:rsidDel="00000000" w:rsidR="00000000" w:rsidRPr="00000000">
        <w:rPr>
          <w:rtl w:val="0"/>
        </w:rPr>
        <w:t xml:space="preserve">Group 9 </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pStyle w:val="Title"/>
        <w:contextualSpacing w:val="0"/>
        <w:jc w:val="center"/>
        <w:rPr/>
      </w:pPr>
      <w:bookmarkStart w:colFirst="0" w:colLast="0" w:name="_srnmnaehez1g" w:id="3"/>
      <w:bookmarkEnd w:id="3"/>
      <w:r w:rsidDel="00000000" w:rsidR="00000000" w:rsidRPr="00000000">
        <w:rPr>
          <w:rtl w:val="0"/>
        </w:rPr>
        <w:t xml:space="preserve">USER MANUAL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jc w:val="right"/>
        <w:rPr/>
      </w:pPr>
      <w:r w:rsidDel="00000000" w:rsidR="00000000" w:rsidRPr="00000000">
        <w:rPr>
          <w:rtl w:val="0"/>
        </w:rPr>
      </w:r>
    </w:p>
    <w:p w:rsidR="00000000" w:rsidDel="00000000" w:rsidP="00000000" w:rsidRDefault="00000000" w:rsidRPr="00000000" w14:paraId="0000001C">
      <w:pPr>
        <w:contextualSpacing w:val="0"/>
        <w:jc w:val="right"/>
        <w:rPr/>
      </w:pP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F">
      <w:pPr>
        <w:contextualSpacing w:val="0"/>
        <w:jc w:val="right"/>
        <w:rPr/>
      </w:pPr>
      <w:r w:rsidDel="00000000" w:rsidR="00000000" w:rsidRPr="00000000">
        <w:rPr>
          <w:rtl w:val="0"/>
        </w:rPr>
        <w:t xml:space="preserve">NISHA SHARMA (213 251 830)</w:t>
      </w:r>
    </w:p>
    <w:p w:rsidR="00000000" w:rsidDel="00000000" w:rsidP="00000000" w:rsidRDefault="00000000" w:rsidRPr="00000000" w14:paraId="00000020">
      <w:pPr>
        <w:contextualSpacing w:val="0"/>
        <w:jc w:val="right"/>
        <w:rPr/>
      </w:pPr>
      <w:r w:rsidDel="00000000" w:rsidR="00000000" w:rsidRPr="00000000">
        <w:rPr>
          <w:rtl w:val="0"/>
        </w:rPr>
        <w:t xml:space="preserve">TYLER THOMSON (215 081 904)</w:t>
      </w:r>
    </w:p>
    <w:p w:rsidR="00000000" w:rsidDel="00000000" w:rsidP="00000000" w:rsidRDefault="00000000" w:rsidRPr="00000000" w14:paraId="00000021">
      <w:pPr>
        <w:pStyle w:val="Heading1"/>
        <w:contextualSpacing w:val="0"/>
        <w:jc w:val="center"/>
        <w:rPr>
          <w:b w:val="1"/>
        </w:rPr>
      </w:pPr>
      <w:bookmarkStart w:colFirst="0" w:colLast="0" w:name="_o4rpqa6yng67" w:id="4"/>
      <w:bookmarkEnd w:id="4"/>
      <w:r w:rsidDel="00000000" w:rsidR="00000000" w:rsidRPr="00000000">
        <w:rPr>
          <w:b w:val="1"/>
          <w:rtl w:val="0"/>
        </w:rPr>
        <w:t xml:space="preserve">TABLE OF CONTENTS</w:t>
      </w:r>
    </w:p>
    <w:p w:rsidR="00000000" w:rsidDel="00000000" w:rsidP="00000000" w:rsidRDefault="00000000" w:rsidRPr="00000000" w14:paraId="00000022">
      <w:pPr>
        <w:pStyle w:val="Heading1"/>
        <w:contextualSpacing w:val="0"/>
        <w:jc w:val="left"/>
        <w:rPr>
          <w:b w:val="1"/>
          <w:sz w:val="36"/>
          <w:szCs w:val="36"/>
        </w:rPr>
      </w:pPr>
      <w:bookmarkStart w:colFirst="0" w:colLast="0" w:name="_i57d0rh3n9cr" w:id="5"/>
      <w:bookmarkEnd w:id="5"/>
      <w:r w:rsidDel="00000000" w:rsidR="00000000" w:rsidRPr="00000000">
        <w:rPr>
          <w:b w:val="1"/>
          <w:rtl w:val="0"/>
        </w:rPr>
        <w:t xml:space="preserve">1. </w:t>
      </w:r>
      <w:r w:rsidDel="00000000" w:rsidR="00000000" w:rsidRPr="00000000">
        <w:rPr>
          <w:b w:val="1"/>
          <w:sz w:val="36"/>
          <w:szCs w:val="36"/>
          <w:rtl w:val="0"/>
        </w:rPr>
        <w:t xml:space="preserve">Initial Setup</w:t>
      </w:r>
    </w:p>
    <w:p w:rsidR="00000000" w:rsidDel="00000000" w:rsidP="00000000" w:rsidRDefault="00000000" w:rsidRPr="00000000" w14:paraId="00000023">
      <w:pPr>
        <w:spacing w:line="360" w:lineRule="auto"/>
        <w:contextualSpacing w:val="0"/>
        <w:rPr>
          <w:b w:val="1"/>
          <w:sz w:val="36"/>
          <w:szCs w:val="36"/>
        </w:rPr>
      </w:pPr>
      <w:r w:rsidDel="00000000" w:rsidR="00000000" w:rsidRPr="00000000">
        <w:rPr>
          <w:b w:val="1"/>
          <w:sz w:val="36"/>
          <w:szCs w:val="36"/>
          <w:rtl w:val="0"/>
        </w:rPr>
        <w:t xml:space="preserve">2. Scenarios</w:t>
      </w:r>
    </w:p>
    <w:p w:rsidR="00000000" w:rsidDel="00000000" w:rsidP="00000000" w:rsidRDefault="00000000" w:rsidRPr="00000000" w14:paraId="00000024">
      <w:pPr>
        <w:spacing w:line="360" w:lineRule="auto"/>
        <w:contextualSpacing w:val="0"/>
        <w:rPr>
          <w:b w:val="1"/>
          <w:sz w:val="36"/>
          <w:szCs w:val="36"/>
        </w:rPr>
      </w:pPr>
      <w:r w:rsidDel="00000000" w:rsidR="00000000" w:rsidRPr="00000000">
        <w:rPr>
          <w:b w:val="1"/>
          <w:sz w:val="36"/>
          <w:szCs w:val="36"/>
          <w:rtl w:val="0"/>
        </w:rPr>
        <w:t xml:space="preserve">3. The Graphical User Interface</w:t>
      </w:r>
    </w:p>
    <w:p w:rsidR="00000000" w:rsidDel="00000000" w:rsidP="00000000" w:rsidRDefault="00000000" w:rsidRPr="00000000" w14:paraId="00000025">
      <w:pPr>
        <w:spacing w:line="360" w:lineRule="auto"/>
        <w:contextualSpacing w:val="0"/>
        <w:rPr>
          <w:b w:val="1"/>
          <w:sz w:val="36"/>
          <w:szCs w:val="36"/>
        </w:rPr>
      </w:pPr>
      <w:r w:rsidDel="00000000" w:rsidR="00000000" w:rsidRPr="00000000">
        <w:rPr>
          <w:b w:val="1"/>
          <w:sz w:val="36"/>
          <w:szCs w:val="36"/>
          <w:rtl w:val="0"/>
        </w:rPr>
        <w:tab/>
        <w:t xml:space="preserve">3.1. Main Menu</w:t>
      </w:r>
    </w:p>
    <w:p w:rsidR="00000000" w:rsidDel="00000000" w:rsidP="00000000" w:rsidRDefault="00000000" w:rsidRPr="00000000" w14:paraId="00000026">
      <w:pPr>
        <w:spacing w:line="360" w:lineRule="auto"/>
        <w:ind w:left="720" w:firstLine="0"/>
        <w:contextualSpacing w:val="0"/>
        <w:rPr>
          <w:b w:val="1"/>
          <w:sz w:val="36"/>
          <w:szCs w:val="36"/>
        </w:rPr>
      </w:pPr>
      <w:r w:rsidDel="00000000" w:rsidR="00000000" w:rsidRPr="00000000">
        <w:rPr>
          <w:b w:val="1"/>
          <w:sz w:val="36"/>
          <w:szCs w:val="36"/>
          <w:rtl w:val="0"/>
        </w:rPr>
        <w:t xml:space="preserve">3.2. Creating a New Scenario</w:t>
      </w:r>
    </w:p>
    <w:p w:rsidR="00000000" w:rsidDel="00000000" w:rsidP="00000000" w:rsidRDefault="00000000" w:rsidRPr="00000000" w14:paraId="00000027">
      <w:pPr>
        <w:spacing w:line="360" w:lineRule="auto"/>
        <w:ind w:left="720" w:firstLine="720"/>
        <w:contextualSpacing w:val="0"/>
        <w:rPr>
          <w:b w:val="1"/>
          <w:sz w:val="36"/>
          <w:szCs w:val="36"/>
        </w:rPr>
      </w:pPr>
      <w:r w:rsidDel="00000000" w:rsidR="00000000" w:rsidRPr="00000000">
        <w:rPr>
          <w:b w:val="1"/>
          <w:sz w:val="36"/>
          <w:szCs w:val="36"/>
          <w:rtl w:val="0"/>
        </w:rPr>
        <w:t xml:space="preserve">3.2.1. Cells</w:t>
      </w:r>
    </w:p>
    <w:p w:rsidR="00000000" w:rsidDel="00000000" w:rsidP="00000000" w:rsidRDefault="00000000" w:rsidRPr="00000000" w14:paraId="00000028">
      <w:pPr>
        <w:spacing w:line="360" w:lineRule="auto"/>
        <w:ind w:left="720" w:firstLine="720"/>
        <w:contextualSpacing w:val="0"/>
        <w:rPr>
          <w:b w:val="1"/>
          <w:sz w:val="36"/>
          <w:szCs w:val="36"/>
        </w:rPr>
      </w:pPr>
      <w:r w:rsidDel="00000000" w:rsidR="00000000" w:rsidRPr="00000000">
        <w:rPr>
          <w:b w:val="1"/>
          <w:sz w:val="36"/>
          <w:szCs w:val="36"/>
          <w:rtl w:val="0"/>
        </w:rPr>
        <w:t xml:space="preserve">3.2.2. Buttons</w:t>
      </w:r>
    </w:p>
    <w:p w:rsidR="00000000" w:rsidDel="00000000" w:rsidP="00000000" w:rsidRDefault="00000000" w:rsidRPr="00000000" w14:paraId="00000029">
      <w:pPr>
        <w:spacing w:line="360" w:lineRule="auto"/>
        <w:ind w:left="720" w:firstLine="720"/>
        <w:contextualSpacing w:val="0"/>
        <w:rPr>
          <w:b w:val="1"/>
          <w:sz w:val="36"/>
          <w:szCs w:val="36"/>
        </w:rPr>
      </w:pPr>
      <w:r w:rsidDel="00000000" w:rsidR="00000000" w:rsidRPr="00000000">
        <w:rPr>
          <w:b w:val="1"/>
          <w:sz w:val="36"/>
          <w:szCs w:val="36"/>
          <w:rtl w:val="0"/>
        </w:rPr>
        <w:t xml:space="preserve">3.2.3. Order</w:t>
      </w:r>
    </w:p>
    <w:p w:rsidR="00000000" w:rsidDel="00000000" w:rsidP="00000000" w:rsidRDefault="00000000" w:rsidRPr="00000000" w14:paraId="0000002A">
      <w:pPr>
        <w:spacing w:line="360" w:lineRule="auto"/>
        <w:ind w:left="720" w:firstLine="720"/>
        <w:contextualSpacing w:val="0"/>
        <w:rPr>
          <w:b w:val="1"/>
          <w:sz w:val="36"/>
          <w:szCs w:val="36"/>
        </w:rPr>
      </w:pPr>
      <w:r w:rsidDel="00000000" w:rsidR="00000000" w:rsidRPr="00000000">
        <w:rPr>
          <w:b w:val="1"/>
          <w:sz w:val="36"/>
          <w:szCs w:val="36"/>
          <w:rtl w:val="0"/>
        </w:rPr>
        <w:t xml:space="preserve">3.2.4. Audio</w:t>
      </w:r>
    </w:p>
    <w:p w:rsidR="00000000" w:rsidDel="00000000" w:rsidP="00000000" w:rsidRDefault="00000000" w:rsidRPr="00000000" w14:paraId="0000002B">
      <w:pPr>
        <w:spacing w:line="360" w:lineRule="auto"/>
        <w:ind w:left="0" w:firstLine="720"/>
        <w:contextualSpacing w:val="0"/>
        <w:rPr>
          <w:b w:val="1"/>
          <w:sz w:val="36"/>
          <w:szCs w:val="36"/>
        </w:rPr>
      </w:pPr>
      <w:r w:rsidDel="00000000" w:rsidR="00000000" w:rsidRPr="00000000">
        <w:rPr>
          <w:b w:val="1"/>
          <w:sz w:val="36"/>
          <w:szCs w:val="36"/>
          <w:rtl w:val="0"/>
        </w:rPr>
        <w:t xml:space="preserve">3.3. Editing a Scenario</w:t>
      </w:r>
    </w:p>
    <w:p w:rsidR="00000000" w:rsidDel="00000000" w:rsidP="00000000" w:rsidRDefault="00000000" w:rsidRPr="00000000" w14:paraId="0000002C">
      <w:pPr>
        <w:spacing w:line="360" w:lineRule="auto"/>
        <w:ind w:firstLine="720"/>
        <w:contextualSpacing w:val="0"/>
        <w:rPr>
          <w:b w:val="1"/>
          <w:sz w:val="36"/>
          <w:szCs w:val="36"/>
        </w:rPr>
      </w:pPr>
      <w:r w:rsidDel="00000000" w:rsidR="00000000" w:rsidRPr="00000000">
        <w:rPr>
          <w:b w:val="1"/>
          <w:sz w:val="36"/>
          <w:szCs w:val="36"/>
          <w:rtl w:val="0"/>
        </w:rPr>
        <w:t xml:space="preserve">3.4. Saving a Scenario</w:t>
      </w:r>
    </w:p>
    <w:p w:rsidR="00000000" w:rsidDel="00000000" w:rsidP="00000000" w:rsidRDefault="00000000" w:rsidRPr="00000000" w14:paraId="0000002D">
      <w:pPr>
        <w:spacing w:line="360" w:lineRule="auto"/>
        <w:ind w:firstLine="720"/>
        <w:contextualSpacing w:val="0"/>
        <w:rPr>
          <w:b w:val="1"/>
          <w:sz w:val="36"/>
          <w:szCs w:val="36"/>
        </w:rPr>
      </w:pPr>
      <w:r w:rsidDel="00000000" w:rsidR="00000000" w:rsidRPr="00000000">
        <w:rPr>
          <w:b w:val="1"/>
          <w:sz w:val="36"/>
          <w:szCs w:val="36"/>
          <w:rtl w:val="0"/>
        </w:rPr>
        <w:t xml:space="preserve">3.5. Testing a Scenario</w:t>
      </w:r>
    </w:p>
    <w:p w:rsidR="00000000" w:rsidDel="00000000" w:rsidP="00000000" w:rsidRDefault="00000000" w:rsidRPr="00000000" w14:paraId="0000002E">
      <w:pPr>
        <w:spacing w:line="360" w:lineRule="auto"/>
        <w:ind w:firstLine="720"/>
        <w:contextualSpacing w:val="0"/>
        <w:rPr>
          <w:b w:val="1"/>
          <w:sz w:val="36"/>
          <w:szCs w:val="36"/>
        </w:rPr>
      </w:pPr>
      <w:r w:rsidDel="00000000" w:rsidR="00000000" w:rsidRPr="00000000">
        <w:rPr>
          <w:b w:val="1"/>
          <w:sz w:val="36"/>
          <w:szCs w:val="36"/>
          <w:rtl w:val="0"/>
        </w:rPr>
        <w:t xml:space="preserve">3.6. Exiting the Application</w:t>
      </w:r>
    </w:p>
    <w:p w:rsidR="00000000" w:rsidDel="00000000" w:rsidP="00000000" w:rsidRDefault="00000000" w:rsidRPr="00000000" w14:paraId="0000002F">
      <w:pPr>
        <w:spacing w:line="360" w:lineRule="auto"/>
        <w:contextualSpacing w:val="0"/>
        <w:rPr>
          <w:sz w:val="48"/>
          <w:szCs w:val="48"/>
        </w:rPr>
      </w:pPr>
      <w:r w:rsidDel="00000000" w:rsidR="00000000" w:rsidRPr="00000000">
        <w:rPr>
          <w:b w:val="1"/>
          <w:sz w:val="36"/>
          <w:szCs w:val="36"/>
          <w:rtl w:val="0"/>
        </w:rPr>
        <w:t xml:space="preserve">4. </w:t>
      </w:r>
      <w:r w:rsidDel="00000000" w:rsidR="00000000" w:rsidRPr="00000000">
        <w:rPr>
          <w:b w:val="1"/>
          <w:sz w:val="32"/>
          <w:szCs w:val="32"/>
          <w:rtl w:val="0"/>
        </w:rPr>
        <w:t xml:space="preserve">Troubleshooting</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contextualSpacing w:val="0"/>
        <w:rPr>
          <w:b w:val="1"/>
        </w:rPr>
      </w:pPr>
      <w:bookmarkStart w:colFirst="0" w:colLast="0" w:name="_ryznjbpsojbu" w:id="6"/>
      <w:bookmarkEnd w:id="6"/>
      <w:r w:rsidDel="00000000" w:rsidR="00000000" w:rsidRPr="00000000">
        <w:rPr>
          <w:b w:val="1"/>
          <w:rtl w:val="0"/>
        </w:rPr>
        <w:t xml:space="preserve">1. </w:t>
      </w:r>
      <w:r w:rsidDel="00000000" w:rsidR="00000000" w:rsidRPr="00000000">
        <w:rPr>
          <w:b w:val="1"/>
          <w:rtl w:val="0"/>
        </w:rPr>
        <w:t xml:space="preserve">Initial Setup</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t xml:space="preserve">After downloading the .jar file to a known directory on your computer, simply double click to launch the initial window.</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rPr>
          <w:b w:val="1"/>
        </w:rPr>
      </w:pPr>
      <w:bookmarkStart w:colFirst="0" w:colLast="0" w:name="_htgbywhd9cho" w:id="7"/>
      <w:bookmarkEnd w:id="7"/>
      <w:r w:rsidDel="00000000" w:rsidR="00000000" w:rsidRPr="00000000">
        <w:rPr>
          <w:b w:val="1"/>
          <w:rtl w:val="0"/>
        </w:rPr>
        <w:t xml:space="preserve">2. Scenarios</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5">
      <w:pPr>
        <w:pStyle w:val="Heading2"/>
        <w:contextualSpacing w:val="0"/>
        <w:rPr>
          <w:b w:val="1"/>
        </w:rPr>
      </w:pPr>
      <w:bookmarkStart w:colFirst="0" w:colLast="0" w:name="_fcqj5vf7mwl2" w:id="8"/>
      <w:bookmarkEnd w:id="8"/>
      <w:r w:rsidDel="00000000" w:rsidR="00000000" w:rsidRPr="00000000">
        <w:rPr>
          <w:b w:val="1"/>
          <w:rtl w:val="0"/>
        </w:rPr>
        <w:t xml:space="preserve">3. Graphical User Interface</w:t>
      </w:r>
    </w:p>
    <w:p w:rsidR="00000000" w:rsidDel="00000000" w:rsidP="00000000" w:rsidRDefault="00000000" w:rsidRPr="00000000" w14:paraId="00000036">
      <w:pPr>
        <w:pStyle w:val="Heading3"/>
        <w:contextualSpacing w:val="0"/>
        <w:rPr/>
      </w:pPr>
      <w:bookmarkStart w:colFirst="0" w:colLast="0" w:name="_hw3yi1lp12nm" w:id="9"/>
      <w:bookmarkEnd w:id="9"/>
      <w:r w:rsidDel="00000000" w:rsidR="00000000" w:rsidRPr="00000000">
        <w:rPr>
          <w:rtl w:val="0"/>
        </w:rPr>
        <w:t xml:space="preserve">3.1. Main Menu</w:t>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drawing>
          <wp:inline distB="114300" distT="114300" distL="114300" distR="114300">
            <wp:extent cx="2266950" cy="2905297"/>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66950" cy="290529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contextualSpacing w:val="0"/>
        <w:rPr/>
      </w:pPr>
      <w:bookmarkStart w:colFirst="0" w:colLast="0" w:name="_mxw0niz832aq" w:id="10"/>
      <w:bookmarkEnd w:id="1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sw4ij5hk2tl" w:id="11"/>
      <w:bookmarkEnd w:id="11"/>
      <w:r w:rsidDel="00000000" w:rsidR="00000000" w:rsidRPr="00000000">
        <w:rPr>
          <w:rtl w:val="0"/>
        </w:rPr>
        <w:t xml:space="preserve">3.2. Creating a New Scenario</w:t>
      </w:r>
    </w:p>
    <w:p w:rsidR="00000000" w:rsidDel="00000000" w:rsidP="00000000" w:rsidRDefault="00000000" w:rsidRPr="00000000" w14:paraId="0000003B">
      <w:pPr>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3433763" cy="2861469"/>
            <wp:effectExtent b="0" l="0" r="0" t="0"/>
            <wp:docPr id="8" name="image18.png"/>
            <a:graphic>
              <a:graphicData uri="http://schemas.openxmlformats.org/drawingml/2006/picture">
                <pic:pic>
                  <pic:nvPicPr>
                    <pic:cNvPr id="0" name="image18.png"/>
                    <pic:cNvPicPr preferRelativeResize="0"/>
                  </pic:nvPicPr>
                  <pic:blipFill>
                    <a:blip r:embed="rId7"/>
                    <a:srcRect b="0" l="1068" r="0" t="1278"/>
                    <a:stretch>
                      <a:fillRect/>
                    </a:stretch>
                  </pic:blipFill>
                  <pic:spPr>
                    <a:xfrm>
                      <a:off x="0" y="0"/>
                      <a:ext cx="3433763" cy="286146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E">
      <w:pPr>
        <w:contextualSpacing w:val="0"/>
        <w:jc w:val="left"/>
        <w:rPr/>
      </w:pPr>
      <w:r w:rsidDel="00000000" w:rsidR="00000000" w:rsidRPr="00000000">
        <w:rPr>
          <w:rtl w:val="0"/>
        </w:rPr>
      </w:r>
    </w:p>
    <w:p w:rsidR="00000000" w:rsidDel="00000000" w:rsidP="00000000" w:rsidRDefault="00000000" w:rsidRPr="00000000" w14:paraId="0000003F">
      <w:pPr>
        <w:contextualSpacing w:val="0"/>
        <w:jc w:val="left"/>
        <w:rPr/>
      </w:pPr>
      <w:r w:rsidDel="00000000" w:rsidR="00000000" w:rsidRPr="00000000">
        <w:rPr>
          <w:rtl w:val="0"/>
        </w:rPr>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2">
      <w:pPr>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drawing>
          <wp:inline distB="114300" distT="114300" distL="114300" distR="114300">
            <wp:extent cx="5257800" cy="3109742"/>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57800" cy="31097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5">
      <w:pPr>
        <w:pStyle w:val="Heading4"/>
        <w:contextualSpacing w:val="0"/>
        <w:rPr/>
      </w:pPr>
      <w:bookmarkStart w:colFirst="0" w:colLast="0" w:name="_9vvfd7vlan4o" w:id="12"/>
      <w:bookmarkEnd w:id="12"/>
      <w:r w:rsidDel="00000000" w:rsidR="00000000" w:rsidRPr="00000000">
        <w:rPr>
          <w:rtl w:val="0"/>
        </w:rPr>
        <w:t xml:space="preserve">3.2.1. Cells</w:t>
      </w:r>
    </w:p>
    <w:p w:rsidR="00000000" w:rsidDel="00000000" w:rsidP="00000000" w:rsidRDefault="00000000" w:rsidRPr="00000000" w14:paraId="00000046">
      <w:pPr>
        <w:contextualSpacing w:val="0"/>
        <w:jc w:val="center"/>
        <w:rPr/>
      </w:pPr>
      <w:r w:rsidDel="00000000" w:rsidR="00000000" w:rsidRPr="00000000">
        <w:rPr/>
        <w:drawing>
          <wp:inline distB="114300" distT="114300" distL="114300" distR="114300">
            <wp:extent cx="2124116" cy="1757363"/>
            <wp:effectExtent b="0" l="0" r="0" t="0"/>
            <wp:docPr id="9" name="image19.png"/>
            <a:graphic>
              <a:graphicData uri="http://schemas.openxmlformats.org/drawingml/2006/picture">
                <pic:pic>
                  <pic:nvPicPr>
                    <pic:cNvPr id="0" name="image19.png"/>
                    <pic:cNvPicPr preferRelativeResize="0"/>
                  </pic:nvPicPr>
                  <pic:blipFill>
                    <a:blip r:embed="rId9"/>
                    <a:srcRect b="64227" l="0" r="77724" t="4607"/>
                    <a:stretch>
                      <a:fillRect/>
                    </a:stretch>
                  </pic:blipFill>
                  <pic:spPr>
                    <a:xfrm>
                      <a:off x="0" y="0"/>
                      <a:ext cx="212411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4"/>
        <w:contextualSpacing w:val="0"/>
        <w:rPr/>
      </w:pPr>
      <w:bookmarkStart w:colFirst="0" w:colLast="0" w:name="_bim4m798b5dn" w:id="13"/>
      <w:bookmarkEnd w:id="13"/>
      <w:r w:rsidDel="00000000" w:rsidR="00000000" w:rsidRPr="00000000">
        <w:rPr>
          <w:rtl w:val="0"/>
        </w:rPr>
        <w:t xml:space="preserve">3.2.2. Buttons</w:t>
      </w:r>
    </w:p>
    <w:p w:rsidR="00000000" w:rsidDel="00000000" w:rsidP="00000000" w:rsidRDefault="00000000" w:rsidRPr="00000000" w14:paraId="00000049">
      <w:pPr>
        <w:contextualSpacing w:val="0"/>
        <w:jc w:val="center"/>
        <w:rPr/>
      </w:pPr>
      <w:r w:rsidDel="00000000" w:rsidR="00000000" w:rsidRPr="00000000">
        <w:rPr/>
        <w:drawing>
          <wp:inline distB="114300" distT="114300" distL="114300" distR="114300">
            <wp:extent cx="6002878" cy="1919288"/>
            <wp:effectExtent b="0" l="0" r="0" t="0"/>
            <wp:docPr id="3" name="image13.png"/>
            <a:graphic>
              <a:graphicData uri="http://schemas.openxmlformats.org/drawingml/2006/picture">
                <pic:pic>
                  <pic:nvPicPr>
                    <pic:cNvPr id="0" name="image13.png"/>
                    <pic:cNvPicPr preferRelativeResize="0"/>
                  </pic:nvPicPr>
                  <pic:blipFill>
                    <a:blip r:embed="rId10"/>
                    <a:srcRect b="12195" l="23717" r="5608" t="49593"/>
                    <a:stretch>
                      <a:fillRect/>
                    </a:stretch>
                  </pic:blipFill>
                  <pic:spPr>
                    <a:xfrm>
                      <a:off x="0" y="0"/>
                      <a:ext cx="6002878"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B">
      <w:pPr>
        <w:contextualSpacing w:val="0"/>
        <w:jc w:val="center"/>
        <w:rPr>
          <w:b w:val="1"/>
        </w:rPr>
      </w:pPr>
      <w:r w:rsidDel="00000000" w:rsidR="00000000" w:rsidRPr="00000000">
        <w:rPr/>
        <w:drawing>
          <wp:inline distB="114300" distT="114300" distL="114300" distR="114300">
            <wp:extent cx="3714750" cy="139065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7147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contextualSpacing w:val="0"/>
        <w:rPr>
          <w:b w:val="1"/>
        </w:rPr>
      </w:pPr>
      <w:bookmarkStart w:colFirst="0" w:colLast="0" w:name="_g38xd5i8jzan" w:id="14"/>
      <w:bookmarkEnd w:id="1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contextualSpacing w:val="0"/>
        <w:rPr/>
      </w:pPr>
      <w:bookmarkStart w:colFirst="0" w:colLast="0" w:name="_cqrz0gp2sqg5" w:id="15"/>
      <w:bookmarkEnd w:id="15"/>
      <w:r w:rsidDel="00000000" w:rsidR="00000000" w:rsidRPr="00000000">
        <w:rPr>
          <w:rtl w:val="0"/>
        </w:rPr>
        <w:t xml:space="preserve">3.2.3. Order</w:t>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2943225" cy="2495550"/>
            <wp:effectExtent b="0" l="0" r="0" t="0"/>
            <wp:docPr id="16" name="image26.png"/>
            <a:graphic>
              <a:graphicData uri="http://schemas.openxmlformats.org/drawingml/2006/picture">
                <pic:pic>
                  <pic:nvPicPr>
                    <pic:cNvPr id="0" name="image26.png"/>
                    <pic:cNvPicPr preferRelativeResize="0"/>
                  </pic:nvPicPr>
                  <pic:blipFill>
                    <a:blip r:embed="rId12"/>
                    <a:srcRect b="63414" l="74519" r="1201" t="1769"/>
                    <a:stretch>
                      <a:fillRect/>
                    </a:stretch>
                  </pic:blipFill>
                  <pic:spPr>
                    <a:xfrm>
                      <a:off x="0" y="0"/>
                      <a:ext cx="2943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0">
      <w:pPr>
        <w:contextualSpacing w:val="0"/>
        <w:jc w:val="left"/>
        <w:rPr/>
      </w:pPr>
      <w:r w:rsidDel="00000000" w:rsidR="00000000" w:rsidRPr="00000000">
        <w:rPr>
          <w:rtl w:val="0"/>
        </w:rPr>
      </w:r>
    </w:p>
    <w:p w:rsidR="00000000" w:rsidDel="00000000" w:rsidP="00000000" w:rsidRDefault="00000000" w:rsidRPr="00000000" w14:paraId="00000051">
      <w:pPr>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2">
      <w:pPr>
        <w:pStyle w:val="Heading4"/>
        <w:contextualSpacing w:val="0"/>
        <w:rPr/>
      </w:pPr>
      <w:bookmarkStart w:colFirst="0" w:colLast="0" w:name="_z4m5qijvbms8" w:id="16"/>
      <w:bookmarkEnd w:id="16"/>
      <w:r w:rsidDel="00000000" w:rsidR="00000000" w:rsidRPr="00000000">
        <w:rPr>
          <w:rtl w:val="0"/>
        </w:rPr>
        <w:t xml:space="preserve">3.2.4. Audio Recording</w:t>
      </w:r>
    </w:p>
    <w:p w:rsidR="00000000" w:rsidDel="00000000" w:rsidP="00000000" w:rsidRDefault="00000000" w:rsidRPr="00000000" w14:paraId="00000053">
      <w:pPr>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 see below</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54">
      <w:pPr>
        <w:contextualSpacing w:val="0"/>
        <w:jc w:val="center"/>
        <w:rPr/>
      </w:pPr>
      <w:r w:rsidDel="00000000" w:rsidR="00000000" w:rsidRPr="00000000">
        <w:rPr/>
        <w:drawing>
          <wp:inline distB="114300" distT="114300" distL="114300" distR="114300">
            <wp:extent cx="5594628" cy="985838"/>
            <wp:effectExtent b="0" l="0" r="0" t="0"/>
            <wp:docPr id="7" name="image17.png"/>
            <a:graphic>
              <a:graphicData uri="http://schemas.openxmlformats.org/drawingml/2006/picture">
                <pic:pic>
                  <pic:nvPicPr>
                    <pic:cNvPr id="0" name="image17.png"/>
                    <pic:cNvPicPr preferRelativeResize="0"/>
                  </pic:nvPicPr>
                  <pic:blipFill>
                    <a:blip r:embed="rId13"/>
                    <a:srcRect b="56097" l="24519" r="39182" t="33062"/>
                    <a:stretch>
                      <a:fillRect/>
                    </a:stretch>
                  </pic:blipFill>
                  <pic:spPr>
                    <a:xfrm>
                      <a:off x="0" y="0"/>
                      <a:ext cx="5594628"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810250" cy="1562100"/>
            <wp:effectExtent b="0" l="0" r="0" t="0"/>
            <wp:docPr id="2" name="image12.png"/>
            <a:graphic>
              <a:graphicData uri="http://schemas.openxmlformats.org/drawingml/2006/picture">
                <pic:pic>
                  <pic:nvPicPr>
                    <pic:cNvPr id="0" name="image12.png"/>
                    <pic:cNvPicPr preferRelativeResize="0"/>
                  </pic:nvPicPr>
                  <pic:blipFill>
                    <a:blip r:embed="rId14"/>
                    <a:srcRect b="0" l="961" r="1282" t="9392"/>
                    <a:stretch>
                      <a:fillRect/>
                    </a:stretch>
                  </pic:blipFill>
                  <pic:spPr>
                    <a:xfrm>
                      <a:off x="0" y="0"/>
                      <a:ext cx="5810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contextualSpacing w:val="0"/>
        <w:rPr>
          <w:b w:val="1"/>
        </w:rPr>
      </w:pPr>
      <w:bookmarkStart w:colFirst="0" w:colLast="0" w:name="_i1vvwf6a79o" w:id="17"/>
      <w:bookmarkEnd w:id="17"/>
      <w:r w:rsidDel="00000000" w:rsidR="00000000" w:rsidRPr="00000000">
        <w:rPr>
          <w:b w:val="1"/>
          <w:rtl w:val="0"/>
        </w:rPr>
        <w:t xml:space="preserve">3.3. Editing a Scenario</w:t>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drawing>
          <wp:inline distB="114300" distT="114300" distL="114300" distR="114300">
            <wp:extent cx="838200" cy="466725"/>
            <wp:effectExtent b="0" l="0" r="0" t="0"/>
            <wp:docPr id="11" name="image21.png"/>
            <a:graphic>
              <a:graphicData uri="http://schemas.openxmlformats.org/drawingml/2006/picture">
                <pic:pic>
                  <pic:nvPicPr>
                    <pic:cNvPr id="0" name="image21.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5E">
      <w:pPr>
        <w:pStyle w:val="Heading2"/>
        <w:contextualSpacing w:val="0"/>
        <w:rPr>
          <w:b w:val="1"/>
        </w:rPr>
      </w:pPr>
      <w:bookmarkStart w:colFirst="0" w:colLast="0" w:name="_p7y9v246vicr" w:id="18"/>
      <w:bookmarkEnd w:id="18"/>
      <w:r w:rsidDel="00000000" w:rsidR="00000000" w:rsidRPr="00000000">
        <w:rPr>
          <w:b w:val="1"/>
          <w:rtl w:val="0"/>
        </w:rPr>
        <w:t xml:space="preserve">3.4. Saving a Scenario</w:t>
      </w:r>
    </w:p>
    <w:p w:rsidR="00000000" w:rsidDel="00000000" w:rsidP="00000000" w:rsidRDefault="00000000" w:rsidRPr="00000000" w14:paraId="0000005F">
      <w:pPr>
        <w:pStyle w:val="Heading2"/>
        <w:ind w:firstLine="720"/>
        <w:contextualSpacing w:val="0"/>
        <w:rPr>
          <w:sz w:val="24"/>
          <w:szCs w:val="24"/>
        </w:rPr>
      </w:pPr>
      <w:bookmarkStart w:colFirst="0" w:colLast="0" w:name="_x46q43nbdbjk" w:id="19"/>
      <w:bookmarkEnd w:id="19"/>
      <w:r w:rsidDel="00000000" w:rsidR="00000000" w:rsidRPr="00000000">
        <w:rPr>
          <w:sz w:val="24"/>
          <w:szCs w:val="24"/>
          <w:rtl w:val="0"/>
        </w:rPr>
        <w:t xml:space="preserve">When finished with the currently worked Scenario, select the “</w:t>
      </w:r>
      <w:r w:rsidDel="00000000" w:rsidR="00000000" w:rsidRPr="00000000">
        <w:rPr>
          <w:b w:val="1"/>
          <w:i w:val="1"/>
          <w:sz w:val="24"/>
          <w:szCs w:val="24"/>
          <w:rtl w:val="0"/>
        </w:rPr>
        <w:t xml:space="preserve">Save</w:t>
      </w:r>
      <w:r w:rsidDel="00000000" w:rsidR="00000000" w:rsidRPr="00000000">
        <w:rPr>
          <w:sz w:val="24"/>
          <w:szCs w:val="24"/>
          <w:rtl w:val="0"/>
        </w:rPr>
        <w:t xml:space="preserve">” option from the bottom left of application, and name the Scenario.</w:t>
      </w:r>
    </w:p>
    <w:p w:rsidR="00000000" w:rsidDel="00000000" w:rsidP="00000000" w:rsidRDefault="00000000" w:rsidRPr="00000000" w14:paraId="00000060">
      <w:pPr>
        <w:pStyle w:val="Heading2"/>
        <w:contextualSpacing w:val="0"/>
        <w:jc w:val="center"/>
        <w:rPr>
          <w:b w:val="1"/>
        </w:rPr>
      </w:pPr>
      <w:bookmarkStart w:colFirst="0" w:colLast="0" w:name="_uqgwh6ofjtji" w:id="20"/>
      <w:bookmarkEnd w:id="20"/>
      <w:r w:rsidDel="00000000" w:rsidR="00000000" w:rsidRPr="00000000">
        <w:rPr>
          <w:sz w:val="22"/>
          <w:szCs w:val="22"/>
        </w:rPr>
        <w:drawing>
          <wp:inline distB="114300" distT="114300" distL="114300" distR="114300">
            <wp:extent cx="857250" cy="561975"/>
            <wp:effectExtent b="0" l="0" r="0" t="0"/>
            <wp:docPr id="6" name="image16.png"/>
            <a:graphic>
              <a:graphicData uri="http://schemas.openxmlformats.org/drawingml/2006/picture">
                <pic:pic>
                  <pic:nvPicPr>
                    <pic:cNvPr id="0" name="image16.png"/>
                    <pic:cNvPicPr preferRelativeResize="0"/>
                  </pic:nvPicPr>
                  <pic:blipFill>
                    <a:blip r:embed="rId16"/>
                    <a:srcRect b="2120" l="9646" r="82314" t="88945"/>
                    <a:stretch>
                      <a:fillRect/>
                    </a:stretch>
                  </pic:blipFill>
                  <pic:spPr>
                    <a:xfrm>
                      <a:off x="0" y="0"/>
                      <a:ext cx="8572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drawing>
          <wp:inline distB="114300" distT="114300" distL="114300" distR="114300">
            <wp:extent cx="5143500" cy="3752850"/>
            <wp:effectExtent b="0" l="0" r="0" t="0"/>
            <wp:docPr id="4" name="image14.png"/>
            <a:graphic>
              <a:graphicData uri="http://schemas.openxmlformats.org/drawingml/2006/picture">
                <pic:pic>
                  <pic:nvPicPr>
                    <pic:cNvPr id="0" name="image14.png"/>
                    <pic:cNvPicPr preferRelativeResize="0"/>
                  </pic:nvPicPr>
                  <pic:blipFill>
                    <a:blip r:embed="rId17"/>
                    <a:srcRect b="1418" l="1086" r="1086" t="5437"/>
                    <a:stretch>
                      <a:fillRect/>
                    </a:stretch>
                  </pic:blipFill>
                  <pic:spPr>
                    <a:xfrm>
                      <a:off x="0" y="0"/>
                      <a:ext cx="5143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contextualSpacing w:val="0"/>
        <w:rPr>
          <w:b w:val="1"/>
        </w:rPr>
      </w:pPr>
      <w:bookmarkStart w:colFirst="0" w:colLast="0" w:name="_87ca79h1t9eb" w:id="21"/>
      <w:bookmarkEnd w:id="21"/>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64">
      <w:pPr>
        <w:contextualSpacing w:val="0"/>
        <w:jc w:val="center"/>
        <w:rPr/>
      </w:pPr>
      <w:r w:rsidDel="00000000" w:rsidR="00000000" w:rsidRPr="00000000">
        <w:rPr/>
        <w:drawing>
          <wp:inline distB="114300" distT="114300" distL="114300" distR="114300">
            <wp:extent cx="847725" cy="514350"/>
            <wp:effectExtent b="0" l="0" r="0" t="0"/>
            <wp:docPr id="13" name="image23.png"/>
            <a:graphic>
              <a:graphicData uri="http://schemas.openxmlformats.org/drawingml/2006/picture">
                <pic:pic>
                  <pic:nvPicPr>
                    <pic:cNvPr id="0" name="image23.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904875" cy="619125"/>
            <wp:effectExtent b="0" l="0" r="0" t="0"/>
            <wp:docPr id="15" name="image25.png"/>
            <a:graphic>
              <a:graphicData uri="http://schemas.openxmlformats.org/drawingml/2006/picture">
                <pic:pic>
                  <pic:nvPicPr>
                    <pic:cNvPr id="0" name="image25.png"/>
                    <pic:cNvPicPr preferRelativeResize="0"/>
                  </pic:nvPicPr>
                  <pic:blipFill>
                    <a:blip r:embed="rId19"/>
                    <a:srcRect b="2120" l="17507" r="74007" t="88036"/>
                    <a:stretch>
                      <a:fillRect/>
                    </a:stretch>
                  </pic:blipFill>
                  <pic:spPr>
                    <a:xfrm>
                      <a:off x="0" y="0"/>
                      <a:ext cx="9048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66">
      <w:pPr>
        <w:pStyle w:val="Heading2"/>
        <w:contextualSpacing w:val="0"/>
        <w:rPr>
          <w:b w:val="1"/>
        </w:rPr>
      </w:pPr>
      <w:bookmarkStart w:colFirst="0" w:colLast="0" w:name="_pxdew0727it" w:id="22"/>
      <w:bookmarkEnd w:id="2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contextualSpacing w:val="0"/>
        <w:rPr>
          <w:b w:val="1"/>
        </w:rPr>
      </w:pPr>
      <w:bookmarkStart w:colFirst="0" w:colLast="0" w:name="_at6s1ea51n77" w:id="23"/>
      <w:bookmarkEnd w:id="23"/>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69">
      <w:pPr>
        <w:contextualSpacing w:val="0"/>
        <w:jc w:val="center"/>
        <w:rPr/>
      </w:pPr>
      <w:r w:rsidDel="00000000" w:rsidR="00000000" w:rsidRPr="00000000">
        <w:rPr/>
        <w:drawing>
          <wp:inline distB="114300" distT="114300" distL="114300" distR="114300">
            <wp:extent cx="885825" cy="581025"/>
            <wp:effectExtent b="0" l="0" r="0" t="0"/>
            <wp:docPr id="12" name="image22.png"/>
            <a:graphic>
              <a:graphicData uri="http://schemas.openxmlformats.org/drawingml/2006/picture">
                <pic:pic>
                  <pic:nvPicPr>
                    <pic:cNvPr id="0" name="image22.png"/>
                    <pic:cNvPicPr preferRelativeResize="0"/>
                  </pic:nvPicPr>
                  <pic:blipFill>
                    <a:blip r:embed="rId20"/>
                    <a:srcRect b="2120" l="1607" r="90045" t="88642"/>
                    <a:stretch>
                      <a:fillRect/>
                    </a:stretch>
                  </pic:blipFill>
                  <pic:spPr>
                    <a:xfrm>
                      <a:off x="0" y="0"/>
                      <a:ext cx="8858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jc w:val="center"/>
        <w:rPr/>
      </w:pPr>
      <w:r w:rsidDel="00000000" w:rsidR="00000000" w:rsidRPr="00000000">
        <w:rPr/>
        <w:drawing>
          <wp:inline distB="114300" distT="114300" distL="114300" distR="114300">
            <wp:extent cx="2952750" cy="1304925"/>
            <wp:effectExtent b="0" l="0" r="0" t="0"/>
            <wp:docPr id="14" name="image24.png"/>
            <a:graphic>
              <a:graphicData uri="http://schemas.openxmlformats.org/drawingml/2006/picture">
                <pic:pic>
                  <pic:nvPicPr>
                    <pic:cNvPr id="0" name="image24.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contextualSpacing w:val="0"/>
        <w:rPr>
          <w:b w:val="1"/>
        </w:rPr>
      </w:pPr>
      <w:bookmarkStart w:colFirst="0" w:colLast="0" w:name="_njspnn3nqoj" w:id="24"/>
      <w:bookmarkEnd w:id="24"/>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contextualSpacing w:val="0"/>
        <w:rPr>
          <w:b w:val="1"/>
        </w:rPr>
      </w:pPr>
      <w:bookmarkStart w:colFirst="0" w:colLast="0" w:name="_up9urdkaymp8" w:id="25"/>
      <w:bookmarkEnd w:id="25"/>
      <w:r w:rsidDel="00000000" w:rsidR="00000000" w:rsidRPr="00000000">
        <w:rPr>
          <w:b w:val="1"/>
          <w:rtl w:val="0"/>
        </w:rPr>
        <w:t xml:space="preserve">4. Troubleshooting</w:t>
      </w:r>
    </w:p>
    <w:p w:rsidR="00000000" w:rsidDel="00000000" w:rsidP="00000000" w:rsidRDefault="00000000" w:rsidRPr="00000000" w14:paraId="0000006D">
      <w:pPr>
        <w:pStyle w:val="Heading2"/>
        <w:contextualSpacing w:val="0"/>
        <w:rPr>
          <w:sz w:val="24"/>
          <w:szCs w:val="24"/>
        </w:rPr>
      </w:pPr>
      <w:bookmarkStart w:colFirst="0" w:colLast="0" w:name="_u6kngw45opv" w:id="26"/>
      <w:bookmarkEnd w:id="26"/>
      <w:r w:rsidDel="00000000" w:rsidR="00000000" w:rsidRPr="00000000">
        <w:rPr>
          <w:sz w:val="24"/>
          <w:szCs w:val="24"/>
          <w:rtl w:val="0"/>
        </w:rPr>
        <w:tab/>
      </w:r>
      <w:r w:rsidDel="00000000" w:rsidR="00000000" w:rsidRPr="00000000">
        <w:rPr>
          <w:sz w:val="24"/>
          <w:szCs w:val="24"/>
          <w:rtl w:val="0"/>
        </w:rPr>
        <w:t xml:space="preserve">If experiencing issues in running the program, ensure the program and edition of Java are up to date on the desired computer.</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0.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24.png"/><Relationship Id="rId13" Type="http://schemas.openxmlformats.org/officeDocument/2006/relationships/image" Target="media/image17.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15.png"/><Relationship Id="rId18"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