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5164C">
      <w:pPr>
        <w:rPr>
          <w:rFonts w:hint="default"/>
          <w:lang w:val="en-US"/>
        </w:rPr>
      </w:pPr>
      <w:r>
        <w:rPr>
          <w:rFonts w:hint="default"/>
          <w:lang w:val="en-US"/>
        </w:rPr>
        <w:t>Q1. what is water ?</w:t>
      </w:r>
    </w:p>
    <w:p w14:paraId="0EB593E7">
      <w:pPr>
        <w:rPr>
          <w:rFonts w:hint="default"/>
          <w:lang w:val="en-US"/>
        </w:rPr>
      </w:pPr>
      <w:r>
        <w:rPr>
          <w:rFonts w:hint="default"/>
          <w:lang w:val="en-US"/>
        </w:rPr>
        <w:t>Q2. what is sugar ?</w:t>
      </w:r>
    </w:p>
    <w:p w14:paraId="4A72BD48">
      <w:pPr>
        <w:rPr>
          <w:rFonts w:hint="default"/>
          <w:lang w:val="en-US"/>
        </w:rPr>
      </w:pPr>
      <w:r>
        <w:rPr>
          <w:rFonts w:hint="default"/>
          <w:lang w:val="en-US"/>
        </w:rPr>
        <w:t>Q3. what is people?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92ACA"/>
    <w:rsid w:val="3CBF2E36"/>
    <w:rsid w:val="7539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2026-02-15T20:14:00Z</dcterms:created>
  <dc:creator>NGIRUWONSANGA VEDASTE</dc:creator>
  <cp:lastModifiedBy>NGIRUWONSANGA VEDASTE</cp:lastModifiedBy>
  <dcterms:modified xsi:type="dcterms:W3CDTF">2026-02-15T20:17:15Z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A8BA774A333F467FB4ECB78F48E4B574_13</vt:lpwstr>
  </property>
</Properties>
</file>