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1101" w:rsidRDefault="000D1101">
      <w:r w:rsidRPr="000D1101">
        <w:drawing>
          <wp:inline distT="0" distB="0" distL="0" distR="0" wp14:anchorId="30AABC82" wp14:editId="39DBCE21">
            <wp:extent cx="5727700" cy="24212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D95" w:rsidRDefault="00740243" w:rsidP="00714D95">
      <w:r>
        <w:t xml:space="preserve">Date without adjustment </w:t>
      </w:r>
      <w:r w:rsidR="000D1101">
        <w:t xml:space="preserve"> </w:t>
      </w:r>
      <w:r w:rsidR="000D1101" w:rsidRPr="000D1101">
        <w:t xml:space="preserve"> </w:t>
      </w:r>
      <w:r w:rsidR="00714D95" w:rsidRPr="006909A9">
        <w:drawing>
          <wp:inline distT="0" distB="0" distL="0" distR="0" wp14:anchorId="5F4520AF" wp14:editId="7A03B85B">
            <wp:extent cx="5727700" cy="24199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D95" w:rsidRDefault="00714D95" w:rsidP="00714D95">
      <w:r w:rsidRPr="00C33A6E">
        <w:rPr>
          <w:highlight w:val="yellow"/>
        </w:rPr>
        <w:t>Day0 = 100 cumulative cases</w:t>
      </w:r>
      <w:r>
        <w:t xml:space="preserve"> </w:t>
      </w:r>
    </w:p>
    <w:p w:rsidR="00BB08D2" w:rsidRDefault="006909A9">
      <w:r w:rsidRPr="006909A9">
        <w:drawing>
          <wp:inline distT="0" distB="0" distL="0" distR="0" wp14:anchorId="50EF2993" wp14:editId="3D5F423B">
            <wp:extent cx="5727700" cy="2326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9A9" w:rsidRDefault="006909A9">
      <w:r>
        <w:t xml:space="preserve">Day0 = 0.0001 cumulative case rate </w:t>
      </w:r>
    </w:p>
    <w:p w:rsidR="006909A9" w:rsidRDefault="006909A9"/>
    <w:p w:rsidR="00714D95" w:rsidRDefault="00714D95"/>
    <w:p w:rsidR="00714D95" w:rsidRDefault="00714D95">
      <w:r w:rsidRPr="00714D95">
        <w:lastRenderedPageBreak/>
        <w:drawing>
          <wp:inline distT="0" distB="0" distL="0" distR="0" wp14:anchorId="1F3D6C9A" wp14:editId="127C0D8A">
            <wp:extent cx="2659380" cy="2038465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4811" cy="2065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04AD" w:rsidRPr="00714D95">
        <w:drawing>
          <wp:inline distT="0" distB="0" distL="0" distR="0" wp14:anchorId="78FD97FD" wp14:editId="33BCC15E">
            <wp:extent cx="2659751" cy="2090057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6051" cy="209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A76" w:rsidRDefault="003904AD">
      <w:r>
        <w:t xml:space="preserve">Date reaching 100 cases </w:t>
      </w:r>
      <w:r>
        <w:tab/>
      </w:r>
      <w:r>
        <w:tab/>
      </w:r>
      <w:r>
        <w:tab/>
      </w:r>
      <w:r w:rsidR="00714D95">
        <w:t>Date reaching 0.0001 case rate</w:t>
      </w:r>
    </w:p>
    <w:p w:rsidR="00526A76" w:rsidRDefault="00526A76"/>
    <w:p w:rsidR="00714D95" w:rsidRDefault="00526A76">
      <w:r>
        <w:t xml:space="preserve">Areas with 10000 people only need the first case to pass the criteria. </w:t>
      </w:r>
      <w:bookmarkStart w:id="0" w:name="_GoBack"/>
      <w:bookmarkEnd w:id="0"/>
    </w:p>
    <w:sectPr w:rsidR="00714D95" w:rsidSect="005A23D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9A9"/>
    <w:rsid w:val="000D1101"/>
    <w:rsid w:val="003904AD"/>
    <w:rsid w:val="00526A76"/>
    <w:rsid w:val="005A23DB"/>
    <w:rsid w:val="006909A9"/>
    <w:rsid w:val="00714D95"/>
    <w:rsid w:val="00740243"/>
    <w:rsid w:val="00A05ABC"/>
    <w:rsid w:val="00C3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7CA309"/>
  <w15:chartTrackingRefBased/>
  <w15:docId w15:val="{BAA7A577-B896-F242-B755-513BD199E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Xiaodan</dc:creator>
  <cp:keywords/>
  <dc:description/>
  <cp:lastModifiedBy>Zhou, Xiaodan</cp:lastModifiedBy>
  <cp:revision>6</cp:revision>
  <dcterms:created xsi:type="dcterms:W3CDTF">2020-10-02T08:29:00Z</dcterms:created>
  <dcterms:modified xsi:type="dcterms:W3CDTF">2020-10-02T08:45:00Z</dcterms:modified>
</cp:coreProperties>
</file>