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5C9B" w:rsidRDefault="00430EDF" w:rsidP="00505C9B">
      <w:pPr>
        <w:rPr>
          <w:rFonts w:ascii="Aptos" w:hAnsi="Aptos"/>
          <w:color w:val="000000" w:themeColor="text1"/>
          <w:sz w:val="22"/>
          <w:szCs w:val="22"/>
        </w:rPr>
      </w:pPr>
      <w:r w:rsidRPr="009C156B">
        <w:rPr>
          <w:rFonts w:ascii="Aptos" w:hAnsi="Aptos"/>
          <w:color w:val="000000" w:themeColor="text1"/>
          <w:sz w:val="22"/>
          <w:szCs w:val="22"/>
        </w:rPr>
        <w:t>PLOS Medicine editorial requests</w:t>
      </w:r>
    </w:p>
    <w:p w:rsidR="009C156B" w:rsidRPr="009C156B" w:rsidRDefault="009C156B" w:rsidP="00505C9B">
      <w:pPr>
        <w:rPr>
          <w:rFonts w:ascii="Aptos" w:hAnsi="Aptos"/>
          <w:color w:val="000000" w:themeColor="text1"/>
          <w:sz w:val="22"/>
          <w:szCs w:val="22"/>
        </w:rPr>
      </w:pPr>
    </w:p>
    <w:p w:rsidR="009C156B" w:rsidRPr="009C156B" w:rsidRDefault="009C156B" w:rsidP="00505C9B">
      <w:pPr>
        <w:rPr>
          <w:rFonts w:ascii="Aptos" w:hAnsi="Aptos"/>
          <w:color w:val="4472C4" w:themeColor="accent1"/>
          <w:sz w:val="22"/>
          <w:szCs w:val="22"/>
        </w:rPr>
      </w:pPr>
      <w:r w:rsidRPr="009C156B">
        <w:rPr>
          <w:rFonts w:ascii="Aptos" w:hAnsi="Aptos"/>
          <w:color w:val="4472C4" w:themeColor="accent1"/>
          <w:sz w:val="22"/>
          <w:szCs w:val="22"/>
        </w:rPr>
        <w:t>Thank you for your detailed read of our manuscript!</w:t>
      </w:r>
    </w:p>
    <w:p w:rsidR="009C156B" w:rsidRDefault="009C156B" w:rsidP="00505C9B">
      <w:pPr>
        <w:rPr>
          <w:rFonts w:ascii="Aptos" w:hAnsi="Aptos"/>
          <w:color w:val="000000" w:themeColor="text1"/>
          <w:sz w:val="22"/>
          <w:szCs w:val="22"/>
        </w:rPr>
      </w:pPr>
      <w:r w:rsidRPr="009C156B">
        <w:rPr>
          <w:rFonts w:ascii="Aptos" w:hAnsi="Aptos"/>
          <w:color w:val="000000" w:themeColor="text1"/>
          <w:sz w:val="22"/>
          <w:szCs w:val="22"/>
        </w:rPr>
        <w:br/>
        <w:t>* At this stage, we ask that you include a short, non-technical Author Summary of your research to make findings accessible to a wide audience that includes both scientists and non-scientists. The Author Summary should immediately follow the Abstract in your revised manuscript. This text is subject to editorial change and should be distinct from the scientific abstract. Ideally each sub-heading should contain 2-3 single sentence, concise bullet points containing the most salient points from your study. In the final bullet point of ‘What Do These Findings Mean?’ Please include the main limitations of the study in non-technical language.</w:t>
      </w:r>
    </w:p>
    <w:p w:rsidR="009C156B" w:rsidRPr="009C156B" w:rsidRDefault="009C156B" w:rsidP="00505C9B">
      <w:pPr>
        <w:rPr>
          <w:rFonts w:ascii="Aptos" w:hAnsi="Aptos"/>
          <w:color w:val="4472C4" w:themeColor="accent1"/>
          <w:sz w:val="22"/>
          <w:szCs w:val="22"/>
        </w:rPr>
      </w:pPr>
    </w:p>
    <w:p w:rsidR="009C156B" w:rsidRDefault="009C156B" w:rsidP="00505C9B">
      <w:pPr>
        <w:rPr>
          <w:rFonts w:ascii="Aptos" w:hAnsi="Aptos"/>
          <w:color w:val="4472C4" w:themeColor="accent1"/>
          <w:sz w:val="22"/>
          <w:szCs w:val="22"/>
        </w:rPr>
      </w:pPr>
      <w:r w:rsidRPr="009C156B">
        <w:rPr>
          <w:rFonts w:ascii="Aptos" w:hAnsi="Aptos"/>
          <w:color w:val="4472C4" w:themeColor="accent1"/>
          <w:sz w:val="22"/>
          <w:szCs w:val="22"/>
        </w:rPr>
        <w:t>Here is our author summary:</w:t>
      </w:r>
    </w:p>
    <w:p w:rsidR="009C156B" w:rsidRPr="009C156B" w:rsidRDefault="009C156B" w:rsidP="00505C9B">
      <w:pPr>
        <w:rPr>
          <w:rFonts w:ascii="Aptos" w:hAnsi="Aptos"/>
          <w:color w:val="4472C4" w:themeColor="accent1"/>
          <w:sz w:val="22"/>
          <w:szCs w:val="22"/>
        </w:rPr>
      </w:pPr>
    </w:p>
    <w:p w:rsidR="009C156B" w:rsidRPr="009C156B" w:rsidRDefault="009C156B" w:rsidP="009C156B">
      <w:pPr>
        <w:rPr>
          <w:rFonts w:ascii="Aptos" w:hAnsi="Aptos"/>
          <w:b/>
          <w:bCs/>
          <w:color w:val="4472C4" w:themeColor="accent1"/>
          <w:sz w:val="22"/>
          <w:szCs w:val="22"/>
        </w:rPr>
      </w:pPr>
      <w:r w:rsidRPr="009C156B">
        <w:rPr>
          <w:rFonts w:ascii="Aptos" w:hAnsi="Aptos"/>
          <w:b/>
          <w:bCs/>
          <w:color w:val="4472C4" w:themeColor="accent1"/>
          <w:sz w:val="22"/>
          <w:szCs w:val="22"/>
        </w:rPr>
        <w:t>Why Was This Study Done? Authors should reflect on what was known about the topic before the research was published and why the research was needed.</w:t>
      </w:r>
    </w:p>
    <w:p w:rsidR="009C156B" w:rsidRDefault="009C156B" w:rsidP="009C156B">
      <w:pPr>
        <w:pStyle w:val="ListParagraph"/>
        <w:numPr>
          <w:ilvl w:val="0"/>
          <w:numId w:val="2"/>
        </w:numPr>
        <w:rPr>
          <w:rFonts w:ascii="Aptos" w:hAnsi="Aptos"/>
          <w:color w:val="4472C4" w:themeColor="accent1"/>
          <w:sz w:val="22"/>
          <w:szCs w:val="22"/>
        </w:rPr>
      </w:pPr>
      <w:r w:rsidRPr="009C156B">
        <w:rPr>
          <w:rFonts w:ascii="Aptos" w:hAnsi="Aptos"/>
          <w:color w:val="4472C4" w:themeColor="accent1"/>
          <w:sz w:val="22"/>
          <w:szCs w:val="22"/>
        </w:rPr>
        <w:t>Power outages threaten health when air conditioners, heaters, communication devices like phones and laptops, and medical devices like at-home ventilators and oxygen tanks lose power, exposing people to extreme temperatures, causing medical and mobility device failures, and isolating them from help</w:t>
      </w:r>
    </w:p>
    <w:p w:rsidR="009C156B" w:rsidRDefault="009C156B" w:rsidP="009C156B">
      <w:pPr>
        <w:pStyle w:val="ListParagraph"/>
        <w:numPr>
          <w:ilvl w:val="0"/>
          <w:numId w:val="2"/>
        </w:numPr>
        <w:rPr>
          <w:rFonts w:ascii="Aptos" w:hAnsi="Aptos"/>
          <w:color w:val="4472C4" w:themeColor="accent1"/>
          <w:sz w:val="22"/>
          <w:szCs w:val="22"/>
        </w:rPr>
      </w:pPr>
      <w:r w:rsidRPr="009C156B">
        <w:rPr>
          <w:rFonts w:ascii="Aptos" w:hAnsi="Aptos"/>
          <w:color w:val="4472C4" w:themeColor="accent1"/>
          <w:sz w:val="22"/>
          <w:szCs w:val="22"/>
        </w:rPr>
        <w:t>Prior studies have shown power outages might increase risk of hospitalizations and emergency department visits because of this heat, cold, medical device failure, and isolation</w:t>
      </w:r>
    </w:p>
    <w:p w:rsidR="009C156B" w:rsidRPr="009C156B" w:rsidRDefault="009C156B" w:rsidP="009C156B">
      <w:pPr>
        <w:pStyle w:val="ListParagraph"/>
        <w:numPr>
          <w:ilvl w:val="0"/>
          <w:numId w:val="2"/>
        </w:numPr>
        <w:rPr>
          <w:rFonts w:ascii="Aptos" w:hAnsi="Aptos"/>
          <w:color w:val="4472C4" w:themeColor="accent1"/>
          <w:sz w:val="22"/>
          <w:szCs w:val="22"/>
        </w:rPr>
      </w:pPr>
      <w:r w:rsidRPr="009C156B">
        <w:rPr>
          <w:rFonts w:ascii="Aptos" w:hAnsi="Aptos"/>
          <w:color w:val="4472C4" w:themeColor="accent1"/>
          <w:sz w:val="22"/>
          <w:szCs w:val="22"/>
        </w:rPr>
        <w:t xml:space="preserve">Power outages are becoming more common with climate change, electricity use by artificial intelligence, and electrification, so understanding the health risks of power outages is important </w:t>
      </w:r>
    </w:p>
    <w:p w:rsidR="009C156B" w:rsidRDefault="009C156B" w:rsidP="009C156B">
      <w:pPr>
        <w:rPr>
          <w:rFonts w:ascii="Aptos" w:hAnsi="Aptos"/>
          <w:b/>
          <w:bCs/>
          <w:color w:val="4472C4" w:themeColor="accent1"/>
          <w:sz w:val="22"/>
          <w:szCs w:val="22"/>
        </w:rPr>
      </w:pPr>
    </w:p>
    <w:p w:rsidR="009C156B" w:rsidRPr="009C156B" w:rsidRDefault="009C156B" w:rsidP="009C156B">
      <w:pPr>
        <w:rPr>
          <w:rFonts w:ascii="Aptos" w:hAnsi="Aptos"/>
          <w:b/>
          <w:bCs/>
          <w:color w:val="4472C4" w:themeColor="accent1"/>
          <w:sz w:val="22"/>
          <w:szCs w:val="22"/>
        </w:rPr>
      </w:pPr>
      <w:r w:rsidRPr="009C156B">
        <w:rPr>
          <w:rFonts w:ascii="Aptos" w:hAnsi="Aptos"/>
          <w:b/>
          <w:bCs/>
          <w:color w:val="4472C4" w:themeColor="accent1"/>
          <w:sz w:val="22"/>
          <w:szCs w:val="22"/>
        </w:rPr>
        <w:t xml:space="preserve">What Did the Researchers Do and Find? Authors should briefly describe the study design that was used and the study’s major findings. Do include the headline numbers from the study, such as the sample size and key findings.    </w:t>
      </w:r>
    </w:p>
    <w:p w:rsidR="009C156B" w:rsidRDefault="009C156B" w:rsidP="009C156B">
      <w:pPr>
        <w:pStyle w:val="ListParagraph"/>
        <w:numPr>
          <w:ilvl w:val="0"/>
          <w:numId w:val="3"/>
        </w:numPr>
        <w:rPr>
          <w:rFonts w:ascii="Aptos" w:hAnsi="Aptos"/>
          <w:color w:val="4472C4" w:themeColor="accent1"/>
          <w:sz w:val="22"/>
          <w:szCs w:val="22"/>
        </w:rPr>
      </w:pPr>
      <w:r w:rsidRPr="009C156B">
        <w:rPr>
          <w:rFonts w:ascii="Aptos" w:hAnsi="Aptos"/>
          <w:color w:val="4472C4" w:themeColor="accent1"/>
          <w:sz w:val="22"/>
          <w:szCs w:val="22"/>
        </w:rPr>
        <w:t xml:space="preserve">We estimated risk of hospitalization for older adults (age 65+) on days with </w:t>
      </w:r>
      <w:proofErr w:type="gramStart"/>
      <w:r w:rsidRPr="009C156B">
        <w:rPr>
          <w:rFonts w:ascii="Aptos" w:hAnsi="Aptos"/>
          <w:color w:val="4472C4" w:themeColor="accent1"/>
          <w:sz w:val="22"/>
          <w:szCs w:val="22"/>
        </w:rPr>
        <w:t>8 or more hour</w:t>
      </w:r>
      <w:proofErr w:type="gramEnd"/>
      <w:r w:rsidRPr="009C156B">
        <w:rPr>
          <w:rFonts w:ascii="Aptos" w:hAnsi="Aptos"/>
          <w:color w:val="4472C4" w:themeColor="accent1"/>
          <w:sz w:val="22"/>
          <w:szCs w:val="22"/>
        </w:rPr>
        <w:t xml:space="preserve"> power outages compared to days without power outage </w:t>
      </w:r>
    </w:p>
    <w:p w:rsidR="009C156B" w:rsidRDefault="009C156B" w:rsidP="009C156B">
      <w:pPr>
        <w:pStyle w:val="ListParagraph"/>
        <w:numPr>
          <w:ilvl w:val="0"/>
          <w:numId w:val="3"/>
        </w:numPr>
        <w:rPr>
          <w:rFonts w:ascii="Aptos" w:hAnsi="Aptos"/>
          <w:color w:val="4472C4" w:themeColor="accent1"/>
          <w:sz w:val="22"/>
          <w:szCs w:val="22"/>
        </w:rPr>
      </w:pPr>
      <w:r w:rsidRPr="009C156B">
        <w:rPr>
          <w:rFonts w:ascii="Aptos" w:hAnsi="Aptos"/>
          <w:color w:val="4472C4" w:themeColor="accent1"/>
          <w:sz w:val="22"/>
          <w:szCs w:val="22"/>
        </w:rPr>
        <w:t xml:space="preserve">We found that </w:t>
      </w:r>
      <w:proofErr w:type="gramStart"/>
      <w:r w:rsidRPr="009C156B">
        <w:rPr>
          <w:rFonts w:ascii="Aptos" w:hAnsi="Aptos"/>
          <w:color w:val="4472C4" w:themeColor="accent1"/>
          <w:sz w:val="22"/>
          <w:szCs w:val="22"/>
        </w:rPr>
        <w:t>8 or more hour</w:t>
      </w:r>
      <w:proofErr w:type="gramEnd"/>
      <w:r w:rsidRPr="009C156B">
        <w:rPr>
          <w:rFonts w:ascii="Aptos" w:hAnsi="Aptos"/>
          <w:color w:val="4472C4" w:themeColor="accent1"/>
          <w:sz w:val="22"/>
          <w:szCs w:val="22"/>
        </w:rPr>
        <w:t xml:space="preserve"> power outages were associated with an increased risk of hospitalization for cardiovascular and respiratory disease </w:t>
      </w:r>
    </w:p>
    <w:p w:rsidR="009C156B" w:rsidRPr="009C156B" w:rsidRDefault="009C156B" w:rsidP="009C156B">
      <w:pPr>
        <w:pStyle w:val="ListParagraph"/>
        <w:numPr>
          <w:ilvl w:val="0"/>
          <w:numId w:val="3"/>
        </w:numPr>
        <w:rPr>
          <w:rFonts w:ascii="Aptos" w:hAnsi="Aptos"/>
          <w:color w:val="4472C4" w:themeColor="accent1"/>
          <w:sz w:val="22"/>
          <w:szCs w:val="22"/>
        </w:rPr>
      </w:pPr>
      <w:r w:rsidRPr="009C156B">
        <w:rPr>
          <w:rFonts w:ascii="Aptos" w:hAnsi="Aptos"/>
          <w:color w:val="4472C4" w:themeColor="accent1"/>
          <w:sz w:val="22"/>
          <w:szCs w:val="22"/>
        </w:rPr>
        <w:t>Assuming power outages are causing these hospitalizations, we estimated that there are 4500 excess hospitalizations each year among adults 65+ due to power outages</w:t>
      </w:r>
    </w:p>
    <w:p w:rsidR="009C156B" w:rsidRPr="009C156B" w:rsidRDefault="009C156B" w:rsidP="009C156B">
      <w:pPr>
        <w:rPr>
          <w:rFonts w:ascii="Aptos" w:hAnsi="Aptos"/>
          <w:b/>
          <w:bCs/>
          <w:color w:val="4472C4" w:themeColor="accent1"/>
          <w:sz w:val="22"/>
          <w:szCs w:val="22"/>
        </w:rPr>
      </w:pPr>
      <w:r w:rsidRPr="009C156B">
        <w:rPr>
          <w:rFonts w:ascii="Aptos" w:hAnsi="Aptos"/>
          <w:b/>
          <w:bCs/>
          <w:color w:val="4472C4" w:themeColor="accent1"/>
          <w:sz w:val="22"/>
          <w:szCs w:val="22"/>
        </w:rPr>
        <w:t>What Do These Findings Mean? Authors should reflect on the new knowledge generated by the research and the implications for practice, research, policy, or public health. Authors should also consider how the interpretation of the study’s findings may be affected by the study limitations.</w:t>
      </w:r>
    </w:p>
    <w:p w:rsidR="009C156B" w:rsidRDefault="009C156B" w:rsidP="009C156B">
      <w:pPr>
        <w:pStyle w:val="ListParagraph"/>
        <w:numPr>
          <w:ilvl w:val="0"/>
          <w:numId w:val="4"/>
        </w:numPr>
        <w:rPr>
          <w:rFonts w:ascii="Aptos" w:hAnsi="Aptos"/>
          <w:color w:val="4472C4" w:themeColor="accent1"/>
          <w:sz w:val="22"/>
          <w:szCs w:val="22"/>
        </w:rPr>
      </w:pPr>
      <w:r w:rsidRPr="009C156B">
        <w:rPr>
          <w:rFonts w:ascii="Aptos" w:hAnsi="Aptos"/>
          <w:color w:val="4472C4" w:themeColor="accent1"/>
          <w:sz w:val="22"/>
          <w:szCs w:val="22"/>
        </w:rPr>
        <w:t xml:space="preserve">Power outages probably put older adults at risk of hospitalization for cardiovascular and respiratory issues because of heat and cold, medical device failure, and social isolation </w:t>
      </w:r>
    </w:p>
    <w:p w:rsidR="009C156B" w:rsidRPr="00F2700F" w:rsidRDefault="009C156B" w:rsidP="00505C9B">
      <w:pPr>
        <w:pStyle w:val="ListParagraph"/>
        <w:numPr>
          <w:ilvl w:val="0"/>
          <w:numId w:val="4"/>
        </w:numPr>
        <w:rPr>
          <w:rFonts w:ascii="Aptos" w:hAnsi="Aptos"/>
          <w:color w:val="4472C4" w:themeColor="accent1"/>
          <w:sz w:val="22"/>
          <w:szCs w:val="22"/>
        </w:rPr>
      </w:pPr>
      <w:r w:rsidRPr="009C156B">
        <w:rPr>
          <w:rFonts w:ascii="Aptos" w:hAnsi="Aptos"/>
          <w:color w:val="4472C4" w:themeColor="accent1"/>
          <w:sz w:val="22"/>
          <w:szCs w:val="22"/>
        </w:rPr>
        <w:lastRenderedPageBreak/>
        <w:t>Investing in electricity reliability could improve community health, as could other interventions like backup batteries for medical devices and cellphones and laptops, or generators to keep air conditioners and heaters on, especially as electrification continues</w:t>
      </w:r>
    </w:p>
    <w:p w:rsidR="009C156B" w:rsidRPr="009C156B" w:rsidRDefault="009C156B" w:rsidP="00505C9B">
      <w:pPr>
        <w:rPr>
          <w:rFonts w:ascii="Aptos" w:hAnsi="Aptos"/>
          <w:color w:val="000000" w:themeColor="text1"/>
          <w:sz w:val="22"/>
          <w:szCs w:val="22"/>
        </w:rPr>
      </w:pPr>
    </w:p>
    <w:p w:rsidR="00505C9B" w:rsidRPr="009C156B" w:rsidRDefault="00505C9B" w:rsidP="00505C9B">
      <w:pPr>
        <w:rPr>
          <w:rFonts w:ascii="Aptos" w:hAnsi="Aptos" w:cs="Arial"/>
          <w:color w:val="000000" w:themeColor="text1"/>
          <w:sz w:val="22"/>
          <w:szCs w:val="22"/>
        </w:rPr>
      </w:pPr>
      <w:r w:rsidRPr="009C156B">
        <w:rPr>
          <w:rFonts w:ascii="Aptos" w:hAnsi="Aptos" w:cs="Arial"/>
          <w:color w:val="000000" w:themeColor="text1"/>
          <w:sz w:val="22"/>
          <w:szCs w:val="22"/>
        </w:rPr>
        <w:t>* Please confirm that your title complies with to PLOS Medicine's style. Your title must be nondeclarative and not a question. It should begin with main concept if possible. "Effect of" should be used only if causality can be inferred, i.e., for an RCT. Please place the study design ("A randomized controlled trial," "A retrospective study," "A modelling study," etc.) in the subtitle (</w:t>
      </w:r>
      <w:proofErr w:type="spellStart"/>
      <w:r w:rsidRPr="009C156B">
        <w:rPr>
          <w:rFonts w:ascii="Aptos" w:hAnsi="Aptos" w:cs="Arial"/>
          <w:color w:val="000000" w:themeColor="text1"/>
          <w:sz w:val="22"/>
          <w:szCs w:val="22"/>
        </w:rPr>
        <w:t>ie</w:t>
      </w:r>
      <w:proofErr w:type="spellEnd"/>
      <w:r w:rsidRPr="009C156B">
        <w:rPr>
          <w:rFonts w:ascii="Aptos" w:hAnsi="Aptos" w:cs="Arial"/>
          <w:color w:val="000000" w:themeColor="text1"/>
          <w:sz w:val="22"/>
          <w:szCs w:val="22"/>
        </w:rPr>
        <w:t>, after a colon).</w:t>
      </w:r>
    </w:p>
    <w:p w:rsidR="00A84534" w:rsidRPr="009C156B" w:rsidRDefault="00A84534" w:rsidP="00505C9B">
      <w:pPr>
        <w:rPr>
          <w:rFonts w:ascii="Aptos" w:hAnsi="Aptos" w:cs="Arial"/>
          <w:color w:val="000000" w:themeColor="text1"/>
          <w:sz w:val="22"/>
          <w:szCs w:val="22"/>
        </w:rPr>
      </w:pPr>
    </w:p>
    <w:p w:rsidR="004E7E1C" w:rsidRDefault="004E7E1C" w:rsidP="00505C9B">
      <w:pPr>
        <w:rPr>
          <w:rFonts w:ascii="Aptos" w:hAnsi="Aptos" w:cs="Arial"/>
          <w:bCs/>
          <w:color w:val="4472C4" w:themeColor="accent1"/>
          <w:sz w:val="22"/>
          <w:szCs w:val="22"/>
        </w:rPr>
      </w:pPr>
      <w:r w:rsidRPr="005C102D">
        <w:rPr>
          <w:rFonts w:ascii="Aptos" w:hAnsi="Aptos" w:cs="Arial"/>
          <w:bCs/>
          <w:color w:val="4472C4" w:themeColor="accent1"/>
          <w:sz w:val="22"/>
          <w:szCs w:val="22"/>
        </w:rPr>
        <w:t>We updated our title to conform with the guidelines:</w:t>
      </w:r>
    </w:p>
    <w:p w:rsidR="005C102D" w:rsidRPr="005C102D" w:rsidRDefault="005C102D" w:rsidP="00505C9B">
      <w:pPr>
        <w:rPr>
          <w:rFonts w:ascii="Aptos" w:hAnsi="Aptos" w:cs="Arial"/>
          <w:bCs/>
          <w:color w:val="4472C4" w:themeColor="accent1"/>
          <w:sz w:val="22"/>
          <w:szCs w:val="22"/>
        </w:rPr>
      </w:pPr>
    </w:p>
    <w:p w:rsidR="00A84534" w:rsidRPr="005C102D" w:rsidRDefault="005C102D" w:rsidP="00A84534">
      <w:pPr>
        <w:rPr>
          <w:rFonts w:ascii="Aptos" w:hAnsi="Aptos" w:cs="Arial"/>
          <w:bCs/>
          <w:color w:val="4472C4" w:themeColor="accent1"/>
          <w:sz w:val="22"/>
          <w:szCs w:val="22"/>
        </w:rPr>
      </w:pPr>
      <w:r>
        <w:rPr>
          <w:rFonts w:ascii="Aptos" w:hAnsi="Aptos" w:cs="Arial"/>
          <w:bCs/>
          <w:color w:val="4472C4" w:themeColor="accent1"/>
          <w:sz w:val="22"/>
          <w:szCs w:val="22"/>
        </w:rPr>
        <w:t>“</w:t>
      </w:r>
      <w:r w:rsidR="00A84534" w:rsidRPr="005C102D">
        <w:rPr>
          <w:rFonts w:ascii="Aptos" w:hAnsi="Aptos" w:cs="Arial"/>
          <w:bCs/>
          <w:color w:val="4472C4" w:themeColor="accent1"/>
          <w:sz w:val="22"/>
          <w:szCs w:val="22"/>
        </w:rPr>
        <w:t>Power outages and cardiovascular and respiratory hospitalizations among US Medicare beneficiaries in 2018: a case-crossover study</w:t>
      </w:r>
      <w:r>
        <w:rPr>
          <w:rFonts w:ascii="Aptos" w:hAnsi="Aptos" w:cs="Arial"/>
          <w:bCs/>
          <w:color w:val="4472C4" w:themeColor="accent1"/>
          <w:sz w:val="22"/>
          <w:szCs w:val="22"/>
        </w:rPr>
        <w:t>”</w:t>
      </w:r>
    </w:p>
    <w:p w:rsidR="00A84534" w:rsidRPr="009C156B" w:rsidRDefault="00A84534" w:rsidP="00505C9B">
      <w:pPr>
        <w:rPr>
          <w:rFonts w:ascii="Aptos" w:hAnsi="Aptos" w:cs="Arial"/>
          <w:bCs/>
          <w:color w:val="000000" w:themeColor="text1"/>
          <w:sz w:val="22"/>
          <w:szCs w:val="22"/>
        </w:rPr>
      </w:pPr>
    </w:p>
    <w:p w:rsidR="00D72982" w:rsidRPr="009C156B" w:rsidRDefault="004E7E1C" w:rsidP="00505C9B">
      <w:pPr>
        <w:rPr>
          <w:rFonts w:ascii="Aptos" w:hAnsi="Aptos" w:cs="Arial"/>
          <w:color w:val="000000" w:themeColor="text1"/>
          <w:sz w:val="22"/>
          <w:szCs w:val="22"/>
        </w:rPr>
      </w:pPr>
      <w:r w:rsidRPr="009C156B">
        <w:rPr>
          <w:rFonts w:ascii="Aptos" w:hAnsi="Aptos" w:cs="Arial"/>
          <w:color w:val="000000" w:themeColor="text1"/>
          <w:sz w:val="22"/>
          <w:szCs w:val="22"/>
        </w:rPr>
        <w:t>* Please revise your abstract to comply with our requirements, including format (three sections: Background, Methods and Findings, and Conclusions) and providing all the information relevant to this study type</w:t>
      </w:r>
    </w:p>
    <w:p w:rsidR="00A84534" w:rsidRPr="009C156B" w:rsidRDefault="00A84534" w:rsidP="00505C9B">
      <w:pPr>
        <w:rPr>
          <w:rFonts w:ascii="Aptos" w:hAnsi="Aptos" w:cs="Arial"/>
          <w:bCs/>
          <w:color w:val="000000" w:themeColor="text1"/>
          <w:sz w:val="22"/>
          <w:szCs w:val="22"/>
        </w:rPr>
      </w:pPr>
    </w:p>
    <w:p w:rsidR="00505C9B" w:rsidRPr="00F8292C" w:rsidRDefault="004E7E1C" w:rsidP="00505C9B">
      <w:pPr>
        <w:rPr>
          <w:rFonts w:ascii="Aptos" w:hAnsi="Aptos"/>
          <w:color w:val="4472C4" w:themeColor="accent1"/>
          <w:sz w:val="22"/>
          <w:szCs w:val="22"/>
        </w:rPr>
      </w:pPr>
      <w:r w:rsidRPr="00F8292C">
        <w:rPr>
          <w:rFonts w:ascii="Aptos" w:hAnsi="Aptos"/>
          <w:color w:val="4472C4" w:themeColor="accent1"/>
          <w:sz w:val="22"/>
          <w:szCs w:val="22"/>
        </w:rPr>
        <w:t>W</w:t>
      </w:r>
      <w:r w:rsidR="00F8292C" w:rsidRPr="00F8292C">
        <w:rPr>
          <w:rFonts w:ascii="Aptos" w:hAnsi="Aptos"/>
          <w:color w:val="4472C4" w:themeColor="accent1"/>
          <w:sz w:val="22"/>
          <w:szCs w:val="22"/>
        </w:rPr>
        <w:t>e have updated the abstract sections.</w:t>
      </w:r>
    </w:p>
    <w:p w:rsidR="00A84534" w:rsidRPr="009C156B" w:rsidRDefault="00A84534" w:rsidP="00505C9B">
      <w:pPr>
        <w:rPr>
          <w:rFonts w:ascii="Aptos" w:hAnsi="Aptos"/>
          <w:color w:val="000000" w:themeColor="text1"/>
          <w:sz w:val="22"/>
          <w:szCs w:val="22"/>
        </w:rPr>
      </w:pPr>
    </w:p>
    <w:p w:rsidR="004E7E1C" w:rsidRPr="009C156B" w:rsidRDefault="004E7E1C" w:rsidP="004E7E1C">
      <w:pPr>
        <w:rPr>
          <w:rFonts w:ascii="Aptos" w:hAnsi="Aptos"/>
          <w:color w:val="000000" w:themeColor="text1"/>
          <w:sz w:val="22"/>
          <w:szCs w:val="22"/>
        </w:rPr>
      </w:pPr>
      <w:r w:rsidRPr="009C156B">
        <w:rPr>
          <w:rFonts w:ascii="Aptos" w:hAnsi="Aptos"/>
          <w:color w:val="000000" w:themeColor="text1"/>
          <w:sz w:val="22"/>
          <w:szCs w:val="22"/>
        </w:rPr>
        <w:t>* Please ensure that the Introduction ends with a clear description of the study question or hypothesis.</w:t>
      </w:r>
    </w:p>
    <w:p w:rsidR="004E7E1C" w:rsidRPr="009C156B" w:rsidRDefault="004E7E1C" w:rsidP="00505C9B">
      <w:pPr>
        <w:rPr>
          <w:rFonts w:ascii="Aptos" w:hAnsi="Aptos"/>
          <w:color w:val="000000" w:themeColor="text1"/>
          <w:sz w:val="22"/>
          <w:szCs w:val="22"/>
        </w:rPr>
      </w:pPr>
    </w:p>
    <w:p w:rsidR="00505C9B" w:rsidRPr="00C91ABE" w:rsidRDefault="004E7E1C" w:rsidP="00505C9B">
      <w:pPr>
        <w:rPr>
          <w:rFonts w:ascii="Aptos" w:hAnsi="Aptos"/>
          <w:color w:val="4472C4" w:themeColor="accent1"/>
          <w:sz w:val="22"/>
          <w:szCs w:val="22"/>
        </w:rPr>
      </w:pPr>
      <w:r w:rsidRPr="00C91ABE">
        <w:rPr>
          <w:rFonts w:ascii="Aptos" w:hAnsi="Aptos"/>
          <w:color w:val="4472C4" w:themeColor="accent1"/>
          <w:sz w:val="22"/>
          <w:szCs w:val="22"/>
        </w:rPr>
        <w:t>We’ve confirmed that we did this. The last paragraph of our intro reads:</w:t>
      </w:r>
    </w:p>
    <w:p w:rsidR="00C91ABE" w:rsidRPr="00C91ABE" w:rsidRDefault="00C91ABE" w:rsidP="00505C9B">
      <w:pPr>
        <w:rPr>
          <w:rFonts w:ascii="Aptos" w:hAnsi="Aptos"/>
          <w:color w:val="4472C4" w:themeColor="accent1"/>
          <w:sz w:val="22"/>
          <w:szCs w:val="22"/>
        </w:rPr>
      </w:pPr>
    </w:p>
    <w:p w:rsidR="004E7E1C" w:rsidRPr="00C91ABE" w:rsidRDefault="004E7E1C" w:rsidP="00C91ABE">
      <w:pPr>
        <w:ind w:firstLine="360"/>
        <w:rPr>
          <w:rFonts w:ascii="Aptos" w:hAnsi="Aptos" w:cs="Arial"/>
          <w:color w:val="4472C4" w:themeColor="accent1"/>
          <w:sz w:val="22"/>
          <w:szCs w:val="22"/>
        </w:rPr>
      </w:pPr>
      <w:r w:rsidRPr="00C91ABE">
        <w:rPr>
          <w:rFonts w:ascii="Aptos" w:hAnsi="Aptos" w:cs="Arial"/>
          <w:color w:val="4472C4" w:themeColor="accent1"/>
          <w:sz w:val="22"/>
          <w:szCs w:val="22"/>
        </w:rPr>
        <w:t xml:space="preserve">We previously assembled the first nationwide dataset of hourly county-level power outage exposure from 2018-2020 based on data from PowerOutage.us </w:t>
      </w:r>
      <w:r w:rsidRPr="00C91ABE">
        <w:rPr>
          <w:rFonts w:ascii="Aptos" w:hAnsi="Aptos" w:cs="Arial"/>
          <w:color w:val="4472C4" w:themeColor="accent1"/>
          <w:sz w:val="22"/>
          <w:szCs w:val="22"/>
        </w:rPr>
        <w:fldChar w:fldCharType="begin"/>
      </w:r>
      <w:r w:rsidRPr="00C91ABE">
        <w:rPr>
          <w:rFonts w:ascii="Aptos" w:hAnsi="Aptos" w:cs="Arial"/>
          <w:color w:val="4472C4" w:themeColor="accent1"/>
          <w:sz w:val="22"/>
          <w:szCs w:val="22"/>
        </w:rPr>
        <w:instrText xml:space="preserve"> ADDIN ZOTERO_ITEM CSL_CITATION {"citationID":"6GUqmEqE","properties":{"formattedCitation":"(5, 24)","plainCitation":"(5, 24)","noteIndex":0},"citationItems":[{"id":176,"uris":["http://zotero.org/users/local/hHKggCUl/items/5MSNWAQ5"],"itemData":{"id":176,"type":"article-journal","abstract":"Abstract\n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236,"uris":["http://zotero.org/users/local/hHKggCUl/items/U3RCDAY7"],"itemData":{"id":236,"type":"webpage","title":"PowerOutage.us","URL":"https://poweroutage.us/"}}],"schema":"https://github.com/citation-style-language/schema/raw/master/csl-citation.json"} </w:instrText>
      </w:r>
      <w:r w:rsidRPr="00C91ABE">
        <w:rPr>
          <w:rFonts w:ascii="Aptos" w:hAnsi="Aptos" w:cs="Arial"/>
          <w:color w:val="4472C4" w:themeColor="accent1"/>
          <w:sz w:val="22"/>
          <w:szCs w:val="22"/>
        </w:rPr>
        <w:fldChar w:fldCharType="separate"/>
      </w:r>
      <w:r w:rsidRPr="00C91ABE">
        <w:rPr>
          <w:rFonts w:ascii="Aptos" w:hAnsi="Aptos" w:cs="Arial"/>
          <w:noProof/>
          <w:color w:val="4472C4" w:themeColor="accent1"/>
          <w:sz w:val="22"/>
          <w:szCs w:val="22"/>
        </w:rPr>
        <w:t>(5, 24)</w:t>
      </w:r>
      <w:r w:rsidRPr="00C91ABE">
        <w:rPr>
          <w:rFonts w:ascii="Aptos" w:hAnsi="Aptos" w:cs="Arial"/>
          <w:color w:val="4472C4" w:themeColor="accent1"/>
          <w:sz w:val="22"/>
          <w:szCs w:val="22"/>
        </w:rPr>
        <w:fldChar w:fldCharType="end"/>
      </w:r>
      <w:r w:rsidRPr="00C91ABE">
        <w:rPr>
          <w:rFonts w:ascii="Aptos" w:hAnsi="Aptos" w:cs="Arial"/>
          <w:color w:val="4472C4" w:themeColor="accent1"/>
          <w:sz w:val="22"/>
          <w:szCs w:val="22"/>
        </w:rPr>
        <w:t xml:space="preserve">. Here, we leveraged these data together with 2018 older adult Medicare Fee-For-Service hospitalization claims to estimate the relationship between daily county-level power outage exposure and cardiovascular and respiratory hospitalization rates in the United States in a case-crossover study. We evaluated the impacts of moderate and large-scale power outages and conducted secondary analyses examining effect measure modification by age, sex, Medicaid eligibility, and electricity-dependent durable medical equipment (DME) use. </w:t>
      </w:r>
    </w:p>
    <w:p w:rsidR="00C91ABE" w:rsidRPr="009C156B" w:rsidRDefault="00C91ABE" w:rsidP="00C91ABE">
      <w:pPr>
        <w:ind w:firstLine="360"/>
        <w:rPr>
          <w:rFonts w:ascii="Aptos" w:hAnsi="Aptos" w:cs="Arial"/>
          <w:color w:val="000000" w:themeColor="text1"/>
          <w:sz w:val="22"/>
          <w:szCs w:val="22"/>
        </w:rPr>
      </w:pPr>
    </w:p>
    <w:p w:rsidR="004E7E1C" w:rsidRPr="009C156B" w:rsidRDefault="004E7E1C" w:rsidP="004E7E1C">
      <w:pPr>
        <w:rPr>
          <w:rFonts w:ascii="Aptos" w:hAnsi="Aptos"/>
          <w:color w:val="000000" w:themeColor="text1"/>
          <w:sz w:val="22"/>
          <w:szCs w:val="22"/>
        </w:rPr>
      </w:pPr>
      <w:r w:rsidRPr="009C156B">
        <w:rPr>
          <w:rFonts w:ascii="Aptos" w:hAnsi="Aptos"/>
          <w:color w:val="000000" w:themeColor="text1"/>
          <w:sz w:val="22"/>
          <w:szCs w:val="22"/>
        </w:rPr>
        <w:t>* Please ensure that all abbreviations are defined at first use throughout the text.</w:t>
      </w:r>
    </w:p>
    <w:p w:rsidR="004E7E1C" w:rsidRPr="009C156B" w:rsidRDefault="004E7E1C" w:rsidP="00505C9B">
      <w:pPr>
        <w:rPr>
          <w:rFonts w:ascii="Aptos" w:hAnsi="Aptos"/>
          <w:color w:val="000000" w:themeColor="text1"/>
          <w:sz w:val="22"/>
          <w:szCs w:val="22"/>
        </w:rPr>
      </w:pPr>
    </w:p>
    <w:p w:rsidR="004E7E1C" w:rsidRPr="003B46D3" w:rsidRDefault="004E7E1C" w:rsidP="00505C9B">
      <w:pPr>
        <w:rPr>
          <w:rFonts w:ascii="Aptos" w:hAnsi="Aptos"/>
          <w:color w:val="4472C4" w:themeColor="accent1"/>
          <w:sz w:val="22"/>
          <w:szCs w:val="22"/>
        </w:rPr>
      </w:pPr>
      <w:r w:rsidRPr="003B46D3">
        <w:rPr>
          <w:rFonts w:ascii="Aptos" w:hAnsi="Aptos"/>
          <w:color w:val="4472C4" w:themeColor="accent1"/>
          <w:sz w:val="22"/>
          <w:szCs w:val="22"/>
        </w:rPr>
        <w:t>We’ve confirmed that we have defined all abbreviations</w:t>
      </w:r>
    </w:p>
    <w:p w:rsidR="004E7E1C" w:rsidRPr="009C156B" w:rsidRDefault="004E7E1C" w:rsidP="00505C9B">
      <w:pPr>
        <w:rPr>
          <w:rFonts w:ascii="Aptos" w:hAnsi="Aptos"/>
          <w:color w:val="000000" w:themeColor="text1"/>
          <w:sz w:val="22"/>
          <w:szCs w:val="22"/>
        </w:rPr>
      </w:pPr>
    </w:p>
    <w:p w:rsidR="004E7E1C" w:rsidRPr="009C156B" w:rsidRDefault="004E7E1C" w:rsidP="00505C9B">
      <w:pPr>
        <w:rPr>
          <w:rFonts w:ascii="Aptos" w:hAnsi="Aptos"/>
          <w:color w:val="000000" w:themeColor="text1"/>
          <w:sz w:val="22"/>
          <w:szCs w:val="22"/>
        </w:rPr>
      </w:pPr>
      <w:r w:rsidRPr="009C156B">
        <w:rPr>
          <w:rFonts w:ascii="Aptos" w:hAnsi="Aptos"/>
          <w:color w:val="000000" w:themeColor="text1"/>
          <w:sz w:val="22"/>
          <w:szCs w:val="22"/>
        </w:rPr>
        <w:t>* Please confirm that all numbers presented in the abstract are present and identical to numbers presented in the main manuscript text.</w:t>
      </w:r>
    </w:p>
    <w:p w:rsidR="004E7E1C" w:rsidRPr="009C156B" w:rsidRDefault="004E7E1C" w:rsidP="004E7E1C">
      <w:pPr>
        <w:rPr>
          <w:rFonts w:ascii="Aptos" w:hAnsi="Aptos"/>
          <w:color w:val="000000" w:themeColor="text1"/>
          <w:sz w:val="22"/>
          <w:szCs w:val="22"/>
        </w:rPr>
      </w:pPr>
    </w:p>
    <w:p w:rsidR="004E7E1C" w:rsidRPr="003B46D3" w:rsidRDefault="004E7E1C" w:rsidP="004E7E1C">
      <w:pPr>
        <w:rPr>
          <w:rFonts w:ascii="Aptos" w:hAnsi="Aptos"/>
          <w:color w:val="4472C4" w:themeColor="accent1"/>
          <w:sz w:val="22"/>
          <w:szCs w:val="22"/>
        </w:rPr>
      </w:pPr>
      <w:r w:rsidRPr="003B46D3">
        <w:rPr>
          <w:rFonts w:ascii="Aptos" w:hAnsi="Aptos"/>
          <w:color w:val="4472C4" w:themeColor="accent1"/>
          <w:sz w:val="22"/>
          <w:szCs w:val="22"/>
        </w:rPr>
        <w:t>We’ve confirmed that all our numbers are correct.</w:t>
      </w:r>
    </w:p>
    <w:p w:rsidR="004E7E1C" w:rsidRPr="009C156B" w:rsidRDefault="004E7E1C" w:rsidP="004E7E1C">
      <w:pPr>
        <w:rPr>
          <w:rFonts w:ascii="Aptos" w:hAnsi="Aptos"/>
          <w:color w:val="000000" w:themeColor="text1"/>
          <w:sz w:val="22"/>
          <w:szCs w:val="22"/>
        </w:rPr>
      </w:pPr>
    </w:p>
    <w:p w:rsidR="004E7E1C" w:rsidRPr="009C156B" w:rsidRDefault="004E7E1C" w:rsidP="004E7E1C">
      <w:pPr>
        <w:rPr>
          <w:rFonts w:ascii="Aptos" w:hAnsi="Aptos"/>
          <w:color w:val="000000" w:themeColor="text1"/>
          <w:sz w:val="22"/>
          <w:szCs w:val="22"/>
        </w:rPr>
      </w:pPr>
      <w:r w:rsidRPr="009C156B">
        <w:rPr>
          <w:rFonts w:ascii="Aptos" w:hAnsi="Aptos"/>
          <w:color w:val="000000" w:themeColor="text1"/>
          <w:sz w:val="22"/>
          <w:szCs w:val="22"/>
        </w:rPr>
        <w:t xml:space="preserve">* Please review your text for claims of novelty or primacy (e.g. 'for the first time') and remove this language. In addition, please check that any use of statistical terms (such as trend or significant) </w:t>
      </w:r>
      <w:proofErr w:type="gramStart"/>
      <w:r w:rsidRPr="009C156B">
        <w:rPr>
          <w:rFonts w:ascii="Aptos" w:hAnsi="Aptos"/>
          <w:color w:val="000000" w:themeColor="text1"/>
          <w:sz w:val="22"/>
          <w:szCs w:val="22"/>
        </w:rPr>
        <w:t>are</w:t>
      </w:r>
      <w:proofErr w:type="gramEnd"/>
      <w:r w:rsidRPr="009C156B">
        <w:rPr>
          <w:rFonts w:ascii="Aptos" w:hAnsi="Aptos"/>
          <w:color w:val="000000" w:themeColor="text1"/>
          <w:sz w:val="22"/>
          <w:szCs w:val="22"/>
        </w:rPr>
        <w:t xml:space="preserve"> supported by the data, and if not please remove them.</w:t>
      </w:r>
    </w:p>
    <w:p w:rsidR="004E7E1C" w:rsidRPr="009C156B" w:rsidRDefault="004E7E1C" w:rsidP="004E7E1C">
      <w:pPr>
        <w:rPr>
          <w:rFonts w:ascii="Aptos" w:hAnsi="Aptos"/>
          <w:color w:val="000000" w:themeColor="text1"/>
          <w:sz w:val="22"/>
          <w:szCs w:val="22"/>
        </w:rPr>
      </w:pPr>
    </w:p>
    <w:p w:rsidR="004E7E1C" w:rsidRPr="00A45132" w:rsidRDefault="004E7E1C" w:rsidP="00505C9B">
      <w:pPr>
        <w:rPr>
          <w:rFonts w:ascii="Aptos" w:hAnsi="Aptos"/>
          <w:color w:val="4472C4" w:themeColor="accent1"/>
          <w:sz w:val="22"/>
          <w:szCs w:val="22"/>
        </w:rPr>
      </w:pPr>
      <w:r w:rsidRPr="00A45132">
        <w:rPr>
          <w:rFonts w:ascii="Aptos" w:hAnsi="Aptos"/>
          <w:color w:val="4472C4" w:themeColor="accent1"/>
          <w:sz w:val="22"/>
          <w:szCs w:val="22"/>
        </w:rPr>
        <w:t xml:space="preserve">We’ve removed all claims of novelty </w:t>
      </w:r>
    </w:p>
    <w:p w:rsidR="004E7E1C" w:rsidRPr="009C156B" w:rsidRDefault="004E7E1C" w:rsidP="00505C9B">
      <w:pPr>
        <w:rPr>
          <w:rFonts w:ascii="Aptos" w:hAnsi="Aptos"/>
          <w:color w:val="000000" w:themeColor="text1"/>
          <w:sz w:val="22"/>
          <w:szCs w:val="22"/>
        </w:rPr>
      </w:pPr>
    </w:p>
    <w:p w:rsidR="004E7E1C" w:rsidRPr="009C156B" w:rsidRDefault="004E7E1C" w:rsidP="00505C9B">
      <w:pPr>
        <w:rPr>
          <w:rFonts w:ascii="Aptos" w:hAnsi="Aptos"/>
          <w:color w:val="000000" w:themeColor="text1"/>
          <w:sz w:val="22"/>
          <w:szCs w:val="22"/>
        </w:rPr>
      </w:pPr>
      <w:r w:rsidRPr="009C156B">
        <w:rPr>
          <w:rFonts w:ascii="Aptos" w:hAnsi="Aptos"/>
          <w:color w:val="000000" w:themeColor="text1"/>
          <w:sz w:val="22"/>
          <w:szCs w:val="22"/>
        </w:rPr>
        <w:t>* Please remove the 'conclusions' subheading from the discussion. Please also remove any other subheadings from the discussion.</w:t>
      </w:r>
    </w:p>
    <w:p w:rsidR="004E7E1C" w:rsidRPr="009C156B" w:rsidRDefault="004E7E1C" w:rsidP="004E7E1C">
      <w:pPr>
        <w:rPr>
          <w:rFonts w:ascii="Aptos" w:hAnsi="Aptos"/>
          <w:color w:val="000000" w:themeColor="text1"/>
          <w:sz w:val="22"/>
          <w:szCs w:val="22"/>
        </w:rPr>
      </w:pPr>
    </w:p>
    <w:p w:rsidR="004E7E1C" w:rsidRPr="00B07B79" w:rsidRDefault="004E7E1C" w:rsidP="004E7E1C">
      <w:pPr>
        <w:rPr>
          <w:rFonts w:ascii="Aptos" w:hAnsi="Aptos"/>
          <w:color w:val="4472C4" w:themeColor="accent1"/>
          <w:sz w:val="22"/>
          <w:szCs w:val="22"/>
        </w:rPr>
      </w:pPr>
      <w:r w:rsidRPr="00B07B79">
        <w:rPr>
          <w:rFonts w:ascii="Aptos" w:hAnsi="Aptos"/>
          <w:color w:val="4472C4" w:themeColor="accent1"/>
          <w:sz w:val="22"/>
          <w:szCs w:val="22"/>
        </w:rPr>
        <w:t xml:space="preserve">We’ve removed all </w:t>
      </w:r>
      <w:r w:rsidR="00A45132" w:rsidRPr="00B07B79">
        <w:rPr>
          <w:rFonts w:ascii="Aptos" w:hAnsi="Aptos"/>
          <w:color w:val="4472C4" w:themeColor="accent1"/>
          <w:sz w:val="22"/>
          <w:szCs w:val="22"/>
        </w:rPr>
        <w:t>subheadings from the discussion.</w:t>
      </w:r>
    </w:p>
    <w:p w:rsidR="00A45132" w:rsidRPr="009C156B" w:rsidRDefault="00A45132" w:rsidP="004E7E1C">
      <w:pPr>
        <w:rPr>
          <w:rFonts w:ascii="Aptos" w:hAnsi="Aptos"/>
          <w:color w:val="000000" w:themeColor="text1"/>
          <w:sz w:val="22"/>
          <w:szCs w:val="22"/>
        </w:rPr>
      </w:pPr>
    </w:p>
    <w:p w:rsidR="004E7E1C" w:rsidRDefault="004E7E1C" w:rsidP="004E7E1C">
      <w:pPr>
        <w:rPr>
          <w:rFonts w:ascii="Aptos" w:hAnsi="Aptos"/>
          <w:color w:val="000000" w:themeColor="text1"/>
          <w:sz w:val="22"/>
          <w:szCs w:val="22"/>
        </w:rPr>
      </w:pPr>
      <w:r w:rsidRPr="009C156B">
        <w:rPr>
          <w:rFonts w:ascii="Aptos" w:hAnsi="Aptos"/>
          <w:color w:val="000000" w:themeColor="text1"/>
          <w:sz w:val="22"/>
          <w:szCs w:val="22"/>
        </w:rPr>
        <w:t>* In the last sentence of the Abstract Methods and Findings section, please describe the main limitation(s) of the study's methodology.</w:t>
      </w:r>
    </w:p>
    <w:p w:rsidR="008209F7" w:rsidRDefault="008209F7" w:rsidP="004E7E1C">
      <w:pPr>
        <w:rPr>
          <w:rFonts w:ascii="Aptos" w:hAnsi="Aptos"/>
          <w:color w:val="000000" w:themeColor="text1"/>
          <w:sz w:val="22"/>
          <w:szCs w:val="22"/>
        </w:rPr>
      </w:pPr>
    </w:p>
    <w:p w:rsidR="00EC78A6" w:rsidRPr="00E346E9" w:rsidRDefault="00CE6C0C" w:rsidP="004E7E1C">
      <w:pPr>
        <w:rPr>
          <w:rFonts w:ascii="Aptos" w:hAnsi="Aptos"/>
          <w:color w:val="4472C4" w:themeColor="accent1"/>
          <w:sz w:val="22"/>
          <w:szCs w:val="22"/>
        </w:rPr>
      </w:pPr>
      <w:r w:rsidRPr="00E346E9">
        <w:rPr>
          <w:rFonts w:ascii="Aptos" w:hAnsi="Aptos"/>
          <w:color w:val="4472C4" w:themeColor="accent1"/>
          <w:sz w:val="22"/>
          <w:szCs w:val="22"/>
        </w:rPr>
        <w:t xml:space="preserve">We have added a sentence about </w:t>
      </w:r>
      <w:r w:rsidR="00210521" w:rsidRPr="00E346E9">
        <w:rPr>
          <w:rFonts w:ascii="Aptos" w:hAnsi="Aptos"/>
          <w:color w:val="4472C4" w:themeColor="accent1"/>
          <w:sz w:val="22"/>
          <w:szCs w:val="22"/>
        </w:rPr>
        <w:t xml:space="preserve">the limitations of our exposure data. </w:t>
      </w:r>
    </w:p>
    <w:p w:rsidR="004E7E1C" w:rsidRPr="009C156B" w:rsidRDefault="004E7E1C" w:rsidP="004E7E1C">
      <w:pPr>
        <w:rPr>
          <w:rFonts w:ascii="Aptos" w:hAnsi="Aptos"/>
          <w:color w:val="000000" w:themeColor="text1"/>
          <w:sz w:val="22"/>
          <w:szCs w:val="22"/>
        </w:rPr>
      </w:pPr>
      <w:r w:rsidRPr="009C156B">
        <w:rPr>
          <w:rFonts w:ascii="Aptos" w:hAnsi="Aptos"/>
          <w:color w:val="000000" w:themeColor="text1"/>
          <w:sz w:val="22"/>
          <w:szCs w:val="22"/>
        </w:rPr>
        <w:br/>
        <w:t>* In the abstract, please include the important dependent variables that are adjusted for in the analyses.</w:t>
      </w:r>
    </w:p>
    <w:p w:rsidR="00E346E9" w:rsidRDefault="00E346E9" w:rsidP="004E7E1C">
      <w:pPr>
        <w:rPr>
          <w:rFonts w:ascii="Aptos" w:hAnsi="Aptos"/>
          <w:color w:val="000000" w:themeColor="text1"/>
          <w:sz w:val="22"/>
          <w:szCs w:val="22"/>
        </w:rPr>
      </w:pPr>
    </w:p>
    <w:p w:rsidR="00E346E9" w:rsidRPr="00CF3199" w:rsidRDefault="00E346E9" w:rsidP="004E7E1C">
      <w:pPr>
        <w:rPr>
          <w:rFonts w:ascii="Aptos" w:hAnsi="Aptos"/>
          <w:color w:val="4472C4" w:themeColor="accent1"/>
          <w:sz w:val="22"/>
          <w:szCs w:val="22"/>
        </w:rPr>
      </w:pPr>
      <w:r w:rsidRPr="00CF3199">
        <w:rPr>
          <w:rFonts w:ascii="Aptos" w:hAnsi="Aptos"/>
          <w:color w:val="4472C4" w:themeColor="accent1"/>
          <w:sz w:val="22"/>
          <w:szCs w:val="22"/>
        </w:rPr>
        <w:t xml:space="preserve">We have confirmed we included confounders in our abstract. </w:t>
      </w:r>
    </w:p>
    <w:p w:rsidR="00F51BA3" w:rsidRPr="009C156B" w:rsidRDefault="004E7E1C" w:rsidP="00F51BA3">
      <w:pPr>
        <w:rPr>
          <w:rFonts w:ascii="Aptos" w:hAnsi="Aptos"/>
          <w:color w:val="000000" w:themeColor="text1"/>
          <w:sz w:val="22"/>
          <w:szCs w:val="22"/>
        </w:rPr>
      </w:pPr>
      <w:r w:rsidRPr="009C156B">
        <w:rPr>
          <w:rFonts w:ascii="Aptos" w:hAnsi="Aptos"/>
          <w:color w:val="000000" w:themeColor="text1"/>
          <w:sz w:val="22"/>
          <w:szCs w:val="22"/>
        </w:rPr>
        <w:br/>
        <w:t>* The Data Availability Statement (DAS) requires revision. For each data source used in your study:</w:t>
      </w:r>
      <w:r w:rsidRPr="009C156B">
        <w:rPr>
          <w:rStyle w:val="apple-converted-space"/>
          <w:rFonts w:ascii="Aptos" w:eastAsiaTheme="majorEastAsia" w:hAnsi="Aptos"/>
          <w:color w:val="000000" w:themeColor="text1"/>
          <w:sz w:val="22"/>
          <w:szCs w:val="22"/>
        </w:rPr>
        <w:t> </w:t>
      </w:r>
      <w:r w:rsidRPr="009C156B">
        <w:rPr>
          <w:rFonts w:ascii="Aptos" w:hAnsi="Aptos"/>
          <w:color w:val="000000" w:themeColor="text1"/>
          <w:sz w:val="22"/>
          <w:szCs w:val="22"/>
        </w:rPr>
        <w:br/>
      </w:r>
      <w:r w:rsidRPr="009C156B">
        <w:rPr>
          <w:rFonts w:ascii="Aptos" w:hAnsi="Aptos"/>
          <w:color w:val="000000" w:themeColor="text1"/>
          <w:sz w:val="22"/>
          <w:szCs w:val="22"/>
        </w:rPr>
        <w:br/>
        <w:t>a) If the data are freely or publicly available, note this and state the location of the data: within the paper, in Supporting Information files, or in a public repository (include the DOI or accession number).</w:t>
      </w:r>
      <w:r w:rsidRPr="009C156B">
        <w:rPr>
          <w:rFonts w:ascii="Aptos" w:hAnsi="Aptos"/>
          <w:color w:val="000000" w:themeColor="text1"/>
          <w:sz w:val="22"/>
          <w:szCs w:val="22"/>
        </w:rPr>
        <w:br/>
      </w:r>
      <w:r w:rsidRPr="009C156B">
        <w:rPr>
          <w:rFonts w:ascii="Aptos" w:hAnsi="Aptos"/>
          <w:color w:val="000000" w:themeColor="text1"/>
          <w:sz w:val="22"/>
          <w:szCs w:val="22"/>
        </w:rPr>
        <w:br/>
        <w:t>b) If the data are owned by a third party but freely available upon request, please note this and state the owner of the data set and contact information for data requests (web or email address). Note that a study author cannot be the contact person for the data.</w:t>
      </w:r>
      <w:r w:rsidRPr="009C156B">
        <w:rPr>
          <w:rFonts w:ascii="Aptos" w:hAnsi="Aptos"/>
          <w:color w:val="000000" w:themeColor="text1"/>
          <w:sz w:val="22"/>
          <w:szCs w:val="22"/>
        </w:rPr>
        <w:br/>
      </w:r>
      <w:r w:rsidRPr="009C156B">
        <w:rPr>
          <w:rFonts w:ascii="Aptos" w:hAnsi="Aptos"/>
          <w:color w:val="000000" w:themeColor="text1"/>
          <w:sz w:val="22"/>
          <w:szCs w:val="22"/>
        </w:rPr>
        <w:br/>
        <w:t>c) If the data are not freely available, please describe briefly the ethical, legal, or contractual restriction that prevents you from sharing it. Please also include an appropriate contact (web or email address) for inquiries (again, this cannot be a study author).</w:t>
      </w:r>
      <w:r w:rsidR="00F51BA3" w:rsidRPr="009C156B">
        <w:rPr>
          <w:rFonts w:ascii="Aptos" w:hAnsi="Aptos"/>
          <w:color w:val="000000" w:themeColor="text1"/>
          <w:sz w:val="22"/>
          <w:szCs w:val="22"/>
        </w:rPr>
        <w:br/>
        <w:t>* Please indicate how you obtained Medicare information if not available to other researchers.</w:t>
      </w:r>
    </w:p>
    <w:p w:rsidR="00CF3199" w:rsidRDefault="00CF3199" w:rsidP="004E7E1C">
      <w:pPr>
        <w:rPr>
          <w:rFonts w:ascii="Aptos" w:hAnsi="Aptos"/>
          <w:color w:val="000000" w:themeColor="text1"/>
          <w:sz w:val="22"/>
          <w:szCs w:val="22"/>
        </w:rPr>
      </w:pPr>
    </w:p>
    <w:p w:rsidR="001A13A9" w:rsidRPr="005E0EC5" w:rsidRDefault="00CF3199" w:rsidP="005E0EC5">
      <w:pPr>
        <w:rPr>
          <w:rFonts w:ascii="Aptos" w:hAnsi="Aptos"/>
          <w:color w:val="4472C4" w:themeColor="accent1"/>
          <w:sz w:val="22"/>
          <w:szCs w:val="22"/>
        </w:rPr>
      </w:pPr>
      <w:r w:rsidRPr="00F51BA3">
        <w:rPr>
          <w:rFonts w:ascii="Aptos" w:hAnsi="Aptos"/>
          <w:color w:val="4472C4" w:themeColor="accent1"/>
          <w:sz w:val="22"/>
          <w:szCs w:val="22"/>
        </w:rPr>
        <w:t>We have added more detail to our data availability statement</w:t>
      </w:r>
      <w:r w:rsidR="005E0EC5">
        <w:rPr>
          <w:rFonts w:ascii="Aptos" w:hAnsi="Aptos"/>
          <w:color w:val="4472C4" w:themeColor="accent1"/>
          <w:sz w:val="22"/>
          <w:szCs w:val="22"/>
        </w:rPr>
        <w:t>:</w:t>
      </w:r>
    </w:p>
    <w:p w:rsidR="001A13A9" w:rsidRPr="005E0EC5" w:rsidRDefault="001A13A9" w:rsidP="001A13A9">
      <w:pPr>
        <w:rPr>
          <w:rFonts w:ascii="Aptos" w:eastAsiaTheme="minorHAnsi" w:hAnsi="Aptos" w:cs="Helvetica"/>
          <w:color w:val="4472C4" w:themeColor="accent1"/>
          <w:sz w:val="22"/>
          <w:szCs w:val="22"/>
          <w:lang w:val="en-US"/>
          <w14:ligatures w14:val="standardContextual"/>
        </w:rPr>
      </w:pPr>
      <w:r w:rsidRPr="005E0EC5">
        <w:rPr>
          <w:rFonts w:ascii="Aptos" w:eastAsiaTheme="minorHAnsi" w:hAnsi="Aptos" w:cs="Helvetica"/>
          <w:color w:val="4472C4" w:themeColor="accent1"/>
          <w:sz w:val="22"/>
          <w:szCs w:val="22"/>
          <w:lang w:val="en-US"/>
          <w14:ligatures w14:val="standardContextual"/>
        </w:rPr>
        <w:t>Medicare beneficiary data are available from </w:t>
      </w:r>
      <w:r w:rsidRPr="005E0EC5">
        <w:rPr>
          <w:rFonts w:ascii="Aptos" w:eastAsiaTheme="minorHAnsi" w:hAnsi="Aptos" w:cs="Helvetica"/>
          <w:color w:val="4472C4" w:themeColor="accent1"/>
          <w:sz w:val="22"/>
          <w:szCs w:val="22"/>
          <w:u w:val="single"/>
          <w:lang w:val="en-US"/>
          <w14:ligatures w14:val="standardContextual"/>
        </w:rPr>
        <w:t>https://data.medicare.gov/</w:t>
      </w:r>
      <w:r w:rsidRPr="005E0EC5">
        <w:rPr>
          <w:rFonts w:ascii="Aptos" w:eastAsiaTheme="minorHAnsi" w:hAnsi="Aptos" w:cs="Helvetica"/>
          <w:color w:val="4472C4" w:themeColor="accent1"/>
          <w:sz w:val="22"/>
          <w:szCs w:val="22"/>
          <w:lang w:val="en-US"/>
          <w14:ligatures w14:val="standardContextual"/>
        </w:rPr>
        <w:t> for researchers who meet the criteria for access to confidential data.</w:t>
      </w:r>
    </w:p>
    <w:p w:rsidR="001A13A9" w:rsidRPr="009C156B" w:rsidRDefault="001A13A9" w:rsidP="001A13A9">
      <w:pPr>
        <w:rPr>
          <w:rFonts w:ascii="Aptos" w:hAnsi="Aptos"/>
          <w:color w:val="000000" w:themeColor="text1"/>
          <w:sz w:val="22"/>
          <w:szCs w:val="22"/>
        </w:rPr>
      </w:pPr>
    </w:p>
    <w:p w:rsidR="00E9576C" w:rsidRPr="009C156B" w:rsidRDefault="004E7E1C" w:rsidP="001A13A9">
      <w:pPr>
        <w:rPr>
          <w:rFonts w:ascii="Aptos" w:hAnsi="Aptos"/>
          <w:color w:val="000000" w:themeColor="text1"/>
          <w:sz w:val="22"/>
          <w:szCs w:val="22"/>
        </w:rPr>
      </w:pPr>
      <w:r w:rsidRPr="009C156B">
        <w:rPr>
          <w:rFonts w:ascii="Aptos" w:hAnsi="Aptos"/>
          <w:color w:val="000000" w:themeColor="text1"/>
          <w:sz w:val="22"/>
          <w:szCs w:val="22"/>
        </w:rPr>
        <w:t>* Please explain whether you purchased the power outage data.</w:t>
      </w:r>
    </w:p>
    <w:p w:rsidR="00C031A3" w:rsidRDefault="00C031A3" w:rsidP="00C031A3">
      <w:pPr>
        <w:rPr>
          <w:rFonts w:ascii="Aptos" w:hAnsi="Aptos"/>
          <w:color w:val="000000" w:themeColor="text1"/>
          <w:sz w:val="22"/>
          <w:szCs w:val="22"/>
        </w:rPr>
      </w:pPr>
    </w:p>
    <w:p w:rsidR="005E0EC5" w:rsidRDefault="005E0EC5" w:rsidP="00C031A3">
      <w:pPr>
        <w:rPr>
          <w:rFonts w:ascii="Aptos" w:hAnsi="Aptos"/>
          <w:color w:val="4472C4" w:themeColor="accent1"/>
          <w:sz w:val="22"/>
          <w:szCs w:val="22"/>
        </w:rPr>
      </w:pPr>
      <w:r w:rsidRPr="00BB3F92">
        <w:rPr>
          <w:rFonts w:ascii="Aptos" w:hAnsi="Aptos"/>
          <w:color w:val="4472C4" w:themeColor="accent1"/>
          <w:sz w:val="22"/>
          <w:szCs w:val="22"/>
        </w:rPr>
        <w:t>We added a sentence clarifying that we did purchase those data</w:t>
      </w:r>
      <w:r w:rsidR="000B21D9">
        <w:rPr>
          <w:rFonts w:ascii="Aptos" w:hAnsi="Aptos"/>
          <w:color w:val="4472C4" w:themeColor="accent1"/>
          <w:sz w:val="22"/>
          <w:szCs w:val="22"/>
        </w:rPr>
        <w:t>:</w:t>
      </w:r>
    </w:p>
    <w:p w:rsidR="000B21D9" w:rsidRPr="000B21D9" w:rsidRDefault="000B21D9" w:rsidP="00C031A3">
      <w:pPr>
        <w:rPr>
          <w:rFonts w:ascii="Aptos" w:hAnsi="Aptos"/>
          <w:color w:val="4472C4" w:themeColor="accent1"/>
          <w:sz w:val="22"/>
          <w:szCs w:val="22"/>
        </w:rPr>
      </w:pPr>
      <w:r w:rsidRPr="000B21D9">
        <w:rPr>
          <w:rFonts w:ascii="Aptos" w:hAnsi="Aptos"/>
          <w:color w:val="4472C4" w:themeColor="accent1"/>
          <w:sz w:val="22"/>
          <w:szCs w:val="22"/>
        </w:rPr>
        <w:t>“</w:t>
      </w:r>
      <w:r w:rsidRPr="000B21D9">
        <w:rPr>
          <w:rFonts w:ascii="Arial" w:hAnsi="Arial" w:cs="Arial"/>
          <w:color w:val="4472C4" w:themeColor="accent1"/>
          <w:sz w:val="20"/>
          <w:szCs w:val="20"/>
        </w:rPr>
        <w:t xml:space="preserve">To assess power outage exposure for 2018, we used nationwide county-level data purchased from PowerOutage.us (POUS) </w:t>
      </w:r>
      <w:r w:rsidRPr="000B21D9">
        <w:rPr>
          <w:rFonts w:ascii="Arial" w:hAnsi="Arial" w:cs="Arial"/>
          <w:color w:val="4472C4" w:themeColor="accent1"/>
          <w:sz w:val="20"/>
          <w:szCs w:val="20"/>
        </w:rPr>
        <w:fldChar w:fldCharType="begin"/>
      </w:r>
      <w:r w:rsidRPr="000B21D9">
        <w:rPr>
          <w:rFonts w:ascii="Arial" w:hAnsi="Arial" w:cs="Arial"/>
          <w:color w:val="4472C4" w:themeColor="accent1"/>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0B21D9">
        <w:rPr>
          <w:rFonts w:ascii="Arial" w:hAnsi="Arial" w:cs="Arial"/>
          <w:color w:val="4472C4" w:themeColor="accent1"/>
          <w:sz w:val="20"/>
          <w:szCs w:val="20"/>
        </w:rPr>
        <w:fldChar w:fldCharType="separate"/>
      </w:r>
      <w:r w:rsidRPr="000B21D9">
        <w:rPr>
          <w:rFonts w:ascii="Arial" w:hAnsi="Arial" w:cs="Arial"/>
          <w:noProof/>
          <w:color w:val="4472C4" w:themeColor="accent1"/>
          <w:sz w:val="20"/>
          <w:szCs w:val="20"/>
        </w:rPr>
        <w:t>(24)</w:t>
      </w:r>
      <w:r w:rsidRPr="000B21D9">
        <w:rPr>
          <w:rFonts w:ascii="Arial" w:hAnsi="Arial" w:cs="Arial"/>
          <w:color w:val="4472C4" w:themeColor="accent1"/>
          <w:sz w:val="20"/>
          <w:szCs w:val="20"/>
        </w:rPr>
        <w:fldChar w:fldCharType="end"/>
      </w:r>
      <w:r w:rsidRPr="000B21D9">
        <w:rPr>
          <w:rFonts w:ascii="Arial" w:hAnsi="Arial" w:cs="Arial"/>
          <w:color w:val="4472C4" w:themeColor="accent1"/>
          <w:sz w:val="20"/>
          <w:szCs w:val="20"/>
        </w:rPr>
        <w:t>.”</w:t>
      </w:r>
    </w:p>
    <w:p w:rsidR="005E0EC5" w:rsidRDefault="005E0EC5" w:rsidP="005E0EC5">
      <w:pPr>
        <w:rPr>
          <w:rFonts w:ascii="Aptos" w:hAnsi="Aptos"/>
          <w:color w:val="000000" w:themeColor="text1"/>
          <w:sz w:val="22"/>
          <w:szCs w:val="22"/>
        </w:rPr>
      </w:pPr>
    </w:p>
    <w:p w:rsidR="001A13A9" w:rsidRDefault="004E7E1C" w:rsidP="005E0EC5">
      <w:pPr>
        <w:rPr>
          <w:rFonts w:ascii="Aptos" w:hAnsi="Aptos"/>
          <w:color w:val="000000" w:themeColor="text1"/>
          <w:sz w:val="22"/>
          <w:szCs w:val="22"/>
        </w:rPr>
      </w:pPr>
      <w:r w:rsidRPr="009C156B">
        <w:rPr>
          <w:rFonts w:ascii="Aptos" w:hAnsi="Aptos"/>
          <w:color w:val="000000" w:themeColor="text1"/>
          <w:sz w:val="22"/>
          <w:szCs w:val="22"/>
        </w:rPr>
        <w:t xml:space="preserve">* Please include the statement on code availability and </w:t>
      </w:r>
      <w:proofErr w:type="spellStart"/>
      <w:r w:rsidRPr="009C156B">
        <w:rPr>
          <w:rFonts w:ascii="Aptos" w:hAnsi="Aptos"/>
          <w:color w:val="000000" w:themeColor="text1"/>
          <w:sz w:val="22"/>
          <w:szCs w:val="22"/>
        </w:rPr>
        <w:t>url</w:t>
      </w:r>
      <w:proofErr w:type="spellEnd"/>
      <w:r w:rsidRPr="009C156B">
        <w:rPr>
          <w:rFonts w:ascii="Aptos" w:hAnsi="Aptos"/>
          <w:color w:val="000000" w:themeColor="text1"/>
          <w:sz w:val="22"/>
          <w:szCs w:val="22"/>
        </w:rPr>
        <w:t xml:space="preserve"> in the data availability statement.</w:t>
      </w:r>
    </w:p>
    <w:p w:rsidR="000B21D9" w:rsidRPr="00C461AF" w:rsidRDefault="000B21D9" w:rsidP="005E0EC5">
      <w:pPr>
        <w:rPr>
          <w:rFonts w:ascii="Aptos" w:hAnsi="Aptos"/>
          <w:color w:val="4472C4" w:themeColor="accent1"/>
          <w:sz w:val="22"/>
          <w:szCs w:val="22"/>
        </w:rPr>
      </w:pPr>
      <w:r w:rsidRPr="00C461AF">
        <w:rPr>
          <w:rFonts w:ascii="Aptos" w:hAnsi="Aptos"/>
          <w:color w:val="4472C4" w:themeColor="accent1"/>
          <w:sz w:val="22"/>
          <w:szCs w:val="22"/>
        </w:rPr>
        <w:t xml:space="preserve">We’ve added </w:t>
      </w:r>
      <w:r w:rsidR="00C30FC6" w:rsidRPr="00C461AF">
        <w:rPr>
          <w:rFonts w:ascii="Aptos" w:hAnsi="Aptos"/>
          <w:color w:val="4472C4" w:themeColor="accent1"/>
          <w:sz w:val="22"/>
          <w:szCs w:val="22"/>
        </w:rPr>
        <w:t xml:space="preserve">that to the data availability statement. </w:t>
      </w:r>
    </w:p>
    <w:p w:rsidR="001A13A9" w:rsidRDefault="004E7E1C" w:rsidP="004E7E1C">
      <w:pPr>
        <w:ind w:firstLine="720"/>
        <w:rPr>
          <w:rFonts w:ascii="Aptos" w:hAnsi="Aptos"/>
          <w:color w:val="000000" w:themeColor="text1"/>
          <w:sz w:val="22"/>
          <w:szCs w:val="22"/>
        </w:rPr>
      </w:pPr>
      <w:r w:rsidRPr="009C156B">
        <w:rPr>
          <w:rFonts w:ascii="Aptos" w:hAnsi="Aptos"/>
          <w:color w:val="000000" w:themeColor="text1"/>
          <w:sz w:val="22"/>
          <w:szCs w:val="22"/>
        </w:rPr>
        <w:br/>
      </w:r>
      <w:r w:rsidRPr="009C156B">
        <w:rPr>
          <w:rFonts w:ascii="Aptos" w:hAnsi="Aptos"/>
          <w:color w:val="000000" w:themeColor="text1"/>
          <w:sz w:val="22"/>
          <w:szCs w:val="22"/>
          <w:highlight w:val="yellow"/>
        </w:rPr>
        <w:t>* Please provide the name(s) of the institutional review board(s) that provided ethical approval as well as the application identifier.</w:t>
      </w:r>
    </w:p>
    <w:p w:rsidR="00CA53F5" w:rsidRDefault="00CA53F5" w:rsidP="00CA53F5">
      <w:pPr>
        <w:rPr>
          <w:rFonts w:ascii="Aptos" w:hAnsi="Aptos"/>
          <w:color w:val="000000" w:themeColor="text1"/>
          <w:sz w:val="22"/>
          <w:szCs w:val="22"/>
        </w:rPr>
      </w:pPr>
    </w:p>
    <w:p w:rsidR="00CA53F5" w:rsidRPr="00CA53F5" w:rsidRDefault="00CA53F5" w:rsidP="00CA53F5">
      <w:pPr>
        <w:rPr>
          <w:rFonts w:ascii="Aptos" w:hAnsi="Aptos"/>
          <w:color w:val="4472C4" w:themeColor="accent1"/>
          <w:sz w:val="22"/>
          <w:szCs w:val="22"/>
        </w:rPr>
      </w:pPr>
      <w:r w:rsidRPr="00CA53F5">
        <w:rPr>
          <w:rFonts w:ascii="Aptos" w:hAnsi="Aptos"/>
          <w:color w:val="4472C4" w:themeColor="accent1"/>
          <w:sz w:val="22"/>
          <w:szCs w:val="22"/>
        </w:rPr>
        <w:t>We’ve updated the IRB statement to the following:</w:t>
      </w:r>
    </w:p>
    <w:p w:rsidR="00C461AF" w:rsidRPr="00CA53F5" w:rsidRDefault="00C461AF" w:rsidP="00C461AF">
      <w:pPr>
        <w:rPr>
          <w:rFonts w:ascii="Aptos" w:hAnsi="Aptos"/>
          <w:color w:val="4472C4" w:themeColor="accent1"/>
          <w:sz w:val="22"/>
          <w:szCs w:val="22"/>
        </w:rPr>
      </w:pPr>
    </w:p>
    <w:p w:rsidR="001A13A9" w:rsidRPr="003935BB" w:rsidRDefault="001A13A9" w:rsidP="003935BB">
      <w:pPr>
        <w:rPr>
          <w:rFonts w:ascii="Aptos" w:hAnsi="Aptos" w:cs="Arial"/>
          <w:color w:val="4472C4" w:themeColor="accent1"/>
          <w:sz w:val="22"/>
          <w:szCs w:val="22"/>
        </w:rPr>
      </w:pPr>
      <w:r w:rsidRPr="00CA53F5">
        <w:rPr>
          <w:rFonts w:ascii="Aptos" w:hAnsi="Aptos"/>
          <w:color w:val="4472C4" w:themeColor="accent1"/>
          <w:sz w:val="22"/>
          <w:szCs w:val="22"/>
        </w:rPr>
        <w:t>“</w:t>
      </w:r>
      <w:r w:rsidRPr="00CA53F5">
        <w:rPr>
          <w:rFonts w:ascii="Aptos" w:hAnsi="Aptos" w:cs="Arial"/>
          <w:color w:val="4472C4" w:themeColor="accent1"/>
          <w:sz w:val="22"/>
          <w:szCs w:val="22"/>
        </w:rPr>
        <w:t>This study was approved by the Institutional Review Boards at WCG (single IRB for multi-site project 20210419), the Harvard T.H. Chan School of Public Health, and the Columbia University Mailman School of Public Health.”</w:t>
      </w:r>
    </w:p>
    <w:p w:rsidR="001A13A9" w:rsidRPr="009C156B" w:rsidRDefault="004E7E1C" w:rsidP="004E7E1C">
      <w:pPr>
        <w:ind w:firstLine="720"/>
        <w:rPr>
          <w:rStyle w:val="apple-converted-space"/>
          <w:rFonts w:ascii="Aptos" w:eastAsiaTheme="majorEastAsia" w:hAnsi="Aptos"/>
          <w:color w:val="000000" w:themeColor="text1"/>
          <w:sz w:val="22"/>
          <w:szCs w:val="22"/>
        </w:rPr>
      </w:pPr>
      <w:r w:rsidRPr="009C156B">
        <w:rPr>
          <w:rFonts w:ascii="Aptos" w:hAnsi="Aptos"/>
          <w:color w:val="000000" w:themeColor="text1"/>
          <w:sz w:val="22"/>
          <w:szCs w:val="22"/>
        </w:rPr>
        <w:br/>
        <w:t>* Please confirm that the appropriate usage rights apply to the use of this map. Please see our guidelines for map</w:t>
      </w:r>
      <w:r w:rsidR="00662372">
        <w:rPr>
          <w:rFonts w:ascii="Aptos" w:hAnsi="Aptos"/>
          <w:color w:val="000000" w:themeColor="text1"/>
          <w:sz w:val="22"/>
          <w:szCs w:val="22"/>
        </w:rPr>
        <w:t xml:space="preserve"> </w:t>
      </w:r>
      <w:r w:rsidRPr="009C156B">
        <w:rPr>
          <w:rFonts w:ascii="Aptos" w:hAnsi="Aptos"/>
          <w:color w:val="000000" w:themeColor="text1"/>
          <w:sz w:val="22"/>
          <w:szCs w:val="22"/>
        </w:rPr>
        <w:t>images:</w:t>
      </w:r>
      <w:r w:rsidRPr="009C156B">
        <w:rPr>
          <w:rStyle w:val="apple-converted-space"/>
          <w:rFonts w:ascii="Aptos" w:eastAsiaTheme="majorEastAsia" w:hAnsi="Aptos"/>
          <w:color w:val="000000" w:themeColor="text1"/>
          <w:sz w:val="22"/>
          <w:szCs w:val="22"/>
        </w:rPr>
        <w:t> </w:t>
      </w:r>
      <w:hyperlink r:id="rId5" w:history="1">
        <w:r w:rsidRPr="009C156B">
          <w:rPr>
            <w:rStyle w:val="Hyperlink"/>
            <w:rFonts w:ascii="Aptos" w:eastAsiaTheme="majorEastAsia" w:hAnsi="Aptos"/>
            <w:color w:val="000000" w:themeColor="text1"/>
            <w:sz w:val="22"/>
            <w:szCs w:val="22"/>
          </w:rPr>
          <w:t>https://nam02.safelinks.protection.outlook.com/?url=https%3A%2F%2Fjournals.plos.org%2Fplosmedicine%2Fs%2Ffigures%23loc-maps&amp;data=05%7C02%7Chm2913%40cumc.columbia.edu%7C688fc3c89bd3471cd69e08de0dc9fc89%7Cb0002a9b0017404d97dc3d3bab09be81%7C0%7C0%7C638963358349956842%7CUnknown%7CTWFpbGZsb3d8eyJFbXB0eU1hcGkiOnRydWUsIlYiOiIwLjAuMDAwMCIsIlAiOiJXaW4zMiIsIkFOIjoiTWFpbCIsIldUIjoyfQ%3D%3D%7C0%7C%7C%7C&amp;sdata=9aj%2BV%2F4aQlZ7u%2BJRpGEaq8%2FoC7QZZHGTjTQb8yleo8c%3D&amp;reserved=0</w:t>
        </w:r>
      </w:hyperlink>
      <w:r w:rsidRPr="009C156B">
        <w:rPr>
          <w:rStyle w:val="apple-converted-space"/>
          <w:rFonts w:ascii="Aptos" w:eastAsiaTheme="majorEastAsia" w:hAnsi="Aptos"/>
          <w:color w:val="000000" w:themeColor="text1"/>
          <w:sz w:val="22"/>
          <w:szCs w:val="22"/>
        </w:rPr>
        <w:t> </w:t>
      </w:r>
      <w:r w:rsidRPr="009C156B">
        <w:rPr>
          <w:rFonts w:ascii="Aptos" w:hAnsi="Aptos"/>
          <w:color w:val="000000" w:themeColor="text1"/>
          <w:sz w:val="22"/>
          <w:szCs w:val="22"/>
        </w:rPr>
        <w:t>. Also note that figures cannot be reproduced from other sources that are not CC-BY.</w:t>
      </w:r>
      <w:r w:rsidRPr="009C156B">
        <w:rPr>
          <w:rStyle w:val="apple-converted-space"/>
          <w:rFonts w:ascii="Aptos" w:eastAsiaTheme="majorEastAsia" w:hAnsi="Aptos"/>
          <w:color w:val="000000" w:themeColor="text1"/>
          <w:sz w:val="22"/>
          <w:szCs w:val="22"/>
        </w:rPr>
        <w:t> </w:t>
      </w:r>
    </w:p>
    <w:p w:rsidR="001A13A9" w:rsidRPr="009C156B" w:rsidRDefault="001A13A9" w:rsidP="004E7E1C">
      <w:pPr>
        <w:ind w:firstLine="720"/>
        <w:rPr>
          <w:rStyle w:val="apple-converted-space"/>
          <w:rFonts w:ascii="Aptos" w:eastAsiaTheme="majorEastAsia" w:hAnsi="Aptos"/>
          <w:color w:val="000000" w:themeColor="text1"/>
          <w:sz w:val="22"/>
          <w:szCs w:val="22"/>
        </w:rPr>
      </w:pPr>
      <w:r w:rsidRPr="009C156B">
        <w:rPr>
          <w:rStyle w:val="apple-converted-space"/>
          <w:rFonts w:ascii="Aptos" w:eastAsiaTheme="majorEastAsia" w:hAnsi="Aptos"/>
          <w:color w:val="000000" w:themeColor="text1"/>
          <w:sz w:val="22"/>
          <w:szCs w:val="22"/>
        </w:rPr>
        <w:t xml:space="preserve">I’ll use the census thing that </w:t>
      </w:r>
    </w:p>
    <w:p w:rsidR="001A13A9" w:rsidRPr="009C156B" w:rsidRDefault="004E7E1C" w:rsidP="004E7E1C">
      <w:pPr>
        <w:ind w:firstLine="720"/>
        <w:rPr>
          <w:rFonts w:ascii="Aptos" w:hAnsi="Aptos"/>
          <w:color w:val="000000" w:themeColor="text1"/>
          <w:sz w:val="22"/>
          <w:szCs w:val="22"/>
        </w:rPr>
      </w:pPr>
      <w:r w:rsidRPr="009C156B">
        <w:rPr>
          <w:rFonts w:ascii="Aptos" w:hAnsi="Aptos"/>
          <w:color w:val="000000" w:themeColor="text1"/>
          <w:sz w:val="22"/>
          <w:szCs w:val="22"/>
        </w:rPr>
        <w:br/>
        <w:t>* Please provide the unadjusted comparisons as well as the adjusted comparisons in all relevant Tables</w:t>
      </w:r>
    </w:p>
    <w:p w:rsidR="00662372" w:rsidRDefault="00662372" w:rsidP="00662372">
      <w:pPr>
        <w:rPr>
          <w:rFonts w:ascii="Aptos" w:hAnsi="Aptos"/>
          <w:color w:val="4472C4" w:themeColor="accent1"/>
          <w:sz w:val="22"/>
          <w:szCs w:val="22"/>
        </w:rPr>
      </w:pPr>
    </w:p>
    <w:p w:rsidR="00662372" w:rsidRPr="00662372" w:rsidRDefault="001A13A9" w:rsidP="00662372">
      <w:pPr>
        <w:rPr>
          <w:rFonts w:ascii="Aptos" w:hAnsi="Aptos"/>
          <w:color w:val="4472C4" w:themeColor="accent1"/>
          <w:sz w:val="22"/>
          <w:szCs w:val="22"/>
        </w:rPr>
      </w:pPr>
      <w:r w:rsidRPr="00662372">
        <w:rPr>
          <w:rFonts w:ascii="Aptos" w:hAnsi="Aptos"/>
          <w:color w:val="4472C4" w:themeColor="accent1"/>
          <w:sz w:val="22"/>
          <w:szCs w:val="22"/>
        </w:rPr>
        <w:t>We do not have any tables that have adjusted comparisons.</w:t>
      </w:r>
    </w:p>
    <w:p w:rsidR="001A13A9" w:rsidRPr="009C156B" w:rsidRDefault="004E7E1C" w:rsidP="004E7E1C">
      <w:pPr>
        <w:ind w:firstLine="720"/>
        <w:rPr>
          <w:rFonts w:ascii="Aptos" w:hAnsi="Aptos"/>
          <w:color w:val="000000" w:themeColor="text1"/>
          <w:sz w:val="22"/>
          <w:szCs w:val="22"/>
        </w:rPr>
      </w:pPr>
      <w:r w:rsidRPr="009C156B">
        <w:rPr>
          <w:rFonts w:ascii="Aptos" w:hAnsi="Aptos"/>
          <w:color w:val="000000" w:themeColor="text1"/>
          <w:sz w:val="22"/>
          <w:szCs w:val="22"/>
        </w:rPr>
        <w:br/>
        <w:t>* Please specify the variables controlled for in all relevant Tables.</w:t>
      </w:r>
    </w:p>
    <w:p w:rsidR="00662372" w:rsidRDefault="00662372" w:rsidP="00662372">
      <w:pPr>
        <w:rPr>
          <w:rFonts w:ascii="Aptos" w:hAnsi="Aptos"/>
          <w:color w:val="000000" w:themeColor="text1"/>
          <w:sz w:val="22"/>
          <w:szCs w:val="22"/>
        </w:rPr>
      </w:pPr>
    </w:p>
    <w:p w:rsidR="00A46BFC" w:rsidRDefault="00A46BFC" w:rsidP="00662372">
      <w:pPr>
        <w:rPr>
          <w:rFonts w:ascii="Aptos" w:hAnsi="Aptos"/>
          <w:color w:val="000000" w:themeColor="text1"/>
          <w:sz w:val="22"/>
          <w:szCs w:val="22"/>
        </w:rPr>
      </w:pPr>
      <w:r>
        <w:rPr>
          <w:rFonts w:ascii="Aptos" w:hAnsi="Aptos"/>
          <w:color w:val="000000" w:themeColor="text1"/>
          <w:sz w:val="22"/>
          <w:szCs w:val="22"/>
        </w:rPr>
        <w:t>We controlled for variables in analyses presented in supplemental tables 2 and 3. We specified the variables controlled for in these table captions:</w:t>
      </w:r>
    </w:p>
    <w:p w:rsidR="00A46BFC" w:rsidRDefault="00A46BFC" w:rsidP="00662372">
      <w:pPr>
        <w:rPr>
          <w:rFonts w:ascii="Aptos" w:hAnsi="Aptos"/>
          <w:color w:val="000000" w:themeColor="text1"/>
          <w:sz w:val="22"/>
          <w:szCs w:val="22"/>
        </w:rPr>
      </w:pPr>
    </w:p>
    <w:p w:rsidR="00A46BFC" w:rsidRPr="00A46BFC" w:rsidRDefault="00A46BFC" w:rsidP="00A46BFC">
      <w:pPr>
        <w:rPr>
          <w:rFonts w:ascii="Arial" w:hAnsi="Arial" w:cs="Arial"/>
          <w:color w:val="4472C4" w:themeColor="accent1"/>
          <w:sz w:val="20"/>
          <w:szCs w:val="20"/>
        </w:rPr>
      </w:pPr>
      <w:r w:rsidRPr="00A46BFC">
        <w:rPr>
          <w:rFonts w:ascii="Arial" w:hAnsi="Arial" w:cs="Arial"/>
          <w:b/>
          <w:bCs/>
          <w:color w:val="4472C4" w:themeColor="accent1"/>
          <w:sz w:val="20"/>
          <w:szCs w:val="20"/>
        </w:rPr>
        <w:t>“Supplemental Table 2</w:t>
      </w:r>
      <w:r w:rsidRPr="00A46BFC">
        <w:rPr>
          <w:rFonts w:ascii="Arial" w:hAnsi="Arial" w:cs="Arial"/>
          <w:color w:val="4472C4" w:themeColor="accent1"/>
          <w:sz w:val="20"/>
          <w:szCs w:val="20"/>
        </w:rPr>
        <w:t xml:space="preserve">: Rate ratios and 95% confidence intervals for the association between county-level 8+ hour power outage exposure and CVD and respiratory hospitalizations in US 2018 Fee-For-Service Medicare beneficiaries for outages affecting </w:t>
      </w:r>
      <w:r w:rsidRPr="00A46BFC">
        <w:rPr>
          <w:rFonts w:ascii="Arial" w:eastAsia="Garamond" w:hAnsi="Arial" w:cs="Arial"/>
          <w:color w:val="4472C4" w:themeColor="accent1"/>
          <w:sz w:val="20"/>
          <w:szCs w:val="20"/>
        </w:rPr>
        <w:t>≥</w:t>
      </w:r>
      <w:r w:rsidRPr="00A46BFC">
        <w:rPr>
          <w:rFonts w:ascii="Arial" w:hAnsi="Arial" w:cs="Arial"/>
          <w:color w:val="4472C4" w:themeColor="accent1"/>
          <w:sz w:val="20"/>
          <w:szCs w:val="20"/>
        </w:rPr>
        <w:t xml:space="preserve">1%, </w:t>
      </w:r>
      <w:r w:rsidRPr="00A46BFC">
        <w:rPr>
          <w:rFonts w:ascii="Arial" w:eastAsia="Garamond" w:hAnsi="Arial" w:cs="Arial"/>
          <w:color w:val="4472C4" w:themeColor="accent1"/>
          <w:sz w:val="20"/>
          <w:szCs w:val="20"/>
        </w:rPr>
        <w:t>≥</w:t>
      </w:r>
      <w:r w:rsidRPr="00A46BFC">
        <w:rPr>
          <w:rFonts w:ascii="Arial" w:hAnsi="Arial" w:cs="Arial"/>
          <w:color w:val="4472C4" w:themeColor="accent1"/>
          <w:sz w:val="20"/>
          <w:szCs w:val="20"/>
        </w:rPr>
        <w:t xml:space="preserve">3%, and </w:t>
      </w:r>
      <w:r w:rsidRPr="00A46BFC">
        <w:rPr>
          <w:rFonts w:ascii="Arial" w:eastAsia="Garamond" w:hAnsi="Arial" w:cs="Arial"/>
          <w:color w:val="4472C4" w:themeColor="accent1"/>
          <w:sz w:val="20"/>
          <w:szCs w:val="20"/>
        </w:rPr>
        <w:t>≥</w:t>
      </w:r>
      <w:r w:rsidRPr="00A46BFC">
        <w:rPr>
          <w:rFonts w:ascii="Arial" w:hAnsi="Arial" w:cs="Arial"/>
          <w:color w:val="4472C4" w:themeColor="accent1"/>
          <w:sz w:val="20"/>
          <w:szCs w:val="20"/>
        </w:rPr>
        <w:t xml:space="preserve">5% of county electrical customers. Estimates are from conditional Poisson regression models adjusted for daily wind speed, temperature, and precipitation. </w:t>
      </w:r>
    </w:p>
    <w:p w:rsidR="00A46BFC" w:rsidRPr="00A46BFC" w:rsidRDefault="00A46BFC" w:rsidP="00A46BFC">
      <w:pPr>
        <w:rPr>
          <w:rFonts w:ascii="Arial" w:hAnsi="Arial" w:cs="Arial"/>
          <w:color w:val="4472C4" w:themeColor="accent1"/>
          <w:sz w:val="20"/>
          <w:szCs w:val="20"/>
        </w:rPr>
      </w:pPr>
    </w:p>
    <w:p w:rsidR="00A46BFC" w:rsidRPr="00A46BFC" w:rsidRDefault="00A46BFC" w:rsidP="00A46BFC">
      <w:pPr>
        <w:rPr>
          <w:rFonts w:ascii="Arial" w:hAnsi="Arial" w:cs="Arial"/>
          <w:color w:val="4472C4" w:themeColor="accent1"/>
          <w:sz w:val="20"/>
          <w:szCs w:val="20"/>
        </w:rPr>
      </w:pPr>
      <w:r w:rsidRPr="00A46BFC">
        <w:rPr>
          <w:rFonts w:ascii="Arial" w:hAnsi="Arial" w:cs="Arial"/>
          <w:b/>
          <w:bCs/>
          <w:color w:val="4472C4" w:themeColor="accent1"/>
          <w:sz w:val="20"/>
          <w:szCs w:val="20"/>
        </w:rPr>
        <w:t>Supplemental Table 3</w:t>
      </w:r>
      <w:r w:rsidRPr="00A46BFC">
        <w:rPr>
          <w:rFonts w:ascii="Arial" w:hAnsi="Arial" w:cs="Arial"/>
          <w:color w:val="4472C4" w:themeColor="accent1"/>
          <w:sz w:val="20"/>
          <w:szCs w:val="20"/>
        </w:rPr>
        <w:t xml:space="preserve">: Rate ratios and 95% confidence intervals for the association between county-level 8+ hour power outage exposure and cardiovascular- and respiratory-related hospitalizations in US 2018 Medicare Fee-For-Service beneficiaries on anomalously hot and anomalously cold days. </w:t>
      </w:r>
      <w:proofErr w:type="gramStart"/>
      <w:r w:rsidRPr="00A46BFC">
        <w:rPr>
          <w:rFonts w:ascii="Arial" w:hAnsi="Arial" w:cs="Arial"/>
          <w:color w:val="4472C4" w:themeColor="accent1"/>
          <w:sz w:val="20"/>
          <w:szCs w:val="20"/>
        </w:rPr>
        <w:t>.Estimates</w:t>
      </w:r>
      <w:proofErr w:type="gramEnd"/>
      <w:r w:rsidRPr="00A46BFC">
        <w:rPr>
          <w:rFonts w:ascii="Arial" w:hAnsi="Arial" w:cs="Arial"/>
          <w:color w:val="4472C4" w:themeColor="accent1"/>
          <w:sz w:val="20"/>
          <w:szCs w:val="20"/>
        </w:rPr>
        <w:t xml:space="preserve"> are from conditional Poisson regression models adjusted for daily wind speed, temperature, and precipitation.”</w:t>
      </w:r>
    </w:p>
    <w:p w:rsidR="00A46BFC" w:rsidRDefault="00A46BFC" w:rsidP="00662372">
      <w:pPr>
        <w:rPr>
          <w:rFonts w:ascii="Aptos" w:hAnsi="Aptos"/>
          <w:color w:val="000000" w:themeColor="text1"/>
          <w:sz w:val="22"/>
          <w:szCs w:val="22"/>
        </w:rPr>
      </w:pPr>
    </w:p>
    <w:p w:rsidR="00662372" w:rsidRDefault="001A13A9" w:rsidP="00662372">
      <w:pPr>
        <w:rPr>
          <w:rFonts w:ascii="Aptos" w:hAnsi="Aptos"/>
          <w:color w:val="000000" w:themeColor="text1"/>
          <w:sz w:val="22"/>
          <w:szCs w:val="22"/>
        </w:rPr>
      </w:pPr>
      <w:r w:rsidRPr="009C156B">
        <w:rPr>
          <w:rFonts w:ascii="Aptos" w:hAnsi="Aptos"/>
          <w:color w:val="000000" w:themeColor="text1"/>
          <w:sz w:val="22"/>
          <w:szCs w:val="22"/>
        </w:rPr>
        <w:t xml:space="preserve">OK. We’ll quote where we did this.  </w:t>
      </w:r>
      <w:r w:rsidR="004E7E1C" w:rsidRPr="009C156B">
        <w:rPr>
          <w:rFonts w:ascii="Aptos" w:hAnsi="Aptos"/>
          <w:color w:val="000000" w:themeColor="text1"/>
          <w:sz w:val="22"/>
          <w:szCs w:val="22"/>
        </w:rPr>
        <w:br/>
      </w:r>
    </w:p>
    <w:p w:rsidR="00F43A63" w:rsidRDefault="004E7E1C" w:rsidP="00662372">
      <w:pPr>
        <w:rPr>
          <w:rFonts w:ascii="Aptos" w:hAnsi="Aptos"/>
          <w:color w:val="000000" w:themeColor="text1"/>
          <w:sz w:val="22"/>
          <w:szCs w:val="22"/>
        </w:rPr>
      </w:pPr>
      <w:r w:rsidRPr="009C156B">
        <w:rPr>
          <w:rFonts w:ascii="Aptos" w:hAnsi="Aptos"/>
          <w:color w:val="000000" w:themeColor="text1"/>
          <w:sz w:val="22"/>
          <w:szCs w:val="22"/>
        </w:rPr>
        <w:t>*Please revise your references as per PLOS Medicine style.</w:t>
      </w:r>
    </w:p>
    <w:p w:rsidR="00923CF9" w:rsidRDefault="00923CF9" w:rsidP="00662372">
      <w:pPr>
        <w:rPr>
          <w:rFonts w:ascii="Aptos" w:hAnsi="Aptos"/>
          <w:color w:val="000000" w:themeColor="text1"/>
          <w:sz w:val="22"/>
          <w:szCs w:val="22"/>
        </w:rPr>
      </w:pPr>
    </w:p>
    <w:p w:rsidR="00923CF9" w:rsidRPr="00A542F0" w:rsidRDefault="00923CF9" w:rsidP="00662372">
      <w:pPr>
        <w:rPr>
          <w:rFonts w:ascii="Aptos" w:hAnsi="Aptos"/>
          <w:color w:val="4472C4" w:themeColor="accent1"/>
          <w:sz w:val="22"/>
          <w:szCs w:val="22"/>
        </w:rPr>
      </w:pPr>
      <w:r w:rsidRPr="00A542F0">
        <w:rPr>
          <w:rFonts w:ascii="Aptos" w:hAnsi="Aptos"/>
          <w:color w:val="4472C4" w:themeColor="accent1"/>
          <w:sz w:val="22"/>
          <w:szCs w:val="22"/>
        </w:rPr>
        <w:t xml:space="preserve">We have </w:t>
      </w:r>
      <w:r w:rsidR="00473968">
        <w:rPr>
          <w:rFonts w:ascii="Aptos" w:hAnsi="Aptos"/>
          <w:color w:val="4472C4" w:themeColor="accent1"/>
          <w:sz w:val="22"/>
          <w:szCs w:val="22"/>
        </w:rPr>
        <w:t>updated</w:t>
      </w:r>
      <w:r w:rsidRPr="00A542F0">
        <w:rPr>
          <w:rFonts w:ascii="Aptos" w:hAnsi="Aptos"/>
          <w:color w:val="4472C4" w:themeColor="accent1"/>
          <w:sz w:val="22"/>
          <w:szCs w:val="22"/>
        </w:rPr>
        <w:t xml:space="preserve"> our references </w:t>
      </w:r>
      <w:r w:rsidR="00BF5062">
        <w:rPr>
          <w:rFonts w:ascii="Aptos" w:hAnsi="Aptos"/>
          <w:color w:val="4472C4" w:themeColor="accent1"/>
          <w:sz w:val="22"/>
          <w:szCs w:val="22"/>
        </w:rPr>
        <w:t>to</w:t>
      </w:r>
      <w:r w:rsidRPr="00A542F0">
        <w:rPr>
          <w:rFonts w:ascii="Aptos" w:hAnsi="Aptos"/>
          <w:color w:val="4472C4" w:themeColor="accent1"/>
          <w:sz w:val="22"/>
          <w:szCs w:val="22"/>
        </w:rPr>
        <w:t xml:space="preserve"> PLOS Medicine style. </w:t>
      </w:r>
    </w:p>
    <w:p w:rsidR="00F43A63" w:rsidRPr="009C156B" w:rsidRDefault="004E7E1C" w:rsidP="004E7E1C">
      <w:pPr>
        <w:ind w:firstLine="720"/>
        <w:rPr>
          <w:rFonts w:ascii="Aptos" w:hAnsi="Aptos"/>
          <w:color w:val="000000" w:themeColor="text1"/>
          <w:sz w:val="22"/>
          <w:szCs w:val="22"/>
        </w:rPr>
      </w:pPr>
      <w:r w:rsidRPr="009C156B">
        <w:rPr>
          <w:rFonts w:ascii="Aptos" w:hAnsi="Aptos"/>
          <w:color w:val="000000" w:themeColor="text1"/>
          <w:sz w:val="22"/>
          <w:szCs w:val="22"/>
        </w:rPr>
        <w:br/>
        <w:t xml:space="preserve">* The funding statement should include: specific grant numbers, initials of authors who received each award, URLs to sponsors’ websites. Also, please state whether any sponsors or funders </w:t>
      </w:r>
      <w:r w:rsidRPr="009C156B">
        <w:rPr>
          <w:rFonts w:ascii="Aptos" w:hAnsi="Aptos"/>
          <w:color w:val="000000" w:themeColor="text1"/>
          <w:sz w:val="22"/>
          <w:szCs w:val="22"/>
        </w:rPr>
        <w:lastRenderedPageBreak/>
        <w:t>(other than the named authors) played any role in study design, data collection and analysis, the decision to publish, or preparation of the manuscript. If they had no role in the research, include this sentence: “The funders had no role in study design, data collection and analysis, decision to publish, or preparation of the manuscript.”</w:t>
      </w:r>
    </w:p>
    <w:p w:rsidR="006069F9" w:rsidRDefault="006069F9" w:rsidP="006069F9">
      <w:pPr>
        <w:rPr>
          <w:rFonts w:ascii="Aptos" w:hAnsi="Aptos"/>
          <w:color w:val="000000" w:themeColor="text1"/>
          <w:sz w:val="22"/>
          <w:szCs w:val="22"/>
        </w:rPr>
      </w:pPr>
    </w:p>
    <w:p w:rsidR="006D0522" w:rsidRPr="00473968" w:rsidRDefault="006D0522" w:rsidP="006069F9">
      <w:pPr>
        <w:rPr>
          <w:rFonts w:ascii="Aptos" w:hAnsi="Aptos"/>
          <w:color w:val="4472C4" w:themeColor="accent1"/>
          <w:sz w:val="22"/>
          <w:szCs w:val="22"/>
        </w:rPr>
      </w:pPr>
      <w:r w:rsidRPr="00473968">
        <w:rPr>
          <w:rFonts w:ascii="Aptos" w:hAnsi="Aptos"/>
          <w:color w:val="4472C4" w:themeColor="accent1"/>
          <w:sz w:val="22"/>
          <w:szCs w:val="22"/>
        </w:rPr>
        <w:t xml:space="preserve">We’ve updated our funding statement to include websites. </w:t>
      </w:r>
    </w:p>
    <w:p w:rsidR="00120CA3" w:rsidRDefault="004E7E1C" w:rsidP="00BB1B57">
      <w:pPr>
        <w:ind w:firstLine="720"/>
        <w:rPr>
          <w:rFonts w:ascii="Aptos" w:hAnsi="Aptos"/>
          <w:color w:val="000000" w:themeColor="text1"/>
          <w:sz w:val="22"/>
          <w:szCs w:val="22"/>
        </w:rPr>
      </w:pPr>
      <w:r w:rsidRPr="009C156B">
        <w:rPr>
          <w:rFonts w:ascii="Aptos" w:hAnsi="Aptos"/>
          <w:color w:val="000000" w:themeColor="text1"/>
          <w:sz w:val="22"/>
          <w:szCs w:val="22"/>
        </w:rPr>
        <w:br/>
        <w:t>* Your study is observational and therefore causality cannot be inferred. Please remove language that implies causality and refer to associations instead. Please revise the Abstract accordingly.</w:t>
      </w:r>
    </w:p>
    <w:p w:rsidR="003E6B34" w:rsidRDefault="003E6B34" w:rsidP="003E6B34">
      <w:pPr>
        <w:rPr>
          <w:rFonts w:ascii="Aptos" w:hAnsi="Aptos"/>
          <w:color w:val="000000" w:themeColor="text1"/>
          <w:sz w:val="22"/>
          <w:szCs w:val="22"/>
        </w:rPr>
      </w:pPr>
    </w:p>
    <w:p w:rsidR="0010156C" w:rsidRPr="003E6B34" w:rsidRDefault="0010156C" w:rsidP="003E6B34">
      <w:pPr>
        <w:rPr>
          <w:rFonts w:ascii="Aptos" w:hAnsi="Aptos"/>
          <w:color w:val="4472C4" w:themeColor="accent1"/>
          <w:sz w:val="22"/>
          <w:szCs w:val="22"/>
        </w:rPr>
      </w:pPr>
      <w:r w:rsidRPr="003E6B34">
        <w:rPr>
          <w:rFonts w:ascii="Aptos" w:hAnsi="Aptos"/>
          <w:color w:val="4472C4" w:themeColor="accent1"/>
          <w:sz w:val="22"/>
          <w:szCs w:val="22"/>
        </w:rPr>
        <w:t xml:space="preserve">We have confirmed we refer to associations in the abstract and text. </w:t>
      </w:r>
    </w:p>
    <w:p w:rsidR="0010156C" w:rsidRPr="009C156B" w:rsidRDefault="0010156C" w:rsidP="004E7E1C">
      <w:pPr>
        <w:ind w:firstLine="720"/>
        <w:rPr>
          <w:rFonts w:ascii="Aptos" w:hAnsi="Aptos"/>
          <w:color w:val="000000" w:themeColor="text1"/>
          <w:sz w:val="22"/>
          <w:szCs w:val="22"/>
        </w:rPr>
      </w:pPr>
    </w:p>
    <w:p w:rsidR="00BB1B57" w:rsidRDefault="00BB1B57" w:rsidP="00BB1B57">
      <w:pPr>
        <w:rPr>
          <w:rFonts w:ascii="Aptos" w:hAnsi="Aptos"/>
          <w:color w:val="000000" w:themeColor="text1"/>
          <w:sz w:val="22"/>
          <w:szCs w:val="22"/>
        </w:rPr>
      </w:pPr>
      <w:r w:rsidRPr="009C156B">
        <w:rPr>
          <w:rFonts w:ascii="Aptos" w:hAnsi="Aptos"/>
          <w:color w:val="000000" w:themeColor="text1"/>
          <w:sz w:val="22"/>
          <w:szCs w:val="22"/>
        </w:rPr>
        <w:t>For Observational studies:</w:t>
      </w:r>
      <w:r w:rsidRPr="009C156B">
        <w:rPr>
          <w:rFonts w:ascii="Aptos" w:hAnsi="Aptos"/>
          <w:color w:val="000000" w:themeColor="text1"/>
          <w:sz w:val="22"/>
          <w:szCs w:val="22"/>
        </w:rPr>
        <w:br/>
        <w:t>* Please ensure that the study is reported according to the STROBE guideline, and include the completed STROBE checklist as Supporting Information. Please add the following statement, or similar, to the Methods: "This study is reported as per the Strengthening the Reporting of Observational Studies in Epidemiology (STROBE) guideline (S1 Checklist)."</w:t>
      </w:r>
      <w:r w:rsidRPr="009C156B">
        <w:rPr>
          <w:rFonts w:ascii="Aptos" w:hAnsi="Aptos"/>
          <w:color w:val="000000" w:themeColor="text1"/>
          <w:sz w:val="22"/>
          <w:szCs w:val="22"/>
        </w:rPr>
        <w:br/>
      </w:r>
      <w:r w:rsidRPr="009C156B">
        <w:rPr>
          <w:rFonts w:ascii="Aptos" w:hAnsi="Aptos"/>
          <w:color w:val="000000" w:themeColor="text1"/>
          <w:sz w:val="22"/>
          <w:szCs w:val="22"/>
        </w:rPr>
        <w:br/>
        <w:t>The STROBE guideline can be found here:</w:t>
      </w:r>
      <w:r w:rsidRPr="009C156B">
        <w:rPr>
          <w:rStyle w:val="apple-converted-space"/>
          <w:rFonts w:ascii="Aptos" w:eastAsiaTheme="majorEastAsia" w:hAnsi="Aptos"/>
          <w:color w:val="000000" w:themeColor="text1"/>
          <w:sz w:val="22"/>
          <w:szCs w:val="22"/>
        </w:rPr>
        <w:t> </w:t>
      </w:r>
      <w:hyperlink r:id="rId6" w:history="1">
        <w:r w:rsidRPr="009C156B">
          <w:rPr>
            <w:rStyle w:val="Hyperlink"/>
            <w:rFonts w:ascii="Aptos" w:eastAsiaTheme="majorEastAsia" w:hAnsi="Aptos"/>
            <w:color w:val="000000" w:themeColor="text1"/>
            <w:sz w:val="22"/>
            <w:szCs w:val="22"/>
          </w:rPr>
          <w:t>https://nam02.safelinks.protection.outlook.com/?url=http%3A%2F%2Fwww.equator-network.org%2Freporting-guidelines%2Fstrobe%2F&amp;data=05%7C02%7Chm2913%40cumc.columbia.edu%7C688fc3c89bd3471cd69e08de0dc9fc89%7Cb0002a9b0017404d97dc3d3bab09be81%7C0%7C0%7C638963358349982468%7CUnknown%7CTWFpbGZsb3d8eyJFbXB0eU1hcGkiOnRydWUsIlYiOiIwLjAuMDAwMCIsIlAiOiJXaW4zMiIsIkFOIjoiTWFpbCIsIldUIjoyfQ%3D%3D%7C0%7C%7C%7C&amp;sdata=aR35wnft1tKWyhHVpdsKfltN%2FUh%2BWT6w4NPkk5po4%2FU%3D&amp;reserved=0</w:t>
        </w:r>
      </w:hyperlink>
      <w:r w:rsidRPr="009C156B">
        <w:rPr>
          <w:rFonts w:ascii="Aptos" w:hAnsi="Aptos"/>
          <w:color w:val="000000" w:themeColor="text1"/>
          <w:sz w:val="22"/>
          <w:szCs w:val="22"/>
        </w:rPr>
        <w:br/>
      </w:r>
      <w:r w:rsidRPr="009C156B">
        <w:rPr>
          <w:rFonts w:ascii="Aptos" w:hAnsi="Aptos"/>
          <w:color w:val="000000" w:themeColor="text1"/>
          <w:sz w:val="22"/>
          <w:szCs w:val="22"/>
        </w:rPr>
        <w:br/>
        <w:t>When completing the checklist, please use section and paragraph numbers, rather than page numbers.</w:t>
      </w:r>
    </w:p>
    <w:p w:rsidR="00BB1B57" w:rsidRDefault="00BB1B57" w:rsidP="00BB1B57">
      <w:pPr>
        <w:rPr>
          <w:rFonts w:ascii="Aptos" w:hAnsi="Aptos"/>
          <w:color w:val="000000" w:themeColor="text1"/>
          <w:sz w:val="22"/>
          <w:szCs w:val="22"/>
        </w:rPr>
      </w:pPr>
    </w:p>
    <w:p w:rsidR="002A4D0C" w:rsidRPr="00474176" w:rsidRDefault="002A4D0C" w:rsidP="00BB1B57">
      <w:pPr>
        <w:rPr>
          <w:rFonts w:ascii="Aptos" w:hAnsi="Aptos"/>
          <w:color w:val="4472C4" w:themeColor="accent1"/>
          <w:sz w:val="22"/>
          <w:szCs w:val="22"/>
        </w:rPr>
      </w:pPr>
      <w:r w:rsidRPr="00474176">
        <w:rPr>
          <w:rFonts w:ascii="Aptos" w:hAnsi="Aptos"/>
          <w:color w:val="4472C4" w:themeColor="accent1"/>
          <w:sz w:val="22"/>
          <w:szCs w:val="22"/>
        </w:rPr>
        <w:t xml:space="preserve">We completed the </w:t>
      </w:r>
      <w:r w:rsidR="00474176">
        <w:rPr>
          <w:rFonts w:ascii="Aptos" w:hAnsi="Aptos"/>
          <w:color w:val="4472C4" w:themeColor="accent1"/>
          <w:sz w:val="22"/>
          <w:szCs w:val="22"/>
        </w:rPr>
        <w:t xml:space="preserve">RECORD guideline since it includes STROBE. </w:t>
      </w:r>
    </w:p>
    <w:p w:rsidR="005D4C50" w:rsidRDefault="00BB1B57" w:rsidP="00BB1B57">
      <w:pPr>
        <w:rPr>
          <w:rStyle w:val="apple-converted-space"/>
          <w:rFonts w:ascii="Aptos" w:eastAsiaTheme="majorEastAsia" w:hAnsi="Aptos"/>
          <w:color w:val="000000" w:themeColor="text1"/>
          <w:sz w:val="22"/>
          <w:szCs w:val="22"/>
        </w:rPr>
      </w:pPr>
      <w:r w:rsidRPr="009C156B">
        <w:rPr>
          <w:rFonts w:ascii="Aptos" w:hAnsi="Aptos"/>
          <w:color w:val="000000" w:themeColor="text1"/>
          <w:sz w:val="22"/>
          <w:szCs w:val="22"/>
        </w:rPr>
        <w:br/>
        <w:t>* Did your study have a prospective protocol or analysis plan? Please state this (either way) early in the Methods section.</w:t>
      </w:r>
      <w:r w:rsidRPr="009C156B">
        <w:rPr>
          <w:rFonts w:ascii="Aptos" w:hAnsi="Aptos"/>
          <w:color w:val="000000" w:themeColor="text1"/>
          <w:sz w:val="22"/>
          <w:szCs w:val="22"/>
        </w:rPr>
        <w:br/>
      </w:r>
      <w:r w:rsidRPr="009C156B">
        <w:rPr>
          <w:rFonts w:ascii="Aptos" w:hAnsi="Aptos"/>
          <w:color w:val="000000" w:themeColor="text1"/>
          <w:sz w:val="22"/>
          <w:szCs w:val="22"/>
        </w:rPr>
        <w:br/>
        <w:t>a) If a prospective analysis plan (from your funding proposal, IRB or other ethics committee submission, study protocol, or other planning document written before analyzing the data) was used in designing the study, please include the relevant prospectively written document with your revised manuscript as a Supporting Information file to be published alongside your study, and cite it in the Methods section. A legend for this file should be included at the end of your manuscript.</w:t>
      </w:r>
      <w:r w:rsidRPr="009C156B">
        <w:rPr>
          <w:rStyle w:val="apple-converted-space"/>
          <w:rFonts w:ascii="Aptos" w:eastAsiaTheme="majorEastAsia" w:hAnsi="Aptos"/>
          <w:color w:val="000000" w:themeColor="text1"/>
          <w:sz w:val="22"/>
          <w:szCs w:val="22"/>
        </w:rPr>
        <w:t> </w:t>
      </w:r>
      <w:r w:rsidRPr="009C156B">
        <w:rPr>
          <w:rFonts w:ascii="Aptos" w:hAnsi="Aptos"/>
          <w:color w:val="000000" w:themeColor="text1"/>
          <w:sz w:val="22"/>
          <w:szCs w:val="22"/>
        </w:rPr>
        <w:br/>
      </w:r>
      <w:r w:rsidRPr="009C156B">
        <w:rPr>
          <w:rFonts w:ascii="Aptos" w:hAnsi="Aptos"/>
          <w:color w:val="000000" w:themeColor="text1"/>
          <w:sz w:val="22"/>
          <w:szCs w:val="22"/>
        </w:rPr>
        <w:br/>
        <w:t>b) If no such document exists, please make sure that the Methods section transparently describes when analyses were planned, and when/why any data-driven changes to analyses took place.</w:t>
      </w:r>
      <w:r w:rsidRPr="009C156B">
        <w:rPr>
          <w:rStyle w:val="apple-converted-space"/>
          <w:rFonts w:ascii="Aptos" w:eastAsiaTheme="majorEastAsia" w:hAnsi="Aptos"/>
          <w:color w:val="000000" w:themeColor="text1"/>
          <w:sz w:val="22"/>
          <w:szCs w:val="22"/>
        </w:rPr>
        <w:t> </w:t>
      </w:r>
    </w:p>
    <w:p w:rsidR="005D4C50" w:rsidRDefault="005D4C50" w:rsidP="00BB1B57">
      <w:pPr>
        <w:rPr>
          <w:rStyle w:val="apple-converted-space"/>
          <w:rFonts w:ascii="Aptos" w:eastAsiaTheme="majorEastAsia" w:hAnsi="Aptos"/>
          <w:color w:val="000000" w:themeColor="text1"/>
          <w:sz w:val="22"/>
          <w:szCs w:val="22"/>
        </w:rPr>
      </w:pPr>
    </w:p>
    <w:p w:rsidR="00BB1B57" w:rsidRPr="009C156B" w:rsidRDefault="005D4C50" w:rsidP="00BB1B57">
      <w:pPr>
        <w:rPr>
          <w:rFonts w:ascii="Aptos" w:hAnsi="Aptos"/>
          <w:color w:val="000000" w:themeColor="text1"/>
          <w:sz w:val="22"/>
          <w:szCs w:val="22"/>
        </w:rPr>
      </w:pPr>
      <w:r w:rsidRPr="00AA47A5">
        <w:rPr>
          <w:rStyle w:val="apple-converted-space"/>
          <w:rFonts w:ascii="Aptos" w:eastAsiaTheme="majorEastAsia" w:hAnsi="Aptos"/>
          <w:color w:val="4472C4" w:themeColor="accent1"/>
          <w:sz w:val="22"/>
          <w:szCs w:val="22"/>
        </w:rPr>
        <w:t xml:space="preserve">We did not have a publishable analysis plan, but have confirmed that our Methods section transparently describes which analyses were planned. We did not conduct any </w:t>
      </w:r>
      <w:r w:rsidR="00AA47A5">
        <w:rPr>
          <w:rStyle w:val="apple-converted-space"/>
          <w:rFonts w:ascii="Aptos" w:eastAsiaTheme="majorEastAsia" w:hAnsi="Aptos"/>
          <w:color w:val="4472C4" w:themeColor="accent1"/>
          <w:sz w:val="22"/>
          <w:szCs w:val="22"/>
        </w:rPr>
        <w:t xml:space="preserve">unplanned </w:t>
      </w:r>
      <w:r w:rsidRPr="00AA47A5">
        <w:rPr>
          <w:rStyle w:val="apple-converted-space"/>
          <w:rFonts w:ascii="Aptos" w:eastAsiaTheme="majorEastAsia" w:hAnsi="Aptos"/>
          <w:color w:val="4472C4" w:themeColor="accent1"/>
          <w:sz w:val="22"/>
          <w:szCs w:val="22"/>
        </w:rPr>
        <w:t xml:space="preserve">data-driven analyses. </w:t>
      </w:r>
      <w:r w:rsidR="00BB1B57" w:rsidRPr="00AA47A5">
        <w:rPr>
          <w:rFonts w:ascii="Aptos" w:hAnsi="Aptos"/>
          <w:color w:val="4472C4" w:themeColor="accent1"/>
          <w:sz w:val="22"/>
          <w:szCs w:val="22"/>
        </w:rPr>
        <w:br/>
      </w:r>
      <w:r w:rsidR="00BB1B57" w:rsidRPr="009C156B">
        <w:rPr>
          <w:rFonts w:ascii="Aptos" w:hAnsi="Aptos"/>
          <w:color w:val="000000" w:themeColor="text1"/>
          <w:sz w:val="22"/>
          <w:szCs w:val="22"/>
        </w:rPr>
        <w:br/>
      </w:r>
      <w:r w:rsidR="00BB1B57" w:rsidRPr="009C156B">
        <w:rPr>
          <w:rFonts w:ascii="Aptos" w:hAnsi="Aptos"/>
          <w:color w:val="000000" w:themeColor="text1"/>
          <w:sz w:val="22"/>
          <w:szCs w:val="22"/>
        </w:rPr>
        <w:lastRenderedPageBreak/>
        <w:t>c) In either case, changes in the analysis-- including those made in response to peer review comments-- should be identified as such in the Methods section of the paper, with rationale.</w:t>
      </w:r>
    </w:p>
    <w:p w:rsidR="00BB1B57" w:rsidRDefault="00BB1B57" w:rsidP="00BB1B57">
      <w:pPr>
        <w:rPr>
          <w:rFonts w:ascii="Aptos" w:hAnsi="Aptos"/>
          <w:color w:val="000000" w:themeColor="text1"/>
          <w:sz w:val="22"/>
          <w:szCs w:val="22"/>
        </w:rPr>
      </w:pPr>
    </w:p>
    <w:p w:rsidR="006B1714" w:rsidRPr="002176DF" w:rsidRDefault="006B1714" w:rsidP="00BB1B57">
      <w:pPr>
        <w:rPr>
          <w:rFonts w:ascii="Aptos" w:hAnsi="Aptos"/>
          <w:color w:val="4472C4" w:themeColor="accent1"/>
          <w:sz w:val="22"/>
          <w:szCs w:val="22"/>
        </w:rPr>
      </w:pPr>
      <w:r w:rsidRPr="002176DF">
        <w:rPr>
          <w:rFonts w:ascii="Aptos" w:hAnsi="Aptos"/>
          <w:color w:val="4472C4" w:themeColor="accent1"/>
          <w:sz w:val="22"/>
          <w:szCs w:val="22"/>
        </w:rPr>
        <w:t xml:space="preserve">We made no changes in the analysis. </w:t>
      </w:r>
    </w:p>
    <w:p w:rsidR="00A84534" w:rsidRPr="009C156B" w:rsidRDefault="004E7E1C" w:rsidP="00BB1B57">
      <w:pPr>
        <w:rPr>
          <w:rFonts w:ascii="Aptos" w:hAnsi="Aptos"/>
          <w:color w:val="000000" w:themeColor="text1"/>
          <w:sz w:val="22"/>
          <w:szCs w:val="22"/>
        </w:rPr>
      </w:pPr>
      <w:r w:rsidRPr="009C156B">
        <w:rPr>
          <w:rFonts w:ascii="Aptos" w:hAnsi="Aptos"/>
          <w:color w:val="000000" w:themeColor="text1"/>
          <w:sz w:val="22"/>
          <w:szCs w:val="22"/>
        </w:rPr>
        <w:br/>
        <w:t>* For all observational studies, in the manuscript text, please indicate: (1) the specific hypotheses you intended to test, (2) the analytical methods by which you planned to test them, (3) the analyses you actually performed, and (4) when reported analyses differ from those that were planned, transparent explanations for differences that affect the reliability of the study's results. If a reported analysis was performed based on an interesting but unanticipated pattern in the data, please be clear that the analysis was data-driven.</w:t>
      </w:r>
      <w:r w:rsidRPr="009C156B">
        <w:rPr>
          <w:rFonts w:ascii="Aptos" w:hAnsi="Aptos"/>
          <w:color w:val="000000" w:themeColor="text1"/>
          <w:sz w:val="22"/>
          <w:szCs w:val="22"/>
        </w:rPr>
        <w:br/>
        <w:t>Please refer to the following guidance for Population Health/Registry studies:</w:t>
      </w:r>
      <w:r w:rsidRPr="009C156B">
        <w:rPr>
          <w:rFonts w:ascii="Aptos" w:hAnsi="Aptos"/>
          <w:color w:val="000000" w:themeColor="text1"/>
          <w:sz w:val="22"/>
          <w:szCs w:val="22"/>
        </w:rPr>
        <w:br/>
        <w:t>Please ensure that the study is reported according to the RECORD guideline (available from</w:t>
      </w:r>
      <w:r w:rsidRPr="009C156B">
        <w:rPr>
          <w:rStyle w:val="apple-converted-space"/>
          <w:rFonts w:ascii="Aptos" w:eastAsiaTheme="majorEastAsia" w:hAnsi="Aptos"/>
          <w:color w:val="000000" w:themeColor="text1"/>
          <w:sz w:val="22"/>
          <w:szCs w:val="22"/>
        </w:rPr>
        <w:t> </w:t>
      </w:r>
      <w:hyperlink r:id="rId7" w:history="1">
        <w:r w:rsidRPr="009C156B">
          <w:rPr>
            <w:rStyle w:val="Hyperlink"/>
            <w:rFonts w:ascii="Aptos" w:eastAsiaTheme="majorEastAsia" w:hAnsi="Aptos"/>
            <w:color w:val="000000" w:themeColor="text1"/>
            <w:sz w:val="22"/>
            <w:szCs w:val="22"/>
          </w:rPr>
          <w:t>https://nam02.safelinks.protection.outlook.com/?url=https%3A%2F%2Fwww.record-statement.org%2F&amp;data=05%7C02%7Chm2913%40cumc.columbia.edu%7C688fc3c89bd3471cd69e08de0dc9fc89%7Cb0002a9b0017404d97dc3d3bab09be81%7C0%7C0%7C638963358349999603%7CUnknown%7CTWFpbGZsb3d8eyJFbXB0eU1hcGkiOnRydWUsIlYiOiIwLjAuMDAwMCIsIlAiOiJXaW4zMiIsIkFOIjoiTWFpbCIsIldUIjoyfQ%3D%3D%7C0%7C%7C%7C&amp;sdata=uWhFjS4qLf2r%2FHqS%2BwXQdrDJRVxWogcszd1pWEFGKiA%3D&amp;reserved=0</w:t>
        </w:r>
      </w:hyperlink>
      <w:r w:rsidRPr="009C156B">
        <w:rPr>
          <w:rFonts w:ascii="Aptos" w:hAnsi="Aptos"/>
          <w:color w:val="000000" w:themeColor="text1"/>
          <w:sz w:val="22"/>
          <w:szCs w:val="22"/>
        </w:rPr>
        <w:t>) and include the completed checklist as Supporting Information. Please add the following statement, or similar, to the Methods: "This study is reported as per the Reporting of Studies Conducted using Observational Routinely-Collected Data (RECORD) guideline (S1 Checklist)." When completing the checklist, please use section and paragraph numbers, rather than page numbers.</w:t>
      </w:r>
      <w:r w:rsidRPr="009C156B">
        <w:rPr>
          <w:rFonts w:ascii="Aptos" w:hAnsi="Aptos"/>
          <w:color w:val="000000" w:themeColor="text1"/>
          <w:sz w:val="22"/>
          <w:szCs w:val="22"/>
        </w:rPr>
        <w:br/>
      </w:r>
    </w:p>
    <w:p w:rsidR="002176DF" w:rsidRPr="00A707EB" w:rsidRDefault="002176DF" w:rsidP="002176DF">
      <w:pPr>
        <w:rPr>
          <w:rFonts w:ascii="Aptos" w:hAnsi="Aptos"/>
          <w:color w:val="4472C4" w:themeColor="accent1"/>
          <w:sz w:val="22"/>
          <w:szCs w:val="22"/>
        </w:rPr>
      </w:pPr>
      <w:r w:rsidRPr="00A707EB">
        <w:rPr>
          <w:rFonts w:ascii="Aptos" w:hAnsi="Aptos"/>
          <w:color w:val="4472C4" w:themeColor="accent1"/>
          <w:sz w:val="22"/>
          <w:szCs w:val="22"/>
        </w:rPr>
        <w:t xml:space="preserve">We have included a RECORD checklist as a supplementary document. </w:t>
      </w:r>
    </w:p>
    <w:p w:rsidR="002176DF" w:rsidRDefault="002176DF" w:rsidP="002176DF">
      <w:pPr>
        <w:rPr>
          <w:rFonts w:ascii="Aptos" w:hAnsi="Aptos"/>
          <w:color w:val="000000" w:themeColor="text1"/>
          <w:sz w:val="22"/>
          <w:szCs w:val="22"/>
        </w:rPr>
      </w:pPr>
    </w:p>
    <w:p w:rsidR="00A707EB" w:rsidRDefault="004E7E1C" w:rsidP="002176DF">
      <w:pPr>
        <w:rPr>
          <w:rFonts w:ascii="Aptos" w:hAnsi="Aptos"/>
          <w:color w:val="000000" w:themeColor="text1"/>
          <w:sz w:val="22"/>
          <w:szCs w:val="22"/>
        </w:rPr>
      </w:pPr>
      <w:r w:rsidRPr="009C156B">
        <w:rPr>
          <w:rFonts w:ascii="Aptos" w:hAnsi="Aptos"/>
          <w:color w:val="000000" w:themeColor="text1"/>
          <w:sz w:val="22"/>
          <w:szCs w:val="22"/>
        </w:rPr>
        <w:t>Please refer to the following guidance for Population-level Health Estimates:</w:t>
      </w:r>
      <w:r w:rsidRPr="009C156B">
        <w:rPr>
          <w:rFonts w:ascii="Aptos" w:hAnsi="Aptos"/>
          <w:color w:val="000000" w:themeColor="text1"/>
          <w:sz w:val="22"/>
          <w:szCs w:val="22"/>
        </w:rPr>
        <w:br/>
        <w:t>* Please report your data according to GATHER and enclose a completed GATHER checklist as a supplementary document. See</w:t>
      </w:r>
      <w:r w:rsidRPr="009C156B">
        <w:rPr>
          <w:rStyle w:val="apple-converted-space"/>
          <w:rFonts w:ascii="Aptos" w:eastAsiaTheme="majorEastAsia" w:hAnsi="Aptos"/>
          <w:color w:val="000000" w:themeColor="text1"/>
          <w:sz w:val="22"/>
          <w:szCs w:val="22"/>
        </w:rPr>
        <w:t> </w:t>
      </w:r>
      <w:hyperlink r:id="rId8" w:history="1">
        <w:r w:rsidRPr="009C156B">
          <w:rPr>
            <w:rStyle w:val="Hyperlink"/>
            <w:rFonts w:ascii="Aptos" w:eastAsiaTheme="majorEastAsia" w:hAnsi="Aptos"/>
            <w:color w:val="000000" w:themeColor="text1"/>
            <w:sz w:val="22"/>
            <w:szCs w:val="22"/>
          </w:rPr>
          <w:t>https://nam02.safelinks.protection.outlook.com/?url=http%3A%2F%2Fgather-statement.org%2F&amp;data=05%7C02%7Chm2913%40cumc.columbia.edu%7C688fc3c89bd3471cd69e08de0dc9fc89%7Cb0002a9b0017404d97dc3d3bab09be81%7C0%7C0%7C638963358350018858%7CUnknown%7CTWFpbGZsb3d8eyJFbXB0eU1hcGkiOnRydWUsIlYiOiIwLjAuMDAwMCIsIlAiOiJXaW4zMiIsIkFOIjoiTWFpbCIsIldUIjoyfQ%3D%3D%7C0%7C%7C%7C&amp;sdata=gZ5ViAKO2Kz6cmSSLB0yDxau6tFwghOPMz9toRVOLPs%3D&amp;reserved=0</w:t>
        </w:r>
      </w:hyperlink>
      <w:r w:rsidRPr="009C156B">
        <w:rPr>
          <w:rStyle w:val="apple-converted-space"/>
          <w:rFonts w:ascii="Aptos" w:eastAsiaTheme="majorEastAsia" w:hAnsi="Aptos"/>
          <w:color w:val="000000" w:themeColor="text1"/>
          <w:sz w:val="22"/>
          <w:szCs w:val="22"/>
        </w:rPr>
        <w:t> </w:t>
      </w:r>
      <w:r w:rsidRPr="009C156B">
        <w:rPr>
          <w:rFonts w:ascii="Aptos" w:hAnsi="Aptos"/>
          <w:color w:val="000000" w:themeColor="text1"/>
          <w:sz w:val="22"/>
          <w:szCs w:val="22"/>
        </w:rPr>
        <w:t>In the checklist please include sufficient text excerpted from the manuscript to explain how you accomplished all applicable items.</w:t>
      </w:r>
      <w:r w:rsidRPr="009C156B">
        <w:rPr>
          <w:rFonts w:ascii="Aptos" w:hAnsi="Aptos"/>
          <w:color w:val="000000" w:themeColor="text1"/>
          <w:sz w:val="22"/>
          <w:szCs w:val="22"/>
        </w:rPr>
        <w:br/>
      </w:r>
    </w:p>
    <w:p w:rsidR="00A707EB" w:rsidRDefault="00A707EB" w:rsidP="002176DF">
      <w:pPr>
        <w:rPr>
          <w:rFonts w:ascii="Aptos" w:hAnsi="Aptos"/>
          <w:color w:val="4472C4" w:themeColor="accent1"/>
          <w:sz w:val="22"/>
          <w:szCs w:val="22"/>
        </w:rPr>
      </w:pPr>
      <w:r w:rsidRPr="00FC0343">
        <w:rPr>
          <w:rFonts w:ascii="Aptos" w:hAnsi="Aptos"/>
          <w:color w:val="4472C4" w:themeColor="accent1"/>
          <w:sz w:val="22"/>
          <w:szCs w:val="22"/>
        </w:rPr>
        <w:t xml:space="preserve">We did not address the comments below because did not conduct a modelling study. </w:t>
      </w:r>
    </w:p>
    <w:p w:rsidR="00FC0343" w:rsidRPr="00FC0343" w:rsidRDefault="00FC0343" w:rsidP="002176DF">
      <w:pPr>
        <w:rPr>
          <w:rFonts w:ascii="Aptos" w:hAnsi="Aptos"/>
          <w:color w:val="4472C4" w:themeColor="accent1"/>
          <w:sz w:val="22"/>
          <w:szCs w:val="22"/>
        </w:rPr>
      </w:pPr>
    </w:p>
    <w:p w:rsidR="004E7E1C" w:rsidRPr="009C156B" w:rsidRDefault="004E7E1C" w:rsidP="002176DF">
      <w:pPr>
        <w:rPr>
          <w:rFonts w:ascii="Aptos" w:hAnsi="Aptos"/>
          <w:color w:val="000000" w:themeColor="text1"/>
          <w:sz w:val="22"/>
          <w:szCs w:val="22"/>
        </w:rPr>
      </w:pPr>
      <w:r w:rsidRPr="009C156B">
        <w:rPr>
          <w:rFonts w:ascii="Aptos" w:hAnsi="Aptos"/>
          <w:color w:val="000000" w:themeColor="text1"/>
          <w:sz w:val="22"/>
          <w:szCs w:val="22"/>
        </w:rPr>
        <w:t>For modeling studies, we request that the following guidance be followed (derived from Geoffrey P Garnett, Simon Cousens, Timothy B Hallett, Richard Steketee, Neff Walker. Mathematical models in the evaluation of health programmes. (2011) Lancet DOI:10.1016/S0140-6736(10)61505-X.):</w:t>
      </w:r>
      <w:r w:rsidRPr="009C156B">
        <w:rPr>
          <w:rFonts w:ascii="Aptos" w:hAnsi="Aptos"/>
          <w:color w:val="000000" w:themeColor="text1"/>
          <w:sz w:val="22"/>
          <w:szCs w:val="22"/>
        </w:rPr>
        <w:br/>
        <w:t>* Please provide a diagram that shows the model structure, including how the disease natural history is represented, the process and determinants of disease acquisition, and how the putative intervention could affect the system.</w:t>
      </w:r>
      <w:r w:rsidRPr="009C156B">
        <w:rPr>
          <w:rFonts w:ascii="Aptos" w:hAnsi="Aptos"/>
          <w:color w:val="000000" w:themeColor="text1"/>
          <w:sz w:val="22"/>
          <w:szCs w:val="22"/>
        </w:rPr>
        <w:br/>
        <w:t>* Please provide a complete list of model parameters, including clear and precise descriptions of the meaning of each parameter, together with the values or ranges for each, with justification or the primary source cited, and important caveats about the use of these values noted.</w:t>
      </w:r>
      <w:r w:rsidRPr="009C156B">
        <w:rPr>
          <w:rFonts w:ascii="Aptos" w:hAnsi="Aptos"/>
          <w:color w:val="000000" w:themeColor="text1"/>
          <w:sz w:val="22"/>
          <w:szCs w:val="22"/>
        </w:rPr>
        <w:br/>
      </w:r>
      <w:r w:rsidRPr="009C156B">
        <w:rPr>
          <w:rFonts w:ascii="Aptos" w:hAnsi="Aptos"/>
          <w:color w:val="000000" w:themeColor="text1"/>
          <w:sz w:val="22"/>
          <w:szCs w:val="22"/>
        </w:rPr>
        <w:lastRenderedPageBreak/>
        <w:t>* Please provide a clear statement about how the model was fitted to the data including where relevant goodness-of-fit measure, the numerical algorithm used, which parameter varied, constraints imposed on parameter values, and starting conditions.</w:t>
      </w:r>
      <w:r w:rsidRPr="009C156B">
        <w:rPr>
          <w:rFonts w:ascii="Aptos" w:hAnsi="Aptos"/>
          <w:color w:val="000000" w:themeColor="text1"/>
          <w:sz w:val="22"/>
          <w:szCs w:val="22"/>
        </w:rPr>
        <w:br/>
        <w:t>* For uncertainty analyses, please state the sources of uncertainties quantified and not quantified this can include parameter, data, and model structure.</w:t>
      </w:r>
      <w:r w:rsidRPr="009C156B">
        <w:rPr>
          <w:rFonts w:ascii="Aptos" w:hAnsi="Aptos"/>
          <w:color w:val="000000" w:themeColor="text1"/>
          <w:sz w:val="22"/>
          <w:szCs w:val="22"/>
        </w:rPr>
        <w:br/>
        <w:t>* Please provide sensitivity analyses to identify which parameter values are most important in the model. Uncertainty estimates seek to derive a range of credible results on the basis of an exploration of the range of reasonable parameter values. The choice of method should be presented and justified.</w:t>
      </w:r>
      <w:r w:rsidRPr="009C156B">
        <w:rPr>
          <w:rFonts w:ascii="Aptos" w:hAnsi="Aptos"/>
          <w:color w:val="000000" w:themeColor="text1"/>
          <w:sz w:val="22"/>
          <w:szCs w:val="22"/>
        </w:rPr>
        <w:br/>
        <w:t>* Please discuss the scientific rationale for this choice of model structure and identify points where this choice could influence conclusions drawn. Please also describe the strength of the scientific basis underlying the key model assumptions.</w:t>
      </w:r>
    </w:p>
    <w:p w:rsidR="004E7E1C" w:rsidRPr="004E7E1C" w:rsidRDefault="004E7E1C" w:rsidP="00505C9B">
      <w:pPr>
        <w:rPr>
          <w:color w:val="000000" w:themeColor="text1"/>
          <w:sz w:val="28"/>
          <w:szCs w:val="28"/>
        </w:rPr>
      </w:pPr>
    </w:p>
    <w:sectPr w:rsidR="004E7E1C" w:rsidRPr="004E7E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ECC"/>
    <w:multiLevelType w:val="hybridMultilevel"/>
    <w:tmpl w:val="EBDABF24"/>
    <w:lvl w:ilvl="0" w:tplc="526EAA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C44DCA"/>
    <w:multiLevelType w:val="hybridMultilevel"/>
    <w:tmpl w:val="2904C3A6"/>
    <w:lvl w:ilvl="0" w:tplc="447C98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74A8D"/>
    <w:multiLevelType w:val="hybridMultilevel"/>
    <w:tmpl w:val="6B4A652C"/>
    <w:lvl w:ilvl="0" w:tplc="447C98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C4E57"/>
    <w:multiLevelType w:val="hybridMultilevel"/>
    <w:tmpl w:val="4552C316"/>
    <w:lvl w:ilvl="0" w:tplc="447C98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088006">
    <w:abstractNumId w:val="0"/>
  </w:num>
  <w:num w:numId="2" w16cid:durableId="1062365509">
    <w:abstractNumId w:val="3"/>
  </w:num>
  <w:num w:numId="3" w16cid:durableId="1845586451">
    <w:abstractNumId w:val="2"/>
  </w:num>
  <w:num w:numId="4" w16cid:durableId="664475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EDF"/>
    <w:rsid w:val="00001562"/>
    <w:rsid w:val="000017EC"/>
    <w:rsid w:val="00003092"/>
    <w:rsid w:val="00013E71"/>
    <w:rsid w:val="00016CA5"/>
    <w:rsid w:val="00020FD3"/>
    <w:rsid w:val="00024726"/>
    <w:rsid w:val="000249A4"/>
    <w:rsid w:val="00032B28"/>
    <w:rsid w:val="00032D40"/>
    <w:rsid w:val="00035864"/>
    <w:rsid w:val="00040545"/>
    <w:rsid w:val="0004370E"/>
    <w:rsid w:val="0004427B"/>
    <w:rsid w:val="00047C06"/>
    <w:rsid w:val="00051BF3"/>
    <w:rsid w:val="00055164"/>
    <w:rsid w:val="00055E7E"/>
    <w:rsid w:val="00056203"/>
    <w:rsid w:val="00062092"/>
    <w:rsid w:val="0006286B"/>
    <w:rsid w:val="00064FE6"/>
    <w:rsid w:val="00065144"/>
    <w:rsid w:val="00065369"/>
    <w:rsid w:val="00066D03"/>
    <w:rsid w:val="00067C45"/>
    <w:rsid w:val="00070528"/>
    <w:rsid w:val="00071AF2"/>
    <w:rsid w:val="00071B66"/>
    <w:rsid w:val="000822A1"/>
    <w:rsid w:val="0008563F"/>
    <w:rsid w:val="00085F4E"/>
    <w:rsid w:val="00086D79"/>
    <w:rsid w:val="00086DAF"/>
    <w:rsid w:val="00092331"/>
    <w:rsid w:val="00093A93"/>
    <w:rsid w:val="0009486F"/>
    <w:rsid w:val="000955A9"/>
    <w:rsid w:val="000A066F"/>
    <w:rsid w:val="000A3283"/>
    <w:rsid w:val="000A33F7"/>
    <w:rsid w:val="000A4CAC"/>
    <w:rsid w:val="000A53B3"/>
    <w:rsid w:val="000A77BB"/>
    <w:rsid w:val="000B1432"/>
    <w:rsid w:val="000B21D9"/>
    <w:rsid w:val="000B5B3C"/>
    <w:rsid w:val="000D0EA9"/>
    <w:rsid w:val="000D25C3"/>
    <w:rsid w:val="000D315D"/>
    <w:rsid w:val="000D3558"/>
    <w:rsid w:val="000E232F"/>
    <w:rsid w:val="000E6C21"/>
    <w:rsid w:val="000F3419"/>
    <w:rsid w:val="000F47A3"/>
    <w:rsid w:val="001011EE"/>
    <w:rsid w:val="0010156C"/>
    <w:rsid w:val="00102417"/>
    <w:rsid w:val="001025E2"/>
    <w:rsid w:val="00102A4C"/>
    <w:rsid w:val="0010410F"/>
    <w:rsid w:val="00106473"/>
    <w:rsid w:val="00116B57"/>
    <w:rsid w:val="001208D2"/>
    <w:rsid w:val="00120AD3"/>
    <w:rsid w:val="00120CA3"/>
    <w:rsid w:val="001235FE"/>
    <w:rsid w:val="00124672"/>
    <w:rsid w:val="001256DB"/>
    <w:rsid w:val="00125DF1"/>
    <w:rsid w:val="00131EC6"/>
    <w:rsid w:val="001329D1"/>
    <w:rsid w:val="00132ED3"/>
    <w:rsid w:val="00134D7B"/>
    <w:rsid w:val="00135F85"/>
    <w:rsid w:val="00144071"/>
    <w:rsid w:val="00144648"/>
    <w:rsid w:val="00146960"/>
    <w:rsid w:val="00146F33"/>
    <w:rsid w:val="0014731A"/>
    <w:rsid w:val="001521E6"/>
    <w:rsid w:val="00152C08"/>
    <w:rsid w:val="00153EFC"/>
    <w:rsid w:val="001557A7"/>
    <w:rsid w:val="00162EF9"/>
    <w:rsid w:val="00170955"/>
    <w:rsid w:val="00175770"/>
    <w:rsid w:val="00175B89"/>
    <w:rsid w:val="00176307"/>
    <w:rsid w:val="00176AC9"/>
    <w:rsid w:val="00177B0C"/>
    <w:rsid w:val="00181029"/>
    <w:rsid w:val="001867A2"/>
    <w:rsid w:val="00192532"/>
    <w:rsid w:val="00194672"/>
    <w:rsid w:val="0019472A"/>
    <w:rsid w:val="00195E65"/>
    <w:rsid w:val="001A13A9"/>
    <w:rsid w:val="001A296F"/>
    <w:rsid w:val="001B0A39"/>
    <w:rsid w:val="001B1A9D"/>
    <w:rsid w:val="001B46FE"/>
    <w:rsid w:val="001B5CFA"/>
    <w:rsid w:val="001B5E5F"/>
    <w:rsid w:val="001C0CF8"/>
    <w:rsid w:val="001C0FBD"/>
    <w:rsid w:val="001C5A37"/>
    <w:rsid w:val="001C65DD"/>
    <w:rsid w:val="001E1920"/>
    <w:rsid w:val="001E2CFE"/>
    <w:rsid w:val="001E2EC6"/>
    <w:rsid w:val="001E43C7"/>
    <w:rsid w:val="001E4B50"/>
    <w:rsid w:val="001E6FB9"/>
    <w:rsid w:val="001E783F"/>
    <w:rsid w:val="001F1BA5"/>
    <w:rsid w:val="001F5BF2"/>
    <w:rsid w:val="001F7ECE"/>
    <w:rsid w:val="00203B12"/>
    <w:rsid w:val="00210521"/>
    <w:rsid w:val="00210F18"/>
    <w:rsid w:val="00212F97"/>
    <w:rsid w:val="00213543"/>
    <w:rsid w:val="00213FD2"/>
    <w:rsid w:val="00217124"/>
    <w:rsid w:val="002176DF"/>
    <w:rsid w:val="00217E75"/>
    <w:rsid w:val="00222EA3"/>
    <w:rsid w:val="0022465F"/>
    <w:rsid w:val="0022657B"/>
    <w:rsid w:val="002275F6"/>
    <w:rsid w:val="00227E8F"/>
    <w:rsid w:val="00231841"/>
    <w:rsid w:val="002335D3"/>
    <w:rsid w:val="00234568"/>
    <w:rsid w:val="002353EF"/>
    <w:rsid w:val="0023683A"/>
    <w:rsid w:val="00237F66"/>
    <w:rsid w:val="00241620"/>
    <w:rsid w:val="002428D1"/>
    <w:rsid w:val="0024355E"/>
    <w:rsid w:val="00244B2E"/>
    <w:rsid w:val="002505DE"/>
    <w:rsid w:val="00253B31"/>
    <w:rsid w:val="002607C3"/>
    <w:rsid w:val="002626E4"/>
    <w:rsid w:val="00265260"/>
    <w:rsid w:val="00267192"/>
    <w:rsid w:val="00271157"/>
    <w:rsid w:val="00271DF6"/>
    <w:rsid w:val="00280957"/>
    <w:rsid w:val="00281AC2"/>
    <w:rsid w:val="002836A2"/>
    <w:rsid w:val="00286201"/>
    <w:rsid w:val="00287A29"/>
    <w:rsid w:val="00287CFE"/>
    <w:rsid w:val="00294C5D"/>
    <w:rsid w:val="00296A34"/>
    <w:rsid w:val="002A27FB"/>
    <w:rsid w:val="002A497A"/>
    <w:rsid w:val="002A4D0C"/>
    <w:rsid w:val="002A6467"/>
    <w:rsid w:val="002B35B0"/>
    <w:rsid w:val="002B7B5D"/>
    <w:rsid w:val="002C0266"/>
    <w:rsid w:val="002C0354"/>
    <w:rsid w:val="002C0E64"/>
    <w:rsid w:val="002C2B29"/>
    <w:rsid w:val="002C3CDB"/>
    <w:rsid w:val="002C4A90"/>
    <w:rsid w:val="002C53A1"/>
    <w:rsid w:val="002C54B2"/>
    <w:rsid w:val="002C54D1"/>
    <w:rsid w:val="002C6804"/>
    <w:rsid w:val="002D2695"/>
    <w:rsid w:val="002D3419"/>
    <w:rsid w:val="002D341C"/>
    <w:rsid w:val="002D3B31"/>
    <w:rsid w:val="002D4DCE"/>
    <w:rsid w:val="002D6CE8"/>
    <w:rsid w:val="002E0BA9"/>
    <w:rsid w:val="002E0E0E"/>
    <w:rsid w:val="002E2A49"/>
    <w:rsid w:val="002E3D23"/>
    <w:rsid w:val="002E3F34"/>
    <w:rsid w:val="002E5BE5"/>
    <w:rsid w:val="002E6BE5"/>
    <w:rsid w:val="002E7B6E"/>
    <w:rsid w:val="002F284B"/>
    <w:rsid w:val="002F376B"/>
    <w:rsid w:val="00300727"/>
    <w:rsid w:val="003009BB"/>
    <w:rsid w:val="00300AAC"/>
    <w:rsid w:val="0030362F"/>
    <w:rsid w:val="00303737"/>
    <w:rsid w:val="003055B7"/>
    <w:rsid w:val="00307516"/>
    <w:rsid w:val="00307B4B"/>
    <w:rsid w:val="003111D6"/>
    <w:rsid w:val="00314C4A"/>
    <w:rsid w:val="00315405"/>
    <w:rsid w:val="003161EB"/>
    <w:rsid w:val="00326A81"/>
    <w:rsid w:val="00330620"/>
    <w:rsid w:val="0033185C"/>
    <w:rsid w:val="00335985"/>
    <w:rsid w:val="00335D11"/>
    <w:rsid w:val="003431D3"/>
    <w:rsid w:val="00347CBF"/>
    <w:rsid w:val="00350D35"/>
    <w:rsid w:val="003516F6"/>
    <w:rsid w:val="0035252A"/>
    <w:rsid w:val="003527B0"/>
    <w:rsid w:val="00352BCD"/>
    <w:rsid w:val="00355432"/>
    <w:rsid w:val="00360C88"/>
    <w:rsid w:val="00372AC3"/>
    <w:rsid w:val="00374695"/>
    <w:rsid w:val="00375BE4"/>
    <w:rsid w:val="0037722A"/>
    <w:rsid w:val="00380659"/>
    <w:rsid w:val="00380783"/>
    <w:rsid w:val="00384427"/>
    <w:rsid w:val="00387077"/>
    <w:rsid w:val="00387CF0"/>
    <w:rsid w:val="003902C1"/>
    <w:rsid w:val="00390388"/>
    <w:rsid w:val="003935BB"/>
    <w:rsid w:val="00394DFE"/>
    <w:rsid w:val="003955D5"/>
    <w:rsid w:val="003A08F4"/>
    <w:rsid w:val="003A2C79"/>
    <w:rsid w:val="003A33F9"/>
    <w:rsid w:val="003A3494"/>
    <w:rsid w:val="003A3E91"/>
    <w:rsid w:val="003A663E"/>
    <w:rsid w:val="003B30C3"/>
    <w:rsid w:val="003B46D3"/>
    <w:rsid w:val="003B7137"/>
    <w:rsid w:val="003C2595"/>
    <w:rsid w:val="003C2F87"/>
    <w:rsid w:val="003C34D8"/>
    <w:rsid w:val="003C3A61"/>
    <w:rsid w:val="003C5CFD"/>
    <w:rsid w:val="003D2F4F"/>
    <w:rsid w:val="003D5721"/>
    <w:rsid w:val="003D6935"/>
    <w:rsid w:val="003E0519"/>
    <w:rsid w:val="003E4405"/>
    <w:rsid w:val="003E4A3B"/>
    <w:rsid w:val="003E56C5"/>
    <w:rsid w:val="003E6B34"/>
    <w:rsid w:val="003E7900"/>
    <w:rsid w:val="003F2CEA"/>
    <w:rsid w:val="003F3621"/>
    <w:rsid w:val="003F536E"/>
    <w:rsid w:val="003F706A"/>
    <w:rsid w:val="003F7FCC"/>
    <w:rsid w:val="00400DEE"/>
    <w:rsid w:val="00403178"/>
    <w:rsid w:val="00403908"/>
    <w:rsid w:val="00407C8C"/>
    <w:rsid w:val="00410065"/>
    <w:rsid w:val="004109AB"/>
    <w:rsid w:val="00411228"/>
    <w:rsid w:val="0041231D"/>
    <w:rsid w:val="00416A20"/>
    <w:rsid w:val="00423DDC"/>
    <w:rsid w:val="00425DD8"/>
    <w:rsid w:val="00427B7C"/>
    <w:rsid w:val="00430EDF"/>
    <w:rsid w:val="0043105A"/>
    <w:rsid w:val="004346E2"/>
    <w:rsid w:val="00435091"/>
    <w:rsid w:val="00443231"/>
    <w:rsid w:val="00443AF7"/>
    <w:rsid w:val="0044407B"/>
    <w:rsid w:val="004442EC"/>
    <w:rsid w:val="004453FE"/>
    <w:rsid w:val="0044583C"/>
    <w:rsid w:val="00446B14"/>
    <w:rsid w:val="00450A18"/>
    <w:rsid w:val="00450B83"/>
    <w:rsid w:val="004511C0"/>
    <w:rsid w:val="0045121D"/>
    <w:rsid w:val="00452232"/>
    <w:rsid w:val="00452B5A"/>
    <w:rsid w:val="00461A9B"/>
    <w:rsid w:val="004623BD"/>
    <w:rsid w:val="0046377F"/>
    <w:rsid w:val="0046420C"/>
    <w:rsid w:val="00465EA0"/>
    <w:rsid w:val="0046651F"/>
    <w:rsid w:val="004702AC"/>
    <w:rsid w:val="00473968"/>
    <w:rsid w:val="00474176"/>
    <w:rsid w:val="00480230"/>
    <w:rsid w:val="00483621"/>
    <w:rsid w:val="00483C78"/>
    <w:rsid w:val="00485678"/>
    <w:rsid w:val="00485FFB"/>
    <w:rsid w:val="0048792F"/>
    <w:rsid w:val="004908B6"/>
    <w:rsid w:val="0049169F"/>
    <w:rsid w:val="00494BFE"/>
    <w:rsid w:val="00495405"/>
    <w:rsid w:val="00495424"/>
    <w:rsid w:val="00495A66"/>
    <w:rsid w:val="00495E4A"/>
    <w:rsid w:val="00496A90"/>
    <w:rsid w:val="00496DB9"/>
    <w:rsid w:val="00497C64"/>
    <w:rsid w:val="004A315F"/>
    <w:rsid w:val="004A325F"/>
    <w:rsid w:val="004A34DA"/>
    <w:rsid w:val="004A7451"/>
    <w:rsid w:val="004B2169"/>
    <w:rsid w:val="004B7018"/>
    <w:rsid w:val="004B720B"/>
    <w:rsid w:val="004B7932"/>
    <w:rsid w:val="004C1856"/>
    <w:rsid w:val="004C49B1"/>
    <w:rsid w:val="004D0383"/>
    <w:rsid w:val="004D4164"/>
    <w:rsid w:val="004D47C7"/>
    <w:rsid w:val="004D4CB9"/>
    <w:rsid w:val="004D5DD3"/>
    <w:rsid w:val="004E0C92"/>
    <w:rsid w:val="004E127F"/>
    <w:rsid w:val="004E7E1C"/>
    <w:rsid w:val="004F6628"/>
    <w:rsid w:val="00501222"/>
    <w:rsid w:val="00503837"/>
    <w:rsid w:val="005051C2"/>
    <w:rsid w:val="00505464"/>
    <w:rsid w:val="00505C9B"/>
    <w:rsid w:val="00512642"/>
    <w:rsid w:val="00516120"/>
    <w:rsid w:val="00517B1F"/>
    <w:rsid w:val="00522030"/>
    <w:rsid w:val="0052216C"/>
    <w:rsid w:val="005246E7"/>
    <w:rsid w:val="005260CC"/>
    <w:rsid w:val="00533115"/>
    <w:rsid w:val="00535BC9"/>
    <w:rsid w:val="00541389"/>
    <w:rsid w:val="00545BCD"/>
    <w:rsid w:val="00554C7B"/>
    <w:rsid w:val="0055560D"/>
    <w:rsid w:val="00556920"/>
    <w:rsid w:val="0055750C"/>
    <w:rsid w:val="00561028"/>
    <w:rsid w:val="00561F94"/>
    <w:rsid w:val="00562648"/>
    <w:rsid w:val="00564986"/>
    <w:rsid w:val="00570182"/>
    <w:rsid w:val="005802F9"/>
    <w:rsid w:val="00585A97"/>
    <w:rsid w:val="00591C75"/>
    <w:rsid w:val="00592929"/>
    <w:rsid w:val="005935E3"/>
    <w:rsid w:val="005951D7"/>
    <w:rsid w:val="00597106"/>
    <w:rsid w:val="005A029D"/>
    <w:rsid w:val="005A2116"/>
    <w:rsid w:val="005B6F6E"/>
    <w:rsid w:val="005B7EC9"/>
    <w:rsid w:val="005C102D"/>
    <w:rsid w:val="005C1E0F"/>
    <w:rsid w:val="005C4FD5"/>
    <w:rsid w:val="005C7483"/>
    <w:rsid w:val="005D0587"/>
    <w:rsid w:val="005D06B3"/>
    <w:rsid w:val="005D0912"/>
    <w:rsid w:val="005D20E4"/>
    <w:rsid w:val="005D4C50"/>
    <w:rsid w:val="005E09CA"/>
    <w:rsid w:val="005E0A38"/>
    <w:rsid w:val="005E0EC5"/>
    <w:rsid w:val="005E252E"/>
    <w:rsid w:val="005F23F7"/>
    <w:rsid w:val="005F2A5C"/>
    <w:rsid w:val="0060099D"/>
    <w:rsid w:val="00600CA6"/>
    <w:rsid w:val="006014DF"/>
    <w:rsid w:val="00606803"/>
    <w:rsid w:val="006069F9"/>
    <w:rsid w:val="00611253"/>
    <w:rsid w:val="00614D45"/>
    <w:rsid w:val="00620C6F"/>
    <w:rsid w:val="00624287"/>
    <w:rsid w:val="00626A18"/>
    <w:rsid w:val="00632636"/>
    <w:rsid w:val="006373B6"/>
    <w:rsid w:val="0064012C"/>
    <w:rsid w:val="00640BED"/>
    <w:rsid w:val="00643008"/>
    <w:rsid w:val="0064399B"/>
    <w:rsid w:val="0064405C"/>
    <w:rsid w:val="00645B86"/>
    <w:rsid w:val="0064609D"/>
    <w:rsid w:val="00652737"/>
    <w:rsid w:val="0065297A"/>
    <w:rsid w:val="00652BD4"/>
    <w:rsid w:val="00656777"/>
    <w:rsid w:val="00661578"/>
    <w:rsid w:val="00662372"/>
    <w:rsid w:val="00663740"/>
    <w:rsid w:val="0066374E"/>
    <w:rsid w:val="0066685B"/>
    <w:rsid w:val="006675C9"/>
    <w:rsid w:val="0067121F"/>
    <w:rsid w:val="0067390A"/>
    <w:rsid w:val="006749F0"/>
    <w:rsid w:val="00674A83"/>
    <w:rsid w:val="006751D1"/>
    <w:rsid w:val="00675C36"/>
    <w:rsid w:val="00677ABA"/>
    <w:rsid w:val="00680128"/>
    <w:rsid w:val="00680579"/>
    <w:rsid w:val="00681278"/>
    <w:rsid w:val="006843E2"/>
    <w:rsid w:val="006856B8"/>
    <w:rsid w:val="00690FFA"/>
    <w:rsid w:val="006935DF"/>
    <w:rsid w:val="006A03B2"/>
    <w:rsid w:val="006A1343"/>
    <w:rsid w:val="006A18BE"/>
    <w:rsid w:val="006A1C60"/>
    <w:rsid w:val="006A2068"/>
    <w:rsid w:val="006A381A"/>
    <w:rsid w:val="006A614B"/>
    <w:rsid w:val="006A726E"/>
    <w:rsid w:val="006B1714"/>
    <w:rsid w:val="006B3968"/>
    <w:rsid w:val="006C3946"/>
    <w:rsid w:val="006C6383"/>
    <w:rsid w:val="006C6AF6"/>
    <w:rsid w:val="006D0522"/>
    <w:rsid w:val="006D19D1"/>
    <w:rsid w:val="006D2B77"/>
    <w:rsid w:val="006D5BBF"/>
    <w:rsid w:val="006D61A6"/>
    <w:rsid w:val="006E4239"/>
    <w:rsid w:val="006E4723"/>
    <w:rsid w:val="006E7015"/>
    <w:rsid w:val="006E7FAE"/>
    <w:rsid w:val="006F40D0"/>
    <w:rsid w:val="006F4B1E"/>
    <w:rsid w:val="006F4ED9"/>
    <w:rsid w:val="006F73BB"/>
    <w:rsid w:val="006F7B8C"/>
    <w:rsid w:val="00701162"/>
    <w:rsid w:val="0070487E"/>
    <w:rsid w:val="00705368"/>
    <w:rsid w:val="007054C0"/>
    <w:rsid w:val="00706B6C"/>
    <w:rsid w:val="00715C51"/>
    <w:rsid w:val="00716199"/>
    <w:rsid w:val="0072126A"/>
    <w:rsid w:val="00721889"/>
    <w:rsid w:val="00721991"/>
    <w:rsid w:val="00721B8F"/>
    <w:rsid w:val="0072207E"/>
    <w:rsid w:val="00722752"/>
    <w:rsid w:val="00722776"/>
    <w:rsid w:val="00725D8B"/>
    <w:rsid w:val="007263BC"/>
    <w:rsid w:val="00727970"/>
    <w:rsid w:val="007306BD"/>
    <w:rsid w:val="00733929"/>
    <w:rsid w:val="00734522"/>
    <w:rsid w:val="00740321"/>
    <w:rsid w:val="007429A6"/>
    <w:rsid w:val="00743034"/>
    <w:rsid w:val="00744035"/>
    <w:rsid w:val="007459AF"/>
    <w:rsid w:val="00746860"/>
    <w:rsid w:val="00750BDA"/>
    <w:rsid w:val="00751B7F"/>
    <w:rsid w:val="00752295"/>
    <w:rsid w:val="00754361"/>
    <w:rsid w:val="007545D4"/>
    <w:rsid w:val="007572C8"/>
    <w:rsid w:val="007605E7"/>
    <w:rsid w:val="00763AE5"/>
    <w:rsid w:val="007673F0"/>
    <w:rsid w:val="00773B3D"/>
    <w:rsid w:val="00774886"/>
    <w:rsid w:val="00776618"/>
    <w:rsid w:val="00780BFF"/>
    <w:rsid w:val="00781672"/>
    <w:rsid w:val="00782695"/>
    <w:rsid w:val="007839CB"/>
    <w:rsid w:val="00783B51"/>
    <w:rsid w:val="0078409A"/>
    <w:rsid w:val="0078486F"/>
    <w:rsid w:val="00795CE9"/>
    <w:rsid w:val="007A1666"/>
    <w:rsid w:val="007A2610"/>
    <w:rsid w:val="007A3358"/>
    <w:rsid w:val="007A7F80"/>
    <w:rsid w:val="007B111C"/>
    <w:rsid w:val="007B1868"/>
    <w:rsid w:val="007B1F0B"/>
    <w:rsid w:val="007B3351"/>
    <w:rsid w:val="007B405A"/>
    <w:rsid w:val="007B5184"/>
    <w:rsid w:val="007B7A13"/>
    <w:rsid w:val="007C2EE9"/>
    <w:rsid w:val="007C45F4"/>
    <w:rsid w:val="007C7124"/>
    <w:rsid w:val="007D3B89"/>
    <w:rsid w:val="007D520D"/>
    <w:rsid w:val="007D6F95"/>
    <w:rsid w:val="007E3E93"/>
    <w:rsid w:val="007E512D"/>
    <w:rsid w:val="007E56A8"/>
    <w:rsid w:val="007E6088"/>
    <w:rsid w:val="007E6ECC"/>
    <w:rsid w:val="007F079B"/>
    <w:rsid w:val="007F29A9"/>
    <w:rsid w:val="007F70A1"/>
    <w:rsid w:val="00803D15"/>
    <w:rsid w:val="00804E71"/>
    <w:rsid w:val="00806E17"/>
    <w:rsid w:val="0080782E"/>
    <w:rsid w:val="0080795A"/>
    <w:rsid w:val="00810FB3"/>
    <w:rsid w:val="008121DC"/>
    <w:rsid w:val="00812F6C"/>
    <w:rsid w:val="00812FA1"/>
    <w:rsid w:val="00814741"/>
    <w:rsid w:val="008209F7"/>
    <w:rsid w:val="00821C2A"/>
    <w:rsid w:val="00821D46"/>
    <w:rsid w:val="0082204A"/>
    <w:rsid w:val="00822302"/>
    <w:rsid w:val="008226E1"/>
    <w:rsid w:val="008229E8"/>
    <w:rsid w:val="00825AAB"/>
    <w:rsid w:val="00831414"/>
    <w:rsid w:val="00832558"/>
    <w:rsid w:val="00832BF5"/>
    <w:rsid w:val="00834400"/>
    <w:rsid w:val="0083499C"/>
    <w:rsid w:val="0083770D"/>
    <w:rsid w:val="00837F7B"/>
    <w:rsid w:val="008406FD"/>
    <w:rsid w:val="00840708"/>
    <w:rsid w:val="008423A1"/>
    <w:rsid w:val="0084484E"/>
    <w:rsid w:val="00844EC2"/>
    <w:rsid w:val="00851AEC"/>
    <w:rsid w:val="00851ECD"/>
    <w:rsid w:val="00852F98"/>
    <w:rsid w:val="00855190"/>
    <w:rsid w:val="008603AC"/>
    <w:rsid w:val="00860470"/>
    <w:rsid w:val="00863E6E"/>
    <w:rsid w:val="008666E4"/>
    <w:rsid w:val="0086759C"/>
    <w:rsid w:val="00871586"/>
    <w:rsid w:val="008716A6"/>
    <w:rsid w:val="008730E1"/>
    <w:rsid w:val="00876DB5"/>
    <w:rsid w:val="0087716D"/>
    <w:rsid w:val="0088102E"/>
    <w:rsid w:val="008813A6"/>
    <w:rsid w:val="00884DA6"/>
    <w:rsid w:val="00892C09"/>
    <w:rsid w:val="0089601B"/>
    <w:rsid w:val="008A1814"/>
    <w:rsid w:val="008A4AF5"/>
    <w:rsid w:val="008A63FA"/>
    <w:rsid w:val="008B25BD"/>
    <w:rsid w:val="008B4325"/>
    <w:rsid w:val="008B45AA"/>
    <w:rsid w:val="008B48A7"/>
    <w:rsid w:val="008B50A2"/>
    <w:rsid w:val="008B71D2"/>
    <w:rsid w:val="008C0741"/>
    <w:rsid w:val="008C2A20"/>
    <w:rsid w:val="008C34F5"/>
    <w:rsid w:val="008C5BA3"/>
    <w:rsid w:val="008D205F"/>
    <w:rsid w:val="008D534C"/>
    <w:rsid w:val="008D6037"/>
    <w:rsid w:val="008E1C8F"/>
    <w:rsid w:val="008E448A"/>
    <w:rsid w:val="008E5121"/>
    <w:rsid w:val="008E72DB"/>
    <w:rsid w:val="008F235E"/>
    <w:rsid w:val="008F3128"/>
    <w:rsid w:val="008F46DA"/>
    <w:rsid w:val="008F65D2"/>
    <w:rsid w:val="008F69DA"/>
    <w:rsid w:val="00900C92"/>
    <w:rsid w:val="009024CF"/>
    <w:rsid w:val="00903A81"/>
    <w:rsid w:val="00904E13"/>
    <w:rsid w:val="00905B16"/>
    <w:rsid w:val="0090642A"/>
    <w:rsid w:val="00920178"/>
    <w:rsid w:val="009205F5"/>
    <w:rsid w:val="0092124F"/>
    <w:rsid w:val="00923CF9"/>
    <w:rsid w:val="00924987"/>
    <w:rsid w:val="009277A0"/>
    <w:rsid w:val="00930915"/>
    <w:rsid w:val="00931A9E"/>
    <w:rsid w:val="00934034"/>
    <w:rsid w:val="00934071"/>
    <w:rsid w:val="0093560F"/>
    <w:rsid w:val="00936427"/>
    <w:rsid w:val="009366E6"/>
    <w:rsid w:val="00940A06"/>
    <w:rsid w:val="00941408"/>
    <w:rsid w:val="00945512"/>
    <w:rsid w:val="00950F94"/>
    <w:rsid w:val="009511D6"/>
    <w:rsid w:val="00952B71"/>
    <w:rsid w:val="00954782"/>
    <w:rsid w:val="00956277"/>
    <w:rsid w:val="009572AC"/>
    <w:rsid w:val="00970AC7"/>
    <w:rsid w:val="00972311"/>
    <w:rsid w:val="00976635"/>
    <w:rsid w:val="00977603"/>
    <w:rsid w:val="0098660B"/>
    <w:rsid w:val="00986FC2"/>
    <w:rsid w:val="009903F4"/>
    <w:rsid w:val="00994A1F"/>
    <w:rsid w:val="0099619D"/>
    <w:rsid w:val="009A1656"/>
    <w:rsid w:val="009A32A3"/>
    <w:rsid w:val="009A4F24"/>
    <w:rsid w:val="009A62E4"/>
    <w:rsid w:val="009B3316"/>
    <w:rsid w:val="009B512C"/>
    <w:rsid w:val="009C156B"/>
    <w:rsid w:val="009C3A27"/>
    <w:rsid w:val="009C71A5"/>
    <w:rsid w:val="009D1051"/>
    <w:rsid w:val="009D1C35"/>
    <w:rsid w:val="009D317F"/>
    <w:rsid w:val="009D4C42"/>
    <w:rsid w:val="009E2707"/>
    <w:rsid w:val="009E3023"/>
    <w:rsid w:val="009E4479"/>
    <w:rsid w:val="009F03B9"/>
    <w:rsid w:val="009F1C98"/>
    <w:rsid w:val="009F2D4C"/>
    <w:rsid w:val="00A02EA6"/>
    <w:rsid w:val="00A02EBF"/>
    <w:rsid w:val="00A042AF"/>
    <w:rsid w:val="00A04328"/>
    <w:rsid w:val="00A047C3"/>
    <w:rsid w:val="00A15341"/>
    <w:rsid w:val="00A16B91"/>
    <w:rsid w:val="00A1734B"/>
    <w:rsid w:val="00A17498"/>
    <w:rsid w:val="00A212FE"/>
    <w:rsid w:val="00A22A27"/>
    <w:rsid w:val="00A23C51"/>
    <w:rsid w:val="00A26F92"/>
    <w:rsid w:val="00A27869"/>
    <w:rsid w:val="00A3025C"/>
    <w:rsid w:val="00A3179C"/>
    <w:rsid w:val="00A31A13"/>
    <w:rsid w:val="00A31FE5"/>
    <w:rsid w:val="00A339DF"/>
    <w:rsid w:val="00A35C0E"/>
    <w:rsid w:val="00A372B1"/>
    <w:rsid w:val="00A37A92"/>
    <w:rsid w:val="00A418D5"/>
    <w:rsid w:val="00A449F9"/>
    <w:rsid w:val="00A4501C"/>
    <w:rsid w:val="00A45047"/>
    <w:rsid w:val="00A45132"/>
    <w:rsid w:val="00A4596E"/>
    <w:rsid w:val="00A46BFC"/>
    <w:rsid w:val="00A511A1"/>
    <w:rsid w:val="00A5385C"/>
    <w:rsid w:val="00A542F0"/>
    <w:rsid w:val="00A57C22"/>
    <w:rsid w:val="00A57D92"/>
    <w:rsid w:val="00A6015C"/>
    <w:rsid w:val="00A6032D"/>
    <w:rsid w:val="00A60928"/>
    <w:rsid w:val="00A617A0"/>
    <w:rsid w:val="00A622FF"/>
    <w:rsid w:val="00A63976"/>
    <w:rsid w:val="00A63989"/>
    <w:rsid w:val="00A65E9A"/>
    <w:rsid w:val="00A65F7F"/>
    <w:rsid w:val="00A66EF3"/>
    <w:rsid w:val="00A707EB"/>
    <w:rsid w:val="00A74288"/>
    <w:rsid w:val="00A82201"/>
    <w:rsid w:val="00A84534"/>
    <w:rsid w:val="00A85C0F"/>
    <w:rsid w:val="00A9447E"/>
    <w:rsid w:val="00A94F2B"/>
    <w:rsid w:val="00AA077E"/>
    <w:rsid w:val="00AA2CE5"/>
    <w:rsid w:val="00AA3D18"/>
    <w:rsid w:val="00AA47A5"/>
    <w:rsid w:val="00AA53BC"/>
    <w:rsid w:val="00AA7F05"/>
    <w:rsid w:val="00AB3A25"/>
    <w:rsid w:val="00AB421A"/>
    <w:rsid w:val="00AB4E14"/>
    <w:rsid w:val="00AB4E70"/>
    <w:rsid w:val="00AC30C4"/>
    <w:rsid w:val="00AC3D97"/>
    <w:rsid w:val="00AC3E8D"/>
    <w:rsid w:val="00AC67A2"/>
    <w:rsid w:val="00AC69B1"/>
    <w:rsid w:val="00AC7E59"/>
    <w:rsid w:val="00AD430F"/>
    <w:rsid w:val="00AD78F2"/>
    <w:rsid w:val="00AE22DE"/>
    <w:rsid w:val="00AE52F9"/>
    <w:rsid w:val="00AF1E63"/>
    <w:rsid w:val="00AF30EE"/>
    <w:rsid w:val="00AF37BA"/>
    <w:rsid w:val="00AF5F78"/>
    <w:rsid w:val="00B01A4F"/>
    <w:rsid w:val="00B048EC"/>
    <w:rsid w:val="00B07525"/>
    <w:rsid w:val="00B07B79"/>
    <w:rsid w:val="00B14399"/>
    <w:rsid w:val="00B14E5E"/>
    <w:rsid w:val="00B1541F"/>
    <w:rsid w:val="00B176B7"/>
    <w:rsid w:val="00B23030"/>
    <w:rsid w:val="00B258E4"/>
    <w:rsid w:val="00B26978"/>
    <w:rsid w:val="00B2743E"/>
    <w:rsid w:val="00B27DC6"/>
    <w:rsid w:val="00B3112B"/>
    <w:rsid w:val="00B31398"/>
    <w:rsid w:val="00B32FA7"/>
    <w:rsid w:val="00B3323E"/>
    <w:rsid w:val="00B35594"/>
    <w:rsid w:val="00B36A49"/>
    <w:rsid w:val="00B3795F"/>
    <w:rsid w:val="00B424E0"/>
    <w:rsid w:val="00B43C6F"/>
    <w:rsid w:val="00B468C6"/>
    <w:rsid w:val="00B47DB4"/>
    <w:rsid w:val="00B53A4A"/>
    <w:rsid w:val="00B568F4"/>
    <w:rsid w:val="00B5696A"/>
    <w:rsid w:val="00B56AB6"/>
    <w:rsid w:val="00B57CB6"/>
    <w:rsid w:val="00B57F6C"/>
    <w:rsid w:val="00B62206"/>
    <w:rsid w:val="00B7203A"/>
    <w:rsid w:val="00B721CE"/>
    <w:rsid w:val="00B77477"/>
    <w:rsid w:val="00B77BD6"/>
    <w:rsid w:val="00B8162B"/>
    <w:rsid w:val="00B83DF1"/>
    <w:rsid w:val="00B84492"/>
    <w:rsid w:val="00B8537E"/>
    <w:rsid w:val="00B86C8E"/>
    <w:rsid w:val="00B912F1"/>
    <w:rsid w:val="00B956E5"/>
    <w:rsid w:val="00B95EEE"/>
    <w:rsid w:val="00BA3CFF"/>
    <w:rsid w:val="00BA40E1"/>
    <w:rsid w:val="00BA45AF"/>
    <w:rsid w:val="00BB1084"/>
    <w:rsid w:val="00BB147F"/>
    <w:rsid w:val="00BB1B57"/>
    <w:rsid w:val="00BB29EB"/>
    <w:rsid w:val="00BB2DE9"/>
    <w:rsid w:val="00BB3F92"/>
    <w:rsid w:val="00BB40F6"/>
    <w:rsid w:val="00BB545A"/>
    <w:rsid w:val="00BB6E58"/>
    <w:rsid w:val="00BC2887"/>
    <w:rsid w:val="00BC50E7"/>
    <w:rsid w:val="00BC5151"/>
    <w:rsid w:val="00BC53A6"/>
    <w:rsid w:val="00BC6974"/>
    <w:rsid w:val="00BC7507"/>
    <w:rsid w:val="00BC765E"/>
    <w:rsid w:val="00BD0178"/>
    <w:rsid w:val="00BD747A"/>
    <w:rsid w:val="00BD7842"/>
    <w:rsid w:val="00BE279B"/>
    <w:rsid w:val="00BE425E"/>
    <w:rsid w:val="00BF3B6A"/>
    <w:rsid w:val="00BF3D7E"/>
    <w:rsid w:val="00BF4A92"/>
    <w:rsid w:val="00BF4CFA"/>
    <w:rsid w:val="00BF5062"/>
    <w:rsid w:val="00BF56B6"/>
    <w:rsid w:val="00C031A3"/>
    <w:rsid w:val="00C038AA"/>
    <w:rsid w:val="00C10CC2"/>
    <w:rsid w:val="00C11AC3"/>
    <w:rsid w:val="00C1651E"/>
    <w:rsid w:val="00C179AE"/>
    <w:rsid w:val="00C20C2B"/>
    <w:rsid w:val="00C21FCC"/>
    <w:rsid w:val="00C2623C"/>
    <w:rsid w:val="00C30FC6"/>
    <w:rsid w:val="00C31653"/>
    <w:rsid w:val="00C31C4A"/>
    <w:rsid w:val="00C342FF"/>
    <w:rsid w:val="00C461AF"/>
    <w:rsid w:val="00C4685A"/>
    <w:rsid w:val="00C478F2"/>
    <w:rsid w:val="00C50FDF"/>
    <w:rsid w:val="00C574DE"/>
    <w:rsid w:val="00C608F8"/>
    <w:rsid w:val="00C6095E"/>
    <w:rsid w:val="00C60C2D"/>
    <w:rsid w:val="00C61397"/>
    <w:rsid w:val="00C650E6"/>
    <w:rsid w:val="00C652FE"/>
    <w:rsid w:val="00C654D6"/>
    <w:rsid w:val="00C66165"/>
    <w:rsid w:val="00C72A74"/>
    <w:rsid w:val="00C74390"/>
    <w:rsid w:val="00C74F36"/>
    <w:rsid w:val="00C75AFC"/>
    <w:rsid w:val="00C770B1"/>
    <w:rsid w:val="00C77E7E"/>
    <w:rsid w:val="00C82842"/>
    <w:rsid w:val="00C863AA"/>
    <w:rsid w:val="00C86EF3"/>
    <w:rsid w:val="00C91ABE"/>
    <w:rsid w:val="00C91B0D"/>
    <w:rsid w:val="00C92D6A"/>
    <w:rsid w:val="00C92ED8"/>
    <w:rsid w:val="00C951C4"/>
    <w:rsid w:val="00C952F7"/>
    <w:rsid w:val="00C97093"/>
    <w:rsid w:val="00CA3E0B"/>
    <w:rsid w:val="00CA53F5"/>
    <w:rsid w:val="00CB0380"/>
    <w:rsid w:val="00CB0B93"/>
    <w:rsid w:val="00CB0D1E"/>
    <w:rsid w:val="00CB51EF"/>
    <w:rsid w:val="00CB5CCB"/>
    <w:rsid w:val="00CB7828"/>
    <w:rsid w:val="00CC1280"/>
    <w:rsid w:val="00CC155D"/>
    <w:rsid w:val="00CC3420"/>
    <w:rsid w:val="00CC511C"/>
    <w:rsid w:val="00CC6611"/>
    <w:rsid w:val="00CD1396"/>
    <w:rsid w:val="00CD3464"/>
    <w:rsid w:val="00CD3EA8"/>
    <w:rsid w:val="00CD4A74"/>
    <w:rsid w:val="00CE49A4"/>
    <w:rsid w:val="00CE6C0C"/>
    <w:rsid w:val="00CE73A9"/>
    <w:rsid w:val="00CF2356"/>
    <w:rsid w:val="00CF267B"/>
    <w:rsid w:val="00CF3199"/>
    <w:rsid w:val="00CF406B"/>
    <w:rsid w:val="00CF4F03"/>
    <w:rsid w:val="00CF6E52"/>
    <w:rsid w:val="00D0083B"/>
    <w:rsid w:val="00D00E2B"/>
    <w:rsid w:val="00D02BA0"/>
    <w:rsid w:val="00D07AC4"/>
    <w:rsid w:val="00D10C13"/>
    <w:rsid w:val="00D1329F"/>
    <w:rsid w:val="00D1668A"/>
    <w:rsid w:val="00D207E8"/>
    <w:rsid w:val="00D22016"/>
    <w:rsid w:val="00D24DE5"/>
    <w:rsid w:val="00D24E63"/>
    <w:rsid w:val="00D254B9"/>
    <w:rsid w:val="00D31A98"/>
    <w:rsid w:val="00D41C5E"/>
    <w:rsid w:val="00D47DE4"/>
    <w:rsid w:val="00D63F89"/>
    <w:rsid w:val="00D64865"/>
    <w:rsid w:val="00D7062F"/>
    <w:rsid w:val="00D70BB6"/>
    <w:rsid w:val="00D72982"/>
    <w:rsid w:val="00D7313F"/>
    <w:rsid w:val="00D7431C"/>
    <w:rsid w:val="00D74B43"/>
    <w:rsid w:val="00D75118"/>
    <w:rsid w:val="00D8334C"/>
    <w:rsid w:val="00D87497"/>
    <w:rsid w:val="00D915A2"/>
    <w:rsid w:val="00D97109"/>
    <w:rsid w:val="00DA1EB8"/>
    <w:rsid w:val="00DA394A"/>
    <w:rsid w:val="00DB2C1A"/>
    <w:rsid w:val="00DB312A"/>
    <w:rsid w:val="00DB4544"/>
    <w:rsid w:val="00DB6B27"/>
    <w:rsid w:val="00DC0EFF"/>
    <w:rsid w:val="00DC2ADF"/>
    <w:rsid w:val="00DC5E93"/>
    <w:rsid w:val="00DC7617"/>
    <w:rsid w:val="00DC7C36"/>
    <w:rsid w:val="00DD2975"/>
    <w:rsid w:val="00DD4ED0"/>
    <w:rsid w:val="00DD7B3F"/>
    <w:rsid w:val="00DE2EE8"/>
    <w:rsid w:val="00DF4999"/>
    <w:rsid w:val="00DF4C1E"/>
    <w:rsid w:val="00DF79F7"/>
    <w:rsid w:val="00E03880"/>
    <w:rsid w:val="00E04E8B"/>
    <w:rsid w:val="00E06147"/>
    <w:rsid w:val="00E0634B"/>
    <w:rsid w:val="00E07469"/>
    <w:rsid w:val="00E10557"/>
    <w:rsid w:val="00E11253"/>
    <w:rsid w:val="00E1504F"/>
    <w:rsid w:val="00E15859"/>
    <w:rsid w:val="00E16E06"/>
    <w:rsid w:val="00E208D5"/>
    <w:rsid w:val="00E21818"/>
    <w:rsid w:val="00E21F5E"/>
    <w:rsid w:val="00E22BA1"/>
    <w:rsid w:val="00E2362A"/>
    <w:rsid w:val="00E2416D"/>
    <w:rsid w:val="00E30BDE"/>
    <w:rsid w:val="00E346E9"/>
    <w:rsid w:val="00E3695E"/>
    <w:rsid w:val="00E414CE"/>
    <w:rsid w:val="00E416D2"/>
    <w:rsid w:val="00E429B7"/>
    <w:rsid w:val="00E4535F"/>
    <w:rsid w:val="00E458DB"/>
    <w:rsid w:val="00E46953"/>
    <w:rsid w:val="00E52817"/>
    <w:rsid w:val="00E55339"/>
    <w:rsid w:val="00E57E4E"/>
    <w:rsid w:val="00E615F4"/>
    <w:rsid w:val="00E63D8B"/>
    <w:rsid w:val="00E63E72"/>
    <w:rsid w:val="00E65639"/>
    <w:rsid w:val="00E659E9"/>
    <w:rsid w:val="00E703D4"/>
    <w:rsid w:val="00E704CE"/>
    <w:rsid w:val="00E73485"/>
    <w:rsid w:val="00E74161"/>
    <w:rsid w:val="00E7502E"/>
    <w:rsid w:val="00E77E49"/>
    <w:rsid w:val="00E847F4"/>
    <w:rsid w:val="00E90981"/>
    <w:rsid w:val="00E94B92"/>
    <w:rsid w:val="00E95094"/>
    <w:rsid w:val="00E9576C"/>
    <w:rsid w:val="00EA021F"/>
    <w:rsid w:val="00EA72AB"/>
    <w:rsid w:val="00EA7934"/>
    <w:rsid w:val="00EB11B4"/>
    <w:rsid w:val="00EB1541"/>
    <w:rsid w:val="00EB1C2B"/>
    <w:rsid w:val="00EB3163"/>
    <w:rsid w:val="00EB4D3E"/>
    <w:rsid w:val="00EB55CA"/>
    <w:rsid w:val="00EB7203"/>
    <w:rsid w:val="00EB7BD3"/>
    <w:rsid w:val="00EC0B1C"/>
    <w:rsid w:val="00EC0D5F"/>
    <w:rsid w:val="00EC2B7F"/>
    <w:rsid w:val="00EC44CC"/>
    <w:rsid w:val="00EC5ED0"/>
    <w:rsid w:val="00EC78A6"/>
    <w:rsid w:val="00EC7AA2"/>
    <w:rsid w:val="00ED1EAE"/>
    <w:rsid w:val="00ED2B40"/>
    <w:rsid w:val="00ED4A08"/>
    <w:rsid w:val="00ED5191"/>
    <w:rsid w:val="00ED7487"/>
    <w:rsid w:val="00EE383C"/>
    <w:rsid w:val="00EE5E1C"/>
    <w:rsid w:val="00EE6E84"/>
    <w:rsid w:val="00EE70BD"/>
    <w:rsid w:val="00EE766A"/>
    <w:rsid w:val="00EF3CDF"/>
    <w:rsid w:val="00EF4A7A"/>
    <w:rsid w:val="00EF60D9"/>
    <w:rsid w:val="00EF63C4"/>
    <w:rsid w:val="00EF7FB3"/>
    <w:rsid w:val="00F00F9E"/>
    <w:rsid w:val="00F02889"/>
    <w:rsid w:val="00F12177"/>
    <w:rsid w:val="00F131CB"/>
    <w:rsid w:val="00F154A0"/>
    <w:rsid w:val="00F16ACF"/>
    <w:rsid w:val="00F16EBD"/>
    <w:rsid w:val="00F17053"/>
    <w:rsid w:val="00F17B06"/>
    <w:rsid w:val="00F17B94"/>
    <w:rsid w:val="00F200A4"/>
    <w:rsid w:val="00F2012A"/>
    <w:rsid w:val="00F212F7"/>
    <w:rsid w:val="00F2700F"/>
    <w:rsid w:val="00F34D46"/>
    <w:rsid w:val="00F34F78"/>
    <w:rsid w:val="00F361FF"/>
    <w:rsid w:val="00F371E2"/>
    <w:rsid w:val="00F41DB6"/>
    <w:rsid w:val="00F43A63"/>
    <w:rsid w:val="00F46E2F"/>
    <w:rsid w:val="00F47311"/>
    <w:rsid w:val="00F50F20"/>
    <w:rsid w:val="00F51BA3"/>
    <w:rsid w:val="00F5240B"/>
    <w:rsid w:val="00F524BD"/>
    <w:rsid w:val="00F54BF8"/>
    <w:rsid w:val="00F5729E"/>
    <w:rsid w:val="00F609DD"/>
    <w:rsid w:val="00F63867"/>
    <w:rsid w:val="00F65D32"/>
    <w:rsid w:val="00F70012"/>
    <w:rsid w:val="00F71E43"/>
    <w:rsid w:val="00F8292C"/>
    <w:rsid w:val="00F8493F"/>
    <w:rsid w:val="00F85B70"/>
    <w:rsid w:val="00FA0EBF"/>
    <w:rsid w:val="00FA1F99"/>
    <w:rsid w:val="00FA20BA"/>
    <w:rsid w:val="00FA276B"/>
    <w:rsid w:val="00FA2F79"/>
    <w:rsid w:val="00FB0E41"/>
    <w:rsid w:val="00FB459C"/>
    <w:rsid w:val="00FB4A80"/>
    <w:rsid w:val="00FB6A83"/>
    <w:rsid w:val="00FB7065"/>
    <w:rsid w:val="00FC0343"/>
    <w:rsid w:val="00FC0FD8"/>
    <w:rsid w:val="00FC37A0"/>
    <w:rsid w:val="00FC3F49"/>
    <w:rsid w:val="00FC657D"/>
    <w:rsid w:val="00FD35A0"/>
    <w:rsid w:val="00FD5F34"/>
    <w:rsid w:val="00FD6561"/>
    <w:rsid w:val="00FD7A11"/>
    <w:rsid w:val="00FE1787"/>
    <w:rsid w:val="00FF1A48"/>
    <w:rsid w:val="00FF559B"/>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068B20"/>
  <w15:chartTrackingRefBased/>
  <w15:docId w15:val="{E41005AE-5360-554D-8A04-5F7428B6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E1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30ED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30ED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30ED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30ED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30ED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30ED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30ED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30ED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30ED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EDF"/>
    <w:rPr>
      <w:rFonts w:eastAsiaTheme="majorEastAsia" w:cstheme="majorBidi"/>
      <w:color w:val="272727" w:themeColor="text1" w:themeTint="D8"/>
    </w:rPr>
  </w:style>
  <w:style w:type="paragraph" w:styleId="Title">
    <w:name w:val="Title"/>
    <w:basedOn w:val="Normal"/>
    <w:next w:val="Normal"/>
    <w:link w:val="TitleChar"/>
    <w:uiPriority w:val="10"/>
    <w:qFormat/>
    <w:rsid w:val="00430ED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30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ED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30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ED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30EDF"/>
    <w:rPr>
      <w:i/>
      <w:iCs/>
      <w:color w:val="404040" w:themeColor="text1" w:themeTint="BF"/>
    </w:rPr>
  </w:style>
  <w:style w:type="paragraph" w:styleId="ListParagraph">
    <w:name w:val="List Paragraph"/>
    <w:basedOn w:val="Normal"/>
    <w:uiPriority w:val="34"/>
    <w:qFormat/>
    <w:rsid w:val="00430ED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30EDF"/>
    <w:rPr>
      <w:i/>
      <w:iCs/>
      <w:color w:val="2F5496" w:themeColor="accent1" w:themeShade="BF"/>
    </w:rPr>
  </w:style>
  <w:style w:type="paragraph" w:styleId="IntenseQuote">
    <w:name w:val="Intense Quote"/>
    <w:basedOn w:val="Normal"/>
    <w:next w:val="Normal"/>
    <w:link w:val="IntenseQuoteChar"/>
    <w:uiPriority w:val="30"/>
    <w:qFormat/>
    <w:rsid w:val="00430ED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430EDF"/>
    <w:rPr>
      <w:i/>
      <w:iCs/>
      <w:color w:val="2F5496" w:themeColor="accent1" w:themeShade="BF"/>
    </w:rPr>
  </w:style>
  <w:style w:type="character" w:styleId="IntenseReference">
    <w:name w:val="Intense Reference"/>
    <w:basedOn w:val="DefaultParagraphFont"/>
    <w:uiPriority w:val="32"/>
    <w:qFormat/>
    <w:rsid w:val="00430EDF"/>
    <w:rPr>
      <w:b/>
      <w:bCs/>
      <w:smallCaps/>
      <w:color w:val="2F5496" w:themeColor="accent1" w:themeShade="BF"/>
      <w:spacing w:val="5"/>
    </w:rPr>
  </w:style>
  <w:style w:type="character" w:customStyle="1" w:styleId="apple-converted-space">
    <w:name w:val="apple-converted-space"/>
    <w:basedOn w:val="DefaultParagraphFont"/>
    <w:rsid w:val="004E7E1C"/>
  </w:style>
  <w:style w:type="character" w:styleId="Hyperlink">
    <w:name w:val="Hyperlink"/>
    <w:basedOn w:val="DefaultParagraphFont"/>
    <w:uiPriority w:val="99"/>
    <w:semiHidden/>
    <w:unhideWhenUsed/>
    <w:rsid w:val="004E7E1C"/>
    <w:rPr>
      <w:color w:val="0000FF"/>
      <w:u w:val="single"/>
    </w:rPr>
  </w:style>
  <w:style w:type="character" w:styleId="FollowedHyperlink">
    <w:name w:val="FollowedHyperlink"/>
    <w:basedOn w:val="DefaultParagraphFont"/>
    <w:uiPriority w:val="99"/>
    <w:semiHidden/>
    <w:unhideWhenUsed/>
    <w:rsid w:val="00120C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2.safelinks.protection.outlook.com/?url=http%3A%2F%2Fgather-statement.org%2F&amp;data=05%7C02%7Chm2913%40cumc.columbia.edu%7C688fc3c89bd3471cd69e08de0dc9fc89%7Cb0002a9b0017404d97dc3d3bab09be81%7C0%7C0%7C638963358350018858%7CUnknown%7CTWFpbGZsb3d8eyJFbXB0eU1hcGkiOnRydWUsIlYiOiIwLjAuMDAwMCIsIlAiOiJXaW4zMiIsIkFOIjoiTWFpbCIsIldUIjoyfQ%3D%3D%7C0%7C%7C%7C&amp;sdata=gZ5ViAKO2Kz6cmSSLB0yDxau6tFwghOPMz9toRVOLPs%3D&amp;reserved=0" TargetMode="External"/><Relationship Id="rId3" Type="http://schemas.openxmlformats.org/officeDocument/2006/relationships/settings" Target="settings.xml"/><Relationship Id="rId7" Type="http://schemas.openxmlformats.org/officeDocument/2006/relationships/hyperlink" Target="https://nam02.safelinks.protection.outlook.com/?url=https%3A%2F%2Fwww.record-statement.org%2F&amp;data=05%7C02%7Chm2913%40cumc.columbia.edu%7C688fc3c89bd3471cd69e08de0dc9fc89%7Cb0002a9b0017404d97dc3d3bab09be81%7C0%7C0%7C638963358349999603%7CUnknown%7CTWFpbGZsb3d8eyJFbXB0eU1hcGkiOnRydWUsIlYiOiIwLjAuMDAwMCIsIlAiOiJXaW4zMiIsIkFOIjoiTWFpbCIsIldUIjoyfQ%3D%3D%7C0%7C%7C%7C&amp;sdata=uWhFjS4qLf2r%2FHqS%2BwXQdrDJRVxWogcszd1pWEFGKiA%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m02.safelinks.protection.outlook.com/?url=http%3A%2F%2Fwww.equator-network.org%2Freporting-guidelines%2Fstrobe%2F&amp;data=05%7C02%7Chm2913%40cumc.columbia.edu%7C688fc3c89bd3471cd69e08de0dc9fc89%7Cb0002a9b0017404d97dc3d3bab09be81%7C0%7C0%7C638963358349982468%7CUnknown%7CTWFpbGZsb3d8eyJFbXB0eU1hcGkiOnRydWUsIlYiOiIwLjAuMDAwMCIsIlAiOiJXaW4zMiIsIkFOIjoiTWFpbCIsIldUIjoyfQ%3D%3D%7C0%7C%7C%7C&amp;sdata=aR35wnft1tKWyhHVpdsKfltN%2FUh%2BWT6w4NPkk5po4%2FU%3D&amp;reserved=0" TargetMode="External"/><Relationship Id="rId5" Type="http://schemas.openxmlformats.org/officeDocument/2006/relationships/hyperlink" Target="https://nam02.safelinks.protection.outlook.com/?url=https%3A%2F%2Fjournals.plos.org%2Fplosmedicine%2Fs%2Ffigures%23loc-maps&amp;data=05%7C02%7Chm2913%40cumc.columbia.edu%7C688fc3c89bd3471cd69e08de0dc9fc89%7Cb0002a9b0017404d97dc3d3bab09be81%7C0%7C0%7C638963358349956842%7CUnknown%7CTWFpbGZsb3d8eyJFbXB0eU1hcGkiOnRydWUsIlYiOiIwLjAuMDAwMCIsIlAiOiJXaW4zMiIsIkFOIjoiTWFpbCIsIldUIjoyfQ%3D%3D%7C0%7C%7C%7C&amp;sdata=9aj%2BV%2F4aQlZ7u%2BJRpGEaq8%2FoC7QZZHGTjTQb8yleo8c%3D&amp;reserved=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3264</Words>
  <Characters>18607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50</cp:revision>
  <dcterms:created xsi:type="dcterms:W3CDTF">2025-10-21T19:04:00Z</dcterms:created>
  <dcterms:modified xsi:type="dcterms:W3CDTF">2025-10-25T01:44:00Z</dcterms:modified>
</cp:coreProperties>
</file>