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2283F" w14:textId="77777777" w:rsidR="00A74973" w:rsidRDefault="00BD11E6" w:rsidP="00BD11E6">
      <w:pPr>
        <w:pStyle w:val="Ttulo1"/>
        <w:jc w:val="center"/>
      </w:pPr>
      <w:r>
        <w:t xml:space="preserve">CubeSat Frame Design - </w:t>
      </w:r>
      <w:proofErr w:type="spellStart"/>
      <w:r>
        <w:t>Petal</w:t>
      </w:r>
      <w:proofErr w:type="spellEnd"/>
      <w:r>
        <w:t xml:space="preserve"> </w:t>
      </w:r>
      <w:proofErr w:type="spellStart"/>
      <w:r>
        <w:t>M</w:t>
      </w:r>
      <w:r w:rsidRPr="00BD11E6">
        <w:t>odel</w:t>
      </w:r>
      <w:proofErr w:type="spellEnd"/>
    </w:p>
    <w:p w14:paraId="2D4ED1FA" w14:textId="77777777" w:rsidR="009A0966" w:rsidRPr="009A0966" w:rsidRDefault="009A0966" w:rsidP="009A0966">
      <w:pPr>
        <w:pStyle w:val="Citao"/>
      </w:pPr>
      <w:r>
        <w:t xml:space="preserve">Felipe Lima </w:t>
      </w:r>
      <w:proofErr w:type="spellStart"/>
      <w:r>
        <w:t>Mahlmeister</w:t>
      </w:r>
      <w:proofErr w:type="spellEnd"/>
      <w:r>
        <w:t xml:space="preserve">, Rodrigo </w:t>
      </w:r>
      <w:proofErr w:type="spellStart"/>
      <w:r>
        <w:t>Alvite</w:t>
      </w:r>
      <w:proofErr w:type="spellEnd"/>
      <w:r>
        <w:t xml:space="preserve"> Romano</w:t>
      </w:r>
    </w:p>
    <w:p w14:paraId="43DA3C89" w14:textId="77777777" w:rsidR="00BD11E6" w:rsidRPr="00A04FA9" w:rsidRDefault="00BD11E6" w:rsidP="00BD11E6"/>
    <w:p w14:paraId="2E6C5C23" w14:textId="2732066E" w:rsidR="00A92AD0" w:rsidRPr="00A04FA9" w:rsidRDefault="00A92AD0" w:rsidP="00A92AD0">
      <w:pPr>
        <w:pStyle w:val="NormalWeb"/>
        <w:spacing w:before="0" w:beforeAutospacing="0" w:after="160" w:afterAutospacing="0"/>
        <w:jc w:val="both"/>
        <w:rPr>
          <w:rFonts w:ascii="Calibri" w:hAnsi="Calibri"/>
          <w:sz w:val="22"/>
          <w:szCs w:val="22"/>
        </w:rPr>
      </w:pPr>
      <w:r w:rsidRPr="00A04FA9">
        <w:rPr>
          <w:rFonts w:ascii="Calibri" w:hAnsi="Calibri"/>
          <w:sz w:val="22"/>
          <w:szCs w:val="22"/>
        </w:rPr>
        <w:t xml:space="preserve">O presente resumo trata do desenvolvimento de uma estrutura modular com foco conceitual na disposição das </w:t>
      </w:r>
      <w:proofErr w:type="spellStart"/>
      <w:r w:rsidRPr="00A04FA9">
        <w:rPr>
          <w:rFonts w:ascii="Calibri" w:hAnsi="Calibri"/>
          <w:sz w:val="22"/>
          <w:szCs w:val="22"/>
        </w:rPr>
        <w:t>PCBs</w:t>
      </w:r>
      <w:proofErr w:type="spellEnd"/>
      <w:r w:rsidRPr="00A04FA9">
        <w:rPr>
          <w:rFonts w:ascii="Calibri" w:hAnsi="Calibri"/>
          <w:sz w:val="22"/>
          <w:szCs w:val="22"/>
        </w:rPr>
        <w:t xml:space="preserve"> (</w:t>
      </w:r>
      <w:proofErr w:type="spellStart"/>
      <w:r w:rsidRPr="00A04FA9">
        <w:rPr>
          <w:rFonts w:ascii="Calibri" w:hAnsi="Calibri"/>
          <w:sz w:val="22"/>
          <w:szCs w:val="22"/>
        </w:rPr>
        <w:t>printed</w:t>
      </w:r>
      <w:proofErr w:type="spellEnd"/>
      <w:r w:rsidRPr="00A04FA9">
        <w:rPr>
          <w:rFonts w:ascii="Calibri" w:hAnsi="Calibri"/>
          <w:sz w:val="22"/>
          <w:szCs w:val="22"/>
        </w:rPr>
        <w:t xml:space="preserve"> </w:t>
      </w:r>
      <w:proofErr w:type="spellStart"/>
      <w:r w:rsidRPr="00A04FA9">
        <w:rPr>
          <w:rFonts w:ascii="Calibri" w:hAnsi="Calibri"/>
          <w:sz w:val="22"/>
          <w:szCs w:val="22"/>
        </w:rPr>
        <w:t>circuit</w:t>
      </w:r>
      <w:proofErr w:type="spellEnd"/>
      <w:r w:rsidRPr="00A04FA9">
        <w:rPr>
          <w:rFonts w:ascii="Calibri" w:hAnsi="Calibri"/>
          <w:sz w:val="22"/>
          <w:szCs w:val="22"/>
        </w:rPr>
        <w:t xml:space="preserve"> </w:t>
      </w:r>
      <w:proofErr w:type="spellStart"/>
      <w:r w:rsidRPr="00A04FA9">
        <w:rPr>
          <w:rFonts w:ascii="Calibri" w:hAnsi="Calibri"/>
          <w:sz w:val="22"/>
          <w:szCs w:val="22"/>
        </w:rPr>
        <w:t>board</w:t>
      </w:r>
      <w:proofErr w:type="spellEnd"/>
      <w:r w:rsidRPr="00A04FA9">
        <w:rPr>
          <w:rFonts w:ascii="Calibri" w:hAnsi="Calibri"/>
          <w:sz w:val="22"/>
          <w:szCs w:val="22"/>
        </w:rPr>
        <w:t xml:space="preserve">) em um </w:t>
      </w:r>
      <w:proofErr w:type="spellStart"/>
      <w:r w:rsidRPr="00A04FA9">
        <w:rPr>
          <w:rFonts w:ascii="Calibri" w:hAnsi="Calibri"/>
          <w:sz w:val="22"/>
          <w:szCs w:val="22"/>
        </w:rPr>
        <w:t>CubeSat</w:t>
      </w:r>
      <w:proofErr w:type="spellEnd"/>
      <w:r w:rsidRPr="00A04FA9">
        <w:rPr>
          <w:rFonts w:ascii="Calibri" w:hAnsi="Calibri"/>
          <w:sz w:val="22"/>
          <w:szCs w:val="22"/>
        </w:rPr>
        <w:t xml:space="preserve">, onde ao invés do formato tradicional onde as placas são empilhadas em seu interior, as placas eletrônicas são posicionadas nas laterais do cubo, com o objetivo de obter maior espaço interno para cargas úteis, além de facilitar o acesso das </w:t>
      </w:r>
      <w:proofErr w:type="spellStart"/>
      <w:r w:rsidRPr="00A04FA9">
        <w:rPr>
          <w:rFonts w:ascii="Calibri" w:hAnsi="Calibri"/>
          <w:sz w:val="22"/>
          <w:szCs w:val="22"/>
        </w:rPr>
        <w:t>PCBs</w:t>
      </w:r>
      <w:proofErr w:type="spellEnd"/>
      <w:r w:rsidRPr="00A04FA9">
        <w:rPr>
          <w:rFonts w:ascii="Calibri" w:hAnsi="Calibri"/>
          <w:sz w:val="22"/>
          <w:szCs w:val="22"/>
        </w:rPr>
        <w:t xml:space="preserve"> na fase de montagem e testes. Tal conceito foi intit</w:t>
      </w:r>
      <w:bookmarkStart w:id="0" w:name="_GoBack"/>
      <w:bookmarkEnd w:id="0"/>
      <w:r w:rsidRPr="00A04FA9">
        <w:rPr>
          <w:rFonts w:ascii="Calibri" w:hAnsi="Calibri"/>
          <w:sz w:val="22"/>
          <w:szCs w:val="22"/>
        </w:rPr>
        <w:t>ulado como “modelo pétala”. A estrutura proposta foi criada de acordo com a necessidade dos diversos grupos participantes do projeto.</w:t>
      </w:r>
    </w:p>
    <w:p w14:paraId="0E17860E" w14:textId="32AE425C" w:rsidR="00A92AD0" w:rsidRDefault="00A92AD0" w:rsidP="00A92AD0">
      <w:pPr>
        <w:pStyle w:val="NormalWeb"/>
        <w:spacing w:before="0" w:beforeAutospacing="0" w:after="16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>A modelagem da estrutura foi realizada via software de modelagem gráfica onde adaptamos nosso conceito de acordo com a norma inter</w:t>
      </w:r>
      <w:r w:rsidR="004F53B1">
        <w:rPr>
          <w:rFonts w:ascii="Calibri" w:hAnsi="Calibri"/>
          <w:color w:val="000000"/>
          <w:sz w:val="22"/>
          <w:szCs w:val="22"/>
        </w:rPr>
        <w:t xml:space="preserve">nacional de especificação para </w:t>
      </w:r>
      <w:proofErr w:type="spellStart"/>
      <w:r w:rsidR="004F53B1">
        <w:rPr>
          <w:rFonts w:ascii="Calibri" w:hAnsi="Calibri"/>
          <w:color w:val="000000"/>
          <w:sz w:val="22"/>
          <w:szCs w:val="22"/>
        </w:rPr>
        <w:t>CubeS</w:t>
      </w:r>
      <w:r>
        <w:rPr>
          <w:rFonts w:ascii="Calibri" w:hAnsi="Calibri"/>
          <w:color w:val="000000"/>
          <w:sz w:val="22"/>
          <w:szCs w:val="22"/>
        </w:rPr>
        <w:t>ats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onde verificou-se parâmetros tais como: peso, dimensões e materiais. Ao longo do desenvolvimento, diversos protótipos foram </w:t>
      </w:r>
      <w:r w:rsidR="004F53B1">
        <w:rPr>
          <w:rFonts w:ascii="Calibri" w:hAnsi="Calibri"/>
          <w:color w:val="000000"/>
          <w:sz w:val="22"/>
          <w:szCs w:val="22"/>
        </w:rPr>
        <w:t>construídos</w:t>
      </w:r>
      <w:r>
        <w:rPr>
          <w:rFonts w:ascii="Calibri" w:hAnsi="Calibri"/>
          <w:color w:val="000000"/>
          <w:sz w:val="22"/>
          <w:szCs w:val="22"/>
        </w:rPr>
        <w:t xml:space="preserve"> a fim de verificar a viabilidade técnica da proposta, possibilitando que melhorias fossem incorporadas na estrutura. </w:t>
      </w:r>
    </w:p>
    <w:p w14:paraId="377E8AAC" w14:textId="7CFB2E97" w:rsidR="00A92AD0" w:rsidRDefault="00A92AD0" w:rsidP="00A92AD0">
      <w:pPr>
        <w:pStyle w:val="NormalWeb"/>
        <w:spacing w:before="0" w:beforeAutospacing="0" w:after="16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Realizou-se comparações de design e volume de carga útil entre o modelo proposto e o modelo vigente. A partir desse estudo é possível verificar que se trata de um modelo interessante e muito competitivo no quesito conceitual, porém para a confiabilidade do mesmo há a necessidade de estudos posteriores a </w:t>
      </w:r>
      <w:proofErr w:type="spellStart"/>
      <w:r>
        <w:rPr>
          <w:rFonts w:ascii="Calibri" w:hAnsi="Calibri"/>
          <w:color w:val="000000"/>
          <w:sz w:val="22"/>
          <w:szCs w:val="22"/>
        </w:rPr>
        <w:t>esse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como o de vibração, térmico e esforços. </w:t>
      </w:r>
    </w:p>
    <w:p w14:paraId="13AB8735" w14:textId="77777777" w:rsidR="009A0966" w:rsidRDefault="009A0966" w:rsidP="009A0966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9A0966" w14:paraId="078F3ADE" w14:textId="77777777" w:rsidTr="009A0966">
        <w:tc>
          <w:tcPr>
            <w:tcW w:w="4322" w:type="dxa"/>
          </w:tcPr>
          <w:p w14:paraId="366EC4DC" w14:textId="77777777" w:rsidR="009A0966" w:rsidRDefault="00E8298B" w:rsidP="009A0966">
            <w:pPr>
              <w:keepNext/>
            </w:pPr>
            <w:r>
              <w:rPr>
                <w:noProof/>
              </w:rPr>
              <w:pict w14:anchorId="506CCD1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3.8pt;margin-top:174.55pt;width:157.65pt;height:.05pt;z-index:251661312" stroked="f">
                  <v:textbox style="mso-next-textbox:#_x0000_s1028;mso-fit-shape-to-text:t" inset="0,0,0,0">
                    <w:txbxContent>
                      <w:p w14:paraId="629CCC63" w14:textId="77777777" w:rsidR="009A0966" w:rsidRPr="005900F4" w:rsidRDefault="009A0966" w:rsidP="009A0966">
                        <w:pPr>
                          <w:pStyle w:val="Legend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E61A8D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</w:t>
                        </w:r>
                        <w:proofErr w:type="spellStart"/>
                        <w:r w:rsidRPr="00CC68A4">
                          <w:t>CubeSat</w:t>
                        </w:r>
                        <w:proofErr w:type="spellEnd"/>
                        <w:r w:rsidRPr="00CC68A4">
                          <w:t xml:space="preserve"> Assembly</w:t>
                        </w:r>
                      </w:p>
                    </w:txbxContent>
                  </v:textbox>
                  <w10:wrap type="square"/>
                </v:shape>
              </w:pict>
            </w:r>
            <w:r w:rsidR="009A0966">
              <w:rPr>
                <w:noProof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7903C90F" wp14:editId="21453405">
                  <wp:simplePos x="1078173" y="6114197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02771" cy="2160000"/>
                  <wp:effectExtent l="0" t="0" r="0" b="0"/>
                  <wp:wrapSquare wrapText="bothSides"/>
                  <wp:docPr id="1" name="Imagem 1" descr="C:\Users\Felip_000\AppData\Local\Microsoft\Windows\INetCache\Content.Word\fo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Felip_000\AppData\Local\Microsoft\Windows\INetCache\Content.Word\fo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63" t="6093" r="27058" b="33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965" cy="216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22" w:type="dxa"/>
          </w:tcPr>
          <w:p w14:paraId="52830622" w14:textId="79614364" w:rsidR="009A0966" w:rsidRDefault="00E8298B" w:rsidP="009A0966">
            <w:r>
              <w:rPr>
                <w:noProof/>
              </w:rPr>
              <w:pict w14:anchorId="76E9691F">
                <v:shape id="_x0000_s1029" type="#_x0000_t202" style="position:absolute;margin-left:11.9pt;margin-top:175.3pt;width:184.45pt;height:21pt;z-index:251663360;mso-position-horizontal-relative:text;mso-position-vertical-relative:text" stroked="f">
                  <v:textbox style="mso-next-textbox:#_x0000_s1029;mso-fit-shape-to-text:t" inset="0,0,0,0">
                    <w:txbxContent>
                      <w:p w14:paraId="79645086" w14:textId="77777777" w:rsidR="009A0966" w:rsidRPr="00295A7A" w:rsidRDefault="009A0966" w:rsidP="009A0966">
                        <w:pPr>
                          <w:pStyle w:val="Legend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E61A8D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- </w:t>
                        </w:r>
                        <w:proofErr w:type="spellStart"/>
                        <w:r>
                          <w:t>Petal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Model</w:t>
                        </w:r>
                        <w:proofErr w:type="spellEnd"/>
                      </w:p>
                    </w:txbxContent>
                  </v:textbox>
                  <w10:wrap type="square"/>
                </v:shape>
              </w:pict>
            </w:r>
            <w:r w:rsidR="00810713">
              <w:rPr>
                <w:noProof/>
                <w:lang w:eastAsia="pt-BR"/>
              </w:rPr>
              <w:drawing>
                <wp:anchor distT="0" distB="0" distL="114300" distR="114300" simplePos="0" relativeHeight="251664384" behindDoc="0" locked="0" layoutInCell="1" allowOverlap="1" wp14:anchorId="42BA2571" wp14:editId="28C4EC18">
                  <wp:simplePos x="6181725" y="55054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58113" cy="2160000"/>
                  <wp:effectExtent l="0" t="0" r="0" b="0"/>
                  <wp:wrapSquare wrapText="bothSides"/>
                  <wp:docPr id="3" name="Imagem 3" descr="C:\Users\Felip_000\AppData\Local\Microsoft\Windows\INetCache\Content.Word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elip_000\AppData\Local\Microsoft\Windows\INetCache\Content.Word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676" r="226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8113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CD21B6F" w14:textId="77777777" w:rsidR="009A0966" w:rsidRPr="009A0966" w:rsidRDefault="009A0966" w:rsidP="009A0966"/>
    <w:p w14:paraId="4373416C" w14:textId="77777777" w:rsidR="009A0966" w:rsidRDefault="009A0966" w:rsidP="009A0966"/>
    <w:p w14:paraId="37A1ACBE" w14:textId="05FB42F1" w:rsidR="009A0966" w:rsidRDefault="009A0966" w:rsidP="009A0966"/>
    <w:sectPr w:rsidR="009A0966" w:rsidSect="00D83B2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0A9D7" w14:textId="77777777" w:rsidR="00E8298B" w:rsidRDefault="00E8298B" w:rsidP="009A0966">
      <w:pPr>
        <w:spacing w:after="0" w:line="240" w:lineRule="auto"/>
      </w:pPr>
      <w:r>
        <w:separator/>
      </w:r>
    </w:p>
  </w:endnote>
  <w:endnote w:type="continuationSeparator" w:id="0">
    <w:p w14:paraId="667FA8DE" w14:textId="77777777" w:rsidR="00E8298B" w:rsidRDefault="00E8298B" w:rsidP="009A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56832" w14:textId="77777777" w:rsidR="009A0966" w:rsidRDefault="009A0966">
    <w:pPr>
      <w:pStyle w:val="Rodap"/>
    </w:pPr>
    <w:proofErr w:type="gramStart"/>
    <w:r>
      <w:t>e-mail</w:t>
    </w:r>
    <w:proofErr w:type="gramEnd"/>
    <w:r>
      <w:t xml:space="preserve"> para contato: </w:t>
    </w:r>
    <w:hyperlink r:id="rId1" w:history="1">
      <w:r w:rsidRPr="00A1500D">
        <w:rPr>
          <w:rStyle w:val="Hyperlink"/>
        </w:rPr>
        <w:t>Felipe.Mahlmeister1@gmail.com</w:t>
      </w:r>
    </w:hyperlink>
    <w:r>
      <w:tab/>
    </w:r>
    <w:r>
      <w:tab/>
    </w:r>
  </w:p>
  <w:p w14:paraId="1C1AF85E" w14:textId="77777777" w:rsidR="009A0966" w:rsidRDefault="009A0966">
    <w:pPr>
      <w:pStyle w:val="Rodap"/>
    </w:pPr>
    <w:r>
      <w:t xml:space="preserve">Escola de Engenharia Mauá, </w:t>
    </w:r>
    <w:proofErr w:type="spellStart"/>
    <w:r>
      <w:t>Brazil</w:t>
    </w:r>
    <w:proofErr w:type="spellEnd"/>
  </w:p>
  <w:p w14:paraId="51B6FC73" w14:textId="77777777" w:rsidR="009A0966" w:rsidRDefault="009A096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6AB25" w14:textId="77777777" w:rsidR="00E8298B" w:rsidRDefault="00E8298B" w:rsidP="009A0966">
      <w:pPr>
        <w:spacing w:after="0" w:line="240" w:lineRule="auto"/>
      </w:pPr>
      <w:r>
        <w:separator/>
      </w:r>
    </w:p>
  </w:footnote>
  <w:footnote w:type="continuationSeparator" w:id="0">
    <w:p w14:paraId="2F72610C" w14:textId="77777777" w:rsidR="00E8298B" w:rsidRDefault="00E8298B" w:rsidP="009A0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6B1C"/>
    <w:rsid w:val="00047F68"/>
    <w:rsid w:val="00094050"/>
    <w:rsid w:val="00095154"/>
    <w:rsid w:val="001156AD"/>
    <w:rsid w:val="0016684E"/>
    <w:rsid w:val="00182853"/>
    <w:rsid w:val="00191BAF"/>
    <w:rsid w:val="001E624A"/>
    <w:rsid w:val="002B050F"/>
    <w:rsid w:val="003065E3"/>
    <w:rsid w:val="003135A7"/>
    <w:rsid w:val="003536C9"/>
    <w:rsid w:val="00422235"/>
    <w:rsid w:val="00464314"/>
    <w:rsid w:val="00467093"/>
    <w:rsid w:val="00497BC5"/>
    <w:rsid w:val="004A6793"/>
    <w:rsid w:val="004B219D"/>
    <w:rsid w:val="004F53B1"/>
    <w:rsid w:val="00586B1C"/>
    <w:rsid w:val="00601795"/>
    <w:rsid w:val="00616BE9"/>
    <w:rsid w:val="006619E1"/>
    <w:rsid w:val="00725DA7"/>
    <w:rsid w:val="007843EC"/>
    <w:rsid w:val="00810713"/>
    <w:rsid w:val="008D0F93"/>
    <w:rsid w:val="0090337F"/>
    <w:rsid w:val="009A0966"/>
    <w:rsid w:val="00A04FA9"/>
    <w:rsid w:val="00A40C96"/>
    <w:rsid w:val="00A45F68"/>
    <w:rsid w:val="00A53042"/>
    <w:rsid w:val="00A74552"/>
    <w:rsid w:val="00A74973"/>
    <w:rsid w:val="00A92AD0"/>
    <w:rsid w:val="00B64B80"/>
    <w:rsid w:val="00B77B02"/>
    <w:rsid w:val="00B82450"/>
    <w:rsid w:val="00B92178"/>
    <w:rsid w:val="00BA561A"/>
    <w:rsid w:val="00BC1510"/>
    <w:rsid w:val="00BD11E6"/>
    <w:rsid w:val="00C31CAF"/>
    <w:rsid w:val="00C47D51"/>
    <w:rsid w:val="00C96BFC"/>
    <w:rsid w:val="00CB77E8"/>
    <w:rsid w:val="00CC54A1"/>
    <w:rsid w:val="00D26665"/>
    <w:rsid w:val="00D83B20"/>
    <w:rsid w:val="00DA5D3F"/>
    <w:rsid w:val="00DE398D"/>
    <w:rsid w:val="00E61A8D"/>
    <w:rsid w:val="00E8298B"/>
    <w:rsid w:val="00EF673A"/>
    <w:rsid w:val="00FB0A38"/>
    <w:rsid w:val="00FE3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A09F426"/>
  <w15:docId w15:val="{CEE58162-FDB4-42D0-A531-185B3336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B80"/>
  </w:style>
  <w:style w:type="paragraph" w:styleId="Ttulo1">
    <w:name w:val="heading 1"/>
    <w:basedOn w:val="Normal"/>
    <w:next w:val="Normal"/>
    <w:link w:val="Ttulo1Char"/>
    <w:uiPriority w:val="9"/>
    <w:qFormat/>
    <w:rsid w:val="00BD1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0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B21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B219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B219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B21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B219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219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D11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9A09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A09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0966"/>
  </w:style>
  <w:style w:type="paragraph" w:styleId="Rodap">
    <w:name w:val="footer"/>
    <w:basedOn w:val="Normal"/>
    <w:link w:val="RodapChar"/>
    <w:uiPriority w:val="99"/>
    <w:unhideWhenUsed/>
    <w:rsid w:val="009A09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0966"/>
  </w:style>
  <w:style w:type="character" w:styleId="Hyperlink">
    <w:name w:val="Hyperlink"/>
    <w:basedOn w:val="Fontepargpadro"/>
    <w:uiPriority w:val="99"/>
    <w:unhideWhenUsed/>
    <w:rsid w:val="009A0966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09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9A096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0966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9A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2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elipe.Mahlmeister1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3D4DA-6C0B-4C1D-9B7C-6889EC1E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 da Microsoft</dc:creator>
  <cp:lastModifiedBy>Conta da Microsoft</cp:lastModifiedBy>
  <cp:revision>14</cp:revision>
  <cp:lastPrinted>2015-09-23T20:10:00Z</cp:lastPrinted>
  <dcterms:created xsi:type="dcterms:W3CDTF">2015-09-23T13:58:00Z</dcterms:created>
  <dcterms:modified xsi:type="dcterms:W3CDTF">2015-09-27T20:51:00Z</dcterms:modified>
</cp:coreProperties>
</file>