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480"/>
        <w:jc w:val="center"/>
      </w:pPr>
      <w:r>
        <w:rPr>
          <w:rFonts w:ascii="Arial" w:cs="Arial" w:eastAsia="Arial" w:hAnsi="Arial"/>
          <w:b/>
          <w:bCs/>
          <w:color w:val="1E3A8A"/>
          <w:sz w:val="52"/>
          <w:szCs w:val="52"/>
        </w:rPr>
        <w:t xml:space="preserve">UDRSE Support Chatbot</w:t>
      </w:r>
    </w:p>
    <w:p>
      <w:pPr>
        <w:spacing w:after="120" w:before="0"/>
        <w:jc w:val="center"/>
      </w:pPr>
      <w:r>
        <w:rPr>
          <w:rFonts w:ascii="Arial" w:cs="Arial" w:eastAsia="Arial" w:hAnsi="Arial"/>
          <w:color w:val="3B82F6"/>
          <w:sz w:val="30"/>
          <w:szCs w:val="30"/>
        </w:rPr>
        <w:t xml:space="preserve">Project Documentation — Phase 2</w:t>
      </w:r>
    </w:p>
    <w:p>
      <w:pPr>
        <w:spacing w:after="480" w:before="0"/>
        <w:jc w:val="center"/>
      </w:pPr>
      <w:r>
        <w:rPr>
          <w:rFonts w:ascii="Arial" w:cs="Arial" w:eastAsia="Arial" w:hAnsi="Arial"/>
          <w:color w:val="64748B"/>
          <w:sz w:val="24"/>
          <w:szCs w:val="24"/>
        </w:rPr>
        <w:t xml:space="preserve">Post-Deployment Updates &amp;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Author</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UDRSE Development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Deployed to Azure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Public URL</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https://delightful-hill-0cdee7f0f.7.azurestaticapps.net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https://udrsechatbotfunction-afc3hhehfyf9cddb.eastus-01.azurewebsites.net/api</w:t>
            </w:r>
          </w:p>
        </w:tc>
      </w:tr>
    </w:tbl>
    <w:p>
      <w:pPr>
        <w:spacing w:after="120" w:before="120"/>
      </w:pPr>
      <w:r>
        <w:t xml:space="preserve"/>
      </w:r>
    </w:p>
    <w:p>
      <w:r>
        <w:br w:type="page"/>
      </w:r>
    </w:p>
    <w:p>
      <w:pPr>
        <w:pStyle w:val="Heading1"/>
        <w:spacing w:after="160" w:before="360"/>
      </w:pPr>
      <w:r>
        <w:rPr>
          <w:rFonts w:ascii="Arial" w:cs="Arial" w:eastAsia="Arial" w:hAnsi="Arial"/>
          <w:b/>
          <w:bCs/>
          <w:sz w:val="32"/>
          <w:szCs w:val="32"/>
        </w:rPr>
        <w:t xml:space="preserve">1. Overview</w:t>
      </w:r>
    </w:p>
    <w:p>
      <w:pPr>
        <w:spacing w:after="80" w:before="80"/>
      </w:pPr>
      <w:r>
        <w:rPr>
          <w:rFonts w:ascii="Arial" w:cs="Arial" w:eastAsia="Arial" w:hAnsi="Arial"/>
          <w:sz w:val="22"/>
          <w:szCs w:val="22"/>
        </w:rPr>
        <w:t xml:space="preserve">This document covers all development and deployment work completed after the initial project documentation. It picks up from the point where the local chatbot was working and covers the full journey to a production Azure deployment with a publicly accessible URL.</w:t>
      </w:r>
    </w:p>
    <w:p>
      <w:pPr>
        <w:spacing w:after="120" w:before="120"/>
      </w:pPr>
      <w:r>
        <w:t xml:space="preserve"/>
      </w:r>
    </w:p>
    <w:p>
      <w:pPr>
        <w:pStyle w:val="Heading1"/>
        <w:spacing w:after="160" w:before="360"/>
      </w:pPr>
      <w:r>
        <w:rPr>
          <w:rFonts w:ascii="Arial" w:cs="Arial" w:eastAsia="Arial" w:hAnsi="Arial"/>
          <w:b/>
          <w:bCs/>
          <w:sz w:val="32"/>
          <w:szCs w:val="32"/>
        </w:rPr>
        <w:t xml:space="preserve">2. Bug Fixes &amp; Search Improvements</w:t>
      </w:r>
    </w:p>
    <w:p>
      <w:pPr>
        <w:pStyle w:val="Heading2"/>
        <w:spacing w:after="120" w:before="280"/>
      </w:pPr>
      <w:r>
        <w:rPr>
          <w:rFonts w:ascii="Arial" w:cs="Arial" w:eastAsia="Arial" w:hAnsi="Arial"/>
          <w:b/>
          <w:bCs/>
          <w:sz w:val="26"/>
          <w:szCs w:val="26"/>
        </w:rPr>
        <w:t xml:space="preserve">2.1 Bot Replies Showing 'Cannot Find Answer'</w:t>
      </w:r>
    </w:p>
    <w:p>
      <w:pPr>
        <w:spacing w:after="80" w:before="80"/>
      </w:pPr>
      <w:r>
        <w:rPr>
          <w:rFonts w:ascii="Arial" w:cs="Arial" w:eastAsia="Arial" w:hAnsi="Arial"/>
          <w:sz w:val="22"/>
          <w:szCs w:val="22"/>
        </w:rPr>
        <w:t xml:space="preserve">Problem: Even when relevant tickets were found, the bot was replying with 'I could not find a specific answer. Please contact IT support directly.'</w:t>
      </w:r>
    </w:p>
    <w:p>
      <w:pPr>
        <w:spacing w:after="80" w:before="80"/>
      </w:pPr>
      <w:r>
        <w:rPr>
          <w:rFonts w:ascii="Arial" w:cs="Arial" w:eastAsia="Arial" w:hAnsi="Arial"/>
          <w:sz w:val="22"/>
          <w:szCs w:val="22"/>
        </w:rPr>
        <w:t xml:space="preserve">Root Cause: The OpenAI system prompt was too restrictive — it was discarding tickets that were not a perfect match.</w:t>
      </w:r>
    </w:p>
    <w:p>
      <w:pPr>
        <w:spacing w:after="100" w:before="200"/>
      </w:pPr>
      <w:r>
        <w:rPr>
          <w:rFonts w:ascii="Arial" w:cs="Arial" w:eastAsia="Arial" w:hAnsi="Arial"/>
          <w:b/>
          <w:bCs/>
          <w:color w:val="1D4ED8"/>
          <w:sz w:val="24"/>
          <w:szCs w:val="24"/>
        </w:rPr>
        <w:t xml:space="preserve">Fix — Updated System Prompt:</w:t>
      </w:r>
    </w:p>
    <w:p>
      <w:pPr>
        <w:spacing w:after="80" w:before="80"/>
      </w:pPr>
      <w:r>
        <w:rPr>
          <w:rFonts w:ascii="Arial" w:cs="Arial" w:eastAsia="Arial" w:hAnsi="Arial"/>
          <w:sz w:val="22"/>
          <w:szCs w:val="22"/>
        </w:rPr>
        <w:t xml:space="preserve">The system prompt was updated in both main.py and function_app.py with stricter rules:</w:t>
      </w:r>
    </w:p>
    <w:p>
      <w:pPr>
        <w:pStyle w:val="ListParagraph"/>
        <w:numPr>
          <w:ilvl w:val="0"/>
          <w:numId w:val="2"/>
        </w:numPr>
        <w:spacing w:after="60" w:before="60"/>
      </w:pPr>
      <w:r>
        <w:rPr>
          <w:rFonts w:ascii="Arial" w:cs="Arial" w:eastAsia="Arial" w:hAnsi="Arial"/>
          <w:sz w:val="22"/>
          <w:szCs w:val="22"/>
        </w:rPr>
        <w:t xml:space="preserve">ALWAYS try to answer using ticket data — tickets are pre-filtered as relevant</w:t>
      </w:r>
    </w:p>
    <w:p>
      <w:pPr>
        <w:pStyle w:val="ListParagraph"/>
        <w:numPr>
          <w:ilvl w:val="0"/>
          <w:numId w:val="2"/>
        </w:numPr>
        <w:spacing w:after="60" w:before="60"/>
      </w:pPr>
      <w:r>
        <w:rPr>
          <w:rFonts w:ascii="Arial" w:cs="Arial" w:eastAsia="Arial" w:hAnsi="Arial"/>
          <w:sz w:val="22"/>
          <w:szCs w:val="22"/>
        </w:rPr>
        <w:t xml:space="preserve">Even if the match is not perfect, give the best answer based on the closest resolution</w:t>
      </w:r>
    </w:p>
    <w:p>
      <w:pPr>
        <w:pStyle w:val="ListParagraph"/>
        <w:numPr>
          <w:ilvl w:val="0"/>
          <w:numId w:val="2"/>
        </w:numPr>
        <w:spacing w:after="60" w:before="60"/>
      </w:pPr>
      <w:r>
        <w:rPr>
          <w:rFonts w:ascii="Arial" w:cs="Arial" w:eastAsia="Arial" w:hAnsi="Arial"/>
          <w:sz w:val="22"/>
          <w:szCs w:val="22"/>
        </w:rPr>
        <w:t xml:space="preserve">Only say 'contact IT support' if the question is completely unrelated</w:t>
      </w:r>
    </w:p>
    <w:p>
      <w:pPr>
        <w:spacing w:after="120" w:before="120"/>
      </w:pPr>
      <w:r>
        <w:t xml:space="preserve"/>
      </w:r>
    </w:p>
    <w:p>
      <w:pPr>
        <w:pStyle w:val="Heading2"/>
        <w:spacing w:after="120" w:before="280"/>
      </w:pPr>
      <w:r>
        <w:rPr>
          <w:rFonts w:ascii="Arial" w:cs="Arial" w:eastAsia="Arial" w:hAnsi="Arial"/>
          <w:b/>
          <w:bCs/>
          <w:sz w:val="26"/>
          <w:szCs w:val="26"/>
        </w:rPr>
        <w:t xml:space="preserve">2.2 WiFi Query Not Finding Tickets</w:t>
      </w:r>
    </w:p>
    <w:p>
      <w:pPr>
        <w:spacing w:after="80" w:before="80"/>
      </w:pPr>
      <w:r>
        <w:rPr>
          <w:rFonts w:ascii="Arial" w:cs="Arial" w:eastAsia="Arial" w:hAnsi="Arial"/>
          <w:sz w:val="22"/>
          <w:szCs w:val="22"/>
        </w:rPr>
        <w:t xml:space="preserve">Problem: Searching 'wifi not working' returned no results even though Wi-Fi tickets existed in the database.</w:t>
      </w:r>
    </w:p>
    <w:p>
      <w:pPr>
        <w:spacing w:after="80" w:before="80"/>
      </w:pPr>
      <w:r>
        <w:rPr>
          <w:rFonts w:ascii="Arial" w:cs="Arial" w:eastAsia="Arial" w:hAnsi="Arial"/>
          <w:sz w:val="22"/>
          <w:szCs w:val="22"/>
        </w:rPr>
        <w:t xml:space="preserve">Root Cause: Tickets used the format 'Wi-Fi' (with hyphen and capital F) while users typed 'wifi'. The full-text search Layer 1 only searched the original user query.</w:t>
      </w:r>
    </w:p>
    <w:p>
      <w:pPr>
        <w:spacing w:after="100" w:before="200"/>
      </w:pPr>
      <w:r>
        <w:rPr>
          <w:rFonts w:ascii="Arial" w:cs="Arial" w:eastAsia="Arial" w:hAnsi="Arial"/>
          <w:b/>
          <w:bCs/>
          <w:color w:val="1D4ED8"/>
          <w:sz w:val="24"/>
          <w:szCs w:val="24"/>
        </w:rPr>
        <w:t xml:space="preserve">Fix — Dual Layer 1 Search:</w:t>
      </w:r>
    </w:p>
    <w:p>
      <w:pPr>
        <w:spacing w:after="80" w:before="80"/>
      </w:pPr>
      <w:r>
        <w:rPr>
          <w:rFonts w:ascii="Arial" w:cs="Arial" w:eastAsia="Arial" w:hAnsi="Arial"/>
          <w:sz w:val="22"/>
          <w:szCs w:val="22"/>
        </w:rPr>
        <w:t xml:space="preserve">The search_tickets function was updated to try both the original query AND the normalized query in Layer 1:</w:t>
      </w:r>
    </w:p>
    <w:p>
      <w:pPr>
        <w:spacing w:after="80" w:before="80"/>
        <w:ind w:left="720"/>
      </w:pPr>
      <w:r>
        <w:rPr>
          <w:rFonts w:ascii="Courier New" w:cs="Courier New" w:eastAsia="Courier New" w:hAnsi="Courier New"/>
          <w:color w:val="1E40AF"/>
          <w:sz w:val="18"/>
          <w:szCs w:val="18"/>
        </w:rPr>
        <w:t xml:space="preserve">for q in [query, normalized_query]:</w:t>
      </w:r>
    </w:p>
    <w:p>
      <w:pPr>
        <w:spacing w:after="80" w:before="80"/>
        <w:ind w:left="720"/>
      </w:pPr>
      <w:r>
        <w:rPr>
          <w:rFonts w:ascii="Courier New" w:cs="Courier New" w:eastAsia="Courier New" w:hAnsi="Courier New"/>
          <w:color w:val="1E40AF"/>
          <w:sz w:val="18"/>
          <w:szCs w:val="18"/>
        </w:rPr>
        <w:t xml:space="preserve">    cursor.execute(... plainto_tsquery('english', %s) ...)</w:t>
      </w:r>
    </w:p>
    <w:p>
      <w:pPr>
        <w:spacing w:after="80" w:before="80"/>
        <w:ind w:left="720"/>
      </w:pPr>
      <w:r>
        <w:rPr>
          <w:rFonts w:ascii="Courier New" w:cs="Courier New" w:eastAsia="Courier New" w:hAnsi="Courier New"/>
          <w:color w:val="1E40AF"/>
          <w:sz w:val="18"/>
          <w:szCs w:val="18"/>
        </w:rPr>
        <w:t xml:space="preserve">    if rows: break</w:t>
      </w:r>
    </w:p>
    <w:p>
      <w:pPr>
        <w:spacing w:after="120" w:before="120"/>
      </w:pPr>
      <w:r>
        <w:t xml:space="preserve"/>
      </w:r>
    </w:p>
    <w:p>
      <w:pPr>
        <w:spacing w:after="80" w:before="80"/>
      </w:pPr>
      <w:r>
        <w:rPr>
          <w:rFonts w:ascii="Arial" w:cs="Arial" w:eastAsia="Arial" w:hAnsi="Arial"/>
          <w:sz w:val="22"/>
          <w:szCs w:val="22"/>
        </w:rPr>
        <w:t xml:space="preserve">The normalize_query function maps common user terms to ticket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User Types</w:t>
            </w:r>
          </w:p>
        </w:tc>
        <w:tc>
          <w:tcPr>
            <w:tcW w:type="dxa" w:w="468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Searches As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wifi</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wi-fi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 fi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internet not working</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wi-fi network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email</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outlook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computer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performance</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cant / wont / doesnt</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cannot / will not / does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computer</w:t>
            </w:r>
          </w:p>
        </w:tc>
      </w:tr>
    </w:tbl>
    <w:p>
      <w:pPr>
        <w:spacing w:after="120" w:before="120"/>
      </w:pPr>
      <w:r>
        <w:t xml:space="preserve"/>
      </w:r>
    </w:p>
    <w:p>
      <w:pPr>
        <w:pStyle w:val="Heading1"/>
        <w:spacing w:after="160" w:before="360"/>
      </w:pPr>
      <w:r>
        <w:rPr>
          <w:rFonts w:ascii="Arial" w:cs="Arial" w:eastAsia="Arial" w:hAnsi="Arial"/>
          <w:b/>
          <w:bCs/>
          <w:sz w:val="32"/>
          <w:szCs w:val="32"/>
        </w:rPr>
        <w:t xml:space="preserve">3. UI / Frontend Updates</w:t>
      </w:r>
    </w:p>
    <w:p>
      <w:pPr>
        <w:pStyle w:val="Heading2"/>
        <w:spacing w:after="120" w:before="280"/>
      </w:pPr>
      <w:r>
        <w:rPr>
          <w:rFonts w:ascii="Arial" w:cs="Arial" w:eastAsia="Arial" w:hAnsi="Arial"/>
          <w:b/>
          <w:bCs/>
          <w:sz w:val="26"/>
          <w:szCs w:val="26"/>
        </w:rPr>
        <w:t xml:space="preserve">3.1 Ticket Reference Box</w:t>
      </w:r>
    </w:p>
    <w:p>
      <w:pPr>
        <w:spacing w:after="80" w:before="80"/>
      </w:pPr>
      <w:r>
        <w:rPr>
          <w:rFonts w:ascii="Arial" w:cs="Arial" w:eastAsia="Arial" w:hAnsi="Arial"/>
          <w:sz w:val="22"/>
          <w:szCs w:val="22"/>
        </w:rPr>
        <w:t xml:space="preserve">Added a reference box below each bot reply that comes from Autotask. Shows:</w:t>
      </w:r>
    </w:p>
    <w:p>
      <w:pPr>
        <w:pStyle w:val="ListParagraph"/>
        <w:numPr>
          <w:ilvl w:val="0"/>
          <w:numId w:val="2"/>
        </w:numPr>
        <w:spacing w:after="60" w:before="60"/>
      </w:pPr>
      <w:r>
        <w:rPr>
          <w:rFonts w:ascii="Arial" w:cs="Arial" w:eastAsia="Arial" w:hAnsi="Arial"/>
          <w:sz w:val="22"/>
          <w:szCs w:val="22"/>
        </w:rPr>
        <w:t xml:space="preserve">Reference Ticket label</w:t>
      </w:r>
    </w:p>
    <w:p>
      <w:pPr>
        <w:pStyle w:val="ListParagraph"/>
        <w:numPr>
          <w:ilvl w:val="0"/>
          <w:numId w:val="2"/>
        </w:numPr>
        <w:spacing w:after="60" w:before="60"/>
      </w:pPr>
      <w:r>
        <w:rPr>
          <w:rFonts w:ascii="Arial" w:cs="Arial" w:eastAsia="Arial" w:hAnsi="Arial"/>
          <w:sz w:val="22"/>
          <w:szCs w:val="22"/>
        </w:rPr>
        <w:t xml:space="preserve">Ticket number (e.g. Ticket #8164)</w:t>
      </w:r>
    </w:p>
    <w:p>
      <w:pPr>
        <w:pStyle w:val="ListParagraph"/>
        <w:numPr>
          <w:ilvl w:val="0"/>
          <w:numId w:val="2"/>
        </w:numPr>
        <w:spacing w:after="60" w:before="60"/>
      </w:pPr>
      <w:r>
        <w:rPr>
          <w:rFonts w:ascii="Arial" w:cs="Arial" w:eastAsia="Arial" w:hAnsi="Arial"/>
          <w:sz w:val="22"/>
          <w:szCs w:val="22"/>
        </w:rPr>
        <w:t xml:space="preserve">Ticket title</w:t>
      </w:r>
    </w:p>
    <w:p>
      <w:pPr>
        <w:pStyle w:val="ListParagraph"/>
        <w:numPr>
          <w:ilvl w:val="0"/>
          <w:numId w:val="2"/>
        </w:numPr>
        <w:spacing w:after="60" w:before="60"/>
      </w:pPr>
      <w:r>
        <w:rPr>
          <w:rFonts w:ascii="Arial" w:cs="Arial" w:eastAsia="Arial" w:hAnsi="Arial"/>
          <w:sz w:val="22"/>
          <w:szCs w:val="22"/>
        </w:rPr>
        <w:t xml:space="preserve">Hint: 'You can check this ticket for more references'</w:t>
      </w:r>
    </w:p>
    <w:p>
      <w:pPr>
        <w:spacing w:after="80" w:before="80"/>
      </w:pPr>
      <w:r>
        <w:rPr>
          <w:rFonts w:ascii="Arial" w:cs="Arial" w:eastAsia="Arial" w:hAnsi="Arial"/>
          <w:sz w:val="22"/>
          <w:szCs w:val="22"/>
        </w:rPr>
        <w:t xml:space="preserve">This required updating both the ChatResponse model in main.py and function_app.py to include ticket_id in the response, and updating the appendMessage function in index.html to render the box.</w:t>
      </w:r>
    </w:p>
    <w:p>
      <w:pPr>
        <w:spacing w:after="120" w:before="120"/>
      </w:pPr>
      <w:r>
        <w:t xml:space="preserve"/>
      </w:r>
    </w:p>
    <w:p>
      <w:pPr>
        <w:pStyle w:val="Heading2"/>
        <w:spacing w:after="120" w:before="280"/>
      </w:pPr>
      <w:r>
        <w:rPr>
          <w:rFonts w:ascii="Arial" w:cs="Arial" w:eastAsia="Arial" w:hAnsi="Arial"/>
          <w:b/>
          <w:bCs/>
          <w:sz w:val="26"/>
          <w:szCs w:val="26"/>
        </w:rPr>
        <w:t xml:space="preserve">3.2 Suggestion Buttons Reduced to One</w:t>
      </w:r>
    </w:p>
    <w:p>
      <w:pPr>
        <w:spacing w:after="80" w:before="80"/>
      </w:pPr>
      <w:r>
        <w:rPr>
          <w:rFonts w:ascii="Arial" w:cs="Arial" w:eastAsia="Arial" w:hAnsi="Arial"/>
          <w:sz w:val="22"/>
          <w:szCs w:val="22"/>
        </w:rPr>
        <w:t xml:space="preserve">The welcome screen previously showed 4 suggestion buttons. Since only 'How do I reset my password?' gives a reliable accurate answer with the current 1,137-ticket dataset, the other 3 suggestions were removed.</w:t>
      </w:r>
    </w:p>
    <w:p>
      <w:pPr>
        <w:spacing w:after="120" w:before="120"/>
      </w:pPr>
      <w:r>
        <w:t xml:space="preserve"/>
      </w:r>
    </w:p>
    <w:p>
      <w:pPr>
        <w:pStyle w:val="Heading2"/>
        <w:spacing w:after="120" w:before="280"/>
      </w:pPr>
      <w:r>
        <w:rPr>
          <w:rFonts w:ascii="Arial" w:cs="Arial" w:eastAsia="Arial" w:hAnsi="Arial"/>
          <w:b/>
          <w:bCs/>
          <w:sz w:val="26"/>
          <w:szCs w:val="26"/>
        </w:rPr>
        <w:t xml:space="preserve">3.3 Fully Responsive Mobile UI</w:t>
      </w:r>
    </w:p>
    <w:p>
      <w:pPr>
        <w:spacing w:after="80" w:before="80"/>
      </w:pPr>
      <w:r>
        <w:rPr>
          <w:rFonts w:ascii="Arial" w:cs="Arial" w:eastAsia="Arial" w:hAnsi="Arial"/>
          <w:sz w:val="22"/>
          <w:szCs w:val="22"/>
        </w:rPr>
        <w:t xml:space="preserve">The entire index.html was rebuilt to be fully responsive for both mobile and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8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Mobile</w:t>
            </w:r>
          </w:p>
        </w:tc>
        <w:tc>
          <w:tcPr>
            <w:tcW w:type="dxa" w:w="348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Desktop</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Sidebar</w:t>
            </w:r>
          </w:p>
        </w:tc>
        <w:tc>
          <w:tcPr>
            <w:tcW w:type="dxa" w:w="3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Hidden — tap ☰ hamburger to open</w:t>
            </w:r>
          </w:p>
        </w:tc>
        <w:tc>
          <w:tcPr>
            <w:tcW w:type="dxa" w:w="3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Always visible (220–240px wide)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modal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Slides up from bottom of screen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Centered popup overlay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Chat bubbles</w:t>
            </w:r>
          </w:p>
        </w:tc>
        <w:tc>
          <w:tcPr>
            <w:tcW w:type="dxa" w:w="3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Full width optimized</w:t>
            </w:r>
          </w:p>
        </w:tc>
        <w:tc>
          <w:tcPr>
            <w:tcW w:type="dxa" w:w="3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72% max width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Compact with short text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text and subtitle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Input area</w:t>
            </w:r>
          </w:p>
        </w:tc>
        <w:tc>
          <w:tcPr>
            <w:tcW w:type="dxa" w:w="3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Touch-friendly, large tap targets</w:t>
            </w:r>
          </w:p>
        </w:tc>
        <w:tc>
          <w:tcPr>
            <w:tcW w:type="dxa" w:w="3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Keyboard shortcuts shown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Outfit + JetBrains Mono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w:t>
            </w:r>
          </w:p>
        </w:tc>
      </w:tr>
    </w:tbl>
    <w:p>
      <w:pPr>
        <w:spacing w:after="120" w:before="120"/>
      </w:pPr>
      <w:r>
        <w:t xml:space="preserve"/>
      </w:r>
    </w:p>
    <w:p>
      <w:pPr>
        <w:pStyle w:val="Heading1"/>
        <w:spacing w:after="160" w:before="360"/>
      </w:pPr>
      <w:r>
        <w:rPr>
          <w:rFonts w:ascii="Arial" w:cs="Arial" w:eastAsia="Arial" w:hAnsi="Arial"/>
          <w:b/>
          <w:bCs/>
          <w:sz w:val="32"/>
          <w:szCs w:val="32"/>
        </w:rPr>
        <w:t xml:space="preserve">4. Azure Deployment</w:t>
      </w:r>
    </w:p>
    <w:p>
      <w:pPr>
        <w:pStyle w:val="Heading2"/>
        <w:spacing w:after="120" w:before="280"/>
      </w:pPr>
      <w:r>
        <w:rPr>
          <w:rFonts w:ascii="Arial" w:cs="Arial" w:eastAsia="Arial" w:hAnsi="Arial"/>
          <w:b/>
          <w:bCs/>
          <w:sz w:val="26"/>
          <w:szCs w:val="26"/>
        </w:rPr>
        <w:t xml:space="preserve">4.1 Azure Function App Backend</w:t>
      </w:r>
    </w:p>
    <w:p>
      <w:pPr>
        <w:spacing w:after="80" w:before="80"/>
      </w:pPr>
      <w:r>
        <w:rPr>
          <w:rFonts w:ascii="Arial" w:cs="Arial" w:eastAsia="Arial" w:hAnsi="Arial"/>
          <w:sz w:val="22"/>
          <w:szCs w:val="22"/>
        </w:rPr>
        <w:t xml:space="preserve">The chatbot backend was deployed to Azure Function App (UDRSEChatBotFunction) using Azure Functions v4 with Python 3.13.</w:t>
      </w:r>
    </w:p>
    <w:p>
      <w:pPr>
        <w:spacing w:after="100" w:before="200"/>
      </w:pPr>
      <w:r>
        <w:rPr>
          <w:rFonts w:ascii="Arial" w:cs="Arial" w:eastAsia="Arial" w:hAnsi="Arial"/>
          <w:b/>
          <w:bCs/>
          <w:color w:val="1D4ED8"/>
          <w:sz w:val="24"/>
          <w:szCs w:val="24"/>
        </w:rPr>
        <w:t xml:space="preserve">Key Issues Resolved:</w:t>
      </w:r>
    </w:p>
    <w:p>
      <w:pPr>
        <w:pStyle w:val="ListParagraph"/>
        <w:numPr>
          <w:ilvl w:val="0"/>
          <w:numId w:val="2"/>
        </w:numPr>
        <w:spacing w:after="60" w:before="60"/>
      </w:pPr>
      <w:r>
        <w:rPr>
          <w:rFonts w:ascii="Arial" w:cs="Arial" w:eastAsia="Arial" w:hAnsi="Arial"/>
          <w:sz w:val="22"/>
          <w:szCs w:val="22"/>
        </w:rPr>
        <w:t xml:space="preserve">psycopg2-binary does not have a Python 3.13 Linux wheel — replaced with pg8000 (pure Python)</w:t>
      </w:r>
    </w:p>
    <w:p>
      <w:pPr>
        <w:pStyle w:val="ListParagraph"/>
        <w:numPr>
          <w:ilvl w:val="0"/>
          <w:numId w:val="2"/>
        </w:numPr>
        <w:spacing w:after="60" w:before="60"/>
      </w:pPr>
      <w:r>
        <w:rPr>
          <w:rFonts w:ascii="Arial" w:cs="Arial" w:eastAsia="Arial" w:hAnsi="Arial"/>
          <w:sz w:val="22"/>
          <w:szCs w:val="22"/>
        </w:rPr>
        <w:t xml:space="preserve">requirements.txt was overwritten by func init — restored with all required packages</w:t>
      </w:r>
    </w:p>
    <w:p>
      <w:pPr>
        <w:pStyle w:val="ListParagraph"/>
        <w:numPr>
          <w:ilvl w:val="0"/>
          <w:numId w:val="2"/>
        </w:numPr>
        <w:spacing w:after="60" w:before="60"/>
      </w:pPr>
      <w:r>
        <w:rPr>
          <w:rFonts w:ascii="Arial" w:cs="Arial" w:eastAsia="Arial" w:hAnsi="Arial"/>
          <w:sz w:val="22"/>
          <w:szCs w:val="22"/>
        </w:rPr>
        <w:t xml:space="preserve">Python version mismatch between local (3.13) and Azure (3.11) — changed Azure back to 3.13</w:t>
      </w:r>
    </w:p>
    <w:p>
      <w:pPr>
        <w:pStyle w:val="ListParagraph"/>
        <w:numPr>
          <w:ilvl w:val="0"/>
          <w:numId w:val="2"/>
        </w:numPr>
        <w:spacing w:after="60" w:before="60"/>
      </w:pPr>
      <w:r>
        <w:rPr>
          <w:rFonts w:ascii="Arial" w:cs="Arial" w:eastAsia="Arial" w:hAnsi="Arial"/>
          <w:sz w:val="22"/>
          <w:szCs w:val="22"/>
        </w:rPr>
        <w:t xml:space="preserve">78MB .venv folder was being uploaded — added to .funcignore to reduce upload to 61MB</w:t>
      </w:r>
    </w:p>
    <w:p>
      <w:pPr>
        <w:spacing w:after="120" w:before="120"/>
      </w:pPr>
      <w:r>
        <w:t xml:space="preserve"/>
      </w:r>
    </w:p>
    <w:p>
      <w:pPr>
        <w:spacing w:after="100" w:before="200"/>
      </w:pPr>
      <w:r>
        <w:rPr>
          <w:rFonts w:ascii="Arial" w:cs="Arial" w:eastAsia="Arial" w:hAnsi="Arial"/>
          <w:b/>
          <w:bCs/>
          <w:color w:val="1D4ED8"/>
          <w:sz w:val="24"/>
          <w:szCs w:val="24"/>
        </w:rPr>
        <w:t xml:space="preserve">Final requirements.txt:</w:t>
      </w:r>
    </w:p>
    <w:p>
      <w:pPr>
        <w:spacing w:after="80" w:before="80"/>
        <w:ind w:left="720"/>
      </w:pPr>
      <w:r>
        <w:rPr>
          <w:rFonts w:ascii="Courier New" w:cs="Courier New" w:eastAsia="Courier New" w:hAnsi="Courier New"/>
          <w:color w:val="1E40AF"/>
          <w:sz w:val="18"/>
          <w:szCs w:val="18"/>
        </w:rPr>
        <w:t xml:space="preserve">azure-functions</w:t>
      </w:r>
    </w:p>
    <w:p>
      <w:pPr>
        <w:spacing w:after="80" w:before="80"/>
        <w:ind w:left="720"/>
      </w:pPr>
      <w:r>
        <w:rPr>
          <w:rFonts w:ascii="Courier New" w:cs="Courier New" w:eastAsia="Courier New" w:hAnsi="Courier New"/>
          <w:color w:val="1E40AF"/>
          <w:sz w:val="18"/>
          <w:szCs w:val="18"/>
        </w:rPr>
        <w:t xml:space="preserve">openai</w:t>
      </w:r>
    </w:p>
    <w:p>
      <w:pPr>
        <w:spacing w:after="80" w:before="80"/>
        <w:ind w:left="720"/>
      </w:pPr>
      <w:r>
        <w:rPr>
          <w:rFonts w:ascii="Courier New" w:cs="Courier New" w:eastAsia="Courier New" w:hAnsi="Courier New"/>
          <w:color w:val="1E40AF"/>
          <w:sz w:val="18"/>
          <w:szCs w:val="18"/>
        </w:rPr>
        <w:t xml:space="preserve">pg8000</w:t>
      </w:r>
    </w:p>
    <w:p>
      <w:pPr>
        <w:spacing w:after="80" w:before="80"/>
        <w:ind w:left="720"/>
      </w:pPr>
      <w:r>
        <w:rPr>
          <w:rFonts w:ascii="Courier New" w:cs="Courier New" w:eastAsia="Courier New" w:hAnsi="Courier New"/>
          <w:color w:val="1E40AF"/>
          <w:sz w:val="18"/>
          <w:szCs w:val="18"/>
        </w:rPr>
        <w:t xml:space="preserve">requests</w:t>
      </w:r>
    </w:p>
    <w:p>
      <w:pPr>
        <w:spacing w:after="80" w:before="80"/>
        <w:ind w:left="720"/>
      </w:pPr>
      <w:r>
        <w:rPr>
          <w:rFonts w:ascii="Courier New" w:cs="Courier New" w:eastAsia="Courier New" w:hAnsi="Courier New"/>
          <w:color w:val="1E40AF"/>
          <w:sz w:val="18"/>
          <w:szCs w:val="18"/>
        </w:rPr>
        <w:t xml:space="preserve">python-dotenv</w:t>
      </w:r>
    </w:p>
    <w:p>
      <w:pPr>
        <w:spacing w:after="80" w:before="80"/>
        <w:ind w:left="720"/>
      </w:pPr>
      <w:r>
        <w:rPr>
          <w:rFonts w:ascii="Courier New" w:cs="Courier New" w:eastAsia="Courier New" w:hAnsi="Courier New"/>
          <w:color w:val="1E40AF"/>
          <w:sz w:val="18"/>
          <w:szCs w:val="18"/>
        </w:rPr>
        <w:t xml:space="preserve">pydantic</w:t>
      </w:r>
    </w:p>
    <w:p>
      <w:pPr>
        <w:spacing w:after="80" w:before="80"/>
        <w:ind w:left="720"/>
      </w:pPr>
      <w:r>
        <w:rPr>
          <w:rFonts w:ascii="Courier New" w:cs="Courier New" w:eastAsia="Courier New" w:hAnsi="Courier New"/>
          <w:color w:val="1E40AF"/>
          <w:sz w:val="18"/>
          <w:szCs w:val="18"/>
        </w:rPr>
        <w:t xml:space="preserve">schedule</w:t>
      </w:r>
    </w:p>
    <w:p>
      <w:pPr>
        <w:spacing w:after="120" w:before="120"/>
      </w:pPr>
      <w:r>
        <w:t xml:space="preserve"/>
      </w:r>
    </w:p>
    <w:p>
      <w:pPr>
        <w:spacing w:after="100" w:before="200"/>
      </w:pPr>
      <w:r>
        <w:rPr>
          <w:rFonts w:ascii="Arial" w:cs="Arial" w:eastAsia="Arial" w:hAnsi="Arial"/>
          <w:b/>
          <w:bCs/>
          <w:color w:val="1D4ED8"/>
          <w:sz w:val="24"/>
          <w:szCs w:val="24"/>
        </w:rPr>
        <w:t xml:space="preserve">Deploy Command:</w:t>
      </w:r>
    </w:p>
    <w:p>
      <w:pPr>
        <w:spacing w:after="80" w:before="80"/>
        <w:ind w:left="720"/>
      </w:pPr>
      <w:r>
        <w:rPr>
          <w:rFonts w:ascii="Courier New" w:cs="Courier New" w:eastAsia="Courier New" w:hAnsi="Courier New"/>
          <w:color w:val="1E40AF"/>
          <w:sz w:val="18"/>
          <w:szCs w:val="18"/>
        </w:rPr>
        <w:t xml:space="preserve">func azure functionapp publish UDRSEChatBotFunction --build remote</w:t>
      </w:r>
    </w:p>
    <w:p>
      <w:pPr>
        <w:spacing w:after="120" w:before="120"/>
      </w:pPr>
      <w:r>
        <w:t xml:space="preserve"/>
      </w:r>
    </w:p>
    <w:p>
      <w:pPr>
        <w:spacing w:after="100" w:before="200"/>
      </w:pPr>
      <w:r>
        <w:rPr>
          <w:rFonts w:ascii="Arial" w:cs="Arial" w:eastAsia="Arial" w:hAnsi="Arial"/>
          <w:b/>
          <w:bCs/>
          <w:color w:val="1D4ED8"/>
          <w:sz w:val="24"/>
          <w:szCs w:val="24"/>
        </w:rPr>
        <w:t xml:space="preserve">Live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736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Health</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.../api/health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.../api/chat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Stats</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.../api/stats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.../api/tickets</w:t>
            </w:r>
          </w:p>
        </w:tc>
      </w:tr>
    </w:tbl>
    <w:p>
      <w:pPr>
        <w:spacing w:after="120" w:before="120"/>
      </w:pPr>
      <w:r>
        <w:t xml:space="preserve"/>
      </w:r>
    </w:p>
    <w:p>
      <w:pPr>
        <w:pStyle w:val="Heading2"/>
        <w:spacing w:after="120" w:before="280"/>
      </w:pPr>
      <w:r>
        <w:rPr>
          <w:rFonts w:ascii="Arial" w:cs="Arial" w:eastAsia="Arial" w:hAnsi="Arial"/>
          <w:b/>
          <w:bCs/>
          <w:sz w:val="26"/>
          <w:szCs w:val="26"/>
        </w:rPr>
        <w:t xml:space="preserve">4.2 Environment Variables in Azure</w:t>
      </w:r>
    </w:p>
    <w:p>
      <w:pPr>
        <w:spacing w:after="80" w:before="80"/>
      </w:pPr>
      <w:r>
        <w:rPr>
          <w:rFonts w:ascii="Arial" w:cs="Arial" w:eastAsia="Arial" w:hAnsi="Arial"/>
          <w:sz w:val="22"/>
          <w:szCs w:val="22"/>
        </w:rPr>
        <w:t xml:space="preserve">All credentials were set as Azure App Settings using:</w:t>
      </w:r>
    </w:p>
    <w:p>
      <w:pPr>
        <w:spacing w:after="80" w:before="80"/>
        <w:ind w:left="720"/>
      </w:pPr>
      <w:r>
        <w:rPr>
          <w:rFonts w:ascii="Courier New" w:cs="Courier New" w:eastAsia="Courier New" w:hAnsi="Courier New"/>
          <w:color w:val="1E40AF"/>
          <w:sz w:val="18"/>
          <w:szCs w:val="18"/>
        </w:rPr>
        <w:t xml:space="preserve">az functionapp config appsettings set --name UDRSEChatBotFunction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PG_HOST</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udrsechatbotdb.postgres.database.azure.com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PG_DATABASE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PG_USER</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dbadmin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PG_PORT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5432</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OPENAI_MODEL</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gpt-4o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(stored securely)</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PG_PASSWORD</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(stored securely)</w:t>
            </w:r>
          </w:p>
        </w:tc>
      </w:tr>
    </w:tbl>
    <w:p>
      <w:pPr>
        <w:spacing w:after="120" w:before="120"/>
      </w:pPr>
      <w:r>
        <w:t xml:space="preserve"/>
      </w:r>
    </w:p>
    <w:p>
      <w:pPr>
        <w:pStyle w:val="Heading2"/>
        <w:spacing w:after="120" w:before="280"/>
      </w:pPr>
      <w:r>
        <w:rPr>
          <w:rFonts w:ascii="Arial" w:cs="Arial" w:eastAsia="Arial" w:hAnsi="Arial"/>
          <w:b/>
          <w:bCs/>
          <w:sz w:val="26"/>
          <w:szCs w:val="26"/>
        </w:rPr>
        <w:t xml:space="preserve">4.3 CORS Configuration</w:t>
      </w:r>
    </w:p>
    <w:p>
      <w:pPr>
        <w:spacing w:after="80" w:before="80"/>
      </w:pPr>
      <w:r>
        <w:rPr>
          <w:rFonts w:ascii="Arial" w:cs="Arial" w:eastAsia="Arial" w:hAnsi="Arial"/>
          <w:sz w:val="22"/>
          <w:szCs w:val="22"/>
        </w:rPr>
        <w:t xml:space="preserve">CORS was enabled on the Function App to allow the frontend to call the backend from a browser:</w:t>
      </w:r>
    </w:p>
    <w:p>
      <w:pPr>
        <w:spacing w:after="80" w:before="80"/>
        <w:ind w:left="720"/>
      </w:pPr>
      <w:r>
        <w:rPr>
          <w:rFonts w:ascii="Courier New" w:cs="Courier New" w:eastAsia="Courier New" w:hAnsi="Courier New"/>
          <w:color w:val="1E40AF"/>
          <w:sz w:val="18"/>
          <w:szCs w:val="18"/>
        </w:rPr>
        <w:t xml:space="preserve">az functionapp cors add --name UDRSEChatBotFunction</w:t>
      </w:r>
    </w:p>
    <w:p>
      <w:pPr>
        <w:spacing w:after="80" w:before="80"/>
        <w:ind w:left="720"/>
      </w:pPr>
      <w:r>
        <w:rPr>
          <w:rFonts w:ascii="Courier New" w:cs="Courier New" w:eastAsia="Courier New" w:hAnsi="Courier New"/>
          <w:color w:val="1E40AF"/>
          <w:sz w:val="18"/>
          <w:szCs w:val="18"/>
        </w:rPr>
        <w:t xml:space="preserve">    --allowed-origins "*"</w:t>
      </w:r>
    </w:p>
    <w:p>
      <w:pPr>
        <w:spacing w:after="80" w:before="80"/>
        <w:ind w:left="720"/>
      </w:pPr>
      <w:r>
        <w:rPr>
          <w:rFonts w:ascii="Courier New" w:cs="Courier New" w:eastAsia="Courier New" w:hAnsi="Courier New"/>
          <w:color w:val="1E40AF"/>
          <w:sz w:val="18"/>
          <w:szCs w:val="18"/>
        </w:rPr>
        <w:t xml:space="preserve">    --allowed-origins "https://delightful-hill-0cdee7f0f.7.azurestaticapps.net"</w:t>
      </w:r>
    </w:p>
    <w:p>
      <w:pPr>
        <w:spacing w:after="120" w:before="120"/>
      </w:pPr>
      <w:r>
        <w:t xml:space="preserve"/>
      </w:r>
    </w:p>
    <w:p>
      <w:pPr>
        <w:pStyle w:val="Heading2"/>
        <w:spacing w:after="120" w:before="280"/>
      </w:pPr>
      <w:r>
        <w:rPr>
          <w:rFonts w:ascii="Arial" w:cs="Arial" w:eastAsia="Arial" w:hAnsi="Arial"/>
          <w:b/>
          <w:bCs/>
          <w:sz w:val="26"/>
          <w:szCs w:val="26"/>
        </w:rPr>
        <w:t xml:space="preserve">4.4 Azure Static Web Apps Frontend</w:t>
      </w:r>
    </w:p>
    <w:p>
      <w:pPr>
        <w:spacing w:after="80" w:before="80"/>
      </w:pPr>
      <w:r>
        <w:rPr>
          <w:rFonts w:ascii="Arial" w:cs="Arial" w:eastAsia="Arial" w:hAnsi="Arial"/>
          <w:sz w:val="22"/>
          <w:szCs w:val="22"/>
        </w:rPr>
        <w:t xml:space="preserve">The frontend (index.html) was deployed to Azure Static Web Apps giving it a permanent public URL:</w:t>
      </w:r>
    </w:p>
    <w:p>
      <w:pPr>
        <w:pStyle w:val="ListParagraph"/>
        <w:numPr>
          <w:ilvl w:val="0"/>
          <w:numId w:val="2"/>
        </w:numPr>
        <w:spacing w:after="60" w:before="60"/>
      </w:pPr>
      <w:r>
        <w:rPr>
          <w:rFonts w:ascii="Arial" w:cs="Arial" w:eastAsia="Arial" w:hAnsi="Arial"/>
          <w:sz w:val="22"/>
          <w:szCs w:val="22"/>
        </w:rPr>
        <w:t xml:space="preserve">Static Web App Name: UDRSEChatBotUI</w:t>
      </w:r>
    </w:p>
    <w:p>
      <w:pPr>
        <w:pStyle w:val="ListParagraph"/>
        <w:numPr>
          <w:ilvl w:val="0"/>
          <w:numId w:val="2"/>
        </w:numPr>
        <w:spacing w:after="60" w:before="60"/>
      </w:pPr>
      <w:r>
        <w:rPr>
          <w:rFonts w:ascii="Arial" w:cs="Arial" w:eastAsia="Arial" w:hAnsi="Arial"/>
          <w:sz w:val="22"/>
          <w:szCs w:val="22"/>
        </w:rPr>
        <w:t xml:space="preserve">Location: East US 2</w:t>
      </w:r>
    </w:p>
    <w:p>
      <w:pPr>
        <w:pStyle w:val="ListParagraph"/>
        <w:numPr>
          <w:ilvl w:val="0"/>
          <w:numId w:val="2"/>
        </w:numPr>
        <w:spacing w:after="60" w:before="60"/>
      </w:pPr>
      <w:r>
        <w:rPr>
          <w:rFonts w:ascii="Arial" w:cs="Arial" w:eastAsia="Arial" w:hAnsi="Arial"/>
          <w:sz w:val="22"/>
          <w:szCs w:val="22"/>
        </w:rPr>
        <w:t xml:space="preserve">SKU: Free</w:t>
      </w:r>
    </w:p>
    <w:p>
      <w:pPr>
        <w:pStyle w:val="ListParagraph"/>
        <w:numPr>
          <w:ilvl w:val="0"/>
          <w:numId w:val="2"/>
        </w:numPr>
        <w:spacing w:after="60" w:before="60"/>
      </w:pPr>
      <w:r>
        <w:rPr>
          <w:rFonts w:ascii="Arial" w:cs="Arial" w:eastAsia="Arial" w:hAnsi="Arial"/>
          <w:sz w:val="22"/>
          <w:szCs w:val="22"/>
        </w:rPr>
        <w:t xml:space="preserve">Public URL: https://delightful-hill-0cdee7f0f.7.azurestaticapps.net</w:t>
      </w:r>
    </w:p>
    <w:p>
      <w:pPr>
        <w:spacing w:after="120" w:before="120"/>
      </w:pPr>
      <w:r>
        <w:t xml:space="preserve"/>
      </w:r>
    </w:p>
    <w:p>
      <w:pPr>
        <w:spacing w:after="100" w:before="200"/>
      </w:pPr>
      <w:r>
        <w:rPr>
          <w:rFonts w:ascii="Arial" w:cs="Arial" w:eastAsia="Arial" w:hAnsi="Arial"/>
          <w:b/>
          <w:bCs/>
          <w:color w:val="1D4ED8"/>
          <w:sz w:val="24"/>
          <w:szCs w:val="24"/>
        </w:rPr>
        <w:t xml:space="preserve">Deploy Commands:</w:t>
      </w:r>
    </w:p>
    <w:p>
      <w:pPr>
        <w:spacing w:after="80" w:before="80"/>
        <w:ind w:left="720"/>
      </w:pPr>
      <w:r>
        <w:rPr>
          <w:rFonts w:ascii="Courier New" w:cs="Courier New" w:eastAsia="Courier New" w:hAnsi="Courier New"/>
          <w:color w:val="1E40AF"/>
          <w:sz w:val="18"/>
          <w:szCs w:val="18"/>
        </w:rPr>
        <w:t xml:space="preserve">mkdir wwwroot</w:t>
      </w:r>
    </w:p>
    <w:p>
      <w:pPr>
        <w:spacing w:after="80" w:before="80"/>
        <w:ind w:left="720"/>
      </w:pPr>
      <w:r>
        <w:rPr>
          <w:rFonts w:ascii="Courier New" w:cs="Courier New" w:eastAsia="Courier New" w:hAnsi="Courier New"/>
          <w:color w:val="1E40AF"/>
          <w:sz w:val="18"/>
          <w:szCs w:val="18"/>
        </w:rPr>
        <w:t xml:space="preserve">copy index.html wwwroot\index.html</w:t>
      </w:r>
    </w:p>
    <w:p>
      <w:pPr>
        <w:spacing w:after="80" w:before="80"/>
        <w:ind w:left="720"/>
      </w:pPr>
      <w:r>
        <w:rPr>
          <w:rFonts w:ascii="Courier New" w:cs="Courier New" w:eastAsia="Courier New" w:hAnsi="Courier New"/>
          <w:color w:val="1E40AF"/>
          <w:sz w:val="18"/>
          <w:szCs w:val="18"/>
        </w:rPr>
        <w:t xml:space="preserve">swa deploy ./wwwroot --deployment-token &lt;token&gt; --env production</w:t>
      </w:r>
    </w:p>
    <w:p>
      <w:pPr>
        <w:spacing w:after="120" w:before="120"/>
      </w:pPr>
      <w:r>
        <w:t xml:space="preserve"/>
      </w:r>
    </w:p>
    <w:p>
      <w:pPr>
        <w:pStyle w:val="Heading1"/>
        <w:spacing w:after="160" w:before="360"/>
      </w:pPr>
      <w:r>
        <w:rPr>
          <w:rFonts w:ascii="Arial" w:cs="Arial" w:eastAsia="Arial" w:hAnsi="Arial"/>
          <w:b/>
          <w:bCs/>
          <w:sz w:val="32"/>
          <w:szCs w:val="32"/>
        </w:rPr>
        <w:t xml:space="preserve">5. Ticket Auto-Sync</w:t>
      </w:r>
    </w:p>
    <w:p>
      <w:pPr>
        <w:spacing w:after="80" w:before="80"/>
      </w:pPr>
      <w:r>
        <w:rPr>
          <w:rFonts w:ascii="Arial" w:cs="Arial" w:eastAsia="Arial" w:hAnsi="Arial"/>
          <w:sz w:val="22"/>
          <w:szCs w:val="22"/>
        </w:rPr>
        <w:t xml:space="preserve">An auto-sync scheduler (auto_sync.py) was built and tested. It runs every 6 hours and pulls any new tickets from Autotask into the Azure PostgreSQL database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Current ticket count</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1,137 tickets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ID 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7,682 → 8,946</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Sync frequency</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Every 6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fetches tickets with ID &gt; last stored ID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Run command</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python auto_sync.py</w:t>
            </w:r>
          </w:p>
        </w:tc>
      </w:tr>
    </w:tbl>
    <w:p>
      <w:pPr>
        <w:spacing w:after="80" w:before="80"/>
      </w:pPr>
      <w:r>
        <w:rPr>
          <w:rFonts w:ascii="Arial" w:cs="Arial" w:eastAsia="Arial" w:hAnsi="Arial"/>
          <w:sz w:val="22"/>
          <w:szCs w:val="22"/>
        </w:rPr>
        <w:t xml:space="preserve">Note: The sandbox currently has 1,137 tickets which is all available data. When mentor adds more tickets to Autotask, run the sync to pull them in and improve chatbot accuracy.</w:t>
      </w:r>
    </w:p>
    <w:p>
      <w:pPr>
        <w:spacing w:after="120" w:before="120"/>
      </w:pPr>
      <w:r>
        <w:t xml:space="preserve"/>
      </w:r>
    </w:p>
    <w:p>
      <w:pPr>
        <w:pStyle w:val="Heading1"/>
        <w:spacing w:after="160" w:before="360"/>
      </w:pPr>
      <w:r>
        <w:rPr>
          <w:rFonts w:ascii="Arial" w:cs="Arial" w:eastAsia="Arial" w:hAnsi="Arial"/>
          <w:b/>
          <w:bCs/>
          <w:sz w:val="32"/>
          <w:szCs w:val="32"/>
        </w:rPr>
        <w:t xml:space="preserve">6. Complete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Frontend UI</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HTML + CSS + JS (Responsive)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Live on Azure Static Web Apps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Function App (Python 3.13)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on Azure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Azure PostgreSQL (pg8000)</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Live — 1,137 tickets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Full-Text Search (3 layers)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AI Answers</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OpenAI GPT-4o</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Source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Autotask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Auto Sync</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Python schedule library</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Ready to run</w:t>
            </w:r>
          </w:p>
        </w:tc>
      </w:tr>
    </w:tbl>
    <w:p>
      <w:pPr>
        <w:spacing w:after="120" w:before="120"/>
      </w:pPr>
      <w:r>
        <w:t xml:space="preserve"/>
      </w:r>
    </w:p>
    <w:p>
      <w:pPr>
        <w:pStyle w:val="Heading1"/>
        <w:spacing w:after="160" w:before="360"/>
      </w:pPr>
      <w:r>
        <w:rPr>
          <w:rFonts w:ascii="Arial" w:cs="Arial" w:eastAsia="Arial" w:hAnsi="Arial"/>
          <w:b/>
          <w:bCs/>
          <w:sz w:val="32"/>
          <w:szCs w:val="32"/>
        </w:rPr>
        <w:t xml:space="preserve">7. Redeployment Guide</w:t>
      </w:r>
    </w:p>
    <w:p>
      <w:pPr>
        <w:spacing w:after="80" w:before="80"/>
      </w:pPr>
      <w:r>
        <w:rPr>
          <w:rFonts w:ascii="Arial" w:cs="Arial" w:eastAsia="Arial" w:hAnsi="Arial"/>
          <w:sz w:val="22"/>
          <w:szCs w:val="22"/>
        </w:rPr>
        <w:t xml:space="preserve">Any code changes must be manually redeployed to Azure. Changes to local files do NOT automatically reflect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c>
          <w:tcPr>
            <w:tcW w:type="dxa" w:w="636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Command to Run</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function_app.py or any .py file</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func azure functionapp publish UDRSEChatBotFunction --build remote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index.html (frontend)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index.html wwwroot\index.html  then  swa deploy ./wwwroot --deployment-token &lt;token&gt; --env production</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New tickets from Autotask</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python auto_sync.py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chatbot locally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-m uvicorn main:app --reload</w:t>
            </w:r>
          </w:p>
        </w:tc>
      </w:tr>
    </w:tbl>
    <w:p>
      <w:pPr>
        <w:spacing w:after="120" w:before="120"/>
      </w:pPr>
      <w:r>
        <w:t xml:space="preserve"/>
      </w:r>
    </w:p>
    <w:p>
      <w:pPr>
        <w:pStyle w:val="Heading1"/>
        <w:spacing w:after="160" w:before="360"/>
      </w:pPr>
      <w:r>
        <w:rPr>
          <w:rFonts w:ascii="Arial" w:cs="Arial" w:eastAsia="Arial" w:hAnsi="Arial"/>
          <w:b/>
          <w:bCs/>
          <w:sz w:val="32"/>
          <w:szCs w:val="32"/>
        </w:rPr>
        <w:t xml:space="preserve">8. Pending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36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Make bot replies more interactive/conversational</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Update system prompt for friendlier tone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more tickets when mentor adds them to Autotask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auto_sync.py after mentor updates sandbox</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Connect Azure Bot Service (UDRSEAzureChatBot)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Enables Teams &amp; other channel integration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Key Vault for credentials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hardcoded fallback values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Custom domain for Static Web App</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Requires purchasing a domain</w:t>
            </w:r>
          </w:p>
        </w:tc>
      </w:tr>
    </w:tbl>
    <w:p>
      <w:pPr>
        <w:spacing w:after="120" w:before="12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pBdr>
      <w:jc w:val="right"/>
    </w:pPr>
    <w:r>
      <w:rPr>
        <w:rFonts w:ascii="Arial" w:cs="Arial" w:eastAsia="Arial" w:hAnsi="Arial"/>
        <w:color w:val="94A3B8"/>
        <w:sz w:val="18"/>
        <w:szCs w:val="18"/>
      </w:rPr>
      <w:t xml:space="preserve">Confidential — UDRSE IT Support Project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pBdr>
      <w:spacing w:after="120"/>
    </w:pPr>
    <w:r>
      <w:rPr>
        <w:rFonts w:ascii="Arial" w:cs="Arial" w:eastAsia="Arial" w:hAnsi="Arial"/>
        <w:color w:val="64748B"/>
        <w:sz w:val="18"/>
        <w:szCs w:val="18"/>
      </w:rPr>
      <w:t xml:space="preserve">UDRSE Support Chatbot — Project Documentation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2026-04-19T17:52:15.124Z</dcterms:created>
  <dcterms:modified xsi:type="dcterms:W3CDTF">2026-04-19T17:52:15.125Z</dcterms:modified>
</cp:coreProperties>
</file>

<file path=docProps/custom.xml><?xml version="1.0" encoding="utf-8"?>
<Properties xmlns="http://schemas.openxmlformats.org/officeDocument/2006/custom-properties" xmlns:vt="http://schemas.openxmlformats.org/officeDocument/2006/docPropsVTypes"/>
</file>