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62" w:rsidRDefault="00475262"/>
    <w:tbl>
      <w:tblPr>
        <w:tblStyle w:val="Tablaconcuadrcula"/>
        <w:tblW w:w="11199" w:type="dxa"/>
        <w:tblInd w:w="-1189" w:type="dxa"/>
        <w:tblLayout w:type="fixed"/>
        <w:tblLook w:val="04A0" w:firstRow="1" w:lastRow="0" w:firstColumn="1" w:lastColumn="0" w:noHBand="0" w:noVBand="1"/>
      </w:tblPr>
      <w:tblGrid>
        <w:gridCol w:w="992"/>
        <w:gridCol w:w="2127"/>
        <w:gridCol w:w="1701"/>
        <w:gridCol w:w="2460"/>
        <w:gridCol w:w="2044"/>
        <w:gridCol w:w="1875"/>
      </w:tblGrid>
      <w:tr w:rsidR="003B6687" w:rsidRPr="003B6687" w:rsidTr="00475262">
        <w:tc>
          <w:tcPr>
            <w:tcW w:w="992" w:type="dxa"/>
          </w:tcPr>
          <w:p w:rsidR="00475262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</w:rPr>
            </w:pPr>
          </w:p>
          <w:p w:rsidR="003B6687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</w:rPr>
            </w:pPr>
            <w:r w:rsidRPr="00475262">
              <w:rPr>
                <w:rFonts w:ascii="Leelawadee" w:hAnsi="Leelawadee" w:cs="Leelawadee"/>
                <w:b/>
                <w:sz w:val="18"/>
              </w:rPr>
              <w:t>ITEM</w:t>
            </w:r>
          </w:p>
        </w:tc>
        <w:tc>
          <w:tcPr>
            <w:tcW w:w="2127" w:type="dxa"/>
          </w:tcPr>
          <w:p w:rsidR="003B6687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  <w:lang w:val="es-CO"/>
              </w:rPr>
            </w:pPr>
            <w:r w:rsidRPr="00475262">
              <w:rPr>
                <w:rFonts w:ascii="Leelawadee" w:hAnsi="Leelawadee" w:cs="Leelawadee"/>
                <w:b/>
                <w:sz w:val="18"/>
                <w:lang w:val="es-CO"/>
              </w:rPr>
              <w:t>TIPO COMPONENTE</w:t>
            </w:r>
          </w:p>
          <w:p w:rsidR="003B6687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  <w:lang w:val="es-CO"/>
              </w:rPr>
            </w:pPr>
            <w:r w:rsidRPr="00475262">
              <w:rPr>
                <w:rFonts w:ascii="Leelawadee" w:hAnsi="Leelawadee" w:cs="Leelawadee"/>
                <w:b/>
                <w:sz w:val="18"/>
                <w:lang w:val="es-CO"/>
              </w:rPr>
              <w:t>(HARDWARE,SOFTWARE,COMUNICACIÓN)</w:t>
            </w:r>
          </w:p>
        </w:tc>
        <w:tc>
          <w:tcPr>
            <w:tcW w:w="1701" w:type="dxa"/>
          </w:tcPr>
          <w:p w:rsidR="00475262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  <w:lang w:val="es-CO"/>
              </w:rPr>
            </w:pPr>
          </w:p>
          <w:p w:rsidR="003B6687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</w:rPr>
            </w:pPr>
            <w:r w:rsidRPr="00475262">
              <w:rPr>
                <w:rFonts w:ascii="Leelawadee" w:hAnsi="Leelawadee" w:cs="Leelawadee"/>
                <w:b/>
                <w:sz w:val="18"/>
              </w:rPr>
              <w:t>OBJETO</w:t>
            </w:r>
          </w:p>
        </w:tc>
        <w:tc>
          <w:tcPr>
            <w:tcW w:w="2460" w:type="dxa"/>
          </w:tcPr>
          <w:p w:rsidR="003B6687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  <w:lang w:val="es-CO"/>
              </w:rPr>
            </w:pPr>
            <w:r w:rsidRPr="00475262">
              <w:rPr>
                <w:rFonts w:ascii="Leelawadee" w:hAnsi="Leelawadee" w:cs="Leelawadee"/>
                <w:b/>
                <w:sz w:val="18"/>
                <w:lang w:val="es-CO"/>
              </w:rPr>
              <w:t>TECNOLOGÍA</w:t>
            </w:r>
          </w:p>
          <w:p w:rsidR="003B6687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  <w:lang w:val="es-CO"/>
              </w:rPr>
            </w:pPr>
            <w:r w:rsidRPr="00475262">
              <w:rPr>
                <w:rFonts w:ascii="Leelawadee" w:hAnsi="Leelawadee" w:cs="Leelawadee"/>
                <w:b/>
                <w:sz w:val="18"/>
                <w:lang w:val="es-CO"/>
              </w:rPr>
              <w:t>(ON-PREMISE,VIRTUALIZACIÓN,NUBE,MÓVI</w:t>
            </w:r>
            <w:r>
              <w:rPr>
                <w:rFonts w:ascii="Leelawadee" w:hAnsi="Leelawadee" w:cs="Leelawadee"/>
                <w:b/>
                <w:sz w:val="18"/>
                <w:lang w:val="es-CO"/>
              </w:rPr>
              <w:t>L</w:t>
            </w:r>
            <w:r w:rsidRPr="00475262">
              <w:rPr>
                <w:rFonts w:ascii="Leelawadee" w:hAnsi="Leelawadee" w:cs="Leelawadee"/>
                <w:b/>
                <w:sz w:val="18"/>
                <w:lang w:val="es-CO"/>
              </w:rPr>
              <w:t>)</w:t>
            </w:r>
          </w:p>
        </w:tc>
        <w:tc>
          <w:tcPr>
            <w:tcW w:w="2044" w:type="dxa"/>
          </w:tcPr>
          <w:p w:rsidR="003B6687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</w:rPr>
            </w:pPr>
            <w:r w:rsidRPr="00475262">
              <w:rPr>
                <w:rFonts w:ascii="Leelawadee" w:hAnsi="Leelawadee" w:cs="Leelawadee"/>
                <w:b/>
                <w:sz w:val="18"/>
              </w:rPr>
              <w:t>TIPO ADQUISICIÓN</w:t>
            </w:r>
          </w:p>
          <w:p w:rsidR="003B6687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</w:rPr>
            </w:pPr>
            <w:r w:rsidRPr="00475262">
              <w:rPr>
                <w:rFonts w:ascii="Leelawadee" w:hAnsi="Leelawadee" w:cs="Leelawadee"/>
                <w:b/>
                <w:sz w:val="18"/>
              </w:rPr>
              <w:t>(PROPIO - ARRIENDO)</w:t>
            </w:r>
          </w:p>
        </w:tc>
        <w:tc>
          <w:tcPr>
            <w:tcW w:w="1875" w:type="dxa"/>
          </w:tcPr>
          <w:p w:rsidR="003B6687" w:rsidRPr="00475262" w:rsidRDefault="00475262" w:rsidP="003B6687">
            <w:pPr>
              <w:jc w:val="center"/>
              <w:rPr>
                <w:rFonts w:ascii="Leelawadee" w:hAnsi="Leelawadee" w:cs="Leelawadee"/>
                <w:b/>
                <w:sz w:val="18"/>
                <w:lang w:val="es-CO"/>
              </w:rPr>
            </w:pPr>
            <w:r w:rsidRPr="00475262">
              <w:rPr>
                <w:rFonts w:ascii="Leelawadee" w:hAnsi="Leelawadee" w:cs="Leelawadee"/>
                <w:b/>
                <w:sz w:val="18"/>
                <w:lang w:val="es-CO"/>
              </w:rPr>
              <w:t>TIPOS DE SERVICIOS A PROVEER</w:t>
            </w:r>
          </w:p>
        </w:tc>
      </w:tr>
      <w:tr w:rsidR="003B6687" w:rsidRPr="003B6687" w:rsidTr="00475262">
        <w:tc>
          <w:tcPr>
            <w:tcW w:w="992" w:type="dxa"/>
          </w:tcPr>
          <w:p w:rsidR="001B17FD" w:rsidRDefault="001B17FD" w:rsidP="00475262">
            <w:pPr>
              <w:jc w:val="center"/>
              <w:rPr>
                <w:lang w:val="es-CO"/>
              </w:rPr>
            </w:pPr>
          </w:p>
          <w:p w:rsidR="003B6687" w:rsidRPr="003B6687" w:rsidRDefault="00475262" w:rsidP="004752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127" w:type="dxa"/>
          </w:tcPr>
          <w:p w:rsidR="001B17FD" w:rsidRDefault="001B17FD" w:rsidP="00475262">
            <w:pPr>
              <w:jc w:val="center"/>
              <w:rPr>
                <w:lang w:val="es-CO"/>
              </w:rPr>
            </w:pPr>
          </w:p>
          <w:p w:rsidR="003B6687" w:rsidRPr="003B6687" w:rsidRDefault="00475262" w:rsidP="004752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Hardware</w:t>
            </w:r>
          </w:p>
        </w:tc>
        <w:tc>
          <w:tcPr>
            <w:tcW w:w="1701" w:type="dxa"/>
          </w:tcPr>
          <w:p w:rsidR="003B6687" w:rsidRPr="003B6687" w:rsidRDefault="001B17FD" w:rsidP="004752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Lector Biométrico</w:t>
            </w:r>
          </w:p>
        </w:tc>
        <w:tc>
          <w:tcPr>
            <w:tcW w:w="2460" w:type="dxa"/>
          </w:tcPr>
          <w:p w:rsidR="001B17FD" w:rsidRDefault="001B17FD" w:rsidP="00475262">
            <w:pPr>
              <w:jc w:val="center"/>
              <w:rPr>
                <w:lang w:val="es-CO"/>
              </w:rPr>
            </w:pPr>
          </w:p>
          <w:p w:rsidR="003B6687" w:rsidRPr="003B6687" w:rsidRDefault="001B17FD" w:rsidP="004752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Móvil</w:t>
            </w:r>
          </w:p>
        </w:tc>
        <w:tc>
          <w:tcPr>
            <w:tcW w:w="2044" w:type="dxa"/>
          </w:tcPr>
          <w:p w:rsidR="001B17FD" w:rsidRDefault="001B17FD" w:rsidP="00475262">
            <w:pPr>
              <w:jc w:val="center"/>
              <w:rPr>
                <w:lang w:val="es-CO"/>
              </w:rPr>
            </w:pPr>
          </w:p>
          <w:p w:rsidR="003B6687" w:rsidRPr="003B6687" w:rsidRDefault="001B17FD" w:rsidP="004752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Propio</w:t>
            </w:r>
          </w:p>
        </w:tc>
        <w:tc>
          <w:tcPr>
            <w:tcW w:w="1875" w:type="dxa"/>
          </w:tcPr>
          <w:p w:rsidR="003B6687" w:rsidRPr="001B17FD" w:rsidRDefault="001B17FD" w:rsidP="00475262">
            <w:pPr>
              <w:jc w:val="center"/>
              <w:rPr>
                <w:lang w:val="es-CO"/>
              </w:rPr>
            </w:pPr>
            <w:r w:rsidRPr="001B17FD">
              <w:rPr>
                <w:lang w:val="es-CO"/>
              </w:rPr>
              <w:t>leer, guardar e identificar las huellas dactilares</w:t>
            </w:r>
          </w:p>
        </w:tc>
      </w:tr>
      <w:tr w:rsidR="003B6687" w:rsidRPr="003B6687" w:rsidTr="00475262">
        <w:tc>
          <w:tcPr>
            <w:tcW w:w="992" w:type="dxa"/>
          </w:tcPr>
          <w:p w:rsidR="003B6687" w:rsidRPr="003B6687" w:rsidRDefault="001B17FD" w:rsidP="0047526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127" w:type="dxa"/>
          </w:tcPr>
          <w:p w:rsidR="003B6687" w:rsidRDefault="003B6687" w:rsidP="00475262">
            <w:pPr>
              <w:jc w:val="center"/>
              <w:rPr>
                <w:lang w:val="es-CO"/>
              </w:rPr>
            </w:pPr>
          </w:p>
          <w:p w:rsidR="006F2C46" w:rsidRPr="003B6687" w:rsidRDefault="006F2C46" w:rsidP="00475262">
            <w:pPr>
              <w:jc w:val="center"/>
              <w:rPr>
                <w:lang w:val="es-CO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2460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2044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1875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</w:tr>
      <w:tr w:rsidR="003B6687" w:rsidRPr="003B6687" w:rsidTr="00475262">
        <w:tc>
          <w:tcPr>
            <w:tcW w:w="992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2127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1701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2460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2044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1875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</w:tr>
      <w:tr w:rsidR="003B6687" w:rsidRPr="003B6687" w:rsidTr="00475262">
        <w:tc>
          <w:tcPr>
            <w:tcW w:w="992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2127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1701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2460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2044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  <w:tc>
          <w:tcPr>
            <w:tcW w:w="1875" w:type="dxa"/>
          </w:tcPr>
          <w:p w:rsidR="003B6687" w:rsidRPr="003B6687" w:rsidRDefault="003B6687" w:rsidP="00475262">
            <w:pPr>
              <w:jc w:val="center"/>
              <w:rPr>
                <w:lang w:val="es-CO"/>
              </w:rPr>
            </w:pPr>
          </w:p>
        </w:tc>
      </w:tr>
    </w:tbl>
    <w:p w:rsidR="00166AF5" w:rsidRPr="003B6687" w:rsidRDefault="00166AF5">
      <w:pPr>
        <w:rPr>
          <w:lang w:val="es-CO"/>
        </w:rPr>
      </w:pPr>
    </w:p>
    <w:sectPr w:rsidR="00166AF5" w:rsidRPr="003B66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87"/>
    <w:rsid w:val="00166AF5"/>
    <w:rsid w:val="001B17FD"/>
    <w:rsid w:val="003B6687"/>
    <w:rsid w:val="00475262"/>
    <w:rsid w:val="006F2C46"/>
    <w:rsid w:val="00AC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12D4"/>
  <w15:chartTrackingRefBased/>
  <w15:docId w15:val="{753F5627-7689-45E4-837C-BDB256FF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3B66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Y JUAN</dc:creator>
  <cp:keywords/>
  <dc:description/>
  <cp:lastModifiedBy>ADRIANA Y JUAN</cp:lastModifiedBy>
  <cp:revision>2</cp:revision>
  <dcterms:created xsi:type="dcterms:W3CDTF">2021-08-11T01:36:00Z</dcterms:created>
  <dcterms:modified xsi:type="dcterms:W3CDTF">2021-08-11T01:36:00Z</dcterms:modified>
</cp:coreProperties>
</file>