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A30" w:rsidTr="00826A30">
        <w:trPr>
          <w:trHeight w:val="274"/>
        </w:trPr>
        <w:tc>
          <w:tcPr>
            <w:tcW w:w="9016" w:type="dxa"/>
          </w:tcPr>
          <w:p w:rsidR="00826A30" w:rsidRDefault="00C22988">
            <w:proofErr w:type="spellStart"/>
            <w:r>
              <w:rPr>
                <w:rFonts w:hint="eastAsia"/>
              </w:rPr>
              <w:t>MoveFollowTarget</w:t>
            </w:r>
            <w:proofErr w:type="spellEnd"/>
          </w:p>
        </w:tc>
      </w:tr>
      <w:tr w:rsidR="00826A30" w:rsidTr="00826A30">
        <w:trPr>
          <w:trHeight w:val="2339"/>
        </w:trPr>
        <w:tc>
          <w:tcPr>
            <w:tcW w:w="9016" w:type="dxa"/>
          </w:tcPr>
          <w:p w:rsidR="00826A30" w:rsidRDefault="00826A30">
            <w:pPr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</w:rPr>
              <w:t>INPUT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Pr="00826A30">
              <w:rPr>
                <w:rFonts w:hint="eastAsia"/>
                <w:i/>
              </w:rPr>
              <w:t>EnemyHP</w:t>
            </w:r>
            <w:proofErr w:type="spellEnd"/>
            <w:r w:rsidR="00C22988">
              <w:rPr>
                <w:i/>
              </w:rPr>
              <w:t xml:space="preserve">, </w:t>
            </w:r>
            <w:proofErr w:type="spellStart"/>
            <w:r w:rsidR="00C22988">
              <w:rPr>
                <w:rFonts w:hint="eastAsia"/>
                <w:i/>
              </w:rPr>
              <w:t>HeroPos</w:t>
            </w:r>
            <w:proofErr w:type="spellEnd"/>
            <w:r w:rsidR="00C22988">
              <w:rPr>
                <w:i/>
              </w:rPr>
              <w:t>, speed</w:t>
            </w:r>
          </w:p>
          <w:p w:rsidR="00826A30" w:rsidRDefault="00826A30">
            <w:pPr>
              <w:rPr>
                <w:i/>
              </w:rPr>
            </w:pPr>
          </w:p>
          <w:p w:rsidR="00826A30" w:rsidRDefault="00826A30">
            <w:r>
              <w:t xml:space="preserve">IF </w:t>
            </w:r>
            <w:proofErr w:type="spellStart"/>
            <w:r>
              <w:t>EnemyHP</w:t>
            </w:r>
            <w:proofErr w:type="spellEnd"/>
            <w:r>
              <w:t xml:space="preserve"> &gt;=50 do;</w:t>
            </w:r>
          </w:p>
          <w:p w:rsidR="00826A30" w:rsidRDefault="00826A30" w:rsidP="00826A30">
            <w:pPr>
              <w:ind w:firstLine="195"/>
            </w:pPr>
            <w:r>
              <w:rPr>
                <w:rFonts w:hint="eastAsia"/>
              </w:rPr>
              <w:t xml:space="preserve">Dir </w:t>
            </w:r>
            <w:r>
              <w:t>&lt;-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HeroPos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this.position</w:t>
            </w:r>
            <w:proofErr w:type="spellEnd"/>
            <w:proofErr w:type="gramEnd"/>
          </w:p>
          <w:p w:rsidR="00826A30" w:rsidRDefault="00826A30" w:rsidP="00826A30">
            <w:pPr>
              <w:ind w:firstLine="195"/>
            </w:pPr>
            <w:proofErr w:type="spellStart"/>
            <w:r>
              <w:t>Dir.Normalize</w:t>
            </w:r>
            <w:proofErr w:type="spellEnd"/>
            <w:r>
              <w:t>()</w:t>
            </w:r>
          </w:p>
          <w:p w:rsidR="0053226B" w:rsidRDefault="0053226B" w:rsidP="0053226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Rot &lt;-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LookRotation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(Dir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Angley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53226B" w:rsidRDefault="0053226B" w:rsidP="0053226B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This.Rotation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Rot;</w:t>
            </w:r>
          </w:p>
          <w:p w:rsidR="0053226B" w:rsidRDefault="0053226B" w:rsidP="0053226B">
            <w:pPr>
              <w:ind w:firstLine="195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position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this.position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 * speed;</w:t>
            </w:r>
          </w:p>
          <w:p w:rsidR="0053226B" w:rsidRDefault="0053226B" w:rsidP="0053226B">
            <w:pPr>
              <w:ind w:firstLine="195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RETURN TRUE</w:t>
            </w:r>
          </w:p>
          <w:p w:rsidR="00826A30" w:rsidRDefault="00826A30" w:rsidP="00826A30">
            <w:r>
              <w:t>End IF</w:t>
            </w:r>
          </w:p>
          <w:p w:rsidR="00826A30" w:rsidRPr="00826A30" w:rsidRDefault="0053226B" w:rsidP="00826A30">
            <w:pPr>
              <w:rPr>
                <w:rFonts w:hint="eastAsia"/>
              </w:rPr>
            </w:pPr>
            <w:r>
              <w:rPr>
                <w:rFonts w:hint="eastAsia"/>
              </w:rPr>
              <w:t>RETURN FALSE:</w:t>
            </w:r>
          </w:p>
        </w:tc>
      </w:tr>
    </w:tbl>
    <w:p w:rsidR="00424F2B" w:rsidRDefault="0053226B">
      <w:r>
        <w:rPr>
          <w:rFonts w:hint="eastAsia"/>
        </w:rPr>
        <w:t xml:space="preserve">1수도코드는 </w:t>
      </w:r>
      <w:proofErr w:type="spellStart"/>
      <w:r>
        <w:rPr>
          <w:rFonts w:hint="eastAsia"/>
        </w:rPr>
        <w:t>MoveFollowTarget</w:t>
      </w:r>
      <w:proofErr w:type="spellEnd"/>
      <w:r>
        <w:rPr>
          <w:rFonts w:hint="eastAsia"/>
        </w:rPr>
        <w:t>에 대해 설명한다.</w:t>
      </w:r>
      <w:r>
        <w:t xml:space="preserve"> </w:t>
      </w:r>
      <w:proofErr w:type="spellStart"/>
      <w:r>
        <w:rPr>
          <w:rFonts w:hint="eastAsia"/>
        </w:rPr>
        <w:t>MoveFollowTarget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~</w:t>
      </w:r>
      <w:r>
        <w:rPr>
          <w:rFonts w:hint="eastAsia"/>
        </w:rPr>
        <w:t xml:space="preserve">를 계산하고 </w:t>
      </w:r>
      <w:r>
        <w:t>~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처리하기 위한 함수이다.</w:t>
      </w:r>
    </w:p>
    <w:p w:rsidR="0053226B" w:rsidRDefault="0053226B">
      <w:proofErr w:type="spellStart"/>
      <w:r>
        <w:rPr>
          <w:rFonts w:hint="eastAsia"/>
        </w:rPr>
        <w:t>EnemyHp</w:t>
      </w:r>
      <w:proofErr w:type="spellEnd"/>
      <w:r>
        <w:rPr>
          <w:rFonts w:hint="eastAsia"/>
        </w:rPr>
        <w:t xml:space="preserve">는 적의 </w:t>
      </w:r>
      <w:r>
        <w:t>HP</w:t>
      </w:r>
      <w:r>
        <w:rPr>
          <w:rFonts w:hint="eastAsia"/>
        </w:rPr>
        <w:t>를 의미한다.</w:t>
      </w:r>
    </w:p>
    <w:p w:rsidR="0053226B" w:rsidRDefault="0053226B">
      <w:proofErr w:type="spellStart"/>
      <w:proofErr w:type="gramStart"/>
      <w:r>
        <w:rPr>
          <w:rFonts w:hint="eastAsia"/>
        </w:rPr>
        <w:t>Dir.Normalize</w:t>
      </w:r>
      <w:proofErr w:type="spellEnd"/>
      <w:proofErr w:type="gramEnd"/>
      <w:r>
        <w:rPr>
          <w:rFonts w:hint="eastAsia"/>
        </w:rPr>
        <w:t>()</w:t>
      </w:r>
      <w:r>
        <w:t>는</w:t>
      </w:r>
      <w:r>
        <w:rPr>
          <w:rFonts w:hint="eastAsia"/>
        </w:rPr>
        <w:t xml:space="preserve"> 벡터를 단위벡터화하는 함수이다.</w:t>
      </w:r>
    </w:p>
    <w:p w:rsidR="0053226B" w:rsidRDefault="0053226B">
      <w:pPr>
        <w:rPr>
          <w:rFonts w:hint="eastAsia"/>
        </w:rPr>
      </w:pPr>
    </w:p>
    <w:tbl>
      <w:tblPr>
        <w:tblStyle w:val="a3"/>
        <w:tblW w:w="9382" w:type="dxa"/>
        <w:tblLook w:val="04A0" w:firstRow="1" w:lastRow="0" w:firstColumn="1" w:lastColumn="0" w:noHBand="0" w:noVBand="1"/>
      </w:tblPr>
      <w:tblGrid>
        <w:gridCol w:w="9382"/>
      </w:tblGrid>
      <w:tr w:rsidR="00826A30" w:rsidTr="00826A30">
        <w:trPr>
          <w:trHeight w:val="353"/>
        </w:trPr>
        <w:tc>
          <w:tcPr>
            <w:tcW w:w="9382" w:type="dxa"/>
          </w:tcPr>
          <w:p w:rsidR="00826A30" w:rsidRDefault="00826A30">
            <w:pPr>
              <w:rPr>
                <w:rFonts w:hint="eastAsia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MoveBackollowTarget</w:t>
            </w:r>
            <w:proofErr w:type="spellEnd"/>
          </w:p>
        </w:tc>
      </w:tr>
      <w:tr w:rsidR="00826A30" w:rsidTr="00826A30">
        <w:trPr>
          <w:trHeight w:val="2649"/>
        </w:trPr>
        <w:tc>
          <w:tcPr>
            <w:tcW w:w="9382" w:type="dxa"/>
          </w:tcPr>
          <w:p w:rsidR="00FF2DA6" w:rsidRDefault="00FF2DA6" w:rsidP="00FF2DA6">
            <w:pPr>
              <w:rPr>
                <w:i/>
              </w:rPr>
            </w:pPr>
            <w:proofErr w:type="gramStart"/>
            <w:r>
              <w:rPr>
                <w:rFonts w:hint="eastAsia"/>
              </w:rPr>
              <w:t>INPUT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Pr="00826A30">
              <w:rPr>
                <w:rFonts w:hint="eastAsia"/>
                <w:i/>
              </w:rPr>
              <w:t>EnemyHP</w:t>
            </w:r>
            <w:proofErr w:type="spellEnd"/>
            <w:r w:rsidR="00C22988">
              <w:rPr>
                <w:i/>
              </w:rPr>
              <w:t xml:space="preserve">, </w:t>
            </w:r>
            <w:proofErr w:type="spellStart"/>
            <w:r w:rsidR="00C22988">
              <w:rPr>
                <w:rFonts w:hint="eastAsia"/>
                <w:i/>
              </w:rPr>
              <w:t>HeroPos</w:t>
            </w:r>
            <w:proofErr w:type="spellEnd"/>
            <w:r w:rsidR="00C22988">
              <w:rPr>
                <w:i/>
              </w:rPr>
              <w:t>, speed</w:t>
            </w:r>
          </w:p>
          <w:p w:rsidR="00FF2DA6" w:rsidRDefault="00FF2DA6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FF2DA6" w:rsidRDefault="00FF2DA6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826A30" w:rsidRDefault="00FF2DA6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FF2DA6"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  <w:t>Ene</w:t>
            </w:r>
            <w:r w:rsidR="00826A30" w:rsidRPr="00FF2DA6"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  <w:t>myHp</w:t>
            </w:r>
            <w:proofErr w:type="spellEnd"/>
            <w:r w:rsidR="00826A3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50 &amp;&amp; </w:t>
            </w:r>
            <w:proofErr w:type="spellStart"/>
            <w:r w:rsidR="00826A30" w:rsidRPr="00FF2DA6"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  <w:t>EnemyHp</w:t>
            </w:r>
            <w:proofErr w:type="spellEnd"/>
            <w:r w:rsidR="00826A3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&gt;0 do;    </w:t>
            </w:r>
          </w:p>
          <w:p w:rsidR="00826A30" w:rsidRDefault="00826A30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Dir=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HeroPos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r w:rsidR="00FF2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position</w:t>
            </w:r>
            <w:proofErr w:type="spellEnd"/>
            <w:proofErr w:type="gramEnd"/>
          </w:p>
          <w:p w:rsidR="00826A30" w:rsidRDefault="00826A30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 w:rsidR="00FF2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Dir.Normalize</w:t>
            </w:r>
            <w:proofErr w:type="spellEnd"/>
            <w:r w:rsidR="00FF2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826A30" w:rsidRDefault="00826A30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3226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bookmarkStart w:id="0" w:name="_GoBack"/>
            <w:bookmarkEnd w:id="0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Rot = </w:t>
            </w:r>
            <w:proofErr w:type="spellStart"/>
            <w:r w:rsidR="0053226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LookRotation</w:t>
            </w:r>
            <w:proofErr w:type="spellEnd"/>
            <w:r w:rsidR="0053226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(Dir).</w:t>
            </w:r>
            <w:proofErr w:type="spellStart"/>
            <w:r w:rsidR="0053226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Angley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826A30" w:rsidRDefault="00826A30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this</w:t>
            </w:r>
            <w:r w:rsidR="0053226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r w:rsidR="00FF2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Rotation</w:t>
            </w:r>
            <w:proofErr w:type="spellEnd"/>
            <w:proofErr w:type="gramEnd"/>
            <w:r w:rsidR="00FF2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Rot</w:t>
            </w:r>
          </w:p>
          <w:p w:rsidR="00826A30" w:rsidRDefault="00826A30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.tr</w:t>
            </w:r>
            <w:r w:rsidR="00FF2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ansform</w:t>
            </w:r>
            <w:proofErr w:type="gramEnd"/>
            <w:r w:rsidR="00FF2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.position</w:t>
            </w:r>
            <w:proofErr w:type="spellEnd"/>
            <w:r w:rsidR="00FF2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Dir * speed</w:t>
            </w:r>
          </w:p>
          <w:p w:rsidR="00826A30" w:rsidRDefault="00826A30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26A30" w:rsidRDefault="00FF2DA6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 IF</w:t>
            </w:r>
          </w:p>
          <w:p w:rsidR="00FF2DA6" w:rsidRDefault="00FF2DA6" w:rsidP="00826A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26A30" w:rsidRDefault="00826A30" w:rsidP="00826A30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826A30" w:rsidRDefault="00826A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F2DA6" w:rsidTr="00FF2DA6">
        <w:trPr>
          <w:trHeight w:val="261"/>
        </w:trPr>
        <w:tc>
          <w:tcPr>
            <w:tcW w:w="8921" w:type="dxa"/>
          </w:tcPr>
          <w:p w:rsidR="00FF2DA6" w:rsidRDefault="00FF2DA6">
            <w:pPr>
              <w:rPr>
                <w:rFonts w:hint="eastAsia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IsDead</w:t>
            </w:r>
            <w:proofErr w:type="spellEnd"/>
          </w:p>
        </w:tc>
      </w:tr>
      <w:tr w:rsidR="00FF2DA6" w:rsidTr="00FF2DA6">
        <w:trPr>
          <w:trHeight w:val="2818"/>
        </w:trPr>
        <w:tc>
          <w:tcPr>
            <w:tcW w:w="8921" w:type="dxa"/>
          </w:tcPr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INPUT :</w:t>
            </w:r>
            <w:proofErr w:type="gramEnd"/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 w:rsidRPr="00FF2DA6"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  <w:t>EnemyHp</w:t>
            </w:r>
            <w:proofErr w:type="spellEnd"/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F2DA6">
              <w:rPr>
                <w:rFonts w:ascii="돋움체" w:eastAsia="돋움체" w:cs="돋움체"/>
                <w:i/>
                <w:color w:val="000000"/>
                <w:kern w:val="0"/>
                <w:sz w:val="19"/>
                <w:szCs w:val="19"/>
              </w:rPr>
              <w:t>EnemyHp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0 do;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Destroy(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0.0f);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End IF</w:t>
            </w:r>
          </w:p>
          <w:p w:rsidR="00FF2DA6" w:rsidRDefault="00FF2DA6" w:rsidP="00FF2DA6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2DA6" w:rsidRDefault="00FF2DA6" w:rsidP="00FF2DA6"/>
          <w:p w:rsidR="00FF2DA6" w:rsidRDefault="00FF2DA6" w:rsidP="00FF2DA6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Y="1908"/>
        <w:tblOverlap w:val="never"/>
        <w:tblW w:w="9060" w:type="dxa"/>
        <w:tblLook w:val="04A0" w:firstRow="1" w:lastRow="0" w:firstColumn="1" w:lastColumn="0" w:noHBand="0" w:noVBand="1"/>
      </w:tblPr>
      <w:tblGrid>
        <w:gridCol w:w="9060"/>
      </w:tblGrid>
      <w:tr w:rsidR="00FF2DA6" w:rsidTr="00FF2DA6">
        <w:trPr>
          <w:trHeight w:val="64"/>
        </w:trPr>
        <w:tc>
          <w:tcPr>
            <w:tcW w:w="9060" w:type="dxa"/>
          </w:tcPr>
          <w:p w:rsidR="00FF2DA6" w:rsidRDefault="00FF2DA6" w:rsidP="00FF2DA6">
            <w:pPr>
              <w:rPr>
                <w:rFonts w:hint="eastAsia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AddBullet</w:t>
            </w:r>
            <w:proofErr w:type="spellEnd"/>
          </w:p>
        </w:tc>
      </w:tr>
      <w:tr w:rsidR="00FF2DA6" w:rsidTr="00FF2DA6">
        <w:trPr>
          <w:trHeight w:val="2472"/>
        </w:trPr>
        <w:tc>
          <w:tcPr>
            <w:tcW w:w="9060" w:type="dxa"/>
          </w:tcPr>
          <w:p w:rsidR="00FF2DA6" w:rsidRDefault="00FF2DA6" w:rsidP="00FF2DA6">
            <w:proofErr w:type="gramStart"/>
            <w:r>
              <w:rPr>
                <w:rFonts w:hint="eastAsia"/>
              </w:rPr>
              <w:t>INPUT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Enemy</w:t>
            </w:r>
            <w:r w:rsidR="0053226B">
              <w:t>Hp</w:t>
            </w:r>
            <w:proofErr w:type="spellEnd"/>
          </w:p>
          <w:p w:rsidR="00FF2DA6" w:rsidRDefault="0053226B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</w:t>
            </w:r>
            <w:r w:rsidR="00FF2DA6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EnemyHp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0 do;</w:t>
            </w:r>
            <w:r w:rsidR="00FF2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%100 ==0)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bullet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GameObject.Instantiate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Prefab_bullet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bullet.GetComponent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BulletMove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&gt;().Dir = Dir;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bullet.transform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bullet.gameObject.layer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LayerMask.NameToLayer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bullet.transform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.position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transform.position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    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2DA6" w:rsidRDefault="00FF2DA6" w:rsidP="00FF2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F2DA6" w:rsidRDefault="00FF2DA6" w:rsidP="00FF2DA6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FF2DA6" w:rsidRDefault="00FF2DA6">
      <w:pPr>
        <w:rPr>
          <w:rFonts w:hint="eastAsia"/>
        </w:rPr>
      </w:pPr>
    </w:p>
    <w:sectPr w:rsidR="00FF2D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30"/>
    <w:rsid w:val="00426F43"/>
    <w:rsid w:val="004F604D"/>
    <w:rsid w:val="0053226B"/>
    <w:rsid w:val="00826A30"/>
    <w:rsid w:val="00C22988"/>
    <w:rsid w:val="00D54AD0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F283"/>
  <w15:chartTrackingRefBased/>
  <w15:docId w15:val="{2B7664C6-9B0A-4360-AAB5-A1690E0C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2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2023-01-17T07:10:00Z</dcterms:created>
  <dcterms:modified xsi:type="dcterms:W3CDTF">2023-01-17T08:05:00Z</dcterms:modified>
</cp:coreProperties>
</file>