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ЛР2_Кулакова_отчёт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Кулакова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</w:t>
      </w:r>
      <w:r>
        <w:t xml:space="preserve"> </w:t>
      </w:r>
      <w:r>
        <w:t xml:space="preserve">для начала работы. Используя git, создать рабочее пространство и</w:t>
      </w:r>
      <w:r>
        <w:t xml:space="preserve"> </w:t>
      </w:r>
      <w:r>
        <w:t xml:space="preserve">репозиторий курса, после чего загрузить файлы на github.</w:t>
      </w:r>
    </w:p>
    <w:bookmarkEnd w:id="20"/>
    <w:bookmarkStart w:id="85" w:name="X48a541ed4f0a86b6e003f37ef02506145de72e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Рис.1 Создаём учётную запись на сайте github.</w:t>
      </w:r>
    </w:p>
    <w:bookmarkStart w:id="0" w:name="fig:001"/>
    <w:p>
      <w:pPr>
        <w:pStyle w:val="BodyText"/>
      </w:pPr>
      <w:bookmarkStart w:id="24" w:name="fig:001"/>
      <w:r>
        <w:drawing>
          <wp:inline>
            <wp:extent cx="3733800" cy="3525706"/>
            <wp:effectExtent b="0" l="0" r="0" t="0"/>
            <wp:docPr descr="Figure 1: 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0"/>
    <w:p>
      <w:pPr>
        <w:pStyle w:val="BodyText"/>
      </w:pPr>
      <w:r>
        <w:t xml:space="preserve">Рис.2 Укажем имя и e-mail владельца репозитория.</w:t>
      </w:r>
    </w:p>
    <w:bookmarkStart w:id="0" w:name="fig:001"/>
    <w:p>
      <w:pPr>
        <w:pStyle w:val="BodyText"/>
      </w:pPr>
      <w:bookmarkStart w:id="28" w:name="fig:001"/>
      <w:r>
        <w:drawing>
          <wp:inline>
            <wp:extent cx="3733800" cy="223235"/>
            <wp:effectExtent b="0" l="0" r="0" t="0"/>
            <wp:docPr descr="Figure 2: 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0"/>
    <w:p>
      <w:pPr>
        <w:pStyle w:val="BodyText"/>
      </w:pPr>
      <w:r>
        <w:t xml:space="preserve">Рис.3 Настроим utf-8 в выводе сообщений git.</w:t>
      </w:r>
    </w:p>
    <w:bookmarkStart w:id="0" w:name="fig:001"/>
    <w:p>
      <w:pPr>
        <w:pStyle w:val="BodyText"/>
      </w:pPr>
      <w:bookmarkStart w:id="32" w:name="fig:001"/>
      <w:r>
        <w:drawing>
          <wp:inline>
            <wp:extent cx="3733800" cy="122660"/>
            <wp:effectExtent b="0" l="0" r="0" t="0"/>
            <wp:docPr descr="Figure 3: 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0"/>
    <w:p>
      <w:pPr>
        <w:pStyle w:val="BodyText"/>
      </w:pPr>
      <w:r>
        <w:t xml:space="preserve">Рис.4 Зададим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ветки.</w:t>
      </w:r>
    </w:p>
    <w:bookmarkStart w:id="0" w:name="fig:001"/>
    <w:p>
      <w:pPr>
        <w:pStyle w:val="BodyText"/>
      </w:pPr>
      <w:bookmarkStart w:id="36" w:name="fig:001"/>
      <w:r>
        <w:drawing>
          <wp:inline>
            <wp:extent cx="3733800" cy="151370"/>
            <wp:effectExtent b="0" l="0" r="0" t="0"/>
            <wp:docPr descr="Figure 4: 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0"/>
    <w:p>
      <w:pPr>
        <w:pStyle w:val="BodyText"/>
      </w:pPr>
      <w:r>
        <w:t xml:space="preserve">Рис.5 Настроим параметры autocrlf и safecrlf.</w:t>
      </w:r>
    </w:p>
    <w:bookmarkStart w:id="0" w:name="fig:001"/>
    <w:p>
      <w:pPr>
        <w:pStyle w:val="BodyText"/>
      </w:pPr>
      <w:bookmarkStart w:id="40" w:name="fig:001"/>
      <w:r>
        <w:drawing>
          <wp:inline>
            <wp:extent cx="3733800" cy="251883"/>
            <wp:effectExtent b="0" l="0" r="0" t="0"/>
            <wp:docPr descr="Figure 5: " title="fig: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0"/>
    <w:p>
      <w:pPr>
        <w:pStyle w:val="BodyText"/>
      </w:pPr>
      <w:r>
        <w:t xml:space="preserve">Рис.6 Сгенерируем пару ключей (приватный и открытый).</w:t>
      </w:r>
    </w:p>
    <w:bookmarkStart w:id="0" w:name="fig:001"/>
    <w:p>
      <w:pPr>
        <w:pStyle w:val="BodyText"/>
      </w:pPr>
      <w:bookmarkStart w:id="44" w:name="fig:001"/>
      <w:r>
        <w:drawing>
          <wp:inline>
            <wp:extent cx="3733800" cy="1848084"/>
            <wp:effectExtent b="0" l="0" r="0" t="0"/>
            <wp:docPr descr="Figure 6: " title="fig: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0"/>
    <w:p>
      <w:pPr>
        <w:pStyle w:val="BodyText"/>
      </w:pPr>
      <w:r>
        <w:t xml:space="preserve">Рис.7 Скопируем из локальной консоли ключ в буфер обмена.</w:t>
      </w:r>
    </w:p>
    <w:bookmarkStart w:id="0" w:name="fig:001"/>
    <w:p>
      <w:pPr>
        <w:pStyle w:val="BodyText"/>
      </w:pPr>
      <w:bookmarkStart w:id="48" w:name="fig:001"/>
      <w:r>
        <w:drawing>
          <wp:inline>
            <wp:extent cx="3733800" cy="281543"/>
            <wp:effectExtent b="0" l="0" r="0" t="0"/>
            <wp:docPr descr="Figure 7: " title="fig: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0"/>
    <w:p>
      <w:pPr>
        <w:pStyle w:val="BodyText"/>
      </w:pPr>
      <w:r>
        <w:t xml:space="preserve">Рис.8 Создаем SSH ключ.</w:t>
      </w:r>
    </w:p>
    <w:bookmarkStart w:id="0" w:name="fig:001"/>
    <w:p>
      <w:pPr>
        <w:pStyle w:val="BodyText"/>
      </w:pPr>
      <w:bookmarkStart w:id="52" w:name="fig:001"/>
      <w:r>
        <w:drawing>
          <wp:inline>
            <wp:extent cx="3733800" cy="1156990"/>
            <wp:effectExtent b="0" l="0" r="0" t="0"/>
            <wp:docPr descr="Figure 8: " title="fig: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0"/>
    <w:p>
      <w:pPr>
        <w:pStyle w:val="BodyText"/>
      </w:pPr>
      <w:r>
        <w:t xml:space="preserve">Рис.9 Создадим каталог для предмета «Архитектура компьютера».</w:t>
      </w:r>
    </w:p>
    <w:bookmarkStart w:id="0" w:name="fig:001"/>
    <w:p>
      <w:pPr>
        <w:pStyle w:val="BodyText"/>
      </w:pPr>
      <w:bookmarkStart w:id="56" w:name="fig:001"/>
      <w:r>
        <w:drawing>
          <wp:inline>
            <wp:extent cx="3733800" cy="234994"/>
            <wp:effectExtent b="0" l="0" r="0" t="0"/>
            <wp:docPr descr="Figure 9: " title="fig: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0"/>
    <w:p>
      <w:pPr>
        <w:pStyle w:val="BodyText"/>
      </w:pPr>
      <w:r>
        <w:t xml:space="preserve">Рис.10 и Рис.11 Создадим репозиторий курса на основе шаблона через web-интерфейс github.</w:t>
      </w:r>
      <w:r>
        <w:t xml:space="preserve"> </w:t>
      </w:r>
      <w:bookmarkStart w:id="60" w:name="fig:001"/>
      <w:r>
        <w:drawing>
          <wp:inline>
            <wp:extent cx="3733800" cy="135807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Start w:id="0" w:name="fig:001"/>
    <w:p>
      <w:pPr>
        <w:pStyle w:val="BodyText"/>
      </w:pPr>
      <w:bookmarkStart w:id="64" w:name="fig:001"/>
      <w:r>
        <w:drawing>
          <wp:inline>
            <wp:extent cx="3733800" cy="1643586"/>
            <wp:effectExtent b="0" l="0" r="0" t="0"/>
            <wp:docPr descr="Figure 10: " title="fig: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0"/>
    <w:p>
      <w:pPr>
        <w:pStyle w:val="BodyText"/>
      </w:pPr>
      <w:r>
        <w:t xml:space="preserve">Рис.12 Перейдём в каталог курса и клонируем созданный репозиторий.</w:t>
      </w:r>
    </w:p>
    <w:bookmarkStart w:id="0" w:name="fig:001"/>
    <w:p>
      <w:pPr>
        <w:pStyle w:val="BodyText"/>
      </w:pPr>
      <w:bookmarkStart w:id="68" w:name="fig:001"/>
      <w:r>
        <w:drawing>
          <wp:inline>
            <wp:extent cx="3733800" cy="237701"/>
            <wp:effectExtent b="0" l="0" r="0" t="0"/>
            <wp:docPr descr="Figure 11: " title="fig: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0"/>
    <w:p>
      <w:pPr>
        <w:pStyle w:val="BodyText"/>
      </w:pPr>
      <w:r>
        <w:t xml:space="preserve">Рис.13 Перейдём в каталог курса, удалив лишние файлы, и создадим необходимые</w:t>
      </w:r>
      <w:r>
        <w:t xml:space="preserve"> </w:t>
      </w:r>
      <w:r>
        <w:t xml:space="preserve">каталоги.</w:t>
      </w:r>
    </w:p>
    <w:bookmarkStart w:id="0" w:name="fig:001"/>
    <w:p>
      <w:pPr>
        <w:pStyle w:val="BodyText"/>
      </w:pPr>
      <w:bookmarkStart w:id="72" w:name="fig:001"/>
      <w:r>
        <w:drawing>
          <wp:inline>
            <wp:extent cx="3733800" cy="352464"/>
            <wp:effectExtent b="0" l="0" r="0" t="0"/>
            <wp:docPr descr="Figure 12: " title="fig: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bookmarkEnd w:id="0"/>
    <w:p>
      <w:pPr>
        <w:pStyle w:val="BodyText"/>
      </w:pPr>
      <w:r>
        <w:t xml:space="preserve">Рис.14 Введём команды git add . и git commit -am.</w:t>
      </w:r>
    </w:p>
    <w:bookmarkStart w:id="0" w:name="fig:001"/>
    <w:p>
      <w:pPr>
        <w:pStyle w:val="BodyText"/>
      </w:pPr>
      <w:bookmarkStart w:id="76" w:name="fig:001"/>
      <w:r>
        <w:drawing>
          <wp:inline>
            <wp:extent cx="3733800" cy="750746"/>
            <wp:effectExtent b="0" l="0" r="0" t="0"/>
            <wp:docPr descr="Figure 13: " title="fig: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0"/>
    <w:p>
      <w:pPr>
        <w:pStyle w:val="BodyText"/>
      </w:pPr>
      <w:r>
        <w:t xml:space="preserve">Рис.15 Введём команду git push и отправим файлы на сервер.</w:t>
      </w:r>
    </w:p>
    <w:bookmarkStart w:id="0" w:name="fig:001"/>
    <w:p>
      <w:pPr>
        <w:pStyle w:val="BodyText"/>
      </w:pPr>
      <w:bookmarkStart w:id="80" w:name="fig:001"/>
      <w:r>
        <w:drawing>
          <wp:inline>
            <wp:extent cx="3733800" cy="1011497"/>
            <wp:effectExtent b="0" l="0" r="0" t="0"/>
            <wp:docPr descr="Figure 14: " title="fig: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0"/>
    <w:p>
      <w:pPr>
        <w:pStyle w:val="BodyText"/>
      </w:pPr>
      <w:r>
        <w:t xml:space="preserve">Рис.16 Проверим правильность создания иерархии рабочего пространства на</w:t>
      </w:r>
      <w:r>
        <w:t xml:space="preserve"> </w:t>
      </w:r>
      <w:r>
        <w:t xml:space="preserve">странице github.</w:t>
      </w:r>
    </w:p>
    <w:bookmarkStart w:id="0" w:name="fig:001"/>
    <w:p>
      <w:pPr>
        <w:pStyle w:val="BodyText"/>
      </w:pPr>
      <w:bookmarkStart w:id="84" w:name="fig:001"/>
      <w:r>
        <w:drawing>
          <wp:inline>
            <wp:extent cx="3733800" cy="2392569"/>
            <wp:effectExtent b="0" l="0" r="0" t="0"/>
            <wp:docPr descr="Figure 15: " title="fig: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работы идеология и применение средств контроля версий изучены.</w:t>
      </w:r>
      <w:r>
        <w:t xml:space="preserve"> </w:t>
      </w:r>
      <w:r>
        <w:t xml:space="preserve">После базовой настройки git создали иерархию рабочего пространства в</w:t>
      </w:r>
      <w:r>
        <w:t xml:space="preserve"> </w:t>
      </w:r>
      <w:r>
        <w:t xml:space="preserve">локальном репозитории и на странице github.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ЛР2_Кулакова_отчёт</dc:title>
  <dc:creator>Кулакова Надежда Сергеевна</dc:creator>
  <dc:language>ru-RU</dc:language>
  <cp:keywords/>
  <dcterms:created xsi:type="dcterms:W3CDTF">2023-12-25T15:24:51Z</dcterms:created>
  <dcterms:modified xsi:type="dcterms:W3CDTF">2023-12-25T15:24:51Z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