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31.png" ContentType="image/png"/>
  <Override PartName="/word/media/rId23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НММбд-02-23</w:t>
      </w:r>
    </w:p>
    <w:p>
      <w:pPr>
        <w:pStyle w:val="Author"/>
      </w:pPr>
      <w:r>
        <w:t xml:space="preserve">Кулакова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отчет с помощью легковесного языка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перейдем в каталог arch-pc, обновим локальный репозиторий, введя git pull</w:t>
      </w:r>
    </w:p>
    <w:bookmarkStart w:id="0" w:name="fig:001"/>
    <w:p>
      <w:pPr>
        <w:pStyle w:val="BodyText"/>
      </w:pPr>
      <w:bookmarkStart w:id="26" w:name="fig:001"/>
      <w:r>
        <w:drawing>
          <wp:inline>
            <wp:extent cx="3733800" cy="1306342"/>
            <wp:effectExtent b="0" l="0" r="0" t="0"/>
            <wp:docPr descr="Figure 1: " title="fig:" id="24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End w:id="0"/>
    <w:p>
      <w:pPr>
        <w:pStyle w:val="BodyText"/>
      </w:pPr>
      <w:r>
        <w:t xml:space="preserve">Перейдем в каталог с шаблоном отчета по лабораторной работе №3 и проведем компиляцию шаблона</w:t>
      </w:r>
    </w:p>
    <w:bookmarkStart w:id="0" w:name="fig:002"/>
    <w:p>
      <w:pPr>
        <w:pStyle w:val="BodyText"/>
      </w:pPr>
      <w:bookmarkStart w:id="30" w:name="fig:002"/>
      <w:r>
        <w:drawing>
          <wp:inline>
            <wp:extent cx="3733800" cy="594293"/>
            <wp:effectExtent b="0" l="0" r="0" t="0"/>
            <wp:docPr descr="Figure 2: " title="fig:" id="28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bookmarkEnd w:id="0"/>
    <w:p>
      <w:pPr>
        <w:pStyle w:val="BodyText"/>
      </w:pPr>
      <w:r>
        <w:t xml:space="preserve">Проверим корректность полученных файлов</w:t>
      </w:r>
    </w:p>
    <w:bookmarkStart w:id="0" w:name="fig:003"/>
    <w:p>
      <w:pPr>
        <w:pStyle w:val="BodyText"/>
      </w:pPr>
      <w:bookmarkStart w:id="34" w:name="fig:003"/>
      <w:r>
        <w:drawing>
          <wp:inline>
            <wp:extent cx="3733800" cy="2151878"/>
            <wp:effectExtent b="0" l="0" r="0" t="0"/>
            <wp:docPr descr="Figure 3: " title="fig:" id="32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0"/>
    <w:p>
      <w:pPr>
        <w:pStyle w:val="BodyText"/>
      </w:pPr>
      <w:r>
        <w:t xml:space="preserve">Удалим полученные файлы с использованием Makefile</w:t>
      </w:r>
    </w:p>
    <w:bookmarkStart w:id="0" w:name="fig:004"/>
    <w:p>
      <w:pPr>
        <w:pStyle w:val="BodyText"/>
      </w:pPr>
      <w:bookmarkStart w:id="38" w:name="fig:004"/>
      <w:r>
        <w:drawing>
          <wp:inline>
            <wp:extent cx="3733800" cy="347330"/>
            <wp:effectExtent b="0" l="0" r="0" t="0"/>
            <wp:docPr descr="Figure 4: " title="fig:" id="36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0"/>
    <w:p>
      <w:pPr>
        <w:pStyle w:val="BodyText"/>
      </w:pPr>
      <w:r>
        <w:t xml:space="preserve">Откроем файл report.md c помощью gedit</w:t>
      </w:r>
    </w:p>
    <w:bookmarkStart w:id="0" w:name="fig:005"/>
    <w:p>
      <w:pPr>
        <w:pStyle w:val="BodyText"/>
      </w:pPr>
      <w:bookmarkStart w:id="42" w:name="fig:005"/>
      <w:r>
        <w:drawing>
          <wp:inline>
            <wp:extent cx="3733800" cy="218154"/>
            <wp:effectExtent b="0" l="0" r="0" t="0"/>
            <wp:docPr descr="Figure 5: " title="fig:" id="40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0"/>
    <w:p>
      <w:pPr>
        <w:pStyle w:val="BodyText"/>
      </w:pPr>
      <w:r>
        <w:t xml:space="preserve">Заполним отчет в трех форматах и скомпилируем его с использованием Makefile</w:t>
      </w:r>
    </w:p>
    <w:bookmarkStart w:id="0" w:name="fig:005"/>
    <w:p>
      <w:pPr>
        <w:pStyle w:val="BodyText"/>
      </w:pPr>
      <w:bookmarkStart w:id="46" w:name="fig:005"/>
      <w:r>
        <w:drawing>
          <wp:inline>
            <wp:extent cx="3733800" cy="593259"/>
            <wp:effectExtent b="0" l="0" r="0" t="0"/>
            <wp:docPr descr="Figure 6: " title="fig:" id="44" name="Picture"/>
            <a:graphic>
              <a:graphicData uri="http://schemas.openxmlformats.org/drawingml/2006/picture">
                <pic:pic>
                  <pic:nvPicPr>
                    <pic:cNvPr descr="/afs/.dk.sci.pfu.edu.ru/home/n/s/nskulakova/work/study/2023-2024/Архитектура%20компьютера/arch-pc/labs/lab03/report/image/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0"/>
    <w:p>
      <w:pPr>
        <w:pStyle w:val="BodyText"/>
      </w:pPr>
      <w:r>
        <w:t xml:space="preserve">Загрузим файлы на Github</w:t>
      </w:r>
    </w:p>
    <w:bookmarkStart w:id="0" w:name="fig:005"/>
    <w:p>
      <w:pPr>
        <w:pStyle w:val="BodyText"/>
      </w:pPr>
      <w:bookmarkStart w:id="50" w:name="fig:005"/>
      <w:r>
        <w:drawing>
          <wp:inline>
            <wp:extent cx="3733800" cy="2638102"/>
            <wp:effectExtent b="0" l="0" r="0" t="0"/>
            <wp:docPr descr="Figure 7: " title="fig:" id="48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Снимок%20экрана%20от%202023-12-25%2017-47-5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Процедуры оформления отчетов с помощью легковесного языка разметки Markdown были освоены.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Кулакова Надежда Сергеевна</dc:creator>
  <dc:language>ru-RU</dc:language>
  <cp:keywords/>
  <dcterms:created xsi:type="dcterms:W3CDTF">2023-12-25T14:55:26Z</dcterms:created>
  <dcterms:modified xsi:type="dcterms:W3CDTF">2023-12-25T14:55:26Z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НММбд-02-23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