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5FC6" w14:textId="09B056C9" w:rsidR="005E494A" w:rsidRPr="001D3E38" w:rsidRDefault="001D3E38" w:rsidP="001D3E38">
      <w:pPr>
        <w:spacing w:after="0" w:line="240" w:lineRule="auto"/>
        <w:rPr>
          <w:b/>
          <w:bCs/>
        </w:rPr>
      </w:pPr>
      <w:r w:rsidRPr="001D3E38">
        <w:rPr>
          <w:b/>
          <w:bCs/>
        </w:rPr>
        <w:t>Bluesky upgrade acceptance test for HT setup</w:t>
      </w:r>
    </w:p>
    <w:p w14:paraId="0792DF8C" w14:textId="79A1381D" w:rsidR="001D3E38" w:rsidRPr="001D3E38" w:rsidRDefault="001D3E38" w:rsidP="001D3E38">
      <w:pPr>
        <w:spacing w:after="0" w:line="240" w:lineRule="auto"/>
        <w:rPr>
          <w:b/>
          <w:bCs/>
        </w:rPr>
      </w:pPr>
      <w:r w:rsidRPr="001D3E38">
        <w:rPr>
          <w:b/>
          <w:bCs/>
        </w:rPr>
        <w:t>XFP (17-BM)</w:t>
      </w:r>
    </w:p>
    <w:p w14:paraId="38F29A69" w14:textId="113047C7" w:rsidR="001D3E38" w:rsidRPr="001D3E38" w:rsidRDefault="001D3E38" w:rsidP="001D3E38">
      <w:pPr>
        <w:spacing w:after="0" w:line="240" w:lineRule="auto"/>
        <w:rPr>
          <w:b/>
          <w:bCs/>
        </w:rPr>
      </w:pPr>
      <w:r w:rsidRPr="001D3E38">
        <w:rPr>
          <w:b/>
          <w:bCs/>
        </w:rPr>
        <w:t>v. 13 April 2022</w:t>
      </w:r>
    </w:p>
    <w:p w14:paraId="043E63CE" w14:textId="599213D5" w:rsidR="001D3E38" w:rsidRDefault="001D3E38" w:rsidP="001D3E38">
      <w:pPr>
        <w:spacing w:after="0" w:line="240" w:lineRule="auto"/>
      </w:pPr>
    </w:p>
    <w:p w14:paraId="540FBC8D" w14:textId="4B9FF0A6" w:rsidR="001D3E38" w:rsidRDefault="001D3E38" w:rsidP="001D3E38">
      <w:pPr>
        <w:spacing w:after="0" w:line="240" w:lineRule="auto"/>
      </w:pPr>
      <w:r>
        <w:t>XFP uses a few different devices that come in and out of the beamline. Most of our work is done with a device we call the HT-FP device, so acceptance tests focus on that.</w:t>
      </w:r>
    </w:p>
    <w:p w14:paraId="51DFEFC3" w14:textId="16FDF56B" w:rsidR="001D3E38" w:rsidRDefault="001D3E38" w:rsidP="001D3E38">
      <w:pPr>
        <w:spacing w:after="0" w:line="240" w:lineRule="auto"/>
      </w:pPr>
    </w:p>
    <w:p w14:paraId="66064901" w14:textId="05358867" w:rsidR="001D3E38" w:rsidRPr="001D3E38" w:rsidRDefault="001D3E38" w:rsidP="001D3E38">
      <w:pPr>
        <w:spacing w:after="0" w:line="240" w:lineRule="auto"/>
        <w:rPr>
          <w:b/>
          <w:bCs/>
        </w:rPr>
      </w:pPr>
      <w:r w:rsidRPr="001D3E38">
        <w:rPr>
          <w:b/>
          <w:bCs/>
        </w:rPr>
        <w:t>Steps:</w:t>
      </w:r>
    </w:p>
    <w:p w14:paraId="30693242" w14:textId="6ADB05BE" w:rsidR="001D3E38" w:rsidRDefault="001D3E38" w:rsidP="001D3E38">
      <w:pPr>
        <w:pStyle w:val="ListParagraph"/>
        <w:numPr>
          <w:ilvl w:val="0"/>
          <w:numId w:val="1"/>
        </w:numPr>
        <w:spacing w:after="0" w:line="240" w:lineRule="auto"/>
      </w:pPr>
      <w:r>
        <w:t>Verify that HTGui starts correctly (</w:t>
      </w:r>
      <w:r w:rsidRPr="001D3E38">
        <w:rPr>
          <w:rFonts w:ascii="Courier New" w:hAnsi="Courier New" w:cs="Courier New"/>
        </w:rPr>
        <w:t>HTgui.show()</w:t>
      </w:r>
      <w:r>
        <w:t>)</w:t>
      </w:r>
    </w:p>
    <w:p w14:paraId="6F784295" w14:textId="5C0ECEE6" w:rsidR="001D3E38" w:rsidRDefault="001D3E38" w:rsidP="001D3E38">
      <w:pPr>
        <w:pStyle w:val="ListParagraph"/>
        <w:numPr>
          <w:ilvl w:val="0"/>
          <w:numId w:val="1"/>
        </w:numPr>
        <w:spacing w:after="0" w:line="240" w:lineRule="auto"/>
      </w:pPr>
      <w:r>
        <w:t>Verify that Excel import of exposure plans works.</w:t>
      </w:r>
    </w:p>
    <w:p w14:paraId="6161BF7F" w14:textId="78EF1AC2" w:rsidR="001D3E38" w:rsidRDefault="001D3E38" w:rsidP="001D3E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Verify, </w:t>
      </w:r>
      <w:r w:rsidRPr="001D3E38">
        <w:rPr>
          <w:i/>
          <w:iCs/>
        </w:rPr>
        <w:t>in test mode</w:t>
      </w:r>
      <w:r>
        <w:t>, that an exposure run kicks off and works correctly, including color state changes for QT widgets</w:t>
      </w:r>
    </w:p>
    <w:p w14:paraId="07E28B80" w14:textId="5B14091A" w:rsidR="001D3E38" w:rsidRDefault="001D3E38" w:rsidP="001D3E38">
      <w:pPr>
        <w:pStyle w:val="ListParagraph"/>
        <w:numPr>
          <w:ilvl w:val="0"/>
          <w:numId w:val="1"/>
        </w:numPr>
        <w:spacing w:after="0" w:line="240" w:lineRule="auto"/>
      </w:pPr>
      <w:r>
        <w:t>Verify that csv metadata is correctly exported and written to disk as specified</w:t>
      </w:r>
    </w:p>
    <w:p w14:paraId="2AAE1765" w14:textId="59262432" w:rsidR="001D3E38" w:rsidRDefault="001D3E38" w:rsidP="001D3E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Verify, </w:t>
      </w:r>
      <w:r w:rsidRPr="001D3E38">
        <w:rPr>
          <w:i/>
          <w:iCs/>
        </w:rPr>
        <w:t>in test mode</w:t>
      </w:r>
      <w:r>
        <w:t>, that an automated alignment scan functions fully – plots correctly, calculates peak statistics, and writes the ht_coords.csv file correctly.</w:t>
      </w:r>
    </w:p>
    <w:p w14:paraId="27477A3E" w14:textId="4EC551F8" w:rsidR="001D3E38" w:rsidRDefault="001D3E38" w:rsidP="001D3E38">
      <w:pPr>
        <w:spacing w:after="0" w:line="240" w:lineRule="auto"/>
      </w:pPr>
    </w:p>
    <w:p w14:paraId="02E6671F" w14:textId="7A06AD70" w:rsidR="001D3E38" w:rsidRDefault="001D3E38" w:rsidP="001D3E38">
      <w:pPr>
        <w:spacing w:after="0" w:line="240" w:lineRule="auto"/>
      </w:pPr>
      <w:r>
        <w:t>Other tests can be performed if time and configuration permit.</w:t>
      </w:r>
    </w:p>
    <w:sectPr w:rsidR="001D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58B"/>
    <w:multiLevelType w:val="hybridMultilevel"/>
    <w:tmpl w:val="F392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A"/>
    <w:rsid w:val="001D3E38"/>
    <w:rsid w:val="005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8892"/>
  <w15:chartTrackingRefBased/>
  <w15:docId w15:val="{C6821121-7D42-4879-A4FB-89BA422F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Farquhar, Erik</dc:creator>
  <cp:keywords/>
  <dc:description/>
  <cp:lastModifiedBy>Farquhar, Erik</cp:lastModifiedBy>
  <cp:revision>2</cp:revision>
  <dcterms:created xsi:type="dcterms:W3CDTF">2022-04-13T16:41:00Z</dcterms:created>
  <dcterms:modified xsi:type="dcterms:W3CDTF">2022-04-13T16:46:00Z</dcterms:modified>
</cp:coreProperties>
</file>