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28"/>
        <w:gridCol w:w="1315"/>
        <w:gridCol w:w="4266"/>
        <w:gridCol w:w="2050"/>
        <w:gridCol w:w="1286"/>
      </w:tblGrid>
      <w:tr w:rsidR="001314BD" w14:paraId="36A8065B" w14:textId="77777777" w:rsidTr="001314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523D78B1" w14:textId="485F9EA2" w:rsidR="001314BD" w:rsidRDefault="001314BD">
            <w:r>
              <w:t>№</w:t>
            </w:r>
          </w:p>
        </w:tc>
        <w:tc>
          <w:tcPr>
            <w:tcW w:w="1869" w:type="dxa"/>
          </w:tcPr>
          <w:p w14:paraId="1B4BF1B3" w14:textId="46B82F4C" w:rsidR="001314BD" w:rsidRDefault="001314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Название</w:t>
            </w:r>
          </w:p>
        </w:tc>
        <w:tc>
          <w:tcPr>
            <w:tcW w:w="1869" w:type="dxa"/>
          </w:tcPr>
          <w:p w14:paraId="4B8419DF" w14:textId="09DBBB47" w:rsidR="001314BD" w:rsidRDefault="001314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Адрес онлайн-сервиса</w:t>
            </w:r>
          </w:p>
        </w:tc>
        <w:tc>
          <w:tcPr>
            <w:tcW w:w="1869" w:type="dxa"/>
          </w:tcPr>
          <w:p w14:paraId="25E1628B" w14:textId="57B7AB6E" w:rsidR="001314BD" w:rsidRDefault="001314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Возможности</w:t>
            </w:r>
          </w:p>
        </w:tc>
        <w:tc>
          <w:tcPr>
            <w:tcW w:w="1869" w:type="dxa"/>
          </w:tcPr>
          <w:p w14:paraId="528E42DD" w14:textId="031CA546" w:rsidR="001314BD" w:rsidRDefault="001314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Годы жизненного цикла</w:t>
            </w:r>
          </w:p>
        </w:tc>
      </w:tr>
      <w:tr w:rsidR="001314BD" w14:paraId="11765714" w14:textId="77777777" w:rsidTr="001314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6708A460" w14:textId="521DB793" w:rsidR="001314BD" w:rsidRPr="001314BD" w:rsidRDefault="001314B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5196F67A" w14:textId="5F1F62CA" w:rsidR="001314BD" w:rsidRDefault="001314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314BD">
              <w:t>fxSolver</w:t>
            </w:r>
            <w:proofErr w:type="spellEnd"/>
          </w:p>
        </w:tc>
        <w:tc>
          <w:tcPr>
            <w:tcW w:w="1869" w:type="dxa"/>
          </w:tcPr>
          <w:p w14:paraId="277A8CF9" w14:textId="36E27D41" w:rsidR="001314BD" w:rsidRDefault="001314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14BD">
              <w:t>https://www.fxsolver.com/</w:t>
            </w:r>
          </w:p>
        </w:tc>
        <w:tc>
          <w:tcPr>
            <w:tcW w:w="1869" w:type="dxa"/>
          </w:tcPr>
          <w:p w14:paraId="237F0074" w14:textId="037513DF" w:rsidR="001314BD" w:rsidRPr="001314BD" w:rsidRDefault="001314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314BD">
              <w:t>Программа для решения математических задач онлайн, уравнений и построения графиков.</w:t>
            </w:r>
            <w:r w:rsidRPr="001314BD">
              <w:t xml:space="preserve"> </w:t>
            </w:r>
            <w:r w:rsidRPr="001314BD">
              <w:t>Онлайн программа для решения математических задач, библиотека уравнений, калькулятор для построения графиков, а также помощник в вопросах науки и техники.</w:t>
            </w:r>
          </w:p>
        </w:tc>
        <w:tc>
          <w:tcPr>
            <w:tcW w:w="1869" w:type="dxa"/>
          </w:tcPr>
          <w:p w14:paraId="5A412D5E" w14:textId="0990A95D" w:rsidR="001314BD" w:rsidRDefault="001314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Неизвестно, когда было создано</w:t>
            </w:r>
          </w:p>
        </w:tc>
      </w:tr>
      <w:tr w:rsidR="001314BD" w14:paraId="57F653CC" w14:textId="77777777" w:rsidTr="001314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3B7A9452" w14:textId="5992C90A" w:rsidR="001314BD" w:rsidRPr="001314BD" w:rsidRDefault="001314BD">
            <w:r>
              <w:t>2</w:t>
            </w:r>
          </w:p>
        </w:tc>
        <w:tc>
          <w:tcPr>
            <w:tcW w:w="1869" w:type="dxa"/>
          </w:tcPr>
          <w:p w14:paraId="6898D618" w14:textId="5A16F6B5" w:rsidR="001314BD" w:rsidRPr="001314BD" w:rsidRDefault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314BD">
              <w:t>Mathematica</w:t>
            </w:r>
            <w:proofErr w:type="spellEnd"/>
            <w:r w:rsidRPr="001314BD">
              <w:t xml:space="preserve"> </w:t>
            </w:r>
            <w:proofErr w:type="spellStart"/>
            <w:r w:rsidRPr="001314BD">
              <w:t>Online</w:t>
            </w:r>
            <w:proofErr w:type="spellEnd"/>
          </w:p>
        </w:tc>
        <w:tc>
          <w:tcPr>
            <w:tcW w:w="1869" w:type="dxa"/>
          </w:tcPr>
          <w:p w14:paraId="4A5A3B6C" w14:textId="24A0B56A" w:rsidR="001314BD" w:rsidRPr="001314BD" w:rsidRDefault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14BD">
              <w:t>https://www.wolfram.com/mathematica/online/</w:t>
            </w:r>
          </w:p>
        </w:tc>
        <w:tc>
          <w:tcPr>
            <w:tcW w:w="1869" w:type="dxa"/>
          </w:tcPr>
          <w:p w14:paraId="2A0B137A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решение систем полиномиальных и тригонометрических уравнений и неравенств, а также трансцендентных уравнений, сводящихся к ним;</w:t>
            </w:r>
          </w:p>
          <w:p w14:paraId="05F703EB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решение рекуррентных уравнений;</w:t>
            </w:r>
          </w:p>
          <w:p w14:paraId="705E049E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упрощение выражений;</w:t>
            </w:r>
          </w:p>
          <w:p w14:paraId="61E40EB8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нахождение пределов;</w:t>
            </w:r>
          </w:p>
          <w:p w14:paraId="05158349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интегрирование и дифференцирование функций;</w:t>
            </w:r>
          </w:p>
          <w:p w14:paraId="255A4437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нахождение конечных и бесконечных сумм и произведений;</w:t>
            </w:r>
          </w:p>
          <w:p w14:paraId="12F7AA68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решение дифференциальных уравнений и уравнений в частных производных;</w:t>
            </w:r>
          </w:p>
          <w:p w14:paraId="425102A4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преобразования Фурье и Лапласа, а также Z-преобразование;</w:t>
            </w:r>
          </w:p>
          <w:p w14:paraId="38DF2386" w14:textId="77777777" w:rsid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преобразование функции в ряд Тейлора, операции с рядами Тейлора: сложение, умножение, композиция, получение обратной функции;</w:t>
            </w:r>
          </w:p>
          <w:p w14:paraId="02A67CDF" w14:textId="63628C44" w:rsidR="001314BD" w:rsidRPr="001314BD" w:rsidRDefault="001314BD" w:rsidP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вейвлет-анализ.</w:t>
            </w:r>
          </w:p>
        </w:tc>
        <w:tc>
          <w:tcPr>
            <w:tcW w:w="1869" w:type="dxa"/>
          </w:tcPr>
          <w:p w14:paraId="48113A4C" w14:textId="5402E824" w:rsidR="001314BD" w:rsidRDefault="00131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30 сентября  2014 – по сей день</w:t>
            </w:r>
          </w:p>
        </w:tc>
      </w:tr>
    </w:tbl>
    <w:p w14:paraId="6B98DC0A" w14:textId="77777777" w:rsidR="00921E43" w:rsidRDefault="00921E43"/>
    <w:sectPr w:rsidR="00921E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7C"/>
    <w:rsid w:val="001314BD"/>
    <w:rsid w:val="003D0F7C"/>
    <w:rsid w:val="0092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74B46"/>
  <w15:chartTrackingRefBased/>
  <w15:docId w15:val="{B188E2CB-6A35-4AB8-AB67-E71BA650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1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1314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3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dadaya21</dc:creator>
  <cp:keywords/>
  <dc:description/>
  <cp:lastModifiedBy>dadaya21</cp:lastModifiedBy>
  <cp:revision>2</cp:revision>
  <dcterms:created xsi:type="dcterms:W3CDTF">2021-11-18T16:27:00Z</dcterms:created>
  <dcterms:modified xsi:type="dcterms:W3CDTF">2021-11-18T16:33:00Z</dcterms:modified>
</cp:coreProperties>
</file>