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532106" w14:textId="77777777" w:rsidR="00DE1613" w:rsidRPr="00DE1613" w:rsidRDefault="00DE1613" w:rsidP="00DE1613">
      <w:pPr>
        <w:spacing w:after="0" w:line="240" w:lineRule="auto"/>
        <w:jc w:val="center"/>
        <w:rPr>
          <w:rFonts w:ascii="Times New Roman" w:eastAsia="Times New Roman" w:hAnsi="Times New Roman" w:cs="Times New Roman"/>
          <w:sz w:val="24"/>
          <w:szCs w:val="24"/>
          <w:lang w:eastAsia="ru-RU"/>
        </w:rPr>
      </w:pPr>
      <w:r w:rsidRPr="00DE1613">
        <w:rPr>
          <w:rFonts w:ascii="Lazursky" w:eastAsia="Times New Roman" w:hAnsi="Lazursky" w:cs="Times New Roman"/>
          <w:color w:val="000000"/>
          <w:lang w:eastAsia="ru-RU"/>
        </w:rPr>
        <w:t>МИНИСТЕРСТВО НАУКИ И ВЫСШЕГО ОБРАЗОВАНИЯ </w:t>
      </w:r>
    </w:p>
    <w:p w14:paraId="4E26C4F6" w14:textId="77777777" w:rsidR="00DE1613" w:rsidRPr="00DE1613" w:rsidRDefault="00DE1613" w:rsidP="00DE1613">
      <w:pPr>
        <w:spacing w:after="0" w:line="240" w:lineRule="auto"/>
        <w:jc w:val="center"/>
        <w:rPr>
          <w:rFonts w:ascii="Times New Roman" w:eastAsia="Times New Roman" w:hAnsi="Times New Roman" w:cs="Times New Roman"/>
          <w:sz w:val="24"/>
          <w:szCs w:val="24"/>
          <w:lang w:eastAsia="ru-RU"/>
        </w:rPr>
      </w:pPr>
      <w:r w:rsidRPr="00DE1613">
        <w:rPr>
          <w:rFonts w:ascii="Lazursky" w:eastAsia="Times New Roman" w:hAnsi="Lazursky" w:cs="Times New Roman"/>
          <w:color w:val="000000"/>
          <w:lang w:eastAsia="ru-RU"/>
        </w:rPr>
        <w:t>РОССИЙСКОЙ ФЕДЕРАЦИИ</w:t>
      </w:r>
    </w:p>
    <w:p w14:paraId="405EECC8" w14:textId="77777777" w:rsidR="00DE1613" w:rsidRPr="00DE1613" w:rsidRDefault="00DE1613" w:rsidP="00DE1613">
      <w:pPr>
        <w:spacing w:after="0" w:line="240" w:lineRule="auto"/>
        <w:rPr>
          <w:rFonts w:ascii="Times New Roman" w:eastAsia="Times New Roman" w:hAnsi="Times New Roman" w:cs="Times New Roman"/>
          <w:sz w:val="24"/>
          <w:szCs w:val="24"/>
          <w:lang w:eastAsia="ru-RU"/>
        </w:rPr>
      </w:pPr>
    </w:p>
    <w:p w14:paraId="14AE7F36" w14:textId="77777777" w:rsidR="00DE1613" w:rsidRPr="00DE1613" w:rsidRDefault="00DE1613" w:rsidP="00DE1613">
      <w:pPr>
        <w:spacing w:after="0" w:line="240" w:lineRule="auto"/>
        <w:jc w:val="center"/>
        <w:rPr>
          <w:rFonts w:ascii="Times New Roman" w:eastAsia="Times New Roman" w:hAnsi="Times New Roman" w:cs="Times New Roman"/>
          <w:sz w:val="24"/>
          <w:szCs w:val="24"/>
          <w:lang w:eastAsia="ru-RU"/>
        </w:rPr>
      </w:pPr>
      <w:r w:rsidRPr="00DE1613">
        <w:rPr>
          <w:rFonts w:ascii="Lazursky" w:eastAsia="Times New Roman" w:hAnsi="Lazursky" w:cs="Times New Roman"/>
          <w:color w:val="000000"/>
          <w:lang w:eastAsia="ru-RU"/>
        </w:rPr>
        <w:t>ФЕДЕРАЛЬНОЕ ГОСУДАРСТВЕННОЕ БЮДЖЕТНОЕ ОБРАЗОВАТЕЛЬНОЕ</w:t>
      </w:r>
    </w:p>
    <w:p w14:paraId="05530A32" w14:textId="77777777" w:rsidR="00DE1613" w:rsidRPr="00DE1613" w:rsidRDefault="00DE1613" w:rsidP="00DE1613">
      <w:pPr>
        <w:spacing w:after="0" w:line="240" w:lineRule="auto"/>
        <w:jc w:val="center"/>
        <w:rPr>
          <w:rFonts w:ascii="Times New Roman" w:eastAsia="Times New Roman" w:hAnsi="Times New Roman" w:cs="Times New Roman"/>
          <w:sz w:val="24"/>
          <w:szCs w:val="24"/>
          <w:lang w:eastAsia="ru-RU"/>
        </w:rPr>
      </w:pPr>
      <w:r w:rsidRPr="00DE1613">
        <w:rPr>
          <w:rFonts w:ascii="Lazursky" w:eastAsia="Times New Roman" w:hAnsi="Lazursky" w:cs="Times New Roman"/>
          <w:color w:val="000000"/>
          <w:lang w:eastAsia="ru-RU"/>
        </w:rPr>
        <w:t>УЧРЕЖДЕНИЕ ВЫСШЕГО ОБРАЗОВАНИЯ</w:t>
      </w:r>
    </w:p>
    <w:p w14:paraId="5DBACFE4" w14:textId="77777777" w:rsidR="00DE1613" w:rsidRPr="00DE1613" w:rsidRDefault="00DE1613" w:rsidP="00DE1613">
      <w:pPr>
        <w:spacing w:after="0" w:line="240" w:lineRule="auto"/>
        <w:jc w:val="center"/>
        <w:rPr>
          <w:rFonts w:ascii="Times New Roman" w:eastAsia="Times New Roman" w:hAnsi="Times New Roman" w:cs="Times New Roman"/>
          <w:sz w:val="24"/>
          <w:szCs w:val="24"/>
          <w:lang w:eastAsia="ru-RU"/>
        </w:rPr>
      </w:pPr>
      <w:r w:rsidRPr="00DE1613">
        <w:rPr>
          <w:rFonts w:ascii="Lazursky" w:eastAsia="Times New Roman" w:hAnsi="Lazursky" w:cs="Times New Roman"/>
          <w:color w:val="000000"/>
          <w:lang w:eastAsia="ru-RU"/>
        </w:rPr>
        <w:t>«РОССИЙСКИЙ ГОСУДАРСТВЕННЫЙ </w:t>
      </w:r>
    </w:p>
    <w:p w14:paraId="62C652B7" w14:textId="77777777" w:rsidR="00DE1613" w:rsidRPr="00DE1613" w:rsidRDefault="00DE1613" w:rsidP="00DE1613">
      <w:pPr>
        <w:spacing w:after="0" w:line="240" w:lineRule="auto"/>
        <w:jc w:val="center"/>
        <w:rPr>
          <w:rFonts w:ascii="Times New Roman" w:eastAsia="Times New Roman" w:hAnsi="Times New Roman" w:cs="Times New Roman"/>
          <w:sz w:val="24"/>
          <w:szCs w:val="24"/>
          <w:lang w:eastAsia="ru-RU"/>
        </w:rPr>
      </w:pPr>
      <w:r w:rsidRPr="00DE1613">
        <w:rPr>
          <w:rFonts w:ascii="Lazursky" w:eastAsia="Times New Roman" w:hAnsi="Lazursky" w:cs="Times New Roman"/>
          <w:color w:val="000000"/>
          <w:lang w:eastAsia="ru-RU"/>
        </w:rPr>
        <w:t>ПЕДАГОГИЧЕСКИЙ УНИВЕРСИТЕТ им.</w:t>
      </w:r>
      <w:r w:rsidRPr="00DE1613">
        <w:rPr>
          <w:rFonts w:ascii="Calibri" w:eastAsia="Times New Roman" w:hAnsi="Calibri" w:cs="Calibri"/>
          <w:color w:val="000000"/>
          <w:lang w:eastAsia="ru-RU"/>
        </w:rPr>
        <w:t> </w:t>
      </w:r>
      <w:r w:rsidRPr="00DE1613">
        <w:rPr>
          <w:rFonts w:ascii="Lazursky" w:eastAsia="Times New Roman" w:hAnsi="Lazursky" w:cs="Times New Roman"/>
          <w:color w:val="000000"/>
          <w:lang w:eastAsia="ru-RU"/>
        </w:rPr>
        <w:t>А.</w:t>
      </w:r>
      <w:r w:rsidRPr="00DE1613">
        <w:rPr>
          <w:rFonts w:ascii="Calibri" w:eastAsia="Times New Roman" w:hAnsi="Calibri" w:cs="Calibri"/>
          <w:color w:val="000000"/>
          <w:lang w:eastAsia="ru-RU"/>
        </w:rPr>
        <w:t> </w:t>
      </w:r>
      <w:r w:rsidRPr="00DE1613">
        <w:rPr>
          <w:rFonts w:ascii="Lazursky" w:eastAsia="Times New Roman" w:hAnsi="Lazursky" w:cs="Times New Roman"/>
          <w:color w:val="000000"/>
          <w:lang w:eastAsia="ru-RU"/>
        </w:rPr>
        <w:t>И.</w:t>
      </w:r>
      <w:r w:rsidRPr="00DE1613">
        <w:rPr>
          <w:rFonts w:ascii="Calibri" w:eastAsia="Times New Roman" w:hAnsi="Calibri" w:cs="Calibri"/>
          <w:color w:val="000000"/>
          <w:lang w:eastAsia="ru-RU"/>
        </w:rPr>
        <w:t> </w:t>
      </w:r>
      <w:r w:rsidRPr="00DE1613">
        <w:rPr>
          <w:rFonts w:ascii="Lazursky" w:eastAsia="Times New Roman" w:hAnsi="Lazursky" w:cs="Times New Roman"/>
          <w:color w:val="000000"/>
          <w:lang w:eastAsia="ru-RU"/>
        </w:rPr>
        <w:t>ГЕРЦЕНА»</w:t>
      </w:r>
    </w:p>
    <w:p w14:paraId="6D601E1B" w14:textId="77777777" w:rsidR="00DE1613" w:rsidRPr="00DE1613" w:rsidRDefault="00DE1613" w:rsidP="00DE1613">
      <w:pPr>
        <w:spacing w:after="0" w:line="240" w:lineRule="auto"/>
        <w:rPr>
          <w:rFonts w:ascii="Times New Roman" w:eastAsia="Times New Roman" w:hAnsi="Times New Roman" w:cs="Times New Roman"/>
          <w:sz w:val="24"/>
          <w:szCs w:val="24"/>
          <w:lang w:eastAsia="ru-RU"/>
        </w:rPr>
      </w:pPr>
    </w:p>
    <w:p w14:paraId="1B6FD3AB" w14:textId="77777777" w:rsidR="00DE1613" w:rsidRPr="00DE1613" w:rsidRDefault="00DE1613" w:rsidP="00DE1613">
      <w:pPr>
        <w:spacing w:after="0" w:line="240" w:lineRule="auto"/>
        <w:jc w:val="center"/>
        <w:rPr>
          <w:rFonts w:ascii="Times New Roman" w:eastAsia="Times New Roman" w:hAnsi="Times New Roman" w:cs="Times New Roman"/>
          <w:sz w:val="24"/>
          <w:szCs w:val="24"/>
          <w:lang w:eastAsia="ru-RU"/>
        </w:rPr>
      </w:pPr>
      <w:r w:rsidRPr="00DE1613">
        <w:rPr>
          <w:rFonts w:ascii="Times New Roman" w:eastAsia="Times New Roman" w:hAnsi="Times New Roman" w:cs="Times New Roman"/>
          <w:b/>
          <w:bCs/>
          <w:color w:val="000000"/>
          <w:sz w:val="24"/>
          <w:szCs w:val="24"/>
          <w:lang w:eastAsia="ru-RU"/>
        </w:rPr>
        <w:t>институт информационных технологий и технологического образования</w:t>
      </w:r>
    </w:p>
    <w:p w14:paraId="2C18034A" w14:textId="77777777" w:rsidR="00DE1613" w:rsidRPr="00DE1613" w:rsidRDefault="00DE1613" w:rsidP="00DE1613">
      <w:pPr>
        <w:spacing w:after="0" w:line="240" w:lineRule="auto"/>
        <w:jc w:val="center"/>
        <w:rPr>
          <w:rFonts w:ascii="Times New Roman" w:eastAsia="Times New Roman" w:hAnsi="Times New Roman" w:cs="Times New Roman"/>
          <w:sz w:val="24"/>
          <w:szCs w:val="24"/>
          <w:lang w:eastAsia="ru-RU"/>
        </w:rPr>
      </w:pPr>
      <w:r w:rsidRPr="00DE1613">
        <w:rPr>
          <w:rFonts w:ascii="Times New Roman" w:eastAsia="Times New Roman" w:hAnsi="Times New Roman" w:cs="Times New Roman"/>
          <w:b/>
          <w:bCs/>
          <w:color w:val="000000"/>
          <w:sz w:val="24"/>
          <w:szCs w:val="24"/>
          <w:lang w:eastAsia="ru-RU"/>
        </w:rPr>
        <w:t>кафедра информационных технологий и электронного обучения</w:t>
      </w:r>
    </w:p>
    <w:p w14:paraId="30430241" w14:textId="77777777" w:rsidR="00DE1613" w:rsidRPr="00DE1613" w:rsidRDefault="00DE1613" w:rsidP="00DE1613">
      <w:pPr>
        <w:spacing w:after="240" w:line="240" w:lineRule="auto"/>
        <w:rPr>
          <w:rFonts w:ascii="Times New Roman" w:eastAsia="Times New Roman" w:hAnsi="Times New Roman" w:cs="Times New Roman"/>
          <w:sz w:val="24"/>
          <w:szCs w:val="24"/>
          <w:lang w:eastAsia="ru-RU"/>
        </w:rPr>
      </w:pPr>
    </w:p>
    <w:p w14:paraId="15BA3F53" w14:textId="77777777" w:rsidR="00DE1613" w:rsidRPr="00DE1613" w:rsidRDefault="00DE1613" w:rsidP="00DE1613">
      <w:pPr>
        <w:spacing w:after="0" w:line="240" w:lineRule="auto"/>
        <w:jc w:val="center"/>
        <w:rPr>
          <w:rFonts w:ascii="Times New Roman" w:eastAsia="Times New Roman" w:hAnsi="Times New Roman" w:cs="Times New Roman"/>
          <w:sz w:val="24"/>
          <w:szCs w:val="24"/>
          <w:lang w:eastAsia="ru-RU"/>
        </w:rPr>
      </w:pPr>
      <w:r w:rsidRPr="00DE1613">
        <w:rPr>
          <w:rFonts w:ascii="Times New Roman" w:eastAsia="Times New Roman" w:hAnsi="Times New Roman" w:cs="Times New Roman"/>
          <w:color w:val="000000"/>
          <w:sz w:val="24"/>
          <w:szCs w:val="24"/>
          <w:lang w:eastAsia="ru-RU"/>
        </w:rPr>
        <w:t>Основная профессиональная образовательная программа </w:t>
      </w:r>
    </w:p>
    <w:p w14:paraId="251C001C" w14:textId="77777777" w:rsidR="00DE1613" w:rsidRPr="00DE1613" w:rsidRDefault="00DE1613" w:rsidP="00DE1613">
      <w:pPr>
        <w:spacing w:after="0" w:line="240" w:lineRule="auto"/>
        <w:jc w:val="center"/>
        <w:rPr>
          <w:rFonts w:ascii="Times New Roman" w:eastAsia="Times New Roman" w:hAnsi="Times New Roman" w:cs="Times New Roman"/>
          <w:sz w:val="24"/>
          <w:szCs w:val="24"/>
          <w:lang w:eastAsia="ru-RU"/>
        </w:rPr>
      </w:pPr>
      <w:r w:rsidRPr="00DE1613">
        <w:rPr>
          <w:rFonts w:ascii="Times New Roman" w:eastAsia="Times New Roman" w:hAnsi="Times New Roman" w:cs="Times New Roman"/>
          <w:color w:val="000000"/>
          <w:sz w:val="24"/>
          <w:szCs w:val="24"/>
          <w:lang w:eastAsia="ru-RU"/>
        </w:rPr>
        <w:t>Направление подготовки 09.03.01 Информатика и вычислительная техника</w:t>
      </w:r>
    </w:p>
    <w:p w14:paraId="3E3D0B69" w14:textId="77777777" w:rsidR="00DE1613" w:rsidRPr="00DE1613" w:rsidRDefault="00DE1613" w:rsidP="00DE1613">
      <w:pPr>
        <w:spacing w:after="0" w:line="240" w:lineRule="auto"/>
        <w:jc w:val="center"/>
        <w:rPr>
          <w:rFonts w:ascii="Times New Roman" w:eastAsia="Times New Roman" w:hAnsi="Times New Roman" w:cs="Times New Roman"/>
          <w:sz w:val="24"/>
          <w:szCs w:val="24"/>
          <w:lang w:eastAsia="ru-RU"/>
        </w:rPr>
      </w:pPr>
      <w:r w:rsidRPr="00DE1613">
        <w:rPr>
          <w:rFonts w:ascii="Times New Roman" w:eastAsia="Times New Roman" w:hAnsi="Times New Roman" w:cs="Times New Roman"/>
          <w:color w:val="000000"/>
          <w:sz w:val="24"/>
          <w:szCs w:val="24"/>
          <w:lang w:eastAsia="ru-RU"/>
        </w:rPr>
        <w:t>Направленность (профиль) «Технологии разработки программного обеспечения»</w:t>
      </w:r>
    </w:p>
    <w:p w14:paraId="46EBA1CC" w14:textId="77777777" w:rsidR="00DE1613" w:rsidRPr="00DE1613" w:rsidRDefault="00DE1613" w:rsidP="00DE1613">
      <w:pPr>
        <w:spacing w:after="0" w:line="240" w:lineRule="auto"/>
        <w:jc w:val="center"/>
        <w:rPr>
          <w:rFonts w:ascii="Times New Roman" w:eastAsia="Times New Roman" w:hAnsi="Times New Roman" w:cs="Times New Roman"/>
          <w:sz w:val="24"/>
          <w:szCs w:val="24"/>
          <w:lang w:eastAsia="ru-RU"/>
        </w:rPr>
      </w:pPr>
      <w:r w:rsidRPr="00DE1613">
        <w:rPr>
          <w:rFonts w:ascii="Times New Roman" w:eastAsia="Times New Roman" w:hAnsi="Times New Roman" w:cs="Times New Roman"/>
          <w:color w:val="000000"/>
          <w:sz w:val="24"/>
          <w:szCs w:val="24"/>
          <w:lang w:eastAsia="ru-RU"/>
        </w:rPr>
        <w:t>форма обучения – очная</w:t>
      </w:r>
    </w:p>
    <w:p w14:paraId="58AAE31A" w14:textId="77777777" w:rsidR="00DE1613" w:rsidRPr="00DE1613" w:rsidRDefault="00DE1613" w:rsidP="00DE1613">
      <w:pPr>
        <w:spacing w:after="0" w:line="240" w:lineRule="auto"/>
        <w:rPr>
          <w:rFonts w:ascii="Times New Roman" w:eastAsia="Times New Roman" w:hAnsi="Times New Roman" w:cs="Times New Roman"/>
          <w:sz w:val="24"/>
          <w:szCs w:val="24"/>
          <w:lang w:eastAsia="ru-RU"/>
        </w:rPr>
      </w:pPr>
    </w:p>
    <w:p w14:paraId="2ED74E0A" w14:textId="77777777" w:rsidR="00DE1613" w:rsidRPr="00DE1613" w:rsidRDefault="00DE1613" w:rsidP="00DE1613">
      <w:pPr>
        <w:spacing w:after="0" w:line="240" w:lineRule="auto"/>
        <w:jc w:val="center"/>
        <w:rPr>
          <w:rFonts w:ascii="Times New Roman" w:eastAsia="Times New Roman" w:hAnsi="Times New Roman" w:cs="Times New Roman"/>
          <w:sz w:val="24"/>
          <w:szCs w:val="24"/>
          <w:lang w:eastAsia="ru-RU"/>
        </w:rPr>
      </w:pPr>
      <w:r w:rsidRPr="00DE1613">
        <w:rPr>
          <w:rFonts w:ascii="Times New Roman" w:eastAsia="Times New Roman" w:hAnsi="Times New Roman" w:cs="Times New Roman"/>
          <w:b/>
          <w:bCs/>
          <w:color w:val="000000"/>
          <w:sz w:val="28"/>
          <w:szCs w:val="28"/>
          <w:lang w:eastAsia="ru-RU"/>
        </w:rPr>
        <w:t>Курсовая работа</w:t>
      </w:r>
    </w:p>
    <w:p w14:paraId="14D99733" w14:textId="77777777" w:rsidR="00DE1613" w:rsidRPr="00DE1613" w:rsidRDefault="00DE1613" w:rsidP="00DE1613">
      <w:pPr>
        <w:spacing w:after="0" w:line="240" w:lineRule="auto"/>
        <w:rPr>
          <w:rFonts w:ascii="Times New Roman" w:eastAsia="Times New Roman" w:hAnsi="Times New Roman" w:cs="Times New Roman"/>
          <w:sz w:val="24"/>
          <w:szCs w:val="24"/>
          <w:lang w:eastAsia="ru-RU"/>
        </w:rPr>
      </w:pPr>
    </w:p>
    <w:p w14:paraId="7A8A3087" w14:textId="4C7EE671" w:rsidR="00DE1613" w:rsidRPr="00DE1613" w:rsidRDefault="00DE1613" w:rsidP="00DE1613">
      <w:pPr>
        <w:spacing w:after="0" w:line="240" w:lineRule="auto"/>
        <w:jc w:val="center"/>
        <w:rPr>
          <w:rFonts w:ascii="Times New Roman" w:eastAsia="Times New Roman" w:hAnsi="Times New Roman" w:cs="Times New Roman"/>
          <w:sz w:val="24"/>
          <w:szCs w:val="24"/>
          <w:lang w:eastAsia="ru-RU"/>
        </w:rPr>
      </w:pPr>
      <w:r w:rsidRPr="00DE1613">
        <w:rPr>
          <w:rFonts w:ascii="Times New Roman" w:eastAsia="Times New Roman" w:hAnsi="Times New Roman" w:cs="Times New Roman"/>
          <w:color w:val="000000"/>
          <w:sz w:val="28"/>
          <w:szCs w:val="28"/>
          <w:lang w:eastAsia="ru-RU"/>
        </w:rPr>
        <w:t>по дисциплине «</w:t>
      </w:r>
      <w:r>
        <w:rPr>
          <w:rFonts w:ascii="Times New Roman" w:eastAsia="Times New Roman" w:hAnsi="Times New Roman" w:cs="Times New Roman"/>
          <w:color w:val="000000"/>
          <w:sz w:val="28"/>
          <w:szCs w:val="28"/>
          <w:lang w:eastAsia="ru-RU"/>
        </w:rPr>
        <w:t>Пакеты прикладных программ</w:t>
      </w:r>
      <w:r w:rsidRPr="00DE1613">
        <w:rPr>
          <w:rFonts w:ascii="Times New Roman" w:eastAsia="Times New Roman" w:hAnsi="Times New Roman" w:cs="Times New Roman"/>
          <w:color w:val="000000"/>
          <w:sz w:val="28"/>
          <w:szCs w:val="28"/>
          <w:lang w:eastAsia="ru-RU"/>
        </w:rPr>
        <w:t>»</w:t>
      </w:r>
    </w:p>
    <w:p w14:paraId="2274A34E" w14:textId="77777777" w:rsidR="00DE1613" w:rsidRPr="00DE1613" w:rsidRDefault="00DE1613" w:rsidP="00DE1613">
      <w:pPr>
        <w:spacing w:after="0" w:line="240" w:lineRule="auto"/>
        <w:rPr>
          <w:rFonts w:ascii="Times New Roman" w:eastAsia="Times New Roman" w:hAnsi="Times New Roman" w:cs="Times New Roman"/>
          <w:sz w:val="24"/>
          <w:szCs w:val="24"/>
          <w:lang w:eastAsia="ru-RU"/>
        </w:rPr>
      </w:pPr>
    </w:p>
    <w:p w14:paraId="6FA9AF57" w14:textId="03CBDEAC" w:rsidR="00DE1613" w:rsidRPr="00DE1613" w:rsidRDefault="00DE1613" w:rsidP="00DE1613">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color w:val="000000"/>
          <w:sz w:val="28"/>
          <w:szCs w:val="28"/>
          <w:lang w:eastAsia="ru-RU"/>
        </w:rPr>
        <w:t>Корелляционный анализ реплик искусственного интеллекта в рамках компьютерной игры-стратегии</w:t>
      </w:r>
    </w:p>
    <w:p w14:paraId="5BB88BCC" w14:textId="77777777" w:rsidR="00DE1613" w:rsidRPr="00DE1613" w:rsidRDefault="00DE1613" w:rsidP="00DE1613">
      <w:pPr>
        <w:spacing w:after="240" w:line="240" w:lineRule="auto"/>
        <w:rPr>
          <w:rFonts w:ascii="Times New Roman" w:eastAsia="Times New Roman" w:hAnsi="Times New Roman" w:cs="Times New Roman"/>
          <w:sz w:val="24"/>
          <w:szCs w:val="24"/>
          <w:lang w:eastAsia="ru-RU"/>
        </w:rPr>
      </w:pPr>
      <w:r w:rsidRPr="00DE1613">
        <w:rPr>
          <w:rFonts w:ascii="Times New Roman" w:eastAsia="Times New Roman" w:hAnsi="Times New Roman" w:cs="Times New Roman"/>
          <w:sz w:val="24"/>
          <w:szCs w:val="24"/>
          <w:lang w:eastAsia="ru-RU"/>
        </w:rPr>
        <w:br/>
      </w:r>
      <w:r w:rsidRPr="00DE1613">
        <w:rPr>
          <w:rFonts w:ascii="Times New Roman" w:eastAsia="Times New Roman" w:hAnsi="Times New Roman" w:cs="Times New Roman"/>
          <w:sz w:val="24"/>
          <w:szCs w:val="24"/>
          <w:lang w:eastAsia="ru-RU"/>
        </w:rPr>
        <w:br/>
      </w:r>
    </w:p>
    <w:p w14:paraId="51D8003A" w14:textId="77777777" w:rsidR="00DE1613" w:rsidRPr="00DE1613" w:rsidRDefault="00DE1613" w:rsidP="00DE1613">
      <w:pPr>
        <w:spacing w:after="0" w:line="240" w:lineRule="auto"/>
        <w:jc w:val="right"/>
        <w:rPr>
          <w:rFonts w:ascii="Times New Roman" w:eastAsia="Times New Roman" w:hAnsi="Times New Roman" w:cs="Times New Roman"/>
          <w:sz w:val="24"/>
          <w:szCs w:val="24"/>
          <w:lang w:eastAsia="ru-RU"/>
        </w:rPr>
      </w:pPr>
      <w:r w:rsidRPr="00DE1613">
        <w:rPr>
          <w:rFonts w:ascii="Times New Roman" w:eastAsia="Times New Roman" w:hAnsi="Times New Roman" w:cs="Times New Roman"/>
          <w:color w:val="000000"/>
          <w:sz w:val="24"/>
          <w:szCs w:val="24"/>
          <w:lang w:eastAsia="ru-RU"/>
        </w:rPr>
        <w:t>Обучающегося 2 курса</w:t>
      </w:r>
    </w:p>
    <w:p w14:paraId="668D9938" w14:textId="73A0A4B2" w:rsidR="00DE1613" w:rsidRPr="00DE1613" w:rsidRDefault="00DE1613" w:rsidP="00DE1613">
      <w:pPr>
        <w:spacing w:after="0" w:line="240" w:lineRule="auto"/>
        <w:jc w:val="right"/>
        <w:rPr>
          <w:rFonts w:ascii="Times New Roman" w:eastAsia="Times New Roman" w:hAnsi="Times New Roman" w:cs="Times New Roman"/>
          <w:sz w:val="24"/>
          <w:szCs w:val="24"/>
          <w:lang w:eastAsia="ru-RU"/>
        </w:rPr>
      </w:pPr>
      <w:r w:rsidRPr="00DE1613">
        <w:rPr>
          <w:rFonts w:ascii="Times New Roman" w:eastAsia="Times New Roman" w:hAnsi="Times New Roman" w:cs="Times New Roman"/>
          <w:color w:val="000000"/>
          <w:sz w:val="24"/>
          <w:szCs w:val="24"/>
          <w:lang w:eastAsia="ru-RU"/>
        </w:rPr>
        <w:t>Е.Е.Шульга</w:t>
      </w:r>
      <w:r w:rsidRPr="00DE1613">
        <w:rPr>
          <w:rFonts w:ascii="Times New Roman" w:eastAsia="Times New Roman" w:hAnsi="Times New Roman" w:cs="Times New Roman"/>
          <w:noProof/>
          <w:sz w:val="24"/>
          <w:szCs w:val="24"/>
          <w:bdr w:val="none" w:sz="0" w:space="0" w:color="auto" w:frame="1"/>
          <w:lang w:eastAsia="ru-RU"/>
        </w:rPr>
        <w:drawing>
          <wp:inline distT="0" distB="0" distL="0" distR="0" wp14:anchorId="3B3E0BB0" wp14:editId="1CD35CED">
            <wp:extent cx="1203960" cy="723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03960" cy="723900"/>
                    </a:xfrm>
                    <a:prstGeom prst="rect">
                      <a:avLst/>
                    </a:prstGeom>
                    <a:noFill/>
                    <a:ln>
                      <a:noFill/>
                    </a:ln>
                  </pic:spPr>
                </pic:pic>
              </a:graphicData>
            </a:graphic>
          </wp:inline>
        </w:drawing>
      </w:r>
    </w:p>
    <w:p w14:paraId="613BE59D" w14:textId="77777777" w:rsidR="00DE1613" w:rsidRPr="00DE1613" w:rsidRDefault="00DE1613" w:rsidP="00DE1613">
      <w:pPr>
        <w:spacing w:after="0" w:line="240" w:lineRule="auto"/>
        <w:rPr>
          <w:rFonts w:ascii="Times New Roman" w:eastAsia="Times New Roman" w:hAnsi="Times New Roman" w:cs="Times New Roman"/>
          <w:sz w:val="24"/>
          <w:szCs w:val="24"/>
          <w:lang w:eastAsia="ru-RU"/>
        </w:rPr>
      </w:pPr>
    </w:p>
    <w:p w14:paraId="51E4A3EE" w14:textId="77777777" w:rsidR="00DE1613" w:rsidRPr="00DE1613" w:rsidRDefault="00DE1613" w:rsidP="00DE1613">
      <w:pPr>
        <w:spacing w:after="0" w:line="240" w:lineRule="auto"/>
        <w:jc w:val="right"/>
        <w:rPr>
          <w:rFonts w:ascii="Times New Roman" w:eastAsia="Times New Roman" w:hAnsi="Times New Roman" w:cs="Times New Roman"/>
          <w:sz w:val="24"/>
          <w:szCs w:val="24"/>
          <w:lang w:eastAsia="ru-RU"/>
        </w:rPr>
      </w:pPr>
      <w:r w:rsidRPr="00DE1613">
        <w:rPr>
          <w:rFonts w:ascii="Times New Roman" w:eastAsia="Times New Roman" w:hAnsi="Times New Roman" w:cs="Times New Roman"/>
          <w:color w:val="000000"/>
          <w:sz w:val="24"/>
          <w:szCs w:val="24"/>
          <w:lang w:eastAsia="ru-RU"/>
        </w:rPr>
        <w:t>_____________________________</w:t>
      </w:r>
    </w:p>
    <w:p w14:paraId="4B71D0E1" w14:textId="77777777" w:rsidR="00DE1613" w:rsidRPr="00DE1613" w:rsidRDefault="00DE1613" w:rsidP="00DE1613">
      <w:pPr>
        <w:spacing w:after="240" w:line="240" w:lineRule="auto"/>
        <w:rPr>
          <w:rFonts w:ascii="Times New Roman" w:eastAsia="Times New Roman" w:hAnsi="Times New Roman" w:cs="Times New Roman"/>
          <w:sz w:val="24"/>
          <w:szCs w:val="24"/>
          <w:lang w:eastAsia="ru-RU"/>
        </w:rPr>
      </w:pPr>
    </w:p>
    <w:p w14:paraId="68672566" w14:textId="77777777" w:rsidR="00DE1613" w:rsidRPr="00DE1613" w:rsidRDefault="00DE1613" w:rsidP="00DE1613">
      <w:pPr>
        <w:spacing w:after="0" w:line="240" w:lineRule="auto"/>
        <w:jc w:val="right"/>
        <w:rPr>
          <w:rFonts w:ascii="Times New Roman" w:eastAsia="Times New Roman" w:hAnsi="Times New Roman" w:cs="Times New Roman"/>
          <w:sz w:val="24"/>
          <w:szCs w:val="24"/>
          <w:lang w:eastAsia="ru-RU"/>
        </w:rPr>
      </w:pPr>
      <w:r w:rsidRPr="00DE1613">
        <w:rPr>
          <w:rFonts w:ascii="Times New Roman" w:eastAsia="Times New Roman" w:hAnsi="Times New Roman" w:cs="Times New Roman"/>
          <w:color w:val="000000"/>
          <w:sz w:val="24"/>
          <w:szCs w:val="24"/>
          <w:lang w:eastAsia="ru-RU"/>
        </w:rPr>
        <w:t>Руководитель:</w:t>
      </w:r>
    </w:p>
    <w:p w14:paraId="581295D7" w14:textId="77777777" w:rsidR="00DE1613" w:rsidRPr="00DE1613" w:rsidRDefault="00DE1613" w:rsidP="00DE1613">
      <w:pPr>
        <w:spacing w:after="0" w:line="240" w:lineRule="auto"/>
        <w:jc w:val="right"/>
        <w:rPr>
          <w:rFonts w:ascii="Times New Roman" w:eastAsia="Times New Roman" w:hAnsi="Times New Roman" w:cs="Times New Roman"/>
          <w:sz w:val="24"/>
          <w:szCs w:val="24"/>
          <w:lang w:eastAsia="ru-RU"/>
        </w:rPr>
      </w:pPr>
      <w:r w:rsidRPr="00DE1613">
        <w:rPr>
          <w:rFonts w:ascii="Times New Roman" w:eastAsia="Times New Roman" w:hAnsi="Times New Roman" w:cs="Times New Roman"/>
          <w:color w:val="000000"/>
          <w:sz w:val="24"/>
          <w:szCs w:val="24"/>
          <w:lang w:eastAsia="ru-RU"/>
        </w:rPr>
        <w:t>доктор педагогических наук, профессор</w:t>
      </w:r>
    </w:p>
    <w:p w14:paraId="5C0B4680" w14:textId="77777777" w:rsidR="00DE1613" w:rsidRPr="00DE1613" w:rsidRDefault="00DE1613" w:rsidP="00DE1613">
      <w:pPr>
        <w:spacing w:after="0" w:line="240" w:lineRule="auto"/>
        <w:jc w:val="right"/>
        <w:rPr>
          <w:rFonts w:ascii="Times New Roman" w:eastAsia="Times New Roman" w:hAnsi="Times New Roman" w:cs="Times New Roman"/>
          <w:sz w:val="24"/>
          <w:szCs w:val="24"/>
          <w:lang w:eastAsia="ru-RU"/>
        </w:rPr>
      </w:pPr>
      <w:r w:rsidRPr="00DE1613">
        <w:rPr>
          <w:rFonts w:ascii="Times New Roman" w:eastAsia="Times New Roman" w:hAnsi="Times New Roman" w:cs="Times New Roman"/>
          <w:color w:val="000000"/>
          <w:sz w:val="24"/>
          <w:szCs w:val="24"/>
          <w:lang w:eastAsia="ru-RU"/>
        </w:rPr>
        <w:t>______________Е.З Власова</w:t>
      </w:r>
    </w:p>
    <w:p w14:paraId="379C7DD5" w14:textId="77777777" w:rsidR="00DE1613" w:rsidRPr="00DE1613" w:rsidRDefault="00DE1613" w:rsidP="00DE1613">
      <w:pPr>
        <w:spacing w:after="0" w:line="240" w:lineRule="auto"/>
        <w:rPr>
          <w:rFonts w:ascii="Times New Roman" w:eastAsia="Times New Roman" w:hAnsi="Times New Roman" w:cs="Times New Roman"/>
          <w:sz w:val="24"/>
          <w:szCs w:val="24"/>
          <w:lang w:eastAsia="ru-RU"/>
        </w:rPr>
      </w:pPr>
    </w:p>
    <w:p w14:paraId="09942C59" w14:textId="77777777" w:rsidR="00DE1613" w:rsidRPr="00DE1613" w:rsidRDefault="00DE1613" w:rsidP="00DE1613">
      <w:pPr>
        <w:spacing w:after="0" w:line="480" w:lineRule="auto"/>
        <w:jc w:val="right"/>
        <w:rPr>
          <w:rFonts w:ascii="Times New Roman" w:eastAsia="Times New Roman" w:hAnsi="Times New Roman" w:cs="Times New Roman"/>
          <w:sz w:val="24"/>
          <w:szCs w:val="24"/>
          <w:lang w:eastAsia="ru-RU"/>
        </w:rPr>
      </w:pPr>
      <w:r w:rsidRPr="00DE1613">
        <w:rPr>
          <w:rFonts w:ascii="Times New Roman" w:eastAsia="Times New Roman" w:hAnsi="Times New Roman" w:cs="Times New Roman"/>
          <w:color w:val="000000"/>
          <w:sz w:val="24"/>
          <w:szCs w:val="24"/>
          <w:lang w:eastAsia="ru-RU"/>
        </w:rPr>
        <w:t>«_______» __________________ 2024 г.</w:t>
      </w:r>
    </w:p>
    <w:p w14:paraId="14760F40" w14:textId="77777777" w:rsidR="00DE1613" w:rsidRPr="00DE1613" w:rsidRDefault="00DE1613" w:rsidP="00DE1613">
      <w:pPr>
        <w:spacing w:after="240" w:line="240" w:lineRule="auto"/>
        <w:rPr>
          <w:rFonts w:ascii="Times New Roman" w:eastAsia="Times New Roman" w:hAnsi="Times New Roman" w:cs="Times New Roman"/>
          <w:sz w:val="24"/>
          <w:szCs w:val="24"/>
          <w:lang w:eastAsia="ru-RU"/>
        </w:rPr>
      </w:pPr>
      <w:r w:rsidRPr="00DE1613">
        <w:rPr>
          <w:rFonts w:ascii="Times New Roman" w:eastAsia="Times New Roman" w:hAnsi="Times New Roman" w:cs="Times New Roman"/>
          <w:sz w:val="24"/>
          <w:szCs w:val="24"/>
          <w:lang w:eastAsia="ru-RU"/>
        </w:rPr>
        <w:br/>
      </w:r>
      <w:r w:rsidRPr="00DE1613">
        <w:rPr>
          <w:rFonts w:ascii="Times New Roman" w:eastAsia="Times New Roman" w:hAnsi="Times New Roman" w:cs="Times New Roman"/>
          <w:sz w:val="24"/>
          <w:szCs w:val="24"/>
          <w:lang w:eastAsia="ru-RU"/>
        </w:rPr>
        <w:br/>
      </w:r>
    </w:p>
    <w:p w14:paraId="1033D794" w14:textId="77777777" w:rsidR="00DE1613" w:rsidRPr="00DE1613" w:rsidRDefault="00DE1613" w:rsidP="00DE1613">
      <w:pPr>
        <w:spacing w:after="0" w:line="240" w:lineRule="auto"/>
        <w:jc w:val="center"/>
        <w:rPr>
          <w:rFonts w:ascii="Times New Roman" w:eastAsia="Times New Roman" w:hAnsi="Times New Roman" w:cs="Times New Roman"/>
          <w:sz w:val="24"/>
          <w:szCs w:val="24"/>
          <w:lang w:eastAsia="ru-RU"/>
        </w:rPr>
      </w:pPr>
      <w:r w:rsidRPr="00DE1613">
        <w:rPr>
          <w:rFonts w:ascii="Times New Roman" w:eastAsia="Times New Roman" w:hAnsi="Times New Roman" w:cs="Times New Roman"/>
          <w:color w:val="000000"/>
          <w:sz w:val="28"/>
          <w:szCs w:val="28"/>
          <w:lang w:eastAsia="ru-RU"/>
        </w:rPr>
        <w:t>Санкт-Петербург</w:t>
      </w:r>
    </w:p>
    <w:p w14:paraId="2FE20DA0" w14:textId="77777777" w:rsidR="00DE1613" w:rsidRPr="00DE1613" w:rsidRDefault="00DE1613" w:rsidP="00DE1613">
      <w:pPr>
        <w:spacing w:after="0" w:line="240" w:lineRule="auto"/>
        <w:jc w:val="center"/>
        <w:rPr>
          <w:rFonts w:ascii="Times New Roman" w:eastAsia="Times New Roman" w:hAnsi="Times New Roman" w:cs="Times New Roman"/>
          <w:sz w:val="24"/>
          <w:szCs w:val="24"/>
          <w:lang w:eastAsia="ru-RU"/>
        </w:rPr>
      </w:pPr>
      <w:r w:rsidRPr="00DE1613">
        <w:rPr>
          <w:rFonts w:ascii="Times New Roman" w:eastAsia="Times New Roman" w:hAnsi="Times New Roman" w:cs="Times New Roman"/>
          <w:color w:val="000000"/>
          <w:sz w:val="28"/>
          <w:szCs w:val="28"/>
          <w:lang w:eastAsia="ru-RU"/>
        </w:rPr>
        <w:t>2024</w:t>
      </w:r>
    </w:p>
    <w:p w14:paraId="19B8A6BD" w14:textId="3F2A2F3F" w:rsidR="00DE1613" w:rsidRDefault="00DE1613">
      <w:r>
        <w:br w:type="page"/>
      </w:r>
    </w:p>
    <w:sdt>
      <w:sdtPr>
        <w:id w:val="-365452179"/>
        <w:docPartObj>
          <w:docPartGallery w:val="Table of Contents"/>
          <w:docPartUnique/>
        </w:docPartObj>
      </w:sdtPr>
      <w:sdtEndPr>
        <w:rPr>
          <w:rFonts w:asciiTheme="minorHAnsi" w:eastAsiaTheme="minorHAnsi" w:hAnsiTheme="minorHAnsi" w:cstheme="minorBidi"/>
          <w:b/>
          <w:bCs/>
          <w:noProof/>
          <w:color w:val="auto"/>
          <w:sz w:val="22"/>
          <w:szCs w:val="22"/>
          <w:lang w:val="ru-RU"/>
        </w:rPr>
      </w:sdtEndPr>
      <w:sdtContent>
        <w:p w14:paraId="6826B277" w14:textId="0A6410E3" w:rsidR="00D47376" w:rsidRPr="00D47376" w:rsidRDefault="00D47376" w:rsidP="00D47376">
          <w:pPr>
            <w:pStyle w:val="TOCHeading"/>
            <w:jc w:val="center"/>
            <w:rPr>
              <w:rStyle w:val="Heading2Char"/>
              <w:rFonts w:ascii="Times New Roman" w:hAnsi="Times New Roman" w:cs="Times New Roman"/>
              <w:b/>
              <w:bCs/>
              <w:sz w:val="36"/>
              <w:szCs w:val="36"/>
              <w:lang w:val="ru-RU"/>
            </w:rPr>
          </w:pPr>
          <w:r w:rsidRPr="00D47376">
            <w:rPr>
              <w:rStyle w:val="Heading2Char"/>
              <w:rFonts w:ascii="Times New Roman" w:hAnsi="Times New Roman" w:cs="Times New Roman"/>
              <w:b/>
              <w:bCs/>
              <w:sz w:val="36"/>
              <w:szCs w:val="36"/>
            </w:rPr>
            <w:t>Содержание</w:t>
          </w:r>
        </w:p>
        <w:p w14:paraId="0AF163B1" w14:textId="49FB3E14" w:rsidR="00D47376" w:rsidRPr="00D47376" w:rsidRDefault="00D47376">
          <w:pPr>
            <w:pStyle w:val="TOC2"/>
            <w:tabs>
              <w:tab w:val="right" w:leader="dot" w:pos="9345"/>
            </w:tabs>
            <w:rPr>
              <w:rFonts w:ascii="Times New Roman" w:hAnsi="Times New Roman"/>
              <w:noProof/>
              <w:sz w:val="28"/>
              <w:szCs w:val="28"/>
              <w:lang w:val="ru-RU" w:eastAsia="ru-RU"/>
            </w:rPr>
          </w:pPr>
          <w:r>
            <w:fldChar w:fldCharType="begin"/>
          </w:r>
          <w:r>
            <w:instrText xml:space="preserve"> TOC \o "1-3" \h \z \u </w:instrText>
          </w:r>
          <w:r>
            <w:fldChar w:fldCharType="separate"/>
          </w:r>
          <w:hyperlink w:anchor="_Toc182743621" w:history="1">
            <w:r w:rsidRPr="00D47376">
              <w:rPr>
                <w:rStyle w:val="Hyperlink"/>
                <w:rFonts w:ascii="Times New Roman" w:eastAsia="Times New Roman" w:hAnsi="Times New Roman"/>
                <w:b/>
                <w:bCs/>
                <w:noProof/>
                <w:sz w:val="28"/>
                <w:szCs w:val="28"/>
                <w:lang w:eastAsia="ru-RU"/>
              </w:rPr>
              <w:t>ВВЕДЕНИЕ</w:t>
            </w:r>
            <w:r w:rsidRPr="00D47376">
              <w:rPr>
                <w:rFonts w:ascii="Times New Roman" w:hAnsi="Times New Roman"/>
                <w:noProof/>
                <w:webHidden/>
                <w:sz w:val="28"/>
                <w:szCs w:val="28"/>
              </w:rPr>
              <w:tab/>
            </w:r>
            <w:r w:rsidRPr="00D47376">
              <w:rPr>
                <w:rFonts w:ascii="Times New Roman" w:hAnsi="Times New Roman"/>
                <w:noProof/>
                <w:webHidden/>
                <w:sz w:val="28"/>
                <w:szCs w:val="28"/>
              </w:rPr>
              <w:fldChar w:fldCharType="begin"/>
            </w:r>
            <w:r w:rsidRPr="00D47376">
              <w:rPr>
                <w:rFonts w:ascii="Times New Roman" w:hAnsi="Times New Roman"/>
                <w:noProof/>
                <w:webHidden/>
                <w:sz w:val="28"/>
                <w:szCs w:val="28"/>
              </w:rPr>
              <w:instrText xml:space="preserve"> PAGEREF _Toc182743621 \h </w:instrText>
            </w:r>
            <w:r w:rsidRPr="00D47376">
              <w:rPr>
                <w:rFonts w:ascii="Times New Roman" w:hAnsi="Times New Roman"/>
                <w:noProof/>
                <w:webHidden/>
                <w:sz w:val="28"/>
                <w:szCs w:val="28"/>
              </w:rPr>
            </w:r>
            <w:r w:rsidRPr="00D47376">
              <w:rPr>
                <w:rFonts w:ascii="Times New Roman" w:hAnsi="Times New Roman"/>
                <w:noProof/>
                <w:webHidden/>
                <w:sz w:val="28"/>
                <w:szCs w:val="28"/>
              </w:rPr>
              <w:fldChar w:fldCharType="separate"/>
            </w:r>
            <w:r w:rsidRPr="00D47376">
              <w:rPr>
                <w:rFonts w:ascii="Times New Roman" w:hAnsi="Times New Roman"/>
                <w:noProof/>
                <w:webHidden/>
                <w:sz w:val="28"/>
                <w:szCs w:val="28"/>
              </w:rPr>
              <w:t>3</w:t>
            </w:r>
            <w:r w:rsidRPr="00D47376">
              <w:rPr>
                <w:rFonts w:ascii="Times New Roman" w:hAnsi="Times New Roman"/>
                <w:noProof/>
                <w:webHidden/>
                <w:sz w:val="28"/>
                <w:szCs w:val="28"/>
              </w:rPr>
              <w:fldChar w:fldCharType="end"/>
            </w:r>
          </w:hyperlink>
        </w:p>
        <w:p w14:paraId="698A3F9C" w14:textId="1EE4AC59" w:rsidR="00D47376" w:rsidRPr="00D47376" w:rsidRDefault="00D47376">
          <w:pPr>
            <w:pStyle w:val="TOC1"/>
            <w:tabs>
              <w:tab w:val="right" w:leader="dot" w:pos="9345"/>
            </w:tabs>
            <w:rPr>
              <w:rFonts w:ascii="Times New Roman" w:hAnsi="Times New Roman"/>
              <w:noProof/>
              <w:sz w:val="28"/>
              <w:szCs w:val="28"/>
              <w:lang w:val="ru-RU" w:eastAsia="ru-RU"/>
            </w:rPr>
          </w:pPr>
          <w:hyperlink w:anchor="_Toc182743622" w:history="1">
            <w:r w:rsidRPr="00D47376">
              <w:rPr>
                <w:rStyle w:val="Hyperlink"/>
                <w:rFonts w:ascii="Times New Roman" w:hAnsi="Times New Roman"/>
                <w:noProof/>
                <w:sz w:val="28"/>
                <w:szCs w:val="28"/>
              </w:rPr>
              <w:t>Глава 1 Теоретический блок</w:t>
            </w:r>
            <w:r w:rsidRPr="00D47376">
              <w:rPr>
                <w:rFonts w:ascii="Times New Roman" w:hAnsi="Times New Roman"/>
                <w:noProof/>
                <w:webHidden/>
                <w:sz w:val="28"/>
                <w:szCs w:val="28"/>
              </w:rPr>
              <w:tab/>
            </w:r>
            <w:r w:rsidRPr="00D47376">
              <w:rPr>
                <w:rFonts w:ascii="Times New Roman" w:hAnsi="Times New Roman"/>
                <w:noProof/>
                <w:webHidden/>
                <w:sz w:val="28"/>
                <w:szCs w:val="28"/>
              </w:rPr>
              <w:fldChar w:fldCharType="begin"/>
            </w:r>
            <w:r w:rsidRPr="00D47376">
              <w:rPr>
                <w:rFonts w:ascii="Times New Roman" w:hAnsi="Times New Roman"/>
                <w:noProof/>
                <w:webHidden/>
                <w:sz w:val="28"/>
                <w:szCs w:val="28"/>
              </w:rPr>
              <w:instrText xml:space="preserve"> PAGEREF _Toc182743622 \h </w:instrText>
            </w:r>
            <w:r w:rsidRPr="00D47376">
              <w:rPr>
                <w:rFonts w:ascii="Times New Roman" w:hAnsi="Times New Roman"/>
                <w:noProof/>
                <w:webHidden/>
                <w:sz w:val="28"/>
                <w:szCs w:val="28"/>
              </w:rPr>
            </w:r>
            <w:r w:rsidRPr="00D47376">
              <w:rPr>
                <w:rFonts w:ascii="Times New Roman" w:hAnsi="Times New Roman"/>
                <w:noProof/>
                <w:webHidden/>
                <w:sz w:val="28"/>
                <w:szCs w:val="28"/>
              </w:rPr>
              <w:fldChar w:fldCharType="separate"/>
            </w:r>
            <w:r w:rsidRPr="00D47376">
              <w:rPr>
                <w:rFonts w:ascii="Times New Roman" w:hAnsi="Times New Roman"/>
                <w:noProof/>
                <w:webHidden/>
                <w:sz w:val="28"/>
                <w:szCs w:val="28"/>
              </w:rPr>
              <w:t>4</w:t>
            </w:r>
            <w:r w:rsidRPr="00D47376">
              <w:rPr>
                <w:rFonts w:ascii="Times New Roman" w:hAnsi="Times New Roman"/>
                <w:noProof/>
                <w:webHidden/>
                <w:sz w:val="28"/>
                <w:szCs w:val="28"/>
              </w:rPr>
              <w:fldChar w:fldCharType="end"/>
            </w:r>
          </w:hyperlink>
        </w:p>
        <w:p w14:paraId="77B73A5B" w14:textId="60D675B6" w:rsidR="00D47376" w:rsidRPr="00D47376" w:rsidRDefault="00D47376">
          <w:pPr>
            <w:pStyle w:val="TOC2"/>
            <w:tabs>
              <w:tab w:val="right" w:leader="dot" w:pos="9345"/>
            </w:tabs>
            <w:rPr>
              <w:rFonts w:ascii="Times New Roman" w:hAnsi="Times New Roman"/>
              <w:noProof/>
              <w:sz w:val="28"/>
              <w:szCs w:val="28"/>
              <w:lang w:val="ru-RU" w:eastAsia="ru-RU"/>
            </w:rPr>
          </w:pPr>
          <w:hyperlink w:anchor="_Toc182743623" w:history="1">
            <w:r w:rsidRPr="00D47376">
              <w:rPr>
                <w:rStyle w:val="Hyperlink"/>
                <w:rFonts w:ascii="Times New Roman" w:hAnsi="Times New Roman"/>
                <w:b/>
                <w:bCs/>
                <w:noProof/>
                <w:sz w:val="28"/>
                <w:szCs w:val="28"/>
              </w:rPr>
              <w:t>Определение выдвигаемых гипотез</w:t>
            </w:r>
            <w:r w:rsidRPr="00D47376">
              <w:rPr>
                <w:rFonts w:ascii="Times New Roman" w:hAnsi="Times New Roman"/>
                <w:noProof/>
                <w:webHidden/>
                <w:sz w:val="28"/>
                <w:szCs w:val="28"/>
              </w:rPr>
              <w:tab/>
            </w:r>
            <w:r w:rsidRPr="00D47376">
              <w:rPr>
                <w:rFonts w:ascii="Times New Roman" w:hAnsi="Times New Roman"/>
                <w:noProof/>
                <w:webHidden/>
                <w:sz w:val="28"/>
                <w:szCs w:val="28"/>
              </w:rPr>
              <w:fldChar w:fldCharType="begin"/>
            </w:r>
            <w:r w:rsidRPr="00D47376">
              <w:rPr>
                <w:rFonts w:ascii="Times New Roman" w:hAnsi="Times New Roman"/>
                <w:noProof/>
                <w:webHidden/>
                <w:sz w:val="28"/>
                <w:szCs w:val="28"/>
              </w:rPr>
              <w:instrText xml:space="preserve"> PAGEREF _Toc182743623 \h </w:instrText>
            </w:r>
            <w:r w:rsidRPr="00D47376">
              <w:rPr>
                <w:rFonts w:ascii="Times New Roman" w:hAnsi="Times New Roman"/>
                <w:noProof/>
                <w:webHidden/>
                <w:sz w:val="28"/>
                <w:szCs w:val="28"/>
              </w:rPr>
            </w:r>
            <w:r w:rsidRPr="00D47376">
              <w:rPr>
                <w:rFonts w:ascii="Times New Roman" w:hAnsi="Times New Roman"/>
                <w:noProof/>
                <w:webHidden/>
                <w:sz w:val="28"/>
                <w:szCs w:val="28"/>
              </w:rPr>
              <w:fldChar w:fldCharType="separate"/>
            </w:r>
            <w:r w:rsidRPr="00D47376">
              <w:rPr>
                <w:rFonts w:ascii="Times New Roman" w:hAnsi="Times New Roman"/>
                <w:noProof/>
                <w:webHidden/>
                <w:sz w:val="28"/>
                <w:szCs w:val="28"/>
              </w:rPr>
              <w:t>4</w:t>
            </w:r>
            <w:r w:rsidRPr="00D47376">
              <w:rPr>
                <w:rFonts w:ascii="Times New Roman" w:hAnsi="Times New Roman"/>
                <w:noProof/>
                <w:webHidden/>
                <w:sz w:val="28"/>
                <w:szCs w:val="28"/>
              </w:rPr>
              <w:fldChar w:fldCharType="end"/>
            </w:r>
          </w:hyperlink>
        </w:p>
        <w:p w14:paraId="4B46AA79" w14:textId="182ABFDF" w:rsidR="00D47376" w:rsidRPr="00D47376" w:rsidRDefault="00D47376">
          <w:pPr>
            <w:pStyle w:val="TOC2"/>
            <w:tabs>
              <w:tab w:val="right" w:leader="dot" w:pos="9345"/>
            </w:tabs>
            <w:rPr>
              <w:rFonts w:ascii="Times New Roman" w:hAnsi="Times New Roman"/>
              <w:noProof/>
              <w:sz w:val="28"/>
              <w:szCs w:val="28"/>
              <w:lang w:val="ru-RU" w:eastAsia="ru-RU"/>
            </w:rPr>
          </w:pPr>
          <w:hyperlink w:anchor="_Toc182743624" w:history="1">
            <w:r w:rsidRPr="00D47376">
              <w:rPr>
                <w:rStyle w:val="Hyperlink"/>
                <w:rFonts w:ascii="Times New Roman" w:hAnsi="Times New Roman"/>
                <w:b/>
                <w:bCs/>
                <w:noProof/>
                <w:sz w:val="28"/>
                <w:szCs w:val="28"/>
              </w:rPr>
              <w:t>Подход к проведению кореляционного анализа</w:t>
            </w:r>
            <w:r w:rsidRPr="00D47376">
              <w:rPr>
                <w:rFonts w:ascii="Times New Roman" w:hAnsi="Times New Roman"/>
                <w:noProof/>
                <w:webHidden/>
                <w:sz w:val="28"/>
                <w:szCs w:val="28"/>
              </w:rPr>
              <w:tab/>
            </w:r>
            <w:r w:rsidRPr="00D47376">
              <w:rPr>
                <w:rFonts w:ascii="Times New Roman" w:hAnsi="Times New Roman"/>
                <w:noProof/>
                <w:webHidden/>
                <w:sz w:val="28"/>
                <w:szCs w:val="28"/>
              </w:rPr>
              <w:fldChar w:fldCharType="begin"/>
            </w:r>
            <w:r w:rsidRPr="00D47376">
              <w:rPr>
                <w:rFonts w:ascii="Times New Roman" w:hAnsi="Times New Roman"/>
                <w:noProof/>
                <w:webHidden/>
                <w:sz w:val="28"/>
                <w:szCs w:val="28"/>
              </w:rPr>
              <w:instrText xml:space="preserve"> PAGEREF _Toc182743624 \h </w:instrText>
            </w:r>
            <w:r w:rsidRPr="00D47376">
              <w:rPr>
                <w:rFonts w:ascii="Times New Roman" w:hAnsi="Times New Roman"/>
                <w:noProof/>
                <w:webHidden/>
                <w:sz w:val="28"/>
                <w:szCs w:val="28"/>
              </w:rPr>
            </w:r>
            <w:r w:rsidRPr="00D47376">
              <w:rPr>
                <w:rFonts w:ascii="Times New Roman" w:hAnsi="Times New Roman"/>
                <w:noProof/>
                <w:webHidden/>
                <w:sz w:val="28"/>
                <w:szCs w:val="28"/>
              </w:rPr>
              <w:fldChar w:fldCharType="separate"/>
            </w:r>
            <w:r w:rsidRPr="00D47376">
              <w:rPr>
                <w:rFonts w:ascii="Times New Roman" w:hAnsi="Times New Roman"/>
                <w:noProof/>
                <w:webHidden/>
                <w:sz w:val="28"/>
                <w:szCs w:val="28"/>
              </w:rPr>
              <w:t>6</w:t>
            </w:r>
            <w:r w:rsidRPr="00D47376">
              <w:rPr>
                <w:rFonts w:ascii="Times New Roman" w:hAnsi="Times New Roman"/>
                <w:noProof/>
                <w:webHidden/>
                <w:sz w:val="28"/>
                <w:szCs w:val="28"/>
              </w:rPr>
              <w:fldChar w:fldCharType="end"/>
            </w:r>
          </w:hyperlink>
        </w:p>
        <w:p w14:paraId="7106AFB5" w14:textId="79CF7DDC" w:rsidR="00D47376" w:rsidRPr="00D47376" w:rsidRDefault="00D47376">
          <w:pPr>
            <w:pStyle w:val="TOC2"/>
            <w:tabs>
              <w:tab w:val="right" w:leader="dot" w:pos="9345"/>
            </w:tabs>
            <w:rPr>
              <w:rFonts w:ascii="Times New Roman" w:hAnsi="Times New Roman"/>
              <w:noProof/>
              <w:sz w:val="28"/>
              <w:szCs w:val="28"/>
              <w:lang w:val="ru-RU" w:eastAsia="ru-RU"/>
            </w:rPr>
          </w:pPr>
          <w:hyperlink w:anchor="_Toc182743625" w:history="1">
            <w:r w:rsidRPr="00D47376">
              <w:rPr>
                <w:rStyle w:val="Hyperlink"/>
                <w:rFonts w:ascii="Times New Roman" w:hAnsi="Times New Roman"/>
                <w:b/>
                <w:bCs/>
                <w:noProof/>
                <w:sz w:val="28"/>
                <w:szCs w:val="28"/>
              </w:rPr>
              <w:t>Проектирования структуры таблицы данных</w:t>
            </w:r>
            <w:r w:rsidRPr="00D47376">
              <w:rPr>
                <w:rFonts w:ascii="Times New Roman" w:hAnsi="Times New Roman"/>
                <w:noProof/>
                <w:webHidden/>
                <w:sz w:val="28"/>
                <w:szCs w:val="28"/>
              </w:rPr>
              <w:tab/>
            </w:r>
            <w:r w:rsidRPr="00D47376">
              <w:rPr>
                <w:rFonts w:ascii="Times New Roman" w:hAnsi="Times New Roman"/>
                <w:noProof/>
                <w:webHidden/>
                <w:sz w:val="28"/>
                <w:szCs w:val="28"/>
              </w:rPr>
              <w:fldChar w:fldCharType="begin"/>
            </w:r>
            <w:r w:rsidRPr="00D47376">
              <w:rPr>
                <w:rFonts w:ascii="Times New Roman" w:hAnsi="Times New Roman"/>
                <w:noProof/>
                <w:webHidden/>
                <w:sz w:val="28"/>
                <w:szCs w:val="28"/>
              </w:rPr>
              <w:instrText xml:space="preserve"> PAGEREF _Toc182743625 \h </w:instrText>
            </w:r>
            <w:r w:rsidRPr="00D47376">
              <w:rPr>
                <w:rFonts w:ascii="Times New Roman" w:hAnsi="Times New Roman"/>
                <w:noProof/>
                <w:webHidden/>
                <w:sz w:val="28"/>
                <w:szCs w:val="28"/>
              </w:rPr>
            </w:r>
            <w:r w:rsidRPr="00D47376">
              <w:rPr>
                <w:rFonts w:ascii="Times New Roman" w:hAnsi="Times New Roman"/>
                <w:noProof/>
                <w:webHidden/>
                <w:sz w:val="28"/>
                <w:szCs w:val="28"/>
              </w:rPr>
              <w:fldChar w:fldCharType="separate"/>
            </w:r>
            <w:r w:rsidRPr="00D47376">
              <w:rPr>
                <w:rFonts w:ascii="Times New Roman" w:hAnsi="Times New Roman"/>
                <w:noProof/>
                <w:webHidden/>
                <w:sz w:val="28"/>
                <w:szCs w:val="28"/>
              </w:rPr>
              <w:t>9</w:t>
            </w:r>
            <w:r w:rsidRPr="00D47376">
              <w:rPr>
                <w:rFonts w:ascii="Times New Roman" w:hAnsi="Times New Roman"/>
                <w:noProof/>
                <w:webHidden/>
                <w:sz w:val="28"/>
                <w:szCs w:val="28"/>
              </w:rPr>
              <w:fldChar w:fldCharType="end"/>
            </w:r>
          </w:hyperlink>
        </w:p>
        <w:p w14:paraId="288FA519" w14:textId="15B4711B" w:rsidR="00D47376" w:rsidRPr="00D47376" w:rsidRDefault="00D47376">
          <w:pPr>
            <w:pStyle w:val="TOC1"/>
            <w:tabs>
              <w:tab w:val="right" w:leader="dot" w:pos="9345"/>
            </w:tabs>
            <w:rPr>
              <w:rFonts w:ascii="Times New Roman" w:hAnsi="Times New Roman"/>
              <w:noProof/>
              <w:sz w:val="28"/>
              <w:szCs w:val="28"/>
              <w:lang w:val="ru-RU" w:eastAsia="ru-RU"/>
            </w:rPr>
          </w:pPr>
          <w:hyperlink w:anchor="_Toc182743626" w:history="1">
            <w:r w:rsidRPr="00D47376">
              <w:rPr>
                <w:rStyle w:val="Hyperlink"/>
                <w:rFonts w:ascii="Times New Roman" w:hAnsi="Times New Roman"/>
                <w:noProof/>
                <w:sz w:val="28"/>
                <w:szCs w:val="28"/>
              </w:rPr>
              <w:t>Глава 2 Практический блок</w:t>
            </w:r>
            <w:r w:rsidRPr="00D47376">
              <w:rPr>
                <w:rFonts w:ascii="Times New Roman" w:hAnsi="Times New Roman"/>
                <w:noProof/>
                <w:webHidden/>
                <w:sz w:val="28"/>
                <w:szCs w:val="28"/>
              </w:rPr>
              <w:tab/>
            </w:r>
            <w:r w:rsidRPr="00D47376">
              <w:rPr>
                <w:rFonts w:ascii="Times New Roman" w:hAnsi="Times New Roman"/>
                <w:noProof/>
                <w:webHidden/>
                <w:sz w:val="28"/>
                <w:szCs w:val="28"/>
              </w:rPr>
              <w:fldChar w:fldCharType="begin"/>
            </w:r>
            <w:r w:rsidRPr="00D47376">
              <w:rPr>
                <w:rFonts w:ascii="Times New Roman" w:hAnsi="Times New Roman"/>
                <w:noProof/>
                <w:webHidden/>
                <w:sz w:val="28"/>
                <w:szCs w:val="28"/>
              </w:rPr>
              <w:instrText xml:space="preserve"> PAGEREF _Toc182743626 \h </w:instrText>
            </w:r>
            <w:r w:rsidRPr="00D47376">
              <w:rPr>
                <w:rFonts w:ascii="Times New Roman" w:hAnsi="Times New Roman"/>
                <w:noProof/>
                <w:webHidden/>
                <w:sz w:val="28"/>
                <w:szCs w:val="28"/>
              </w:rPr>
            </w:r>
            <w:r w:rsidRPr="00D47376">
              <w:rPr>
                <w:rFonts w:ascii="Times New Roman" w:hAnsi="Times New Roman"/>
                <w:noProof/>
                <w:webHidden/>
                <w:sz w:val="28"/>
                <w:szCs w:val="28"/>
              </w:rPr>
              <w:fldChar w:fldCharType="separate"/>
            </w:r>
            <w:r w:rsidRPr="00D47376">
              <w:rPr>
                <w:rFonts w:ascii="Times New Roman" w:hAnsi="Times New Roman"/>
                <w:noProof/>
                <w:webHidden/>
                <w:sz w:val="28"/>
                <w:szCs w:val="28"/>
              </w:rPr>
              <w:t>12</w:t>
            </w:r>
            <w:r w:rsidRPr="00D47376">
              <w:rPr>
                <w:rFonts w:ascii="Times New Roman" w:hAnsi="Times New Roman"/>
                <w:noProof/>
                <w:webHidden/>
                <w:sz w:val="28"/>
                <w:szCs w:val="28"/>
              </w:rPr>
              <w:fldChar w:fldCharType="end"/>
            </w:r>
          </w:hyperlink>
        </w:p>
        <w:p w14:paraId="29BD6AC1" w14:textId="1B5F3C85" w:rsidR="00D47376" w:rsidRPr="00D47376" w:rsidRDefault="00D47376">
          <w:pPr>
            <w:pStyle w:val="TOC2"/>
            <w:tabs>
              <w:tab w:val="right" w:leader="dot" w:pos="9345"/>
            </w:tabs>
            <w:rPr>
              <w:rFonts w:ascii="Times New Roman" w:hAnsi="Times New Roman"/>
              <w:noProof/>
              <w:sz w:val="28"/>
              <w:szCs w:val="28"/>
              <w:lang w:val="ru-RU" w:eastAsia="ru-RU"/>
            </w:rPr>
          </w:pPr>
          <w:hyperlink w:anchor="_Toc182743627" w:history="1">
            <w:r w:rsidRPr="00D47376">
              <w:rPr>
                <w:rStyle w:val="Hyperlink"/>
                <w:rFonts w:ascii="Times New Roman" w:hAnsi="Times New Roman"/>
                <w:b/>
                <w:bCs/>
                <w:noProof/>
                <w:sz w:val="28"/>
                <w:szCs w:val="28"/>
              </w:rPr>
              <w:t>Реализация корреляционного анализа с использованием Microsoft Excel</w:t>
            </w:r>
            <w:r w:rsidRPr="00D47376">
              <w:rPr>
                <w:rFonts w:ascii="Times New Roman" w:hAnsi="Times New Roman"/>
                <w:noProof/>
                <w:webHidden/>
                <w:sz w:val="28"/>
                <w:szCs w:val="28"/>
              </w:rPr>
              <w:tab/>
            </w:r>
            <w:r w:rsidRPr="00D47376">
              <w:rPr>
                <w:rFonts w:ascii="Times New Roman" w:hAnsi="Times New Roman"/>
                <w:noProof/>
                <w:webHidden/>
                <w:sz w:val="28"/>
                <w:szCs w:val="28"/>
              </w:rPr>
              <w:fldChar w:fldCharType="begin"/>
            </w:r>
            <w:r w:rsidRPr="00D47376">
              <w:rPr>
                <w:rFonts w:ascii="Times New Roman" w:hAnsi="Times New Roman"/>
                <w:noProof/>
                <w:webHidden/>
                <w:sz w:val="28"/>
                <w:szCs w:val="28"/>
              </w:rPr>
              <w:instrText xml:space="preserve"> PAGEREF _Toc182743627 \h </w:instrText>
            </w:r>
            <w:r w:rsidRPr="00D47376">
              <w:rPr>
                <w:rFonts w:ascii="Times New Roman" w:hAnsi="Times New Roman"/>
                <w:noProof/>
                <w:webHidden/>
                <w:sz w:val="28"/>
                <w:szCs w:val="28"/>
              </w:rPr>
            </w:r>
            <w:r w:rsidRPr="00D47376">
              <w:rPr>
                <w:rFonts w:ascii="Times New Roman" w:hAnsi="Times New Roman"/>
                <w:noProof/>
                <w:webHidden/>
                <w:sz w:val="28"/>
                <w:szCs w:val="28"/>
              </w:rPr>
              <w:fldChar w:fldCharType="separate"/>
            </w:r>
            <w:r w:rsidRPr="00D47376">
              <w:rPr>
                <w:rFonts w:ascii="Times New Roman" w:hAnsi="Times New Roman"/>
                <w:noProof/>
                <w:webHidden/>
                <w:sz w:val="28"/>
                <w:szCs w:val="28"/>
              </w:rPr>
              <w:t>12</w:t>
            </w:r>
            <w:r w:rsidRPr="00D47376">
              <w:rPr>
                <w:rFonts w:ascii="Times New Roman" w:hAnsi="Times New Roman"/>
                <w:noProof/>
                <w:webHidden/>
                <w:sz w:val="28"/>
                <w:szCs w:val="28"/>
              </w:rPr>
              <w:fldChar w:fldCharType="end"/>
            </w:r>
          </w:hyperlink>
        </w:p>
        <w:p w14:paraId="62B52A34" w14:textId="19ED2D42" w:rsidR="00D47376" w:rsidRPr="00D47376" w:rsidRDefault="00D47376">
          <w:pPr>
            <w:pStyle w:val="TOC2"/>
            <w:tabs>
              <w:tab w:val="right" w:leader="dot" w:pos="9345"/>
            </w:tabs>
            <w:rPr>
              <w:rFonts w:ascii="Times New Roman" w:hAnsi="Times New Roman"/>
              <w:noProof/>
              <w:sz w:val="28"/>
              <w:szCs w:val="28"/>
              <w:lang w:val="ru-RU" w:eastAsia="ru-RU"/>
            </w:rPr>
          </w:pPr>
          <w:hyperlink w:anchor="_Toc182743628" w:history="1">
            <w:r w:rsidRPr="00D47376">
              <w:rPr>
                <w:rStyle w:val="Hyperlink"/>
                <w:rFonts w:ascii="Times New Roman" w:hAnsi="Times New Roman"/>
                <w:b/>
                <w:bCs/>
                <w:noProof/>
                <w:sz w:val="28"/>
                <w:szCs w:val="28"/>
              </w:rPr>
              <w:t>Реализация корреляционного анализа с использованием KNIME Analytics Platform</w:t>
            </w:r>
            <w:r w:rsidRPr="00D47376">
              <w:rPr>
                <w:rFonts w:ascii="Times New Roman" w:hAnsi="Times New Roman"/>
                <w:noProof/>
                <w:webHidden/>
                <w:sz w:val="28"/>
                <w:szCs w:val="28"/>
              </w:rPr>
              <w:tab/>
            </w:r>
            <w:r w:rsidRPr="00D47376">
              <w:rPr>
                <w:rFonts w:ascii="Times New Roman" w:hAnsi="Times New Roman"/>
                <w:noProof/>
                <w:webHidden/>
                <w:sz w:val="28"/>
                <w:szCs w:val="28"/>
              </w:rPr>
              <w:fldChar w:fldCharType="begin"/>
            </w:r>
            <w:r w:rsidRPr="00D47376">
              <w:rPr>
                <w:rFonts w:ascii="Times New Roman" w:hAnsi="Times New Roman"/>
                <w:noProof/>
                <w:webHidden/>
                <w:sz w:val="28"/>
                <w:szCs w:val="28"/>
              </w:rPr>
              <w:instrText xml:space="preserve"> PAGEREF _Toc182743628 \h </w:instrText>
            </w:r>
            <w:r w:rsidRPr="00D47376">
              <w:rPr>
                <w:rFonts w:ascii="Times New Roman" w:hAnsi="Times New Roman"/>
                <w:noProof/>
                <w:webHidden/>
                <w:sz w:val="28"/>
                <w:szCs w:val="28"/>
              </w:rPr>
            </w:r>
            <w:r w:rsidRPr="00D47376">
              <w:rPr>
                <w:rFonts w:ascii="Times New Roman" w:hAnsi="Times New Roman"/>
                <w:noProof/>
                <w:webHidden/>
                <w:sz w:val="28"/>
                <w:szCs w:val="28"/>
              </w:rPr>
              <w:fldChar w:fldCharType="separate"/>
            </w:r>
            <w:r w:rsidRPr="00D47376">
              <w:rPr>
                <w:rFonts w:ascii="Times New Roman" w:hAnsi="Times New Roman"/>
                <w:noProof/>
                <w:webHidden/>
                <w:sz w:val="28"/>
                <w:szCs w:val="28"/>
              </w:rPr>
              <w:t>17</w:t>
            </w:r>
            <w:r w:rsidRPr="00D47376">
              <w:rPr>
                <w:rFonts w:ascii="Times New Roman" w:hAnsi="Times New Roman"/>
                <w:noProof/>
                <w:webHidden/>
                <w:sz w:val="28"/>
                <w:szCs w:val="28"/>
              </w:rPr>
              <w:fldChar w:fldCharType="end"/>
            </w:r>
          </w:hyperlink>
        </w:p>
        <w:p w14:paraId="5B2100A7" w14:textId="1E537A03" w:rsidR="00D47376" w:rsidRPr="00D47376" w:rsidRDefault="00D47376">
          <w:pPr>
            <w:pStyle w:val="TOC2"/>
            <w:tabs>
              <w:tab w:val="right" w:leader="dot" w:pos="9345"/>
            </w:tabs>
            <w:rPr>
              <w:rFonts w:ascii="Times New Roman" w:hAnsi="Times New Roman"/>
              <w:noProof/>
              <w:sz w:val="28"/>
              <w:szCs w:val="28"/>
              <w:lang w:val="ru-RU" w:eastAsia="ru-RU"/>
            </w:rPr>
          </w:pPr>
          <w:hyperlink w:anchor="_Toc182743629" w:history="1">
            <w:r w:rsidRPr="00D47376">
              <w:rPr>
                <w:rStyle w:val="Hyperlink"/>
                <w:rFonts w:ascii="Times New Roman" w:hAnsi="Times New Roman"/>
                <w:b/>
                <w:bCs/>
                <w:noProof/>
                <w:sz w:val="28"/>
                <w:szCs w:val="28"/>
              </w:rPr>
              <w:t>Сравнение результатов корреляционного анализа в Excel и KNIME</w:t>
            </w:r>
            <w:r w:rsidRPr="00D47376">
              <w:rPr>
                <w:rFonts w:ascii="Times New Roman" w:hAnsi="Times New Roman"/>
                <w:noProof/>
                <w:webHidden/>
                <w:sz w:val="28"/>
                <w:szCs w:val="28"/>
              </w:rPr>
              <w:tab/>
            </w:r>
            <w:r w:rsidRPr="00D47376">
              <w:rPr>
                <w:rFonts w:ascii="Times New Roman" w:hAnsi="Times New Roman"/>
                <w:noProof/>
                <w:webHidden/>
                <w:sz w:val="28"/>
                <w:szCs w:val="28"/>
              </w:rPr>
              <w:fldChar w:fldCharType="begin"/>
            </w:r>
            <w:r w:rsidRPr="00D47376">
              <w:rPr>
                <w:rFonts w:ascii="Times New Roman" w:hAnsi="Times New Roman"/>
                <w:noProof/>
                <w:webHidden/>
                <w:sz w:val="28"/>
                <w:szCs w:val="28"/>
              </w:rPr>
              <w:instrText xml:space="preserve"> PAGEREF _Toc182743629 \h </w:instrText>
            </w:r>
            <w:r w:rsidRPr="00D47376">
              <w:rPr>
                <w:rFonts w:ascii="Times New Roman" w:hAnsi="Times New Roman"/>
                <w:noProof/>
                <w:webHidden/>
                <w:sz w:val="28"/>
                <w:szCs w:val="28"/>
              </w:rPr>
            </w:r>
            <w:r w:rsidRPr="00D47376">
              <w:rPr>
                <w:rFonts w:ascii="Times New Roman" w:hAnsi="Times New Roman"/>
                <w:noProof/>
                <w:webHidden/>
                <w:sz w:val="28"/>
                <w:szCs w:val="28"/>
              </w:rPr>
              <w:fldChar w:fldCharType="separate"/>
            </w:r>
            <w:r w:rsidRPr="00D47376">
              <w:rPr>
                <w:rFonts w:ascii="Times New Roman" w:hAnsi="Times New Roman"/>
                <w:noProof/>
                <w:webHidden/>
                <w:sz w:val="28"/>
                <w:szCs w:val="28"/>
              </w:rPr>
              <w:t>24</w:t>
            </w:r>
            <w:r w:rsidRPr="00D47376">
              <w:rPr>
                <w:rFonts w:ascii="Times New Roman" w:hAnsi="Times New Roman"/>
                <w:noProof/>
                <w:webHidden/>
                <w:sz w:val="28"/>
                <w:szCs w:val="28"/>
              </w:rPr>
              <w:fldChar w:fldCharType="end"/>
            </w:r>
          </w:hyperlink>
        </w:p>
        <w:p w14:paraId="1C22F8DC" w14:textId="449176C7" w:rsidR="00D47376" w:rsidRPr="00D47376" w:rsidRDefault="00D47376">
          <w:pPr>
            <w:pStyle w:val="TOC1"/>
            <w:tabs>
              <w:tab w:val="right" w:leader="dot" w:pos="9345"/>
            </w:tabs>
            <w:rPr>
              <w:rFonts w:ascii="Times New Roman" w:hAnsi="Times New Roman"/>
              <w:noProof/>
              <w:sz w:val="28"/>
              <w:szCs w:val="28"/>
              <w:lang w:val="ru-RU" w:eastAsia="ru-RU"/>
            </w:rPr>
          </w:pPr>
          <w:hyperlink w:anchor="_Toc182743630" w:history="1">
            <w:r w:rsidRPr="00D47376">
              <w:rPr>
                <w:rStyle w:val="Hyperlink"/>
                <w:rFonts w:ascii="Times New Roman" w:hAnsi="Times New Roman"/>
                <w:noProof/>
                <w:sz w:val="28"/>
                <w:szCs w:val="28"/>
              </w:rPr>
              <w:t>Заключение</w:t>
            </w:r>
            <w:r w:rsidRPr="00D47376">
              <w:rPr>
                <w:rFonts w:ascii="Times New Roman" w:hAnsi="Times New Roman"/>
                <w:noProof/>
                <w:webHidden/>
                <w:sz w:val="28"/>
                <w:szCs w:val="28"/>
              </w:rPr>
              <w:tab/>
            </w:r>
            <w:r w:rsidRPr="00D47376">
              <w:rPr>
                <w:rFonts w:ascii="Times New Roman" w:hAnsi="Times New Roman"/>
                <w:noProof/>
                <w:webHidden/>
                <w:sz w:val="28"/>
                <w:szCs w:val="28"/>
              </w:rPr>
              <w:fldChar w:fldCharType="begin"/>
            </w:r>
            <w:r w:rsidRPr="00D47376">
              <w:rPr>
                <w:rFonts w:ascii="Times New Roman" w:hAnsi="Times New Roman"/>
                <w:noProof/>
                <w:webHidden/>
                <w:sz w:val="28"/>
                <w:szCs w:val="28"/>
              </w:rPr>
              <w:instrText xml:space="preserve"> PAGEREF _Toc182743630 \h </w:instrText>
            </w:r>
            <w:r w:rsidRPr="00D47376">
              <w:rPr>
                <w:rFonts w:ascii="Times New Roman" w:hAnsi="Times New Roman"/>
                <w:noProof/>
                <w:webHidden/>
                <w:sz w:val="28"/>
                <w:szCs w:val="28"/>
              </w:rPr>
            </w:r>
            <w:r w:rsidRPr="00D47376">
              <w:rPr>
                <w:rFonts w:ascii="Times New Roman" w:hAnsi="Times New Roman"/>
                <w:noProof/>
                <w:webHidden/>
                <w:sz w:val="28"/>
                <w:szCs w:val="28"/>
              </w:rPr>
              <w:fldChar w:fldCharType="separate"/>
            </w:r>
            <w:r w:rsidRPr="00D47376">
              <w:rPr>
                <w:rFonts w:ascii="Times New Roman" w:hAnsi="Times New Roman"/>
                <w:noProof/>
                <w:webHidden/>
                <w:sz w:val="28"/>
                <w:szCs w:val="28"/>
              </w:rPr>
              <w:t>28</w:t>
            </w:r>
            <w:r w:rsidRPr="00D47376">
              <w:rPr>
                <w:rFonts w:ascii="Times New Roman" w:hAnsi="Times New Roman"/>
                <w:noProof/>
                <w:webHidden/>
                <w:sz w:val="28"/>
                <w:szCs w:val="28"/>
              </w:rPr>
              <w:fldChar w:fldCharType="end"/>
            </w:r>
          </w:hyperlink>
        </w:p>
        <w:p w14:paraId="04B1E2DF" w14:textId="3309EA1A" w:rsidR="00D47376" w:rsidRPr="00D47376" w:rsidRDefault="00D47376">
          <w:pPr>
            <w:pStyle w:val="TOC1"/>
            <w:tabs>
              <w:tab w:val="right" w:leader="dot" w:pos="9345"/>
            </w:tabs>
            <w:rPr>
              <w:rFonts w:ascii="Times New Roman" w:hAnsi="Times New Roman"/>
              <w:noProof/>
              <w:sz w:val="28"/>
              <w:szCs w:val="28"/>
              <w:lang w:val="ru-RU" w:eastAsia="ru-RU"/>
            </w:rPr>
          </w:pPr>
          <w:hyperlink w:anchor="_Toc182743631" w:history="1">
            <w:r w:rsidRPr="00D47376">
              <w:rPr>
                <w:rStyle w:val="Hyperlink"/>
                <w:rFonts w:ascii="Times New Roman" w:hAnsi="Times New Roman"/>
                <w:noProof/>
                <w:sz w:val="28"/>
                <w:szCs w:val="28"/>
              </w:rPr>
              <w:t>Список литературы</w:t>
            </w:r>
            <w:r w:rsidRPr="00D47376">
              <w:rPr>
                <w:rFonts w:ascii="Times New Roman" w:hAnsi="Times New Roman"/>
                <w:noProof/>
                <w:webHidden/>
                <w:sz w:val="28"/>
                <w:szCs w:val="28"/>
              </w:rPr>
              <w:tab/>
            </w:r>
            <w:r w:rsidRPr="00D47376">
              <w:rPr>
                <w:rFonts w:ascii="Times New Roman" w:hAnsi="Times New Roman"/>
                <w:noProof/>
                <w:webHidden/>
                <w:sz w:val="28"/>
                <w:szCs w:val="28"/>
              </w:rPr>
              <w:fldChar w:fldCharType="begin"/>
            </w:r>
            <w:r w:rsidRPr="00D47376">
              <w:rPr>
                <w:rFonts w:ascii="Times New Roman" w:hAnsi="Times New Roman"/>
                <w:noProof/>
                <w:webHidden/>
                <w:sz w:val="28"/>
                <w:szCs w:val="28"/>
              </w:rPr>
              <w:instrText xml:space="preserve"> PAGEREF _Toc182743631 \h </w:instrText>
            </w:r>
            <w:r w:rsidRPr="00D47376">
              <w:rPr>
                <w:rFonts w:ascii="Times New Roman" w:hAnsi="Times New Roman"/>
                <w:noProof/>
                <w:webHidden/>
                <w:sz w:val="28"/>
                <w:szCs w:val="28"/>
              </w:rPr>
            </w:r>
            <w:r w:rsidRPr="00D47376">
              <w:rPr>
                <w:rFonts w:ascii="Times New Roman" w:hAnsi="Times New Roman"/>
                <w:noProof/>
                <w:webHidden/>
                <w:sz w:val="28"/>
                <w:szCs w:val="28"/>
              </w:rPr>
              <w:fldChar w:fldCharType="separate"/>
            </w:r>
            <w:r w:rsidRPr="00D47376">
              <w:rPr>
                <w:rFonts w:ascii="Times New Roman" w:hAnsi="Times New Roman"/>
                <w:noProof/>
                <w:webHidden/>
                <w:sz w:val="28"/>
                <w:szCs w:val="28"/>
              </w:rPr>
              <w:t>29</w:t>
            </w:r>
            <w:r w:rsidRPr="00D47376">
              <w:rPr>
                <w:rFonts w:ascii="Times New Roman" w:hAnsi="Times New Roman"/>
                <w:noProof/>
                <w:webHidden/>
                <w:sz w:val="28"/>
                <w:szCs w:val="28"/>
              </w:rPr>
              <w:fldChar w:fldCharType="end"/>
            </w:r>
          </w:hyperlink>
        </w:p>
        <w:p w14:paraId="2F997EA6" w14:textId="1E66AF27" w:rsidR="00D47376" w:rsidRDefault="00D47376">
          <w:r>
            <w:rPr>
              <w:b/>
              <w:bCs/>
              <w:noProof/>
            </w:rPr>
            <w:fldChar w:fldCharType="end"/>
          </w:r>
        </w:p>
      </w:sdtContent>
    </w:sdt>
    <w:p w14:paraId="1A87C065" w14:textId="77777777" w:rsidR="00D47376" w:rsidRDefault="00D47376" w:rsidP="00795D78">
      <w:pPr>
        <w:pStyle w:val="Heading2"/>
        <w:jc w:val="center"/>
        <w:rPr>
          <w:rFonts w:ascii="Times New Roman" w:eastAsia="Times New Roman" w:hAnsi="Times New Roman" w:cs="Times New Roman"/>
          <w:b/>
          <w:bCs/>
          <w:sz w:val="36"/>
          <w:szCs w:val="36"/>
          <w:lang w:eastAsia="ru-RU"/>
        </w:rPr>
      </w:pPr>
    </w:p>
    <w:p w14:paraId="6768B1D4" w14:textId="77777777" w:rsidR="00D47376" w:rsidRDefault="00D47376">
      <w:pPr>
        <w:rPr>
          <w:rFonts w:ascii="Times New Roman" w:eastAsia="Times New Roman" w:hAnsi="Times New Roman" w:cs="Times New Roman"/>
          <w:b/>
          <w:bCs/>
          <w:color w:val="2F5496" w:themeColor="accent1" w:themeShade="BF"/>
          <w:sz w:val="36"/>
          <w:szCs w:val="36"/>
          <w:lang w:eastAsia="ru-RU"/>
        </w:rPr>
      </w:pPr>
      <w:r>
        <w:rPr>
          <w:rFonts w:ascii="Times New Roman" w:eastAsia="Times New Roman" w:hAnsi="Times New Roman" w:cs="Times New Roman"/>
          <w:b/>
          <w:bCs/>
          <w:sz w:val="36"/>
          <w:szCs w:val="36"/>
          <w:lang w:eastAsia="ru-RU"/>
        </w:rPr>
        <w:br w:type="page"/>
      </w:r>
    </w:p>
    <w:p w14:paraId="2DA3A1D4" w14:textId="64ECB1AA" w:rsidR="00DE1613" w:rsidRPr="00795D78" w:rsidRDefault="00DE1613" w:rsidP="00795D78">
      <w:pPr>
        <w:pStyle w:val="Heading2"/>
        <w:jc w:val="center"/>
        <w:rPr>
          <w:rFonts w:ascii="Times New Roman" w:eastAsia="Times New Roman" w:hAnsi="Times New Roman" w:cs="Times New Roman"/>
          <w:b/>
          <w:bCs/>
          <w:sz w:val="36"/>
          <w:szCs w:val="36"/>
          <w:lang w:eastAsia="ru-RU"/>
        </w:rPr>
      </w:pPr>
      <w:bookmarkStart w:id="0" w:name="_Toc182743621"/>
      <w:r w:rsidRPr="00795D78">
        <w:rPr>
          <w:rFonts w:ascii="Times New Roman" w:eastAsia="Times New Roman" w:hAnsi="Times New Roman" w:cs="Times New Roman"/>
          <w:b/>
          <w:bCs/>
          <w:sz w:val="36"/>
          <w:szCs w:val="36"/>
          <w:lang w:eastAsia="ru-RU"/>
        </w:rPr>
        <w:lastRenderedPageBreak/>
        <w:t>ВВЕДЕНИЕ</w:t>
      </w:r>
      <w:bookmarkEnd w:id="0"/>
    </w:p>
    <w:p w14:paraId="79840320" w14:textId="77777777" w:rsidR="00DE1613" w:rsidRPr="00DE1613" w:rsidRDefault="00DE1613" w:rsidP="00795D78">
      <w:pPr>
        <w:spacing w:after="0" w:line="240" w:lineRule="auto"/>
        <w:jc w:val="both"/>
        <w:rPr>
          <w:rFonts w:ascii="Times New Roman" w:eastAsia="Times New Roman" w:hAnsi="Times New Roman" w:cs="Times New Roman"/>
          <w:sz w:val="24"/>
          <w:szCs w:val="24"/>
          <w:lang w:eastAsia="ru-RU"/>
        </w:rPr>
      </w:pPr>
      <w:r w:rsidRPr="00DE1613">
        <w:rPr>
          <w:rFonts w:ascii="Times New Roman" w:eastAsia="Times New Roman" w:hAnsi="Times New Roman" w:cs="Times New Roman"/>
          <w:color w:val="000000"/>
          <w:sz w:val="28"/>
          <w:szCs w:val="28"/>
          <w:lang w:eastAsia="ru-RU"/>
        </w:rPr>
        <w:t>Цель курсовой работы: </w:t>
      </w:r>
    </w:p>
    <w:p w14:paraId="5878DCE8" w14:textId="77777777" w:rsidR="00DE1613" w:rsidRPr="00DE1613" w:rsidRDefault="00DE1613" w:rsidP="00795D78">
      <w:pPr>
        <w:spacing w:after="0" w:line="240" w:lineRule="auto"/>
        <w:jc w:val="both"/>
        <w:rPr>
          <w:rFonts w:ascii="Times New Roman" w:eastAsia="Times New Roman" w:hAnsi="Times New Roman" w:cs="Times New Roman"/>
          <w:sz w:val="24"/>
          <w:szCs w:val="24"/>
          <w:lang w:eastAsia="ru-RU"/>
        </w:rPr>
      </w:pPr>
    </w:p>
    <w:p w14:paraId="2FBF9AE8" w14:textId="2C8240C9" w:rsidR="00DE1613" w:rsidRPr="00DE1613" w:rsidRDefault="00DE1613" w:rsidP="00795D78">
      <w:pPr>
        <w:spacing w:after="0" w:line="240" w:lineRule="auto"/>
        <w:jc w:val="both"/>
        <w:rPr>
          <w:rFonts w:ascii="Times New Roman" w:eastAsia="Times New Roman" w:hAnsi="Times New Roman" w:cs="Times New Roman"/>
          <w:sz w:val="24"/>
          <w:szCs w:val="24"/>
          <w:lang w:eastAsia="ru-RU"/>
        </w:rPr>
      </w:pPr>
      <w:r w:rsidRPr="00DE1613">
        <w:rPr>
          <w:rFonts w:ascii="Times New Roman" w:eastAsia="Times New Roman" w:hAnsi="Times New Roman" w:cs="Times New Roman"/>
          <w:color w:val="000000"/>
          <w:sz w:val="28"/>
          <w:szCs w:val="28"/>
          <w:lang w:eastAsia="ru-RU"/>
        </w:rPr>
        <w:t xml:space="preserve">Методами </w:t>
      </w:r>
      <w:r>
        <w:rPr>
          <w:rFonts w:ascii="Times New Roman" w:eastAsia="Times New Roman" w:hAnsi="Times New Roman" w:cs="Times New Roman"/>
          <w:color w:val="000000"/>
          <w:sz w:val="28"/>
          <w:szCs w:val="28"/>
          <w:lang w:eastAsia="ru-RU"/>
        </w:rPr>
        <w:t xml:space="preserve">инструментов </w:t>
      </w:r>
      <w:r>
        <w:rPr>
          <w:rFonts w:ascii="Times New Roman" w:eastAsia="Times New Roman" w:hAnsi="Times New Roman" w:cs="Times New Roman"/>
          <w:color w:val="000000"/>
          <w:sz w:val="28"/>
          <w:szCs w:val="28"/>
          <w:lang w:val="en-US" w:eastAsia="ru-RU"/>
        </w:rPr>
        <w:t>Excel</w:t>
      </w:r>
      <w:r w:rsidRPr="00DE1613">
        <w:rPr>
          <w:rFonts w:ascii="Times New Roman" w:eastAsia="Times New Roman" w:hAnsi="Times New Roman" w:cs="Times New Roman"/>
          <w:color w:val="000000"/>
          <w:sz w:val="28"/>
          <w:szCs w:val="28"/>
          <w:lang w:eastAsia="ru-RU"/>
        </w:rPr>
        <w:t xml:space="preserve"> </w:t>
      </w:r>
      <w:r>
        <w:rPr>
          <w:rFonts w:ascii="Times New Roman" w:eastAsia="Times New Roman" w:hAnsi="Times New Roman" w:cs="Times New Roman"/>
          <w:color w:val="000000"/>
          <w:sz w:val="28"/>
          <w:szCs w:val="28"/>
          <w:lang w:eastAsia="ru-RU"/>
        </w:rPr>
        <w:t xml:space="preserve">и </w:t>
      </w:r>
      <w:proofErr w:type="spellStart"/>
      <w:r>
        <w:rPr>
          <w:rFonts w:ascii="Times New Roman" w:eastAsia="Times New Roman" w:hAnsi="Times New Roman" w:cs="Times New Roman"/>
          <w:color w:val="000000"/>
          <w:sz w:val="28"/>
          <w:szCs w:val="28"/>
          <w:lang w:val="en-US" w:eastAsia="ru-RU"/>
        </w:rPr>
        <w:t>Knime</w:t>
      </w:r>
      <w:proofErr w:type="spellEnd"/>
      <w:r w:rsidRPr="00DE1613">
        <w:rPr>
          <w:rFonts w:ascii="Times New Roman" w:eastAsia="Times New Roman" w:hAnsi="Times New Roman" w:cs="Times New Roman"/>
          <w:color w:val="000000"/>
          <w:sz w:val="28"/>
          <w:szCs w:val="28"/>
          <w:lang w:eastAsia="ru-RU"/>
        </w:rPr>
        <w:t xml:space="preserve"> </w:t>
      </w:r>
      <w:r>
        <w:rPr>
          <w:rFonts w:ascii="Times New Roman" w:eastAsia="Times New Roman" w:hAnsi="Times New Roman" w:cs="Times New Roman"/>
          <w:color w:val="000000"/>
          <w:sz w:val="28"/>
          <w:szCs w:val="28"/>
          <w:lang w:eastAsia="ru-RU"/>
        </w:rPr>
        <w:t>п</w:t>
      </w:r>
      <w:r w:rsidRPr="00DE1613">
        <w:rPr>
          <w:rFonts w:ascii="Times New Roman" w:eastAsia="Times New Roman" w:hAnsi="Times New Roman" w:cs="Times New Roman"/>
          <w:color w:val="000000"/>
          <w:sz w:val="28"/>
          <w:szCs w:val="28"/>
          <w:lang w:eastAsia="ru-RU"/>
        </w:rPr>
        <w:t>ровести корреляционный анализ</w:t>
      </w:r>
      <w:r>
        <w:rPr>
          <w:rFonts w:ascii="Times New Roman" w:eastAsia="Times New Roman" w:hAnsi="Times New Roman" w:cs="Times New Roman"/>
          <w:color w:val="000000"/>
          <w:sz w:val="28"/>
          <w:szCs w:val="28"/>
          <w:lang w:eastAsia="ru-RU"/>
        </w:rPr>
        <w:t xml:space="preserve"> реплик искусственного интеллекта в коммуникации с человеком в условиях компьютерной игры-стратегии. Сравнить готовые решения различных подходов задачи.</w:t>
      </w:r>
    </w:p>
    <w:p w14:paraId="64A67BF6" w14:textId="77777777" w:rsidR="00DE1613" w:rsidRPr="00DE1613" w:rsidRDefault="00DE1613" w:rsidP="00795D78">
      <w:pPr>
        <w:spacing w:after="0" w:line="240" w:lineRule="auto"/>
        <w:jc w:val="both"/>
        <w:rPr>
          <w:rFonts w:ascii="Times New Roman" w:eastAsia="Times New Roman" w:hAnsi="Times New Roman" w:cs="Times New Roman"/>
          <w:sz w:val="24"/>
          <w:szCs w:val="24"/>
          <w:lang w:eastAsia="ru-RU"/>
        </w:rPr>
      </w:pPr>
    </w:p>
    <w:p w14:paraId="61EE89B8" w14:textId="77777777" w:rsidR="00DE1613" w:rsidRPr="00DE1613" w:rsidRDefault="00DE1613" w:rsidP="00795D78">
      <w:pPr>
        <w:spacing w:after="0" w:line="240" w:lineRule="auto"/>
        <w:jc w:val="both"/>
        <w:rPr>
          <w:rFonts w:ascii="Times New Roman" w:eastAsia="Times New Roman" w:hAnsi="Times New Roman" w:cs="Times New Roman"/>
          <w:sz w:val="24"/>
          <w:szCs w:val="24"/>
          <w:lang w:eastAsia="ru-RU"/>
        </w:rPr>
      </w:pPr>
      <w:r w:rsidRPr="00DE1613">
        <w:rPr>
          <w:rFonts w:ascii="Times New Roman" w:eastAsia="Times New Roman" w:hAnsi="Times New Roman" w:cs="Times New Roman"/>
          <w:color w:val="000000"/>
          <w:sz w:val="28"/>
          <w:szCs w:val="28"/>
          <w:lang w:eastAsia="ru-RU"/>
        </w:rPr>
        <w:t>Материалы и инструменты: </w:t>
      </w:r>
    </w:p>
    <w:p w14:paraId="172653A1" w14:textId="77777777" w:rsidR="00DE1613" w:rsidRPr="00DE1613" w:rsidRDefault="00DE1613" w:rsidP="00795D78">
      <w:pPr>
        <w:spacing w:after="0" w:line="240" w:lineRule="auto"/>
        <w:jc w:val="both"/>
        <w:rPr>
          <w:rFonts w:ascii="Times New Roman" w:eastAsia="Times New Roman" w:hAnsi="Times New Roman" w:cs="Times New Roman"/>
          <w:sz w:val="24"/>
          <w:szCs w:val="24"/>
          <w:lang w:eastAsia="ru-RU"/>
        </w:rPr>
      </w:pPr>
      <w:r w:rsidRPr="00DE1613">
        <w:rPr>
          <w:rFonts w:ascii="Times New Roman" w:eastAsia="Times New Roman" w:hAnsi="Times New Roman" w:cs="Times New Roman"/>
          <w:sz w:val="24"/>
          <w:szCs w:val="24"/>
          <w:lang w:eastAsia="ru-RU"/>
        </w:rPr>
        <w:br/>
      </w:r>
    </w:p>
    <w:p w14:paraId="64553384" w14:textId="3156AFAB" w:rsidR="00DE1613" w:rsidRPr="00DE1613" w:rsidRDefault="00DE1613" w:rsidP="00795D78">
      <w:pPr>
        <w:numPr>
          <w:ilvl w:val="0"/>
          <w:numId w:val="1"/>
        </w:numPr>
        <w:spacing w:after="0" w:line="240" w:lineRule="auto"/>
        <w:jc w:val="both"/>
        <w:textAlignment w:val="baseline"/>
        <w:rPr>
          <w:rFonts w:ascii="Times New Roman" w:eastAsia="Times New Roman" w:hAnsi="Times New Roman" w:cs="Times New Roman"/>
          <w:sz w:val="24"/>
          <w:szCs w:val="24"/>
          <w:lang w:eastAsia="ru-RU"/>
        </w:rPr>
      </w:pPr>
      <w:r w:rsidRPr="00DE1613">
        <w:rPr>
          <w:rFonts w:ascii="Times New Roman" w:eastAsia="Times New Roman" w:hAnsi="Times New Roman" w:cs="Times New Roman"/>
          <w:color w:val="000000"/>
          <w:sz w:val="28"/>
          <w:szCs w:val="28"/>
          <w:lang w:eastAsia="ru-RU"/>
        </w:rPr>
        <w:t xml:space="preserve">- </w:t>
      </w:r>
      <w:r>
        <w:rPr>
          <w:rFonts w:ascii="Times New Roman" w:eastAsia="Times New Roman" w:hAnsi="Times New Roman" w:cs="Times New Roman"/>
          <w:color w:val="000000"/>
          <w:sz w:val="28"/>
          <w:szCs w:val="28"/>
          <w:lang w:eastAsia="ru-RU"/>
        </w:rPr>
        <w:t xml:space="preserve">ПК с ОС </w:t>
      </w:r>
      <w:r>
        <w:rPr>
          <w:rFonts w:ascii="Times New Roman" w:eastAsia="Times New Roman" w:hAnsi="Times New Roman" w:cs="Times New Roman"/>
          <w:color w:val="000000"/>
          <w:sz w:val="28"/>
          <w:szCs w:val="28"/>
          <w:lang w:val="en-US" w:eastAsia="ru-RU"/>
        </w:rPr>
        <w:t xml:space="preserve">windows </w:t>
      </w:r>
    </w:p>
    <w:p w14:paraId="659E0936" w14:textId="2B35892E" w:rsidR="00DE1613" w:rsidRPr="00DE1613" w:rsidRDefault="00DE1613" w:rsidP="00795D78">
      <w:pPr>
        <w:numPr>
          <w:ilvl w:val="0"/>
          <w:numId w:val="1"/>
        </w:numPr>
        <w:spacing w:after="0" w:line="240" w:lineRule="auto"/>
        <w:jc w:val="both"/>
        <w:textAlignment w:val="baseline"/>
        <w:rPr>
          <w:rFonts w:ascii="Times New Roman" w:eastAsia="Times New Roman" w:hAnsi="Times New Roman" w:cs="Times New Roman"/>
          <w:sz w:val="24"/>
          <w:szCs w:val="24"/>
          <w:lang w:eastAsia="ru-RU"/>
        </w:rPr>
      </w:pPr>
      <w:r>
        <w:rPr>
          <w:rFonts w:ascii="Times New Roman" w:eastAsia="Times New Roman" w:hAnsi="Times New Roman" w:cs="Times New Roman"/>
          <w:color w:val="000000"/>
          <w:sz w:val="28"/>
          <w:szCs w:val="28"/>
          <w:lang w:val="en-US" w:eastAsia="ru-RU"/>
        </w:rPr>
        <w:t xml:space="preserve">Excel </w:t>
      </w:r>
    </w:p>
    <w:p w14:paraId="3FDC685B" w14:textId="5F6598D8" w:rsidR="00DE1613" w:rsidRPr="00DE1613" w:rsidRDefault="00DE1613" w:rsidP="00795D78">
      <w:pPr>
        <w:numPr>
          <w:ilvl w:val="0"/>
          <w:numId w:val="1"/>
        </w:numPr>
        <w:spacing w:after="0" w:line="240" w:lineRule="auto"/>
        <w:jc w:val="both"/>
        <w:textAlignment w:val="baseline"/>
        <w:rPr>
          <w:rFonts w:ascii="Times New Roman" w:eastAsia="Times New Roman" w:hAnsi="Times New Roman" w:cs="Times New Roman"/>
          <w:sz w:val="24"/>
          <w:szCs w:val="24"/>
          <w:lang w:eastAsia="ru-RU"/>
        </w:rPr>
      </w:pPr>
      <w:proofErr w:type="spellStart"/>
      <w:r>
        <w:rPr>
          <w:rFonts w:ascii="Times New Roman" w:eastAsia="Times New Roman" w:hAnsi="Times New Roman" w:cs="Times New Roman"/>
          <w:color w:val="000000"/>
          <w:sz w:val="28"/>
          <w:szCs w:val="28"/>
          <w:lang w:val="en-US" w:eastAsia="ru-RU"/>
        </w:rPr>
        <w:t>Knime</w:t>
      </w:r>
      <w:proofErr w:type="spellEnd"/>
    </w:p>
    <w:p w14:paraId="57A57D58" w14:textId="77777777" w:rsidR="00DE1613" w:rsidRPr="00DE1613" w:rsidRDefault="00DE1613" w:rsidP="00795D78">
      <w:pPr>
        <w:spacing w:after="0" w:line="240" w:lineRule="auto"/>
        <w:ind w:left="360"/>
        <w:jc w:val="both"/>
        <w:textAlignment w:val="baseline"/>
        <w:rPr>
          <w:rFonts w:ascii="Times New Roman" w:eastAsia="Times New Roman" w:hAnsi="Times New Roman" w:cs="Times New Roman"/>
          <w:sz w:val="24"/>
          <w:szCs w:val="24"/>
          <w:lang w:eastAsia="ru-RU"/>
        </w:rPr>
      </w:pPr>
    </w:p>
    <w:p w14:paraId="33A62D37" w14:textId="77777777" w:rsidR="00DE1613" w:rsidRPr="00DE1613" w:rsidRDefault="00DE1613" w:rsidP="00795D78">
      <w:pPr>
        <w:spacing w:after="0" w:line="240" w:lineRule="auto"/>
        <w:jc w:val="both"/>
        <w:rPr>
          <w:rFonts w:ascii="Times New Roman" w:eastAsia="Times New Roman" w:hAnsi="Times New Roman" w:cs="Times New Roman"/>
          <w:sz w:val="24"/>
          <w:szCs w:val="24"/>
          <w:lang w:eastAsia="ru-RU"/>
        </w:rPr>
      </w:pPr>
      <w:r w:rsidRPr="00DE1613">
        <w:rPr>
          <w:rFonts w:ascii="Times New Roman" w:eastAsia="Times New Roman" w:hAnsi="Times New Roman" w:cs="Times New Roman"/>
          <w:color w:val="000000"/>
          <w:sz w:val="28"/>
          <w:szCs w:val="28"/>
          <w:lang w:eastAsia="ru-RU"/>
        </w:rPr>
        <w:t>Задача курсовой работы:</w:t>
      </w:r>
    </w:p>
    <w:p w14:paraId="09215DCB" w14:textId="77777777" w:rsidR="00DE1613" w:rsidRPr="00DE1613" w:rsidRDefault="00DE1613" w:rsidP="00795D78">
      <w:pPr>
        <w:spacing w:after="0" w:line="240" w:lineRule="auto"/>
        <w:jc w:val="both"/>
        <w:rPr>
          <w:rFonts w:ascii="Times New Roman" w:eastAsia="Times New Roman" w:hAnsi="Times New Roman" w:cs="Times New Roman"/>
          <w:sz w:val="24"/>
          <w:szCs w:val="24"/>
          <w:lang w:eastAsia="ru-RU"/>
        </w:rPr>
      </w:pPr>
    </w:p>
    <w:p w14:paraId="6017DACF" w14:textId="3D9D6344" w:rsidR="00DE1613" w:rsidRPr="00DE1613" w:rsidRDefault="00DE1613" w:rsidP="00795D78">
      <w:pPr>
        <w:spacing w:after="0" w:line="240" w:lineRule="auto"/>
        <w:ind w:firstLine="708"/>
        <w:jc w:val="both"/>
        <w:rPr>
          <w:rFonts w:ascii="Times New Roman" w:eastAsia="Times New Roman" w:hAnsi="Times New Roman" w:cs="Times New Roman"/>
          <w:color w:val="000000"/>
          <w:sz w:val="28"/>
          <w:szCs w:val="28"/>
          <w:lang w:eastAsia="ru-RU"/>
        </w:rPr>
      </w:pPr>
      <w:r w:rsidRPr="00DE1613">
        <w:rPr>
          <w:rFonts w:ascii="Times New Roman" w:eastAsia="Times New Roman" w:hAnsi="Times New Roman" w:cs="Times New Roman"/>
          <w:color w:val="000000"/>
          <w:sz w:val="28"/>
          <w:szCs w:val="28"/>
          <w:lang w:eastAsia="ru-RU"/>
        </w:rPr>
        <w:t xml:space="preserve">При выборе темы, я основывался на </w:t>
      </w:r>
      <w:r>
        <w:rPr>
          <w:rFonts w:ascii="Times New Roman" w:eastAsia="Times New Roman" w:hAnsi="Times New Roman" w:cs="Times New Roman"/>
          <w:color w:val="000000"/>
          <w:sz w:val="28"/>
          <w:szCs w:val="28"/>
          <w:lang w:eastAsia="ru-RU"/>
        </w:rPr>
        <w:t>проведенном мною ранее исследовании о внедрении искусственного интеллекта в поле стратегического мышления</w:t>
      </w:r>
      <w:r w:rsidR="0068225D">
        <w:rPr>
          <w:rFonts w:ascii="Times New Roman" w:eastAsia="Times New Roman" w:hAnsi="Times New Roman" w:cs="Times New Roman"/>
          <w:color w:val="000000"/>
          <w:sz w:val="28"/>
          <w:szCs w:val="28"/>
          <w:lang w:eastAsia="ru-RU"/>
        </w:rPr>
        <w:t>. Проведение корреляционного анализа позволит определить, как на текущий момент компьютер подходит к составлению выигрышной стратегии, а также его уровень способности взаимодействовать с предоставленным окружением.</w:t>
      </w:r>
    </w:p>
    <w:p w14:paraId="0E321B88" w14:textId="77777777" w:rsidR="00DE1613" w:rsidRPr="00DE1613" w:rsidRDefault="00DE1613" w:rsidP="00795D78">
      <w:pPr>
        <w:spacing w:after="0" w:line="240" w:lineRule="auto"/>
        <w:jc w:val="both"/>
        <w:rPr>
          <w:rFonts w:ascii="Times New Roman" w:eastAsia="Times New Roman" w:hAnsi="Times New Roman" w:cs="Times New Roman"/>
          <w:sz w:val="24"/>
          <w:szCs w:val="24"/>
          <w:lang w:eastAsia="ru-RU"/>
        </w:rPr>
      </w:pPr>
    </w:p>
    <w:p w14:paraId="18B6F9E1" w14:textId="7B630408" w:rsidR="0068225D" w:rsidRDefault="00DE1613" w:rsidP="00795D78">
      <w:pPr>
        <w:spacing w:after="0" w:line="240" w:lineRule="auto"/>
        <w:ind w:firstLine="708"/>
        <w:jc w:val="both"/>
        <w:rPr>
          <w:rFonts w:ascii="Times New Roman" w:eastAsia="Times New Roman" w:hAnsi="Times New Roman" w:cs="Times New Roman"/>
          <w:color w:val="000000"/>
          <w:sz w:val="28"/>
          <w:szCs w:val="28"/>
          <w:lang w:eastAsia="ru-RU"/>
        </w:rPr>
      </w:pPr>
      <w:r w:rsidRPr="00DE1613">
        <w:rPr>
          <w:rFonts w:ascii="Times New Roman" w:eastAsia="Times New Roman" w:hAnsi="Times New Roman" w:cs="Times New Roman"/>
          <w:color w:val="000000"/>
          <w:sz w:val="28"/>
          <w:szCs w:val="28"/>
          <w:lang w:eastAsia="ru-RU"/>
        </w:rPr>
        <w:t xml:space="preserve">Моя курсовая работа – </w:t>
      </w:r>
      <w:r w:rsidR="0068225D">
        <w:rPr>
          <w:rFonts w:ascii="Times New Roman" w:eastAsia="Times New Roman" w:hAnsi="Times New Roman" w:cs="Times New Roman"/>
          <w:color w:val="000000"/>
          <w:sz w:val="28"/>
          <w:szCs w:val="28"/>
          <w:lang w:eastAsia="ru-RU"/>
        </w:rPr>
        <w:t>следующий этап в области реализации готового продукта. Анализ данных позволит определить особенности взаимодействия с ИИ, покажет с какими условностями разработчик будет работать при внедрении данного вида интерактива, что, непосредственно, подчеркнет контрольные точки для улучшения общего опыта использования изготавливаемого продукта. Таким образом, мною были определены задачи:</w:t>
      </w:r>
    </w:p>
    <w:p w14:paraId="209EA0F7" w14:textId="0091F987" w:rsidR="0068225D" w:rsidRDefault="0068225D" w:rsidP="00795D78">
      <w:pPr>
        <w:spacing w:after="0" w:line="240" w:lineRule="auto"/>
        <w:ind w:firstLine="708"/>
        <w:jc w:val="both"/>
        <w:rPr>
          <w:rFonts w:ascii="Times New Roman" w:eastAsia="Times New Roman" w:hAnsi="Times New Roman" w:cs="Times New Roman"/>
          <w:color w:val="000000"/>
          <w:sz w:val="28"/>
          <w:szCs w:val="28"/>
          <w:lang w:eastAsia="ru-RU"/>
        </w:rPr>
      </w:pPr>
    </w:p>
    <w:p w14:paraId="7B1E62B1" w14:textId="2BB9AF44" w:rsidR="0068225D" w:rsidRDefault="0068225D" w:rsidP="00795D78">
      <w:pPr>
        <w:pStyle w:val="ListParagraph"/>
        <w:numPr>
          <w:ilvl w:val="0"/>
          <w:numId w:val="3"/>
        </w:numPr>
        <w:spacing w:after="0" w:line="240" w:lineRule="auto"/>
        <w:jc w:val="both"/>
        <w:rPr>
          <w:rFonts w:ascii="Times New Roman" w:eastAsia="Times New Roman" w:hAnsi="Times New Roman" w:cs="Times New Roman"/>
          <w:color w:val="000000"/>
          <w:sz w:val="28"/>
          <w:szCs w:val="28"/>
          <w:lang w:eastAsia="ru-RU"/>
        </w:rPr>
      </w:pPr>
      <w:r w:rsidRPr="00795D78">
        <w:rPr>
          <w:rFonts w:ascii="Times New Roman" w:eastAsia="Times New Roman" w:hAnsi="Times New Roman" w:cs="Times New Roman"/>
          <w:color w:val="000000"/>
          <w:sz w:val="28"/>
          <w:szCs w:val="28"/>
          <w:lang w:eastAsia="ru-RU"/>
        </w:rPr>
        <w:t xml:space="preserve">- </w:t>
      </w:r>
      <w:r w:rsidR="00795D78" w:rsidRPr="00795D78">
        <w:rPr>
          <w:rFonts w:ascii="Times New Roman" w:eastAsia="Times New Roman" w:hAnsi="Times New Roman" w:cs="Times New Roman"/>
          <w:color w:val="000000"/>
          <w:sz w:val="28"/>
          <w:szCs w:val="28"/>
          <w:lang w:eastAsia="ru-RU"/>
        </w:rPr>
        <w:t xml:space="preserve">определить необходимые параметры и </w:t>
      </w:r>
      <w:r w:rsidRPr="00795D78">
        <w:rPr>
          <w:rFonts w:ascii="Times New Roman" w:eastAsia="Times New Roman" w:hAnsi="Times New Roman" w:cs="Times New Roman"/>
          <w:color w:val="000000"/>
          <w:sz w:val="28"/>
          <w:szCs w:val="28"/>
          <w:lang w:eastAsia="ru-RU"/>
        </w:rPr>
        <w:t>подготовить большой объем данных для проведения ко</w:t>
      </w:r>
      <w:r w:rsidR="00337474">
        <w:rPr>
          <w:rFonts w:ascii="Times New Roman" w:eastAsia="Times New Roman" w:hAnsi="Times New Roman" w:cs="Times New Roman"/>
          <w:color w:val="000000"/>
          <w:sz w:val="28"/>
          <w:szCs w:val="28"/>
          <w:lang w:eastAsia="ru-RU"/>
        </w:rPr>
        <w:t>р</w:t>
      </w:r>
      <w:r w:rsidRPr="00795D78">
        <w:rPr>
          <w:rFonts w:ascii="Times New Roman" w:eastAsia="Times New Roman" w:hAnsi="Times New Roman" w:cs="Times New Roman"/>
          <w:color w:val="000000"/>
          <w:sz w:val="28"/>
          <w:szCs w:val="28"/>
          <w:lang w:eastAsia="ru-RU"/>
        </w:rPr>
        <w:t>реляционного анализа</w:t>
      </w:r>
      <w:r w:rsidR="00795D78" w:rsidRPr="00795D78">
        <w:rPr>
          <w:rFonts w:ascii="Times New Roman" w:eastAsia="Times New Roman" w:hAnsi="Times New Roman" w:cs="Times New Roman"/>
          <w:color w:val="000000"/>
          <w:sz w:val="28"/>
          <w:szCs w:val="28"/>
          <w:lang w:eastAsia="ru-RU"/>
        </w:rPr>
        <w:t>.</w:t>
      </w:r>
    </w:p>
    <w:p w14:paraId="73EC88FF" w14:textId="77777777" w:rsidR="002B2C17" w:rsidRDefault="002B2C17" w:rsidP="002B2C17">
      <w:pPr>
        <w:pStyle w:val="ListParagraph"/>
        <w:spacing w:after="0" w:line="240" w:lineRule="auto"/>
        <w:ind w:left="1428"/>
        <w:jc w:val="both"/>
        <w:rPr>
          <w:rFonts w:ascii="Times New Roman" w:eastAsia="Times New Roman" w:hAnsi="Times New Roman" w:cs="Times New Roman"/>
          <w:color w:val="000000"/>
          <w:sz w:val="28"/>
          <w:szCs w:val="28"/>
          <w:lang w:eastAsia="ru-RU"/>
        </w:rPr>
      </w:pPr>
    </w:p>
    <w:p w14:paraId="1557E665" w14:textId="62641C82" w:rsidR="002B2C17" w:rsidRPr="00795D78" w:rsidRDefault="002B2C17" w:rsidP="00795D78">
      <w:pPr>
        <w:pStyle w:val="ListParagraph"/>
        <w:numPr>
          <w:ilvl w:val="0"/>
          <w:numId w:val="3"/>
        </w:numPr>
        <w:spacing w:after="0" w:line="240" w:lineRule="auto"/>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определить выдвигаемые гипотезы для проведения анализа.</w:t>
      </w:r>
    </w:p>
    <w:p w14:paraId="281AACC0" w14:textId="77777777" w:rsidR="00795D78" w:rsidRDefault="00795D78" w:rsidP="00795D78">
      <w:pPr>
        <w:spacing w:after="0" w:line="240" w:lineRule="auto"/>
        <w:ind w:firstLine="708"/>
        <w:jc w:val="both"/>
        <w:rPr>
          <w:rFonts w:ascii="Times New Roman" w:eastAsia="Times New Roman" w:hAnsi="Times New Roman" w:cs="Times New Roman"/>
          <w:color w:val="000000"/>
          <w:sz w:val="28"/>
          <w:szCs w:val="28"/>
          <w:lang w:eastAsia="ru-RU"/>
        </w:rPr>
      </w:pPr>
    </w:p>
    <w:p w14:paraId="566B1356" w14:textId="19539291" w:rsidR="00795D78" w:rsidRPr="00795D78" w:rsidRDefault="00795D78" w:rsidP="00795D78">
      <w:pPr>
        <w:pStyle w:val="ListParagraph"/>
        <w:numPr>
          <w:ilvl w:val="0"/>
          <w:numId w:val="3"/>
        </w:numPr>
        <w:spacing w:after="0" w:line="240" w:lineRule="auto"/>
        <w:jc w:val="both"/>
        <w:rPr>
          <w:rFonts w:ascii="Times New Roman" w:eastAsia="Times New Roman" w:hAnsi="Times New Roman" w:cs="Times New Roman"/>
          <w:color w:val="000000"/>
          <w:sz w:val="28"/>
          <w:szCs w:val="28"/>
          <w:lang w:eastAsia="ru-RU"/>
        </w:rPr>
      </w:pPr>
      <w:r w:rsidRPr="00795D78">
        <w:rPr>
          <w:rFonts w:ascii="Times New Roman" w:eastAsia="Times New Roman" w:hAnsi="Times New Roman" w:cs="Times New Roman"/>
          <w:color w:val="000000"/>
          <w:sz w:val="28"/>
          <w:szCs w:val="28"/>
          <w:lang w:eastAsia="ru-RU"/>
        </w:rPr>
        <w:t xml:space="preserve">- разработать </w:t>
      </w:r>
      <w:r w:rsidRPr="00795D78">
        <w:rPr>
          <w:rFonts w:ascii="Times New Roman" w:eastAsia="Times New Roman" w:hAnsi="Times New Roman" w:cs="Times New Roman"/>
          <w:color w:val="000000"/>
          <w:sz w:val="28"/>
          <w:szCs w:val="28"/>
          <w:lang w:val="en-US" w:eastAsia="ru-RU"/>
        </w:rPr>
        <w:t>excel</w:t>
      </w:r>
      <w:r w:rsidRPr="00795D78">
        <w:rPr>
          <w:rFonts w:ascii="Times New Roman" w:eastAsia="Times New Roman" w:hAnsi="Times New Roman" w:cs="Times New Roman"/>
          <w:color w:val="000000"/>
          <w:sz w:val="28"/>
          <w:szCs w:val="28"/>
          <w:lang w:eastAsia="ru-RU"/>
        </w:rPr>
        <w:t>-документ с аналитикой реплик искусственного интеллекта по имеющимся данным.</w:t>
      </w:r>
    </w:p>
    <w:p w14:paraId="362A90BB" w14:textId="19FF176C" w:rsidR="00795D78" w:rsidRDefault="00795D78" w:rsidP="00795D78">
      <w:pPr>
        <w:spacing w:after="0" w:line="240" w:lineRule="auto"/>
        <w:ind w:firstLine="708"/>
        <w:jc w:val="both"/>
        <w:rPr>
          <w:rFonts w:ascii="Times New Roman" w:eastAsia="Times New Roman" w:hAnsi="Times New Roman" w:cs="Times New Roman"/>
          <w:color w:val="000000"/>
          <w:sz w:val="28"/>
          <w:szCs w:val="28"/>
          <w:lang w:eastAsia="ru-RU"/>
        </w:rPr>
      </w:pPr>
    </w:p>
    <w:p w14:paraId="6A325AA1" w14:textId="3ED9FB71" w:rsidR="00795D78" w:rsidRPr="00795D78" w:rsidRDefault="00795D78" w:rsidP="00795D78">
      <w:pPr>
        <w:pStyle w:val="ListParagraph"/>
        <w:numPr>
          <w:ilvl w:val="0"/>
          <w:numId w:val="3"/>
        </w:numPr>
        <w:spacing w:after="0" w:line="240" w:lineRule="auto"/>
        <w:jc w:val="both"/>
        <w:rPr>
          <w:rFonts w:ascii="Times New Roman" w:eastAsia="Times New Roman" w:hAnsi="Times New Roman" w:cs="Times New Roman"/>
          <w:color w:val="000000"/>
          <w:sz w:val="28"/>
          <w:szCs w:val="28"/>
          <w:lang w:eastAsia="ru-RU"/>
        </w:rPr>
      </w:pPr>
      <w:r w:rsidRPr="00795D78">
        <w:rPr>
          <w:rFonts w:ascii="Times New Roman" w:eastAsia="Times New Roman" w:hAnsi="Times New Roman" w:cs="Times New Roman"/>
          <w:color w:val="000000"/>
          <w:sz w:val="28"/>
          <w:szCs w:val="28"/>
          <w:lang w:eastAsia="ru-RU"/>
        </w:rPr>
        <w:t xml:space="preserve">- разработать </w:t>
      </w:r>
      <w:proofErr w:type="spellStart"/>
      <w:r w:rsidRPr="00795D78">
        <w:rPr>
          <w:rFonts w:ascii="Times New Roman" w:eastAsia="Times New Roman" w:hAnsi="Times New Roman" w:cs="Times New Roman"/>
          <w:color w:val="000000"/>
          <w:sz w:val="28"/>
          <w:szCs w:val="28"/>
          <w:lang w:val="en-US" w:eastAsia="ru-RU"/>
        </w:rPr>
        <w:t>Knime</w:t>
      </w:r>
      <w:proofErr w:type="spellEnd"/>
      <w:r w:rsidRPr="00795D78">
        <w:rPr>
          <w:rFonts w:ascii="Times New Roman" w:eastAsia="Times New Roman" w:hAnsi="Times New Roman" w:cs="Times New Roman"/>
          <w:color w:val="000000"/>
          <w:sz w:val="28"/>
          <w:szCs w:val="28"/>
          <w:lang w:eastAsia="ru-RU"/>
        </w:rPr>
        <w:t>-приложение с аналитикой реплик искусственного интеллекта по имеющимся данным.</w:t>
      </w:r>
    </w:p>
    <w:p w14:paraId="4B8FFC63" w14:textId="6DD22FBD" w:rsidR="00795D78" w:rsidRDefault="00795D78" w:rsidP="00795D78">
      <w:pPr>
        <w:spacing w:after="0" w:line="240" w:lineRule="auto"/>
        <w:ind w:firstLine="708"/>
        <w:jc w:val="both"/>
        <w:rPr>
          <w:rFonts w:ascii="Times New Roman" w:eastAsia="Times New Roman" w:hAnsi="Times New Roman" w:cs="Times New Roman"/>
          <w:color w:val="000000"/>
          <w:sz w:val="28"/>
          <w:szCs w:val="28"/>
          <w:lang w:eastAsia="ru-RU"/>
        </w:rPr>
      </w:pPr>
    </w:p>
    <w:p w14:paraId="38E27434" w14:textId="4BC872E8" w:rsidR="00795D78" w:rsidRPr="002B2C17" w:rsidRDefault="00795D78" w:rsidP="002B2C17">
      <w:pPr>
        <w:pStyle w:val="ListParagraph"/>
        <w:numPr>
          <w:ilvl w:val="0"/>
          <w:numId w:val="3"/>
        </w:numPr>
        <w:spacing w:after="0" w:line="240" w:lineRule="auto"/>
        <w:jc w:val="both"/>
        <w:rPr>
          <w:rFonts w:ascii="Times New Roman" w:eastAsia="Times New Roman" w:hAnsi="Times New Roman" w:cs="Times New Roman"/>
          <w:color w:val="000000"/>
          <w:sz w:val="28"/>
          <w:szCs w:val="28"/>
          <w:lang w:eastAsia="ru-RU"/>
        </w:rPr>
      </w:pPr>
      <w:r w:rsidRPr="00795D78">
        <w:rPr>
          <w:rFonts w:ascii="Times New Roman" w:eastAsia="Times New Roman" w:hAnsi="Times New Roman" w:cs="Times New Roman"/>
          <w:color w:val="000000"/>
          <w:sz w:val="28"/>
          <w:szCs w:val="28"/>
          <w:lang w:eastAsia="ru-RU"/>
        </w:rPr>
        <w:t>- сравнить оба подхода к решению поставленной задачи, определить, какой из представленных подходов, является оптимальным по ресурсам и времени.</w:t>
      </w:r>
    </w:p>
    <w:p w14:paraId="0E7A74AD" w14:textId="7F31D5A3" w:rsidR="002B2C17" w:rsidRDefault="00795D78" w:rsidP="002B2C17">
      <w:pPr>
        <w:pStyle w:val="Heading1"/>
        <w:jc w:val="center"/>
      </w:pPr>
      <w:bookmarkStart w:id="1" w:name="_Toc182743622"/>
      <w:r w:rsidRPr="00795D78">
        <w:lastRenderedPageBreak/>
        <w:t>Глава 1 Теоретический блок</w:t>
      </w:r>
      <w:bookmarkEnd w:id="1"/>
    </w:p>
    <w:p w14:paraId="1516F26A" w14:textId="2C5E7DBD" w:rsidR="00FE1CB1" w:rsidRPr="00FE1CB1" w:rsidRDefault="00FE1CB1" w:rsidP="00FE1CB1">
      <w:pPr>
        <w:pStyle w:val="Heading2"/>
        <w:jc w:val="center"/>
        <w:rPr>
          <w:rFonts w:ascii="Times New Roman" w:hAnsi="Times New Roman" w:cs="Times New Roman"/>
          <w:b/>
          <w:bCs/>
          <w:sz w:val="36"/>
          <w:szCs w:val="36"/>
        </w:rPr>
      </w:pPr>
      <w:bookmarkStart w:id="2" w:name="_Toc182743623"/>
      <w:r w:rsidRPr="00FE1CB1">
        <w:rPr>
          <w:rFonts w:ascii="Times New Roman" w:hAnsi="Times New Roman" w:cs="Times New Roman"/>
          <w:b/>
          <w:bCs/>
          <w:sz w:val="36"/>
          <w:szCs w:val="36"/>
        </w:rPr>
        <w:t>Определение выдвигаемых гипотез</w:t>
      </w:r>
      <w:bookmarkEnd w:id="2"/>
    </w:p>
    <w:p w14:paraId="1461FD15" w14:textId="77777777" w:rsidR="00FE1CB1" w:rsidRPr="00FE1CB1" w:rsidRDefault="00FE1CB1" w:rsidP="00337474">
      <w:pPr>
        <w:jc w:val="both"/>
        <w:rPr>
          <w:rFonts w:ascii="Times New Roman" w:hAnsi="Times New Roman" w:cs="Times New Roman"/>
          <w:sz w:val="28"/>
          <w:szCs w:val="28"/>
        </w:rPr>
      </w:pPr>
      <w:r w:rsidRPr="00FE1CB1">
        <w:rPr>
          <w:rFonts w:ascii="Times New Roman" w:hAnsi="Times New Roman" w:cs="Times New Roman"/>
          <w:sz w:val="28"/>
          <w:szCs w:val="28"/>
        </w:rPr>
        <w:t>Гипотезы являются основой исследования и позволяют структурировать процесс анализа, направляя его на проверку предположений о взаимосвязях между различными переменными. В рамках данной работы сформулированы гипотезы, которые будут проверены с использованием корреляционного анализа и метода наименьших квадратов. Эти гипотезы базируются на предположениях о поведении искусственного интеллекта (ИИ) в зависимости от его роли, типа используемых реплик и уровня уверенности.</w:t>
      </w:r>
    </w:p>
    <w:p w14:paraId="0E36C88D" w14:textId="77777777" w:rsidR="00FE1CB1" w:rsidRPr="00FE1CB1" w:rsidRDefault="00FE1CB1" w:rsidP="00337474">
      <w:pPr>
        <w:jc w:val="both"/>
        <w:rPr>
          <w:rFonts w:ascii="Times New Roman" w:hAnsi="Times New Roman" w:cs="Times New Roman"/>
          <w:b/>
          <w:bCs/>
          <w:sz w:val="28"/>
          <w:szCs w:val="28"/>
        </w:rPr>
      </w:pPr>
      <w:r w:rsidRPr="00FE1CB1">
        <w:rPr>
          <w:rFonts w:ascii="Times New Roman" w:hAnsi="Times New Roman" w:cs="Times New Roman"/>
          <w:b/>
          <w:bCs/>
          <w:sz w:val="28"/>
          <w:szCs w:val="28"/>
        </w:rPr>
        <w:t>Гипотеза 1: Роль "Мафия" влияет на количество агрессивных реплик</w:t>
      </w:r>
    </w:p>
    <w:p w14:paraId="66B88C5B" w14:textId="77777777" w:rsidR="00FE1CB1" w:rsidRPr="00FE1CB1" w:rsidRDefault="00FE1CB1" w:rsidP="00337474">
      <w:pPr>
        <w:jc w:val="both"/>
        <w:rPr>
          <w:rFonts w:ascii="Times New Roman" w:hAnsi="Times New Roman" w:cs="Times New Roman"/>
          <w:sz w:val="28"/>
          <w:szCs w:val="28"/>
        </w:rPr>
      </w:pPr>
      <w:r w:rsidRPr="00FE1CB1">
        <w:rPr>
          <w:rFonts w:ascii="Times New Roman" w:hAnsi="Times New Roman" w:cs="Times New Roman"/>
          <w:sz w:val="28"/>
          <w:szCs w:val="28"/>
        </w:rPr>
        <w:t>Данная гипотеза предполагает, что ИИ, играющий роль "Мафии", будет использовать больше агрессивных реплик по сравнению с другими ролями. Предполагается, что эта связь обусловлена необходимостью данной роли вводить в заблуждение других игроков и провоцировать конфликты. Для проверки гипотезы будет проведен анализ корреляции между числовым значением роли и количеством агрессивных реплик.</w:t>
      </w:r>
    </w:p>
    <w:p w14:paraId="50ED75AB" w14:textId="77777777" w:rsidR="00FE1CB1" w:rsidRPr="00FE1CB1" w:rsidRDefault="00FE1CB1" w:rsidP="00337474">
      <w:pPr>
        <w:jc w:val="both"/>
        <w:rPr>
          <w:rFonts w:ascii="Times New Roman" w:hAnsi="Times New Roman" w:cs="Times New Roman"/>
          <w:b/>
          <w:bCs/>
          <w:sz w:val="28"/>
          <w:szCs w:val="28"/>
        </w:rPr>
      </w:pPr>
      <w:r w:rsidRPr="00FE1CB1">
        <w:rPr>
          <w:rFonts w:ascii="Times New Roman" w:hAnsi="Times New Roman" w:cs="Times New Roman"/>
          <w:b/>
          <w:bCs/>
          <w:sz w:val="28"/>
          <w:szCs w:val="28"/>
        </w:rPr>
        <w:t>Гипотеза 2: Роль "Мирный житель" связана с защитными и мирными репликами</w:t>
      </w:r>
    </w:p>
    <w:p w14:paraId="40C80F91" w14:textId="77777777" w:rsidR="00FE1CB1" w:rsidRPr="00FE1CB1" w:rsidRDefault="00FE1CB1" w:rsidP="00337474">
      <w:pPr>
        <w:jc w:val="both"/>
        <w:rPr>
          <w:rFonts w:ascii="Times New Roman" w:hAnsi="Times New Roman" w:cs="Times New Roman"/>
          <w:sz w:val="28"/>
          <w:szCs w:val="28"/>
        </w:rPr>
      </w:pPr>
      <w:r w:rsidRPr="00FE1CB1">
        <w:rPr>
          <w:rFonts w:ascii="Times New Roman" w:hAnsi="Times New Roman" w:cs="Times New Roman"/>
          <w:sz w:val="28"/>
          <w:szCs w:val="28"/>
        </w:rPr>
        <w:t>Мирные жители в игровом процессе, по своей природе, должны стремиться к сохранению порядка и поиску логических обоснований для своих действий. Исходя из этого, предполагается, что ИИ, исполняющий данную роль, будет чаще использовать защитные и мирные реплики. Для проверки этой гипотезы будет исследована взаимосвязь между ролью и частотой использования защитных и мирных реплик.</w:t>
      </w:r>
    </w:p>
    <w:p w14:paraId="5609FD79" w14:textId="77777777" w:rsidR="00FE1CB1" w:rsidRPr="00FE1CB1" w:rsidRDefault="00FE1CB1" w:rsidP="00337474">
      <w:pPr>
        <w:jc w:val="both"/>
        <w:rPr>
          <w:rFonts w:ascii="Times New Roman" w:hAnsi="Times New Roman" w:cs="Times New Roman"/>
          <w:b/>
          <w:bCs/>
          <w:sz w:val="28"/>
          <w:szCs w:val="28"/>
        </w:rPr>
      </w:pPr>
      <w:r w:rsidRPr="00FE1CB1">
        <w:rPr>
          <w:rFonts w:ascii="Times New Roman" w:hAnsi="Times New Roman" w:cs="Times New Roman"/>
          <w:b/>
          <w:bCs/>
          <w:sz w:val="28"/>
          <w:szCs w:val="28"/>
        </w:rPr>
        <w:t>Гипотеза 3: Роли "Шериф" и "Доктор" имеют различные стили общения</w:t>
      </w:r>
    </w:p>
    <w:p w14:paraId="584DF5F4" w14:textId="77777777" w:rsidR="00FE1CB1" w:rsidRPr="00FE1CB1" w:rsidRDefault="00FE1CB1" w:rsidP="00337474">
      <w:pPr>
        <w:jc w:val="both"/>
        <w:rPr>
          <w:rFonts w:ascii="Times New Roman" w:hAnsi="Times New Roman" w:cs="Times New Roman"/>
          <w:sz w:val="28"/>
          <w:szCs w:val="28"/>
        </w:rPr>
      </w:pPr>
      <w:r w:rsidRPr="00FE1CB1">
        <w:rPr>
          <w:rFonts w:ascii="Times New Roman" w:hAnsi="Times New Roman" w:cs="Times New Roman"/>
          <w:sz w:val="28"/>
          <w:szCs w:val="28"/>
        </w:rPr>
        <w:t>В данном предположении акцентируется различие в стиле общения двух специфических ролей:</w:t>
      </w:r>
    </w:p>
    <w:p w14:paraId="41E17A2A" w14:textId="77777777" w:rsidR="00FE1CB1" w:rsidRPr="00FE1CB1" w:rsidRDefault="00FE1CB1" w:rsidP="00337474">
      <w:pPr>
        <w:numPr>
          <w:ilvl w:val="0"/>
          <w:numId w:val="12"/>
        </w:numPr>
        <w:jc w:val="both"/>
        <w:rPr>
          <w:rFonts w:ascii="Times New Roman" w:hAnsi="Times New Roman" w:cs="Times New Roman"/>
          <w:sz w:val="28"/>
          <w:szCs w:val="28"/>
        </w:rPr>
      </w:pPr>
      <w:r w:rsidRPr="00FE1CB1">
        <w:rPr>
          <w:rFonts w:ascii="Times New Roman" w:hAnsi="Times New Roman" w:cs="Times New Roman"/>
          <w:sz w:val="28"/>
          <w:szCs w:val="28"/>
        </w:rPr>
        <w:t>"Шериф" чаще использует обвинительные реплики, поскольку его задача — выявлять мафию и формулировать обвинения.</w:t>
      </w:r>
    </w:p>
    <w:p w14:paraId="02188603" w14:textId="77777777" w:rsidR="00FE1CB1" w:rsidRPr="00FE1CB1" w:rsidRDefault="00FE1CB1" w:rsidP="00337474">
      <w:pPr>
        <w:numPr>
          <w:ilvl w:val="0"/>
          <w:numId w:val="12"/>
        </w:numPr>
        <w:jc w:val="both"/>
        <w:rPr>
          <w:rFonts w:ascii="Times New Roman" w:hAnsi="Times New Roman" w:cs="Times New Roman"/>
          <w:sz w:val="28"/>
          <w:szCs w:val="28"/>
        </w:rPr>
      </w:pPr>
      <w:r w:rsidRPr="00FE1CB1">
        <w:rPr>
          <w:rFonts w:ascii="Times New Roman" w:hAnsi="Times New Roman" w:cs="Times New Roman"/>
          <w:sz w:val="28"/>
          <w:szCs w:val="28"/>
        </w:rPr>
        <w:t>"Доктор", напротив, должен защищать участников и стремиться минимизировать агрессию, что связано с преобладанием защитных реплик.</w:t>
      </w:r>
    </w:p>
    <w:p w14:paraId="01D9D206" w14:textId="77777777" w:rsidR="00FE1CB1" w:rsidRPr="00FE1CB1" w:rsidRDefault="00FE1CB1" w:rsidP="00337474">
      <w:pPr>
        <w:jc w:val="both"/>
        <w:rPr>
          <w:rFonts w:ascii="Times New Roman" w:hAnsi="Times New Roman" w:cs="Times New Roman"/>
          <w:sz w:val="28"/>
          <w:szCs w:val="28"/>
        </w:rPr>
      </w:pPr>
      <w:r w:rsidRPr="00FE1CB1">
        <w:rPr>
          <w:rFonts w:ascii="Times New Roman" w:hAnsi="Times New Roman" w:cs="Times New Roman"/>
          <w:sz w:val="28"/>
          <w:szCs w:val="28"/>
        </w:rPr>
        <w:t>Проверка гипотезы будет включать анализ корреляции между ролью и соответствующими типами реплик (обвинительные для "Шерифа" и защитные для "Доктора").</w:t>
      </w:r>
    </w:p>
    <w:p w14:paraId="1C5AD4C0" w14:textId="77777777" w:rsidR="00FE1CB1" w:rsidRPr="00FE1CB1" w:rsidRDefault="00FE1CB1" w:rsidP="00337474">
      <w:pPr>
        <w:jc w:val="both"/>
        <w:rPr>
          <w:rFonts w:ascii="Times New Roman" w:hAnsi="Times New Roman" w:cs="Times New Roman"/>
          <w:b/>
          <w:bCs/>
          <w:sz w:val="28"/>
          <w:szCs w:val="28"/>
        </w:rPr>
      </w:pPr>
      <w:r w:rsidRPr="00FE1CB1">
        <w:rPr>
          <w:rFonts w:ascii="Times New Roman" w:hAnsi="Times New Roman" w:cs="Times New Roman"/>
          <w:b/>
          <w:bCs/>
          <w:sz w:val="28"/>
          <w:szCs w:val="28"/>
        </w:rPr>
        <w:lastRenderedPageBreak/>
        <w:t>Гипотеза 4: Роль "Маньяк" приводит к большему количеству провокационных реплик</w:t>
      </w:r>
    </w:p>
    <w:p w14:paraId="63A0866F" w14:textId="77777777" w:rsidR="00FE1CB1" w:rsidRPr="00FE1CB1" w:rsidRDefault="00FE1CB1" w:rsidP="00337474">
      <w:pPr>
        <w:jc w:val="both"/>
        <w:rPr>
          <w:rFonts w:ascii="Times New Roman" w:hAnsi="Times New Roman" w:cs="Times New Roman"/>
          <w:sz w:val="28"/>
          <w:szCs w:val="28"/>
        </w:rPr>
      </w:pPr>
      <w:r w:rsidRPr="00FE1CB1">
        <w:rPr>
          <w:rFonts w:ascii="Times New Roman" w:hAnsi="Times New Roman" w:cs="Times New Roman"/>
          <w:sz w:val="28"/>
          <w:szCs w:val="28"/>
        </w:rPr>
        <w:t>"Маньяк" — роль, связанная с хаотичным поведением и созданием нестабильной обстановки в игре. Предполагается, что ИИ, исполняющий эту роль, будет использовать провокационные реплики для создания напряжения и отвлечения внимания от своих действий. Проверка гипотезы будет основываться на корреляционном анализе роли и частоты использования провокационных реплик.</w:t>
      </w:r>
    </w:p>
    <w:p w14:paraId="20524DD5" w14:textId="77777777" w:rsidR="00FE1CB1" w:rsidRPr="00FE1CB1" w:rsidRDefault="00FE1CB1" w:rsidP="00337474">
      <w:pPr>
        <w:jc w:val="both"/>
        <w:rPr>
          <w:rFonts w:ascii="Times New Roman" w:hAnsi="Times New Roman" w:cs="Times New Roman"/>
          <w:b/>
          <w:bCs/>
          <w:sz w:val="28"/>
          <w:szCs w:val="28"/>
        </w:rPr>
      </w:pPr>
      <w:r w:rsidRPr="00FE1CB1">
        <w:rPr>
          <w:rFonts w:ascii="Times New Roman" w:hAnsi="Times New Roman" w:cs="Times New Roman"/>
          <w:b/>
          <w:bCs/>
          <w:sz w:val="28"/>
          <w:szCs w:val="28"/>
        </w:rPr>
        <w:t>Гипотеза 5: Уровень уверенности ИИ в своей роли коррелирует с количеством и типом реплик</w:t>
      </w:r>
    </w:p>
    <w:p w14:paraId="1080A160" w14:textId="77777777" w:rsidR="00FE1CB1" w:rsidRPr="00FE1CB1" w:rsidRDefault="00FE1CB1" w:rsidP="00337474">
      <w:pPr>
        <w:jc w:val="both"/>
        <w:rPr>
          <w:rFonts w:ascii="Times New Roman" w:hAnsi="Times New Roman" w:cs="Times New Roman"/>
          <w:sz w:val="28"/>
          <w:szCs w:val="28"/>
        </w:rPr>
      </w:pPr>
      <w:r w:rsidRPr="00FE1CB1">
        <w:rPr>
          <w:rFonts w:ascii="Times New Roman" w:hAnsi="Times New Roman" w:cs="Times New Roman"/>
          <w:sz w:val="28"/>
          <w:szCs w:val="28"/>
        </w:rPr>
        <w:t>Предполагается, что высокий уровень уверенности ИИ в своей роли способствует увеличению количества реплик и преобладанию определенного их типа, что связано с уверенностью в своих действиях. Например, ИИ, уверенный в своей роли "Мафии", может использовать больше агрессивных реплик, в то время как уверенный "Доктор" будет акцентировать внимание на защитных репликах. Для проверки гипотезы будет проанализирована взаимосвязь между уровнем уверенности, количеством реплик и их типами.</w:t>
      </w:r>
    </w:p>
    <w:p w14:paraId="31BB8DCF" w14:textId="77777777" w:rsidR="00FE1CB1" w:rsidRPr="00FE1CB1" w:rsidRDefault="00FE1CB1" w:rsidP="00337474">
      <w:pPr>
        <w:jc w:val="both"/>
        <w:rPr>
          <w:rFonts w:ascii="Times New Roman" w:hAnsi="Times New Roman" w:cs="Times New Roman"/>
          <w:b/>
          <w:bCs/>
          <w:sz w:val="28"/>
          <w:szCs w:val="28"/>
        </w:rPr>
      </w:pPr>
      <w:r w:rsidRPr="00FE1CB1">
        <w:rPr>
          <w:rFonts w:ascii="Times New Roman" w:hAnsi="Times New Roman" w:cs="Times New Roman"/>
          <w:b/>
          <w:bCs/>
          <w:sz w:val="28"/>
          <w:szCs w:val="28"/>
        </w:rPr>
        <w:t>Обоснование гипотез</w:t>
      </w:r>
    </w:p>
    <w:p w14:paraId="033BFEF1" w14:textId="77777777" w:rsidR="00FE1CB1" w:rsidRPr="00FE1CB1" w:rsidRDefault="00FE1CB1" w:rsidP="00337474">
      <w:pPr>
        <w:jc w:val="both"/>
        <w:rPr>
          <w:rFonts w:ascii="Times New Roman" w:hAnsi="Times New Roman" w:cs="Times New Roman"/>
          <w:sz w:val="28"/>
          <w:szCs w:val="28"/>
        </w:rPr>
      </w:pPr>
      <w:r w:rsidRPr="00FE1CB1">
        <w:rPr>
          <w:rFonts w:ascii="Times New Roman" w:hAnsi="Times New Roman" w:cs="Times New Roman"/>
          <w:sz w:val="28"/>
          <w:szCs w:val="28"/>
        </w:rPr>
        <w:t>Выдвинутые гипотезы основаны на предположениях о логике поведения ИИ в контексте заданных игровых ролей. Каждая из них направлена на выявление специфических закономерностей в использовании речевых стратегий. Использование количественных методов анализа позволит объективно оценить, насколько предположения о различиях в поведении ИИ соответствуют реальным данным.</w:t>
      </w:r>
    </w:p>
    <w:p w14:paraId="2FB014A1" w14:textId="77777777" w:rsidR="00FE1CB1" w:rsidRPr="00FE1CB1" w:rsidRDefault="00FE1CB1" w:rsidP="00337474">
      <w:pPr>
        <w:jc w:val="both"/>
        <w:rPr>
          <w:rFonts w:ascii="Times New Roman" w:hAnsi="Times New Roman" w:cs="Times New Roman"/>
          <w:b/>
          <w:bCs/>
          <w:sz w:val="28"/>
          <w:szCs w:val="28"/>
        </w:rPr>
      </w:pPr>
      <w:r w:rsidRPr="00FE1CB1">
        <w:rPr>
          <w:rFonts w:ascii="Times New Roman" w:hAnsi="Times New Roman" w:cs="Times New Roman"/>
          <w:b/>
          <w:bCs/>
          <w:sz w:val="28"/>
          <w:szCs w:val="28"/>
        </w:rPr>
        <w:t>Цели проверки гипотез</w:t>
      </w:r>
    </w:p>
    <w:p w14:paraId="11143D5C" w14:textId="77777777" w:rsidR="00FE1CB1" w:rsidRPr="00FE1CB1" w:rsidRDefault="00FE1CB1" w:rsidP="00337474">
      <w:pPr>
        <w:numPr>
          <w:ilvl w:val="0"/>
          <w:numId w:val="13"/>
        </w:numPr>
        <w:jc w:val="both"/>
        <w:rPr>
          <w:rFonts w:ascii="Times New Roman" w:hAnsi="Times New Roman" w:cs="Times New Roman"/>
          <w:sz w:val="28"/>
          <w:szCs w:val="28"/>
        </w:rPr>
      </w:pPr>
      <w:r w:rsidRPr="00FE1CB1">
        <w:rPr>
          <w:rFonts w:ascii="Times New Roman" w:hAnsi="Times New Roman" w:cs="Times New Roman"/>
          <w:sz w:val="28"/>
          <w:szCs w:val="28"/>
        </w:rPr>
        <w:t>Установить, существует ли взаимосвязь между ролью ИИ и типом используемых реплик.</w:t>
      </w:r>
    </w:p>
    <w:p w14:paraId="5082A6DF" w14:textId="77777777" w:rsidR="00FE1CB1" w:rsidRPr="00FE1CB1" w:rsidRDefault="00FE1CB1" w:rsidP="00337474">
      <w:pPr>
        <w:numPr>
          <w:ilvl w:val="0"/>
          <w:numId w:val="13"/>
        </w:numPr>
        <w:jc w:val="both"/>
        <w:rPr>
          <w:rFonts w:ascii="Times New Roman" w:hAnsi="Times New Roman" w:cs="Times New Roman"/>
          <w:sz w:val="28"/>
          <w:szCs w:val="28"/>
        </w:rPr>
      </w:pPr>
      <w:r w:rsidRPr="00FE1CB1">
        <w:rPr>
          <w:rFonts w:ascii="Times New Roman" w:hAnsi="Times New Roman" w:cs="Times New Roman"/>
          <w:sz w:val="28"/>
          <w:szCs w:val="28"/>
        </w:rPr>
        <w:t>Выявить влияние уровня уверенности на частоту и характер реплик.</w:t>
      </w:r>
    </w:p>
    <w:p w14:paraId="3F48988C" w14:textId="77777777" w:rsidR="00FE1CB1" w:rsidRPr="00FE1CB1" w:rsidRDefault="00FE1CB1" w:rsidP="00337474">
      <w:pPr>
        <w:numPr>
          <w:ilvl w:val="0"/>
          <w:numId w:val="13"/>
        </w:numPr>
        <w:jc w:val="both"/>
        <w:rPr>
          <w:rFonts w:ascii="Times New Roman" w:hAnsi="Times New Roman" w:cs="Times New Roman"/>
          <w:sz w:val="28"/>
          <w:szCs w:val="28"/>
        </w:rPr>
      </w:pPr>
      <w:r w:rsidRPr="00FE1CB1">
        <w:rPr>
          <w:rFonts w:ascii="Times New Roman" w:hAnsi="Times New Roman" w:cs="Times New Roman"/>
          <w:sz w:val="28"/>
          <w:szCs w:val="28"/>
        </w:rPr>
        <w:t>Определить ключевые отличия в речевом поведении ИИ, обусловленные игровыми ролями.</w:t>
      </w:r>
    </w:p>
    <w:p w14:paraId="5F10FD09" w14:textId="77777777" w:rsidR="00FE1CB1" w:rsidRPr="00FE1CB1" w:rsidRDefault="00FE1CB1" w:rsidP="00337474">
      <w:pPr>
        <w:jc w:val="both"/>
        <w:rPr>
          <w:rFonts w:ascii="Times New Roman" w:hAnsi="Times New Roman" w:cs="Times New Roman"/>
          <w:sz w:val="28"/>
          <w:szCs w:val="28"/>
        </w:rPr>
      </w:pPr>
      <w:r w:rsidRPr="00FE1CB1">
        <w:rPr>
          <w:rFonts w:ascii="Times New Roman" w:hAnsi="Times New Roman" w:cs="Times New Roman"/>
          <w:sz w:val="28"/>
          <w:szCs w:val="28"/>
        </w:rPr>
        <w:t>Проверка гипотез будет являться центральной частью исследования, направленной на глубокое изучение взаимодействий между переменными, что позволит сформулировать выводы о принципах работы ИИ в игровом процессе.</w:t>
      </w:r>
    </w:p>
    <w:p w14:paraId="4298BCA1" w14:textId="77777777" w:rsidR="00FE1CB1" w:rsidRPr="00FE1CB1" w:rsidRDefault="00FE1CB1" w:rsidP="00FE1CB1"/>
    <w:p w14:paraId="19C874BC" w14:textId="700B60AB" w:rsidR="00ED283F" w:rsidRDefault="002B2C17" w:rsidP="00FE1CB1">
      <w:pPr>
        <w:pStyle w:val="Heading2"/>
        <w:jc w:val="center"/>
        <w:rPr>
          <w:rFonts w:ascii="Times New Roman" w:hAnsi="Times New Roman" w:cs="Times New Roman"/>
          <w:b/>
          <w:bCs/>
          <w:sz w:val="36"/>
          <w:szCs w:val="36"/>
        </w:rPr>
      </w:pPr>
      <w:bookmarkStart w:id="3" w:name="_Toc182743624"/>
      <w:r w:rsidRPr="002B2C17">
        <w:rPr>
          <w:rFonts w:ascii="Times New Roman" w:hAnsi="Times New Roman" w:cs="Times New Roman"/>
          <w:b/>
          <w:bCs/>
          <w:sz w:val="36"/>
          <w:szCs w:val="36"/>
        </w:rPr>
        <w:lastRenderedPageBreak/>
        <w:t>Подход к проведению кореляционного анализа</w:t>
      </w:r>
      <w:bookmarkEnd w:id="3"/>
    </w:p>
    <w:p w14:paraId="7F887F92" w14:textId="77777777" w:rsidR="00337474" w:rsidRPr="00337474" w:rsidRDefault="00337474" w:rsidP="00337474"/>
    <w:p w14:paraId="4E49B144" w14:textId="2AE4ECAF" w:rsidR="00ED283F" w:rsidRPr="00ED283F" w:rsidRDefault="00ED283F" w:rsidP="00337474">
      <w:pPr>
        <w:jc w:val="both"/>
        <w:rPr>
          <w:rFonts w:ascii="Times New Roman" w:hAnsi="Times New Roman" w:cs="Times New Roman"/>
          <w:sz w:val="28"/>
          <w:szCs w:val="28"/>
        </w:rPr>
      </w:pPr>
      <w:r w:rsidRPr="00ED283F">
        <w:rPr>
          <w:rFonts w:ascii="Times New Roman" w:hAnsi="Times New Roman" w:cs="Times New Roman"/>
          <w:sz w:val="28"/>
          <w:szCs w:val="28"/>
        </w:rPr>
        <w:t>Корреляционный анализ представляет собой статистический метод исследования, используемый для оценки степени взаимосвязи. Его целью является определение наличия и направления связи между факторами, что позволяет сделать выводы о возможных закономерностях и тенденциях в данных. В рамках настоящей работы корреляционный анализ будет использован для проверки взаимосвязи между ролями, типами реплик и другими характеристиками поведения искусственного интеллекта.</w:t>
      </w:r>
    </w:p>
    <w:p w14:paraId="4AA536C4" w14:textId="77777777" w:rsidR="00ED283F" w:rsidRPr="00ED283F" w:rsidRDefault="00ED283F" w:rsidP="00337474">
      <w:pPr>
        <w:jc w:val="both"/>
        <w:rPr>
          <w:rFonts w:ascii="Times New Roman" w:hAnsi="Times New Roman" w:cs="Times New Roman"/>
          <w:sz w:val="28"/>
          <w:szCs w:val="28"/>
        </w:rPr>
      </w:pPr>
      <w:r w:rsidRPr="00ED283F">
        <w:rPr>
          <w:rFonts w:ascii="Times New Roman" w:hAnsi="Times New Roman" w:cs="Times New Roman"/>
          <w:sz w:val="28"/>
          <w:szCs w:val="28"/>
        </w:rPr>
        <w:t>Корреляция как математическое понятие отражает степень линейной зависимости между двумя переменными. Коэффициент корреляции варьируется в диапазоне от -1 до 1.</w:t>
      </w:r>
    </w:p>
    <w:p w14:paraId="3F32D458" w14:textId="77777777" w:rsidR="00ED283F" w:rsidRPr="00ED283F" w:rsidRDefault="00ED283F" w:rsidP="00337474">
      <w:pPr>
        <w:numPr>
          <w:ilvl w:val="0"/>
          <w:numId w:val="5"/>
        </w:numPr>
        <w:jc w:val="both"/>
        <w:rPr>
          <w:rFonts w:ascii="Times New Roman" w:hAnsi="Times New Roman" w:cs="Times New Roman"/>
          <w:sz w:val="28"/>
          <w:szCs w:val="28"/>
        </w:rPr>
      </w:pPr>
      <w:r w:rsidRPr="00ED283F">
        <w:rPr>
          <w:rFonts w:ascii="Times New Roman" w:hAnsi="Times New Roman" w:cs="Times New Roman"/>
          <w:sz w:val="28"/>
          <w:szCs w:val="28"/>
        </w:rPr>
        <w:t xml:space="preserve">Значение, близкое к </w:t>
      </w:r>
      <w:r w:rsidRPr="00ED283F">
        <w:rPr>
          <w:rFonts w:ascii="Times New Roman" w:hAnsi="Times New Roman" w:cs="Times New Roman"/>
          <w:b/>
          <w:bCs/>
          <w:sz w:val="28"/>
          <w:szCs w:val="28"/>
        </w:rPr>
        <w:t>1</w:t>
      </w:r>
      <w:r w:rsidRPr="00ED283F">
        <w:rPr>
          <w:rFonts w:ascii="Times New Roman" w:hAnsi="Times New Roman" w:cs="Times New Roman"/>
          <w:sz w:val="28"/>
          <w:szCs w:val="28"/>
        </w:rPr>
        <w:t>, свидетельствует о сильной положительной связи, при которой увеличение одной переменной приводит к увеличению другой.</w:t>
      </w:r>
    </w:p>
    <w:p w14:paraId="1C091754" w14:textId="77777777" w:rsidR="00ED283F" w:rsidRPr="00ED283F" w:rsidRDefault="00ED283F" w:rsidP="00337474">
      <w:pPr>
        <w:numPr>
          <w:ilvl w:val="0"/>
          <w:numId w:val="5"/>
        </w:numPr>
        <w:jc w:val="both"/>
        <w:rPr>
          <w:rFonts w:ascii="Times New Roman" w:hAnsi="Times New Roman" w:cs="Times New Roman"/>
          <w:sz w:val="28"/>
          <w:szCs w:val="28"/>
        </w:rPr>
      </w:pPr>
      <w:r w:rsidRPr="00ED283F">
        <w:rPr>
          <w:rFonts w:ascii="Times New Roman" w:hAnsi="Times New Roman" w:cs="Times New Roman"/>
          <w:sz w:val="28"/>
          <w:szCs w:val="28"/>
        </w:rPr>
        <w:t xml:space="preserve">Значение, близкое к </w:t>
      </w:r>
      <w:r w:rsidRPr="00ED283F">
        <w:rPr>
          <w:rFonts w:ascii="Times New Roman" w:hAnsi="Times New Roman" w:cs="Times New Roman"/>
          <w:b/>
          <w:bCs/>
          <w:sz w:val="28"/>
          <w:szCs w:val="28"/>
        </w:rPr>
        <w:t>-1</w:t>
      </w:r>
      <w:r w:rsidRPr="00ED283F">
        <w:rPr>
          <w:rFonts w:ascii="Times New Roman" w:hAnsi="Times New Roman" w:cs="Times New Roman"/>
          <w:sz w:val="28"/>
          <w:szCs w:val="28"/>
        </w:rPr>
        <w:t>, указывает на сильную отрицательную связь, при которой увеличение одной переменной связано с уменьшением другой.</w:t>
      </w:r>
    </w:p>
    <w:p w14:paraId="23D09F73" w14:textId="77777777" w:rsidR="00ED283F" w:rsidRPr="00ED283F" w:rsidRDefault="00ED283F" w:rsidP="00337474">
      <w:pPr>
        <w:numPr>
          <w:ilvl w:val="0"/>
          <w:numId w:val="5"/>
        </w:numPr>
        <w:jc w:val="both"/>
        <w:rPr>
          <w:rFonts w:ascii="Times New Roman" w:hAnsi="Times New Roman" w:cs="Times New Roman"/>
          <w:sz w:val="28"/>
          <w:szCs w:val="28"/>
        </w:rPr>
      </w:pPr>
      <w:r w:rsidRPr="00ED283F">
        <w:rPr>
          <w:rFonts w:ascii="Times New Roman" w:hAnsi="Times New Roman" w:cs="Times New Roman"/>
          <w:sz w:val="28"/>
          <w:szCs w:val="28"/>
        </w:rPr>
        <w:t xml:space="preserve">Значение, близкое к </w:t>
      </w:r>
      <w:r w:rsidRPr="00ED283F">
        <w:rPr>
          <w:rFonts w:ascii="Times New Roman" w:hAnsi="Times New Roman" w:cs="Times New Roman"/>
          <w:b/>
          <w:bCs/>
          <w:sz w:val="28"/>
          <w:szCs w:val="28"/>
        </w:rPr>
        <w:t>0</w:t>
      </w:r>
      <w:r w:rsidRPr="00ED283F">
        <w:rPr>
          <w:rFonts w:ascii="Times New Roman" w:hAnsi="Times New Roman" w:cs="Times New Roman"/>
          <w:sz w:val="28"/>
          <w:szCs w:val="28"/>
        </w:rPr>
        <w:t>, отражает отсутствие линейной взаимосвязи.</w:t>
      </w:r>
    </w:p>
    <w:p w14:paraId="1581BF85" w14:textId="28F32645" w:rsidR="00ED283F" w:rsidRDefault="00ED283F" w:rsidP="00337474">
      <w:pPr>
        <w:jc w:val="both"/>
        <w:rPr>
          <w:rFonts w:ascii="Times New Roman" w:hAnsi="Times New Roman" w:cs="Times New Roman"/>
          <w:sz w:val="28"/>
          <w:szCs w:val="28"/>
        </w:rPr>
      </w:pPr>
      <w:r w:rsidRPr="00ED283F">
        <w:rPr>
          <w:rFonts w:ascii="Times New Roman" w:hAnsi="Times New Roman" w:cs="Times New Roman"/>
          <w:sz w:val="28"/>
          <w:szCs w:val="28"/>
        </w:rPr>
        <w:t>Наиболее широко используемой метрикой является коэффициент корреляции Пирсона, который вычисляется по следующей формуле:</w:t>
      </w:r>
    </w:p>
    <w:p w14:paraId="130FEC7A" w14:textId="458D3D41" w:rsidR="00ED283F" w:rsidRDefault="00ED283F" w:rsidP="00337474">
      <w:pPr>
        <w:jc w:val="both"/>
        <w:rPr>
          <w:rFonts w:ascii="Times New Roman" w:hAnsi="Times New Roman" w:cs="Times New Roman"/>
          <w:sz w:val="28"/>
          <w:szCs w:val="28"/>
        </w:rPr>
      </w:pPr>
      <w:r w:rsidRPr="00ED283F">
        <w:rPr>
          <w:rFonts w:ascii="Times New Roman" w:hAnsi="Times New Roman" w:cs="Times New Roman"/>
          <w:sz w:val="28"/>
          <w:szCs w:val="28"/>
        </w:rPr>
        <w:drawing>
          <wp:inline distT="0" distB="0" distL="0" distR="0" wp14:anchorId="584BFBA6" wp14:editId="07E05641">
            <wp:extent cx="1684020" cy="413788"/>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749937" cy="429985"/>
                    </a:xfrm>
                    <a:prstGeom prst="rect">
                      <a:avLst/>
                    </a:prstGeom>
                  </pic:spPr>
                </pic:pic>
              </a:graphicData>
            </a:graphic>
          </wp:inline>
        </w:drawing>
      </w:r>
    </w:p>
    <w:p w14:paraId="5673CED6" w14:textId="3711DF3B" w:rsidR="00ED283F" w:rsidRPr="00ED283F" w:rsidRDefault="00ED283F" w:rsidP="00337474">
      <w:pPr>
        <w:jc w:val="both"/>
        <w:rPr>
          <w:rFonts w:ascii="Times New Roman" w:hAnsi="Times New Roman" w:cs="Times New Roman"/>
          <w:sz w:val="28"/>
          <w:szCs w:val="28"/>
        </w:rPr>
      </w:pPr>
      <w:r>
        <w:rPr>
          <w:rFonts w:ascii="Times New Roman" w:hAnsi="Times New Roman" w:cs="Times New Roman"/>
          <w:sz w:val="28"/>
          <w:szCs w:val="28"/>
        </w:rPr>
        <w:t>Рис.1. Формула корреляции Пирсона</w:t>
      </w:r>
    </w:p>
    <w:p w14:paraId="7B71B58E" w14:textId="519A1880" w:rsidR="00ED283F" w:rsidRPr="00ED283F" w:rsidRDefault="00ED283F" w:rsidP="00337474">
      <w:pPr>
        <w:jc w:val="both"/>
        <w:rPr>
          <w:rFonts w:ascii="Times New Roman" w:hAnsi="Times New Roman" w:cs="Times New Roman"/>
          <w:sz w:val="28"/>
          <w:szCs w:val="28"/>
        </w:rPr>
      </w:pPr>
      <w:r w:rsidRPr="00ED283F">
        <w:rPr>
          <w:rFonts w:ascii="Times New Roman" w:hAnsi="Times New Roman" w:cs="Times New Roman"/>
          <w:sz w:val="28"/>
          <w:szCs w:val="28"/>
          <w:lang w:val="en-US"/>
        </w:rPr>
        <w:drawing>
          <wp:anchor distT="0" distB="0" distL="114300" distR="114300" simplePos="0" relativeHeight="251658240" behindDoc="0" locked="0" layoutInCell="1" allowOverlap="1" wp14:anchorId="3CFDC2B1" wp14:editId="05EFBC31">
            <wp:simplePos x="0" y="0"/>
            <wp:positionH relativeFrom="column">
              <wp:posOffset>3705225</wp:posOffset>
            </wp:positionH>
            <wp:positionV relativeFrom="paragraph">
              <wp:posOffset>10160</wp:posOffset>
            </wp:positionV>
            <wp:extent cx="434340" cy="266700"/>
            <wp:effectExtent l="0" t="0" r="381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34340" cy="266700"/>
                    </a:xfrm>
                    <a:prstGeom prst="rect">
                      <a:avLst/>
                    </a:prstGeom>
                  </pic:spPr>
                </pic:pic>
              </a:graphicData>
            </a:graphic>
          </wp:anchor>
        </w:drawing>
      </w:r>
      <w:r w:rsidRPr="00ED283F">
        <w:rPr>
          <w:rFonts w:ascii="Times New Roman" w:hAnsi="Times New Roman" w:cs="Times New Roman"/>
          <w:sz w:val="28"/>
          <w:szCs w:val="28"/>
        </w:rPr>
        <w:t>Г</w:t>
      </w:r>
      <w:r w:rsidRPr="00ED283F">
        <w:rPr>
          <w:rFonts w:ascii="Times New Roman" w:hAnsi="Times New Roman" w:cs="Times New Roman"/>
          <w:sz w:val="28"/>
          <w:szCs w:val="28"/>
        </w:rPr>
        <w:t>де</w:t>
      </w:r>
      <w:r w:rsidRPr="00ED283F">
        <w:rPr>
          <w:rFonts w:ascii="Times New Roman" w:hAnsi="Times New Roman" w:cs="Times New Roman"/>
          <w:sz w:val="28"/>
          <w:szCs w:val="28"/>
        </w:rPr>
        <w:t xml:space="preserve"> </w:t>
      </w:r>
      <w:r>
        <w:rPr>
          <w:rFonts w:ascii="Times New Roman" w:hAnsi="Times New Roman" w:cs="Times New Roman"/>
          <w:sz w:val="28"/>
          <w:szCs w:val="28"/>
          <w:lang w:val="en-US"/>
        </w:rPr>
        <w:t>xi</w:t>
      </w:r>
      <w:r w:rsidRPr="00ED283F">
        <w:rPr>
          <w:rFonts w:ascii="Times New Roman" w:hAnsi="Times New Roman" w:cs="Times New Roman"/>
          <w:sz w:val="28"/>
          <w:szCs w:val="28"/>
        </w:rPr>
        <w:t xml:space="preserve"> </w:t>
      </w:r>
      <w:r>
        <w:rPr>
          <w:rFonts w:ascii="Times New Roman" w:hAnsi="Times New Roman" w:cs="Times New Roman"/>
          <w:sz w:val="28"/>
          <w:szCs w:val="28"/>
        </w:rPr>
        <w:t xml:space="preserve">и </w:t>
      </w:r>
      <w:proofErr w:type="spellStart"/>
      <w:r>
        <w:rPr>
          <w:rFonts w:ascii="Times New Roman" w:hAnsi="Times New Roman" w:cs="Times New Roman"/>
          <w:sz w:val="28"/>
          <w:szCs w:val="28"/>
          <w:lang w:val="en-US"/>
        </w:rPr>
        <w:t>yi</w:t>
      </w:r>
      <w:proofErr w:type="spellEnd"/>
      <w:r w:rsidRPr="00ED283F">
        <w:rPr>
          <w:rFonts w:ascii="Times New Roman" w:hAnsi="Times New Roman" w:cs="Times New Roman"/>
          <w:sz w:val="28"/>
          <w:szCs w:val="28"/>
        </w:rPr>
        <w:t xml:space="preserve"> </w:t>
      </w:r>
      <w:r w:rsidRPr="00ED283F">
        <w:rPr>
          <w:rFonts w:ascii="Times New Roman" w:hAnsi="Times New Roman" w:cs="Times New Roman"/>
          <w:sz w:val="28"/>
          <w:szCs w:val="28"/>
        </w:rPr>
        <w:t xml:space="preserve">— значения двух переменных, а </w:t>
      </w:r>
      <w:r w:rsidRPr="00ED283F">
        <w:rPr>
          <w:rFonts w:ascii="Times New Roman" w:hAnsi="Times New Roman" w:cs="Times New Roman"/>
          <w:sz w:val="28"/>
          <w:szCs w:val="28"/>
        </w:rPr>
        <w:t xml:space="preserve"> </w:t>
      </w:r>
      <w:r w:rsidRPr="00ED283F">
        <w:rPr>
          <w:rFonts w:ascii="Times New Roman" w:hAnsi="Times New Roman" w:cs="Times New Roman"/>
          <w:sz w:val="28"/>
          <w:szCs w:val="28"/>
        </w:rPr>
        <w:t>— их средние значения.</w:t>
      </w:r>
    </w:p>
    <w:p w14:paraId="544EF2C2" w14:textId="77777777" w:rsidR="00ED283F" w:rsidRPr="00ED283F" w:rsidRDefault="00ED283F" w:rsidP="00337474">
      <w:pPr>
        <w:jc w:val="both"/>
        <w:rPr>
          <w:rFonts w:ascii="Times New Roman" w:hAnsi="Times New Roman" w:cs="Times New Roman"/>
          <w:sz w:val="28"/>
          <w:szCs w:val="28"/>
        </w:rPr>
      </w:pPr>
      <w:r w:rsidRPr="00ED283F">
        <w:rPr>
          <w:rFonts w:ascii="Times New Roman" w:hAnsi="Times New Roman" w:cs="Times New Roman"/>
          <w:sz w:val="28"/>
          <w:szCs w:val="28"/>
        </w:rPr>
        <w:t>Значения коэффициента интерпретируются следующим образом:</w:t>
      </w:r>
    </w:p>
    <w:p w14:paraId="73C3E526" w14:textId="7BC22F20" w:rsidR="00ED283F" w:rsidRPr="00ED283F" w:rsidRDefault="00ED283F" w:rsidP="00337474">
      <w:pPr>
        <w:numPr>
          <w:ilvl w:val="0"/>
          <w:numId w:val="6"/>
        </w:numPr>
        <w:jc w:val="both"/>
        <w:rPr>
          <w:rFonts w:ascii="Times New Roman" w:hAnsi="Times New Roman" w:cs="Times New Roman"/>
          <w:sz w:val="28"/>
          <w:szCs w:val="28"/>
        </w:rPr>
      </w:pPr>
      <w:r w:rsidRPr="00ED283F">
        <w:rPr>
          <w:rFonts w:ascii="Times New Roman" w:hAnsi="Times New Roman" w:cs="Times New Roman"/>
          <w:sz w:val="28"/>
          <w:szCs w:val="28"/>
        </w:rPr>
        <w:t>0.7≤r≤1: сильная положительная корреляция.</w:t>
      </w:r>
    </w:p>
    <w:p w14:paraId="3D3AD97E" w14:textId="48AEFA39" w:rsidR="00ED283F" w:rsidRPr="00ED283F" w:rsidRDefault="00ED283F" w:rsidP="00337474">
      <w:pPr>
        <w:numPr>
          <w:ilvl w:val="0"/>
          <w:numId w:val="6"/>
        </w:numPr>
        <w:jc w:val="both"/>
        <w:rPr>
          <w:rFonts w:ascii="Times New Roman" w:hAnsi="Times New Roman" w:cs="Times New Roman"/>
          <w:sz w:val="28"/>
          <w:szCs w:val="28"/>
        </w:rPr>
      </w:pPr>
      <w:r w:rsidRPr="00ED283F">
        <w:rPr>
          <w:rFonts w:ascii="Times New Roman" w:hAnsi="Times New Roman" w:cs="Times New Roman"/>
          <w:sz w:val="28"/>
          <w:szCs w:val="28"/>
        </w:rPr>
        <w:t>0.4≤r&lt;0.7: умеренная положительная корреляция.</w:t>
      </w:r>
    </w:p>
    <w:p w14:paraId="15B685D3" w14:textId="6396D755" w:rsidR="00ED283F" w:rsidRPr="00ED283F" w:rsidRDefault="00ED283F" w:rsidP="00337474">
      <w:pPr>
        <w:numPr>
          <w:ilvl w:val="0"/>
          <w:numId w:val="6"/>
        </w:numPr>
        <w:jc w:val="both"/>
        <w:rPr>
          <w:rFonts w:ascii="Times New Roman" w:hAnsi="Times New Roman" w:cs="Times New Roman"/>
          <w:sz w:val="28"/>
          <w:szCs w:val="28"/>
        </w:rPr>
      </w:pPr>
      <w:r w:rsidRPr="00ED283F">
        <w:rPr>
          <w:rFonts w:ascii="Times New Roman" w:hAnsi="Times New Roman" w:cs="Times New Roman"/>
          <w:sz w:val="28"/>
          <w:szCs w:val="28"/>
        </w:rPr>
        <w:t>0.1≤r&lt;0.4: слабая положительная корреляция.</w:t>
      </w:r>
    </w:p>
    <w:p w14:paraId="1638BB55" w14:textId="6272A3FE" w:rsidR="00ED283F" w:rsidRPr="00ED283F" w:rsidRDefault="00ED283F" w:rsidP="00337474">
      <w:pPr>
        <w:numPr>
          <w:ilvl w:val="0"/>
          <w:numId w:val="6"/>
        </w:numPr>
        <w:jc w:val="both"/>
        <w:rPr>
          <w:rFonts w:ascii="Times New Roman" w:hAnsi="Times New Roman" w:cs="Times New Roman"/>
          <w:sz w:val="28"/>
          <w:szCs w:val="28"/>
        </w:rPr>
      </w:pPr>
      <w:r w:rsidRPr="00ED283F">
        <w:rPr>
          <w:rFonts w:ascii="Times New Roman" w:hAnsi="Times New Roman" w:cs="Times New Roman"/>
          <w:sz w:val="28"/>
          <w:szCs w:val="28"/>
        </w:rPr>
        <w:t>−0.1&lt;r&lt;0.1: отсутствие линейной связи.</w:t>
      </w:r>
    </w:p>
    <w:p w14:paraId="197770E4" w14:textId="630A3E68" w:rsidR="00ED283F" w:rsidRPr="00ED283F" w:rsidRDefault="00ED283F" w:rsidP="00337474">
      <w:pPr>
        <w:numPr>
          <w:ilvl w:val="0"/>
          <w:numId w:val="6"/>
        </w:numPr>
        <w:jc w:val="both"/>
        <w:rPr>
          <w:rFonts w:ascii="Times New Roman" w:hAnsi="Times New Roman" w:cs="Times New Roman"/>
          <w:sz w:val="28"/>
          <w:szCs w:val="28"/>
        </w:rPr>
      </w:pPr>
      <w:r w:rsidRPr="00ED283F">
        <w:rPr>
          <w:rFonts w:ascii="Times New Roman" w:hAnsi="Times New Roman" w:cs="Times New Roman"/>
          <w:sz w:val="28"/>
          <w:szCs w:val="28"/>
        </w:rPr>
        <w:t>−0.4≤r&lt;−0.1: слабая отрицательная корреляция.</w:t>
      </w:r>
    </w:p>
    <w:p w14:paraId="16329979" w14:textId="18B4F3A7" w:rsidR="00ED283F" w:rsidRPr="00ED283F" w:rsidRDefault="00ED283F" w:rsidP="00337474">
      <w:pPr>
        <w:numPr>
          <w:ilvl w:val="0"/>
          <w:numId w:val="6"/>
        </w:numPr>
        <w:jc w:val="both"/>
        <w:rPr>
          <w:rFonts w:ascii="Times New Roman" w:hAnsi="Times New Roman" w:cs="Times New Roman"/>
          <w:sz w:val="28"/>
          <w:szCs w:val="28"/>
        </w:rPr>
      </w:pPr>
      <w:r w:rsidRPr="00ED283F">
        <w:rPr>
          <w:rFonts w:ascii="Times New Roman" w:hAnsi="Times New Roman" w:cs="Times New Roman"/>
          <w:sz w:val="28"/>
          <w:szCs w:val="28"/>
        </w:rPr>
        <w:t>−0.7≤r&lt;−0.4</w:t>
      </w:r>
      <w:r w:rsidR="00FE1CB1">
        <w:rPr>
          <w:rFonts w:ascii="Times New Roman" w:hAnsi="Times New Roman" w:cs="Times New Roman"/>
          <w:sz w:val="28"/>
          <w:szCs w:val="28"/>
          <w:lang w:val="en-US"/>
        </w:rPr>
        <w:t xml:space="preserve">: </w:t>
      </w:r>
      <w:r w:rsidRPr="00ED283F">
        <w:rPr>
          <w:rFonts w:ascii="Times New Roman" w:hAnsi="Times New Roman" w:cs="Times New Roman"/>
          <w:sz w:val="28"/>
          <w:szCs w:val="28"/>
        </w:rPr>
        <w:t>умеренная отрицательная корреляция.</w:t>
      </w:r>
    </w:p>
    <w:p w14:paraId="2E3664BD" w14:textId="4669B0E5" w:rsidR="00ED283F" w:rsidRPr="00ED283F" w:rsidRDefault="00ED283F" w:rsidP="00337474">
      <w:pPr>
        <w:numPr>
          <w:ilvl w:val="0"/>
          <w:numId w:val="6"/>
        </w:numPr>
        <w:jc w:val="both"/>
        <w:rPr>
          <w:rFonts w:ascii="Times New Roman" w:hAnsi="Times New Roman" w:cs="Times New Roman"/>
          <w:sz w:val="28"/>
          <w:szCs w:val="28"/>
        </w:rPr>
      </w:pPr>
      <w:r w:rsidRPr="00ED283F">
        <w:rPr>
          <w:rFonts w:ascii="Times New Roman" w:hAnsi="Times New Roman" w:cs="Times New Roman"/>
          <w:sz w:val="28"/>
          <w:szCs w:val="28"/>
        </w:rPr>
        <w:t>−1≤r&lt;−0.7: сильная отрицательная корреляция.</w:t>
      </w:r>
    </w:p>
    <w:p w14:paraId="3B6A1744" w14:textId="77777777" w:rsidR="00337474" w:rsidRDefault="00337474" w:rsidP="00337474">
      <w:pPr>
        <w:jc w:val="both"/>
        <w:rPr>
          <w:rFonts w:ascii="Times New Roman" w:hAnsi="Times New Roman" w:cs="Times New Roman"/>
          <w:b/>
          <w:bCs/>
          <w:sz w:val="28"/>
          <w:szCs w:val="28"/>
        </w:rPr>
      </w:pPr>
    </w:p>
    <w:p w14:paraId="77C37FD2" w14:textId="56454B64" w:rsidR="00ED283F" w:rsidRPr="00ED283F" w:rsidRDefault="00ED283F" w:rsidP="00337474">
      <w:pPr>
        <w:jc w:val="both"/>
        <w:rPr>
          <w:rFonts w:ascii="Times New Roman" w:hAnsi="Times New Roman" w:cs="Times New Roman"/>
          <w:b/>
          <w:bCs/>
          <w:sz w:val="28"/>
          <w:szCs w:val="28"/>
        </w:rPr>
      </w:pPr>
      <w:r w:rsidRPr="00ED283F">
        <w:rPr>
          <w:rFonts w:ascii="Times New Roman" w:hAnsi="Times New Roman" w:cs="Times New Roman"/>
          <w:b/>
          <w:bCs/>
          <w:sz w:val="28"/>
          <w:szCs w:val="28"/>
        </w:rPr>
        <w:lastRenderedPageBreak/>
        <w:t>Метод наименьших квадратов в корреляционном анализе</w:t>
      </w:r>
    </w:p>
    <w:p w14:paraId="220BA157" w14:textId="70F41945" w:rsidR="00ED283F" w:rsidRDefault="00ED283F" w:rsidP="00337474">
      <w:pPr>
        <w:jc w:val="both"/>
        <w:rPr>
          <w:rFonts w:ascii="Times New Roman" w:hAnsi="Times New Roman" w:cs="Times New Roman"/>
          <w:sz w:val="28"/>
          <w:szCs w:val="28"/>
        </w:rPr>
      </w:pPr>
      <w:r w:rsidRPr="00ED283F">
        <w:rPr>
          <w:rFonts w:ascii="Times New Roman" w:hAnsi="Times New Roman" w:cs="Times New Roman"/>
          <w:sz w:val="28"/>
          <w:szCs w:val="28"/>
        </w:rPr>
        <w:t>Метод наименьших квадратов используется для оценки параметров линейной регрессии, которая дополняет корреляционный анализ, позволяя установить не только наличие связи между переменными, но и характер этой зависимости. Суть метода заключается в минимизации суммы квадратов отклонений фактических значений зависимой переменной от прогнозируемых значений. Регрессионная модель задается уравнением вида:</w:t>
      </w:r>
    </w:p>
    <w:p w14:paraId="5F7A5078" w14:textId="18642EBC" w:rsidR="00FE1CB1" w:rsidRDefault="00FE1CB1" w:rsidP="00337474">
      <w:pPr>
        <w:jc w:val="both"/>
        <w:rPr>
          <w:rFonts w:ascii="Times New Roman" w:hAnsi="Times New Roman" w:cs="Times New Roman"/>
          <w:sz w:val="28"/>
          <w:szCs w:val="28"/>
        </w:rPr>
      </w:pPr>
      <w:r w:rsidRPr="00FE1CB1">
        <w:rPr>
          <w:rFonts w:ascii="Times New Roman" w:hAnsi="Times New Roman" w:cs="Times New Roman"/>
          <w:sz w:val="28"/>
          <w:szCs w:val="28"/>
        </w:rPr>
        <w:drawing>
          <wp:inline distT="0" distB="0" distL="0" distR="0" wp14:anchorId="0D2C6A02" wp14:editId="7BEB9947">
            <wp:extent cx="1661304" cy="38865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661304" cy="388654"/>
                    </a:xfrm>
                    <a:prstGeom prst="rect">
                      <a:avLst/>
                    </a:prstGeom>
                  </pic:spPr>
                </pic:pic>
              </a:graphicData>
            </a:graphic>
          </wp:inline>
        </w:drawing>
      </w:r>
    </w:p>
    <w:p w14:paraId="5661922D" w14:textId="0C4BCFE9" w:rsidR="00FE1CB1" w:rsidRPr="00ED283F" w:rsidRDefault="00FE1CB1" w:rsidP="00337474">
      <w:pPr>
        <w:jc w:val="both"/>
        <w:rPr>
          <w:rFonts w:ascii="Times New Roman" w:hAnsi="Times New Roman" w:cs="Times New Roman"/>
          <w:sz w:val="28"/>
          <w:szCs w:val="28"/>
        </w:rPr>
      </w:pPr>
      <w:r>
        <w:rPr>
          <w:rFonts w:ascii="Times New Roman" w:hAnsi="Times New Roman" w:cs="Times New Roman"/>
          <w:sz w:val="28"/>
          <w:szCs w:val="28"/>
        </w:rPr>
        <w:t>Рис.2.Уравнение для регрессионной модели</w:t>
      </w:r>
    </w:p>
    <w:p w14:paraId="3536CC26" w14:textId="77777777" w:rsidR="00ED283F" w:rsidRPr="00ED283F" w:rsidRDefault="00ED283F" w:rsidP="00337474">
      <w:pPr>
        <w:jc w:val="both"/>
        <w:rPr>
          <w:rFonts w:ascii="Times New Roman" w:hAnsi="Times New Roman" w:cs="Times New Roman"/>
          <w:sz w:val="28"/>
          <w:szCs w:val="28"/>
        </w:rPr>
      </w:pPr>
      <w:r w:rsidRPr="00ED283F">
        <w:rPr>
          <w:rFonts w:ascii="Times New Roman" w:hAnsi="Times New Roman" w:cs="Times New Roman"/>
          <w:sz w:val="28"/>
          <w:szCs w:val="28"/>
        </w:rPr>
        <w:t>где:</w:t>
      </w:r>
    </w:p>
    <w:p w14:paraId="12428EC5" w14:textId="1B41B9EC" w:rsidR="00ED283F" w:rsidRPr="00ED283F" w:rsidRDefault="00ED283F" w:rsidP="00337474">
      <w:pPr>
        <w:numPr>
          <w:ilvl w:val="0"/>
          <w:numId w:val="7"/>
        </w:numPr>
        <w:jc w:val="both"/>
        <w:rPr>
          <w:rFonts w:ascii="Times New Roman" w:hAnsi="Times New Roman" w:cs="Times New Roman"/>
          <w:sz w:val="28"/>
          <w:szCs w:val="28"/>
        </w:rPr>
      </w:pPr>
      <w:r w:rsidRPr="00ED283F">
        <w:rPr>
          <w:rFonts w:ascii="Times New Roman" w:hAnsi="Times New Roman" w:cs="Times New Roman"/>
          <w:sz w:val="28"/>
          <w:szCs w:val="28"/>
        </w:rPr>
        <w:t>y — зависимая переменная,</w:t>
      </w:r>
    </w:p>
    <w:p w14:paraId="1E6BE18D" w14:textId="0F967D48" w:rsidR="00ED283F" w:rsidRPr="00ED283F" w:rsidRDefault="00ED283F" w:rsidP="00337474">
      <w:pPr>
        <w:numPr>
          <w:ilvl w:val="0"/>
          <w:numId w:val="7"/>
        </w:numPr>
        <w:jc w:val="both"/>
        <w:rPr>
          <w:rFonts w:ascii="Times New Roman" w:hAnsi="Times New Roman" w:cs="Times New Roman"/>
          <w:sz w:val="28"/>
          <w:szCs w:val="28"/>
        </w:rPr>
      </w:pPr>
      <w:r w:rsidRPr="00ED283F">
        <w:rPr>
          <w:rFonts w:ascii="Times New Roman" w:hAnsi="Times New Roman" w:cs="Times New Roman"/>
          <w:sz w:val="28"/>
          <w:szCs w:val="28"/>
        </w:rPr>
        <w:t>x — независимая переменная,</w:t>
      </w:r>
    </w:p>
    <w:p w14:paraId="2BB8AABA" w14:textId="43864FCD" w:rsidR="00ED283F" w:rsidRPr="00ED283F" w:rsidRDefault="00ED283F" w:rsidP="00337474">
      <w:pPr>
        <w:numPr>
          <w:ilvl w:val="0"/>
          <w:numId w:val="7"/>
        </w:numPr>
        <w:jc w:val="both"/>
        <w:rPr>
          <w:rFonts w:ascii="Times New Roman" w:hAnsi="Times New Roman" w:cs="Times New Roman"/>
          <w:sz w:val="28"/>
          <w:szCs w:val="28"/>
        </w:rPr>
      </w:pPr>
      <w:r w:rsidRPr="00ED283F">
        <w:rPr>
          <w:rFonts w:ascii="Times New Roman" w:hAnsi="Times New Roman" w:cs="Times New Roman"/>
          <w:sz w:val="28"/>
          <w:szCs w:val="28"/>
        </w:rPr>
        <w:t>β0​ — свободный член уравнения (пересечение с осью yyy),</w:t>
      </w:r>
    </w:p>
    <w:p w14:paraId="667A6681" w14:textId="1B50E49D" w:rsidR="00ED283F" w:rsidRPr="00ED283F" w:rsidRDefault="00ED283F" w:rsidP="00337474">
      <w:pPr>
        <w:numPr>
          <w:ilvl w:val="0"/>
          <w:numId w:val="7"/>
        </w:numPr>
        <w:jc w:val="both"/>
        <w:rPr>
          <w:rFonts w:ascii="Times New Roman" w:hAnsi="Times New Roman" w:cs="Times New Roman"/>
          <w:sz w:val="28"/>
          <w:szCs w:val="28"/>
        </w:rPr>
      </w:pPr>
      <w:r w:rsidRPr="00ED283F">
        <w:rPr>
          <w:rFonts w:ascii="Times New Roman" w:hAnsi="Times New Roman" w:cs="Times New Roman"/>
          <w:sz w:val="28"/>
          <w:szCs w:val="28"/>
        </w:rPr>
        <w:t>β1​ — коэффициент наклона (влияние xxx на yyy),</w:t>
      </w:r>
    </w:p>
    <w:p w14:paraId="00BB40E7" w14:textId="1E101106" w:rsidR="00ED283F" w:rsidRPr="00ED283F" w:rsidRDefault="00ED283F" w:rsidP="00337474">
      <w:pPr>
        <w:numPr>
          <w:ilvl w:val="0"/>
          <w:numId w:val="7"/>
        </w:numPr>
        <w:jc w:val="both"/>
        <w:rPr>
          <w:rFonts w:ascii="Times New Roman" w:hAnsi="Times New Roman" w:cs="Times New Roman"/>
          <w:sz w:val="28"/>
          <w:szCs w:val="28"/>
        </w:rPr>
      </w:pPr>
      <w:r w:rsidRPr="00ED283F">
        <w:rPr>
          <w:rFonts w:ascii="Times New Roman" w:hAnsi="Times New Roman" w:cs="Times New Roman"/>
          <w:sz w:val="28"/>
          <w:szCs w:val="28"/>
        </w:rPr>
        <w:t>ϵ — ошибка (неучтенные факторы).</w:t>
      </w:r>
    </w:p>
    <w:p w14:paraId="2AB58FD2" w14:textId="51F36282" w:rsidR="00ED283F" w:rsidRDefault="00ED283F" w:rsidP="00337474">
      <w:pPr>
        <w:jc w:val="both"/>
        <w:rPr>
          <w:rFonts w:ascii="Times New Roman" w:hAnsi="Times New Roman" w:cs="Times New Roman"/>
          <w:sz w:val="28"/>
          <w:szCs w:val="28"/>
        </w:rPr>
      </w:pPr>
      <w:r w:rsidRPr="00ED283F">
        <w:rPr>
          <w:rFonts w:ascii="Times New Roman" w:hAnsi="Times New Roman" w:cs="Times New Roman"/>
          <w:sz w:val="28"/>
          <w:szCs w:val="28"/>
        </w:rPr>
        <w:t>Метод наименьших квадратов позволяет определить параметры β0​ и β1​, минимизируя следующую функцию:</w:t>
      </w:r>
    </w:p>
    <w:p w14:paraId="0116E9E6" w14:textId="0D56225B" w:rsidR="00FE1CB1" w:rsidRDefault="00FE1CB1" w:rsidP="00337474">
      <w:pPr>
        <w:jc w:val="both"/>
        <w:rPr>
          <w:rFonts w:ascii="Times New Roman" w:hAnsi="Times New Roman" w:cs="Times New Roman"/>
          <w:sz w:val="28"/>
          <w:szCs w:val="28"/>
        </w:rPr>
      </w:pPr>
      <w:r w:rsidRPr="00FE1CB1">
        <w:rPr>
          <w:rFonts w:ascii="Times New Roman" w:hAnsi="Times New Roman" w:cs="Times New Roman"/>
          <w:sz w:val="28"/>
          <w:szCs w:val="28"/>
        </w:rPr>
        <w:drawing>
          <wp:inline distT="0" distB="0" distL="0" distR="0" wp14:anchorId="1B8542F5" wp14:editId="626665A4">
            <wp:extent cx="2324301" cy="548688"/>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324301" cy="548688"/>
                    </a:xfrm>
                    <a:prstGeom prst="rect">
                      <a:avLst/>
                    </a:prstGeom>
                  </pic:spPr>
                </pic:pic>
              </a:graphicData>
            </a:graphic>
          </wp:inline>
        </w:drawing>
      </w:r>
    </w:p>
    <w:p w14:paraId="3C70A9B7" w14:textId="72CEB63A" w:rsidR="00FE1CB1" w:rsidRPr="00ED283F" w:rsidRDefault="00FE1CB1" w:rsidP="00337474">
      <w:pPr>
        <w:jc w:val="both"/>
        <w:rPr>
          <w:rFonts w:ascii="Times New Roman" w:hAnsi="Times New Roman" w:cs="Times New Roman"/>
          <w:sz w:val="28"/>
          <w:szCs w:val="28"/>
        </w:rPr>
      </w:pPr>
      <w:r>
        <w:rPr>
          <w:rFonts w:ascii="Times New Roman" w:hAnsi="Times New Roman" w:cs="Times New Roman"/>
          <w:sz w:val="28"/>
          <w:szCs w:val="28"/>
        </w:rPr>
        <w:t xml:space="preserve">Рис.3.Функция для определения параметров </w:t>
      </w:r>
      <w:r w:rsidRPr="00ED283F">
        <w:rPr>
          <w:rFonts w:ascii="Times New Roman" w:hAnsi="Times New Roman" w:cs="Times New Roman"/>
          <w:sz w:val="28"/>
          <w:szCs w:val="28"/>
        </w:rPr>
        <w:t>β0​ и β1</w:t>
      </w:r>
    </w:p>
    <w:p w14:paraId="524FA1F9" w14:textId="77777777" w:rsidR="00ED283F" w:rsidRPr="00ED283F" w:rsidRDefault="00ED283F" w:rsidP="00337474">
      <w:pPr>
        <w:jc w:val="both"/>
        <w:rPr>
          <w:rFonts w:ascii="Times New Roman" w:hAnsi="Times New Roman" w:cs="Times New Roman"/>
          <w:sz w:val="28"/>
          <w:szCs w:val="28"/>
        </w:rPr>
      </w:pPr>
      <w:r w:rsidRPr="00ED283F">
        <w:rPr>
          <w:rFonts w:ascii="Times New Roman" w:hAnsi="Times New Roman" w:cs="Times New Roman"/>
          <w:sz w:val="28"/>
          <w:szCs w:val="28"/>
        </w:rPr>
        <w:t>Этот подход обеспечивает нахождение наилучшей линейной зависимости между переменными на основе доступных данных.</w:t>
      </w:r>
    </w:p>
    <w:p w14:paraId="5405A276" w14:textId="77777777" w:rsidR="00ED283F" w:rsidRPr="00ED283F" w:rsidRDefault="00ED283F" w:rsidP="00337474">
      <w:pPr>
        <w:jc w:val="both"/>
        <w:rPr>
          <w:rFonts w:ascii="Times New Roman" w:hAnsi="Times New Roman" w:cs="Times New Roman"/>
          <w:b/>
          <w:bCs/>
          <w:sz w:val="28"/>
          <w:szCs w:val="28"/>
        </w:rPr>
      </w:pPr>
      <w:r w:rsidRPr="00ED283F">
        <w:rPr>
          <w:rFonts w:ascii="Times New Roman" w:hAnsi="Times New Roman" w:cs="Times New Roman"/>
          <w:b/>
          <w:bCs/>
          <w:sz w:val="28"/>
          <w:szCs w:val="28"/>
        </w:rPr>
        <w:t>Применение методов в рамках работы</w:t>
      </w:r>
    </w:p>
    <w:p w14:paraId="773678A8" w14:textId="77777777" w:rsidR="00ED283F" w:rsidRPr="00ED283F" w:rsidRDefault="00ED283F" w:rsidP="00337474">
      <w:pPr>
        <w:jc w:val="both"/>
        <w:rPr>
          <w:rFonts w:ascii="Times New Roman" w:hAnsi="Times New Roman" w:cs="Times New Roman"/>
          <w:sz w:val="28"/>
          <w:szCs w:val="28"/>
        </w:rPr>
      </w:pPr>
      <w:r w:rsidRPr="00ED283F">
        <w:rPr>
          <w:rFonts w:ascii="Times New Roman" w:hAnsi="Times New Roman" w:cs="Times New Roman"/>
          <w:sz w:val="28"/>
          <w:szCs w:val="28"/>
        </w:rPr>
        <w:t>В данной работе метод корреляционного анализа будет использован для проверки гипотез о взаимосвязях между переменными, такими как роль ИИ, тип реплик и уверенность. Для каждой гипотезы будет определяться коэффициент корреляции, который позволит выявить степень связи между ролью ИИ и частотой использования различных типов реплик.</w:t>
      </w:r>
    </w:p>
    <w:p w14:paraId="0E43F250" w14:textId="430DAEBE" w:rsidR="00FE1CB1" w:rsidRDefault="00FE1CB1" w:rsidP="00337474">
      <w:pPr>
        <w:jc w:val="both"/>
        <w:rPr>
          <w:rFonts w:ascii="Times New Roman" w:hAnsi="Times New Roman" w:cs="Times New Roman"/>
          <w:sz w:val="28"/>
          <w:szCs w:val="28"/>
        </w:rPr>
      </w:pPr>
    </w:p>
    <w:p w14:paraId="7EF5778D" w14:textId="29F855D5" w:rsidR="00337474" w:rsidRDefault="00337474" w:rsidP="00337474">
      <w:pPr>
        <w:jc w:val="both"/>
        <w:rPr>
          <w:rFonts w:ascii="Times New Roman" w:hAnsi="Times New Roman" w:cs="Times New Roman"/>
          <w:sz w:val="28"/>
          <w:szCs w:val="28"/>
        </w:rPr>
      </w:pPr>
    </w:p>
    <w:p w14:paraId="37019EBA" w14:textId="77777777" w:rsidR="00337474" w:rsidRDefault="00337474" w:rsidP="00337474">
      <w:pPr>
        <w:jc w:val="both"/>
        <w:rPr>
          <w:rFonts w:ascii="Times New Roman" w:hAnsi="Times New Roman" w:cs="Times New Roman"/>
          <w:sz w:val="28"/>
          <w:szCs w:val="28"/>
        </w:rPr>
      </w:pPr>
    </w:p>
    <w:p w14:paraId="7FBFC588" w14:textId="5FB3A507" w:rsidR="00ED283F" w:rsidRPr="00ED283F" w:rsidRDefault="00ED283F" w:rsidP="00337474">
      <w:pPr>
        <w:jc w:val="both"/>
        <w:rPr>
          <w:rFonts w:ascii="Times New Roman" w:hAnsi="Times New Roman" w:cs="Times New Roman"/>
          <w:sz w:val="28"/>
          <w:szCs w:val="28"/>
        </w:rPr>
      </w:pPr>
      <w:r w:rsidRPr="00ED283F">
        <w:rPr>
          <w:rFonts w:ascii="Times New Roman" w:hAnsi="Times New Roman" w:cs="Times New Roman"/>
          <w:sz w:val="28"/>
          <w:szCs w:val="28"/>
        </w:rPr>
        <w:lastRenderedPageBreak/>
        <w:t>Дополнительно метод наименьших квадратов будет использован для построения регрессионной модели, где:</w:t>
      </w:r>
    </w:p>
    <w:p w14:paraId="7B09E006" w14:textId="77777777" w:rsidR="00ED283F" w:rsidRPr="00ED283F" w:rsidRDefault="00ED283F" w:rsidP="00337474">
      <w:pPr>
        <w:numPr>
          <w:ilvl w:val="0"/>
          <w:numId w:val="8"/>
        </w:numPr>
        <w:jc w:val="both"/>
        <w:rPr>
          <w:rFonts w:ascii="Times New Roman" w:hAnsi="Times New Roman" w:cs="Times New Roman"/>
          <w:sz w:val="28"/>
          <w:szCs w:val="28"/>
        </w:rPr>
      </w:pPr>
      <w:r w:rsidRPr="00ED283F">
        <w:rPr>
          <w:rFonts w:ascii="Times New Roman" w:hAnsi="Times New Roman" w:cs="Times New Roman"/>
          <w:sz w:val="28"/>
          <w:szCs w:val="28"/>
        </w:rPr>
        <w:t>независимыми переменными выступают числовые значения ролей, типов реплик и уровня уверенности,</w:t>
      </w:r>
    </w:p>
    <w:p w14:paraId="44E43C7E" w14:textId="77777777" w:rsidR="00ED283F" w:rsidRPr="00ED283F" w:rsidRDefault="00ED283F" w:rsidP="00337474">
      <w:pPr>
        <w:numPr>
          <w:ilvl w:val="0"/>
          <w:numId w:val="8"/>
        </w:numPr>
        <w:jc w:val="both"/>
        <w:rPr>
          <w:rFonts w:ascii="Times New Roman" w:hAnsi="Times New Roman" w:cs="Times New Roman"/>
          <w:sz w:val="28"/>
          <w:szCs w:val="28"/>
        </w:rPr>
      </w:pPr>
      <w:r w:rsidRPr="00ED283F">
        <w:rPr>
          <w:rFonts w:ascii="Times New Roman" w:hAnsi="Times New Roman" w:cs="Times New Roman"/>
          <w:sz w:val="28"/>
          <w:szCs w:val="28"/>
        </w:rPr>
        <w:t>зависимой переменной является количество использованных реплик.</w:t>
      </w:r>
    </w:p>
    <w:p w14:paraId="02F1806C" w14:textId="77777777" w:rsidR="00ED283F" w:rsidRPr="00ED283F" w:rsidRDefault="00ED283F" w:rsidP="00337474">
      <w:pPr>
        <w:jc w:val="both"/>
        <w:rPr>
          <w:rFonts w:ascii="Times New Roman" w:hAnsi="Times New Roman" w:cs="Times New Roman"/>
          <w:sz w:val="28"/>
          <w:szCs w:val="28"/>
        </w:rPr>
      </w:pPr>
      <w:r w:rsidRPr="00ED283F">
        <w:rPr>
          <w:rFonts w:ascii="Times New Roman" w:hAnsi="Times New Roman" w:cs="Times New Roman"/>
          <w:sz w:val="28"/>
          <w:szCs w:val="28"/>
        </w:rPr>
        <w:t>Таким образом, корреляционный анализ позволит выявить:</w:t>
      </w:r>
    </w:p>
    <w:p w14:paraId="05D87020" w14:textId="77777777" w:rsidR="00ED283F" w:rsidRPr="00ED283F" w:rsidRDefault="00ED283F" w:rsidP="00337474">
      <w:pPr>
        <w:numPr>
          <w:ilvl w:val="0"/>
          <w:numId w:val="9"/>
        </w:numPr>
        <w:jc w:val="both"/>
        <w:rPr>
          <w:rFonts w:ascii="Times New Roman" w:hAnsi="Times New Roman" w:cs="Times New Roman"/>
          <w:sz w:val="28"/>
          <w:szCs w:val="28"/>
        </w:rPr>
      </w:pPr>
      <w:r w:rsidRPr="00ED283F">
        <w:rPr>
          <w:rFonts w:ascii="Times New Roman" w:hAnsi="Times New Roman" w:cs="Times New Roman"/>
          <w:sz w:val="28"/>
          <w:szCs w:val="28"/>
        </w:rPr>
        <w:t>Какие роли ИИ (например, "Мафия") связаны с конкретными типами реплик (например, агрессивные).</w:t>
      </w:r>
    </w:p>
    <w:p w14:paraId="5B523AA4" w14:textId="77777777" w:rsidR="00ED283F" w:rsidRPr="00ED283F" w:rsidRDefault="00ED283F" w:rsidP="00337474">
      <w:pPr>
        <w:numPr>
          <w:ilvl w:val="0"/>
          <w:numId w:val="9"/>
        </w:numPr>
        <w:jc w:val="both"/>
        <w:rPr>
          <w:rFonts w:ascii="Times New Roman" w:hAnsi="Times New Roman" w:cs="Times New Roman"/>
          <w:sz w:val="28"/>
          <w:szCs w:val="28"/>
        </w:rPr>
      </w:pPr>
      <w:r w:rsidRPr="00ED283F">
        <w:rPr>
          <w:rFonts w:ascii="Times New Roman" w:hAnsi="Times New Roman" w:cs="Times New Roman"/>
          <w:sz w:val="28"/>
          <w:szCs w:val="28"/>
        </w:rPr>
        <w:t>Как уровень уверенности ИИ влияет на частоту и характер его высказываний.</w:t>
      </w:r>
    </w:p>
    <w:p w14:paraId="7CA08D31" w14:textId="77777777" w:rsidR="00ED283F" w:rsidRPr="00ED283F" w:rsidRDefault="00ED283F" w:rsidP="00337474">
      <w:pPr>
        <w:numPr>
          <w:ilvl w:val="0"/>
          <w:numId w:val="9"/>
        </w:numPr>
        <w:jc w:val="both"/>
        <w:rPr>
          <w:rFonts w:ascii="Times New Roman" w:hAnsi="Times New Roman" w:cs="Times New Roman"/>
          <w:sz w:val="28"/>
          <w:szCs w:val="28"/>
        </w:rPr>
      </w:pPr>
      <w:r w:rsidRPr="00ED283F">
        <w:rPr>
          <w:rFonts w:ascii="Times New Roman" w:hAnsi="Times New Roman" w:cs="Times New Roman"/>
          <w:sz w:val="28"/>
          <w:szCs w:val="28"/>
        </w:rPr>
        <w:t>Общую тенденцию использования различных типов реплик для каждой роли.</w:t>
      </w:r>
    </w:p>
    <w:p w14:paraId="365589BC" w14:textId="77777777" w:rsidR="00ED283F" w:rsidRPr="00ED283F" w:rsidRDefault="00ED283F" w:rsidP="00337474">
      <w:pPr>
        <w:jc w:val="both"/>
        <w:rPr>
          <w:rFonts w:ascii="Times New Roman" w:hAnsi="Times New Roman" w:cs="Times New Roman"/>
          <w:b/>
          <w:bCs/>
          <w:sz w:val="28"/>
          <w:szCs w:val="28"/>
        </w:rPr>
      </w:pPr>
      <w:r w:rsidRPr="00ED283F">
        <w:rPr>
          <w:rFonts w:ascii="Times New Roman" w:hAnsi="Times New Roman" w:cs="Times New Roman"/>
          <w:b/>
          <w:bCs/>
          <w:sz w:val="28"/>
          <w:szCs w:val="28"/>
        </w:rPr>
        <w:t>Преимущества и ограничения метода</w:t>
      </w:r>
    </w:p>
    <w:p w14:paraId="0A91D1BC" w14:textId="77777777" w:rsidR="00ED283F" w:rsidRPr="00ED283F" w:rsidRDefault="00ED283F" w:rsidP="00337474">
      <w:pPr>
        <w:jc w:val="both"/>
        <w:rPr>
          <w:rFonts w:ascii="Times New Roman" w:hAnsi="Times New Roman" w:cs="Times New Roman"/>
          <w:sz w:val="28"/>
          <w:szCs w:val="28"/>
        </w:rPr>
      </w:pPr>
      <w:r w:rsidRPr="00ED283F">
        <w:rPr>
          <w:rFonts w:ascii="Times New Roman" w:hAnsi="Times New Roman" w:cs="Times New Roman"/>
          <w:sz w:val="28"/>
          <w:szCs w:val="28"/>
        </w:rPr>
        <w:t>Использование корреляционного анализа и метода наименьших квадратов имеет ряд преимуществ:</w:t>
      </w:r>
    </w:p>
    <w:p w14:paraId="1727C402" w14:textId="77777777" w:rsidR="00ED283F" w:rsidRPr="00ED283F" w:rsidRDefault="00ED283F" w:rsidP="00337474">
      <w:pPr>
        <w:numPr>
          <w:ilvl w:val="0"/>
          <w:numId w:val="10"/>
        </w:numPr>
        <w:jc w:val="both"/>
        <w:rPr>
          <w:rFonts w:ascii="Times New Roman" w:hAnsi="Times New Roman" w:cs="Times New Roman"/>
          <w:sz w:val="28"/>
          <w:szCs w:val="28"/>
        </w:rPr>
      </w:pPr>
      <w:r w:rsidRPr="00ED283F">
        <w:rPr>
          <w:rFonts w:ascii="Times New Roman" w:hAnsi="Times New Roman" w:cs="Times New Roman"/>
          <w:sz w:val="28"/>
          <w:szCs w:val="28"/>
        </w:rPr>
        <w:t>позволяет объективно оценить степень связи между переменными;</w:t>
      </w:r>
    </w:p>
    <w:p w14:paraId="6B9748BB" w14:textId="77777777" w:rsidR="00ED283F" w:rsidRPr="00ED283F" w:rsidRDefault="00ED283F" w:rsidP="00337474">
      <w:pPr>
        <w:numPr>
          <w:ilvl w:val="0"/>
          <w:numId w:val="10"/>
        </w:numPr>
        <w:jc w:val="both"/>
        <w:rPr>
          <w:rFonts w:ascii="Times New Roman" w:hAnsi="Times New Roman" w:cs="Times New Roman"/>
          <w:sz w:val="28"/>
          <w:szCs w:val="28"/>
        </w:rPr>
      </w:pPr>
      <w:r w:rsidRPr="00ED283F">
        <w:rPr>
          <w:rFonts w:ascii="Times New Roman" w:hAnsi="Times New Roman" w:cs="Times New Roman"/>
          <w:sz w:val="28"/>
          <w:szCs w:val="28"/>
        </w:rPr>
        <w:t>применим для большого объема данных;</w:t>
      </w:r>
    </w:p>
    <w:p w14:paraId="25CE1D21" w14:textId="77777777" w:rsidR="00ED283F" w:rsidRPr="00ED283F" w:rsidRDefault="00ED283F" w:rsidP="00337474">
      <w:pPr>
        <w:numPr>
          <w:ilvl w:val="0"/>
          <w:numId w:val="10"/>
        </w:numPr>
        <w:jc w:val="both"/>
        <w:rPr>
          <w:rFonts w:ascii="Times New Roman" w:hAnsi="Times New Roman" w:cs="Times New Roman"/>
          <w:sz w:val="28"/>
          <w:szCs w:val="28"/>
        </w:rPr>
      </w:pPr>
      <w:r w:rsidRPr="00ED283F">
        <w:rPr>
          <w:rFonts w:ascii="Times New Roman" w:hAnsi="Times New Roman" w:cs="Times New Roman"/>
          <w:sz w:val="28"/>
          <w:szCs w:val="28"/>
        </w:rPr>
        <w:t>легко интерпретируется.</w:t>
      </w:r>
    </w:p>
    <w:p w14:paraId="6F4043BE" w14:textId="77777777" w:rsidR="00ED283F" w:rsidRPr="00ED283F" w:rsidRDefault="00ED283F" w:rsidP="00337474">
      <w:pPr>
        <w:jc w:val="both"/>
        <w:rPr>
          <w:rFonts w:ascii="Times New Roman" w:hAnsi="Times New Roman" w:cs="Times New Roman"/>
          <w:sz w:val="28"/>
          <w:szCs w:val="28"/>
        </w:rPr>
      </w:pPr>
      <w:r w:rsidRPr="00ED283F">
        <w:rPr>
          <w:rFonts w:ascii="Times New Roman" w:hAnsi="Times New Roman" w:cs="Times New Roman"/>
          <w:sz w:val="28"/>
          <w:szCs w:val="28"/>
        </w:rPr>
        <w:t>Однако следует учитывать ограничения:</w:t>
      </w:r>
    </w:p>
    <w:p w14:paraId="0F73B82D" w14:textId="77777777" w:rsidR="00ED283F" w:rsidRPr="00ED283F" w:rsidRDefault="00ED283F" w:rsidP="00337474">
      <w:pPr>
        <w:numPr>
          <w:ilvl w:val="0"/>
          <w:numId w:val="11"/>
        </w:numPr>
        <w:jc w:val="both"/>
        <w:rPr>
          <w:rFonts w:ascii="Times New Roman" w:hAnsi="Times New Roman" w:cs="Times New Roman"/>
          <w:sz w:val="28"/>
          <w:szCs w:val="28"/>
        </w:rPr>
      </w:pPr>
      <w:r w:rsidRPr="00ED283F">
        <w:rPr>
          <w:rFonts w:ascii="Times New Roman" w:hAnsi="Times New Roman" w:cs="Times New Roman"/>
          <w:sz w:val="28"/>
          <w:szCs w:val="28"/>
        </w:rPr>
        <w:t>метод не выявляет причинно-следственные связи, а лишь устанавливает факт существования линейной зависимости;</w:t>
      </w:r>
    </w:p>
    <w:p w14:paraId="656D5C67" w14:textId="77777777" w:rsidR="00ED283F" w:rsidRPr="00ED283F" w:rsidRDefault="00ED283F" w:rsidP="00337474">
      <w:pPr>
        <w:numPr>
          <w:ilvl w:val="0"/>
          <w:numId w:val="11"/>
        </w:numPr>
        <w:jc w:val="both"/>
        <w:rPr>
          <w:rFonts w:ascii="Times New Roman" w:hAnsi="Times New Roman" w:cs="Times New Roman"/>
          <w:sz w:val="28"/>
          <w:szCs w:val="28"/>
        </w:rPr>
      </w:pPr>
      <w:r w:rsidRPr="00ED283F">
        <w:rPr>
          <w:rFonts w:ascii="Times New Roman" w:hAnsi="Times New Roman" w:cs="Times New Roman"/>
          <w:sz w:val="28"/>
          <w:szCs w:val="28"/>
        </w:rPr>
        <w:t>данные должны быть количественными и линейно зависимыми, что требует предварительного преобразования категориальных переменных (например, ролей и типов реплик) в числовую форму;</w:t>
      </w:r>
    </w:p>
    <w:p w14:paraId="2F7ED541" w14:textId="77777777" w:rsidR="00ED283F" w:rsidRPr="00ED283F" w:rsidRDefault="00ED283F" w:rsidP="00337474">
      <w:pPr>
        <w:numPr>
          <w:ilvl w:val="0"/>
          <w:numId w:val="11"/>
        </w:numPr>
        <w:jc w:val="both"/>
        <w:rPr>
          <w:rFonts w:ascii="Times New Roman" w:hAnsi="Times New Roman" w:cs="Times New Roman"/>
          <w:sz w:val="28"/>
          <w:szCs w:val="28"/>
        </w:rPr>
      </w:pPr>
      <w:r w:rsidRPr="00ED283F">
        <w:rPr>
          <w:rFonts w:ascii="Times New Roman" w:hAnsi="Times New Roman" w:cs="Times New Roman"/>
          <w:sz w:val="28"/>
          <w:szCs w:val="28"/>
        </w:rPr>
        <w:t>наличие выбросов или нелинейных зависимостей может исказить результаты.</w:t>
      </w:r>
    </w:p>
    <w:p w14:paraId="6B650D3A" w14:textId="49AA9720" w:rsidR="002B2C17" w:rsidRPr="002B2C17" w:rsidRDefault="002B2C17" w:rsidP="002B2C17"/>
    <w:p w14:paraId="6D47AD03" w14:textId="77777777" w:rsidR="00FE1CB1" w:rsidRDefault="00FE1CB1">
      <w:pPr>
        <w:rPr>
          <w:rFonts w:ascii="Times New Roman" w:eastAsiaTheme="majorEastAsia" w:hAnsi="Times New Roman" w:cs="Times New Roman"/>
          <w:b/>
          <w:bCs/>
          <w:color w:val="2F5496" w:themeColor="accent1" w:themeShade="BF"/>
          <w:sz w:val="36"/>
          <w:szCs w:val="36"/>
        </w:rPr>
      </w:pPr>
      <w:r>
        <w:rPr>
          <w:rFonts w:ascii="Times New Roman" w:hAnsi="Times New Roman" w:cs="Times New Roman"/>
          <w:b/>
          <w:bCs/>
          <w:sz w:val="36"/>
          <w:szCs w:val="36"/>
        </w:rPr>
        <w:br w:type="page"/>
      </w:r>
    </w:p>
    <w:p w14:paraId="3CA4C4D6" w14:textId="400A7C19" w:rsidR="002B2C17" w:rsidRDefault="002B2C17" w:rsidP="002B2C17">
      <w:pPr>
        <w:pStyle w:val="Heading2"/>
        <w:jc w:val="center"/>
        <w:rPr>
          <w:rFonts w:ascii="Times New Roman" w:hAnsi="Times New Roman" w:cs="Times New Roman"/>
          <w:b/>
          <w:bCs/>
          <w:sz w:val="36"/>
          <w:szCs w:val="36"/>
        </w:rPr>
      </w:pPr>
      <w:bookmarkStart w:id="4" w:name="_Toc182743625"/>
      <w:r w:rsidRPr="002B2C17">
        <w:rPr>
          <w:rFonts w:ascii="Times New Roman" w:hAnsi="Times New Roman" w:cs="Times New Roman"/>
          <w:b/>
          <w:bCs/>
          <w:sz w:val="36"/>
          <w:szCs w:val="36"/>
        </w:rPr>
        <w:lastRenderedPageBreak/>
        <w:t>Проектирования структуры таблицы данных</w:t>
      </w:r>
      <w:bookmarkEnd w:id="4"/>
    </w:p>
    <w:p w14:paraId="4AF40316" w14:textId="77777777" w:rsidR="002B2C17" w:rsidRPr="002B2C17" w:rsidRDefault="002B2C17" w:rsidP="002B2C17"/>
    <w:p w14:paraId="0AB4C288" w14:textId="22DB9985" w:rsidR="00795D78" w:rsidRPr="00D47376" w:rsidRDefault="00FE1CB1" w:rsidP="00D47376">
      <w:pPr>
        <w:jc w:val="both"/>
        <w:rPr>
          <w:rFonts w:ascii="Times New Roman" w:hAnsi="Times New Roman" w:cs="Times New Roman"/>
          <w:sz w:val="28"/>
          <w:szCs w:val="28"/>
        </w:rPr>
      </w:pPr>
      <w:r w:rsidRPr="00D47376">
        <w:rPr>
          <w:rFonts w:ascii="Times New Roman" w:hAnsi="Times New Roman" w:cs="Times New Roman"/>
          <w:sz w:val="28"/>
          <w:szCs w:val="28"/>
        </w:rPr>
        <w:t>Для проведения корреляционного анализа и проверки выдвинутых гипотез необходимо правильно организовать исходные данные. Для этого была спроектирована таблица, структура которой представлена в таблице 1. Данная таблица включает все ключевые параметры, характеризующие поведение искусственного интеллекта (ИИ) в игровом процессе, а также позволяет провести количественный анализ взаимосвязей между этими параметрами.</w:t>
      </w:r>
    </w:p>
    <w:tbl>
      <w:tblPr>
        <w:tblStyle w:val="TableGrid"/>
        <w:tblW w:w="0" w:type="auto"/>
        <w:tblLook w:val="04A0" w:firstRow="1" w:lastRow="0" w:firstColumn="1" w:lastColumn="0" w:noHBand="0" w:noVBand="1"/>
      </w:tblPr>
      <w:tblGrid>
        <w:gridCol w:w="1488"/>
        <w:gridCol w:w="1487"/>
        <w:gridCol w:w="1478"/>
        <w:gridCol w:w="1750"/>
        <w:gridCol w:w="1525"/>
        <w:gridCol w:w="1617"/>
      </w:tblGrid>
      <w:tr w:rsidR="00795D78" w:rsidRPr="00D47376" w14:paraId="2B25D909" w14:textId="77777777" w:rsidTr="00795D78">
        <w:tc>
          <w:tcPr>
            <w:tcW w:w="1557" w:type="dxa"/>
          </w:tcPr>
          <w:p w14:paraId="7790E340" w14:textId="28A3178F" w:rsidR="00795D78" w:rsidRPr="00D47376" w:rsidRDefault="00795D78" w:rsidP="00D47376">
            <w:pPr>
              <w:jc w:val="both"/>
              <w:rPr>
                <w:rFonts w:ascii="Times New Roman" w:hAnsi="Times New Roman" w:cs="Times New Roman"/>
                <w:sz w:val="28"/>
                <w:szCs w:val="28"/>
              </w:rPr>
            </w:pPr>
            <w:r w:rsidRPr="00D47376">
              <w:rPr>
                <w:rFonts w:ascii="Times New Roman" w:hAnsi="Times New Roman" w:cs="Times New Roman"/>
                <w:sz w:val="28"/>
                <w:szCs w:val="28"/>
              </w:rPr>
              <w:t>Игра</w:t>
            </w:r>
          </w:p>
        </w:tc>
        <w:tc>
          <w:tcPr>
            <w:tcW w:w="1557" w:type="dxa"/>
          </w:tcPr>
          <w:p w14:paraId="0C6AF3EE" w14:textId="29233D8C" w:rsidR="00795D78" w:rsidRPr="00D47376" w:rsidRDefault="00795D78" w:rsidP="00D47376">
            <w:pPr>
              <w:jc w:val="both"/>
              <w:rPr>
                <w:rFonts w:ascii="Times New Roman" w:hAnsi="Times New Roman" w:cs="Times New Roman"/>
                <w:sz w:val="28"/>
                <w:szCs w:val="28"/>
              </w:rPr>
            </w:pPr>
            <w:r w:rsidRPr="00D47376">
              <w:rPr>
                <w:rFonts w:ascii="Times New Roman" w:hAnsi="Times New Roman" w:cs="Times New Roman"/>
                <w:sz w:val="28"/>
                <w:szCs w:val="28"/>
              </w:rPr>
              <w:t>Роль</w:t>
            </w:r>
          </w:p>
        </w:tc>
        <w:tc>
          <w:tcPr>
            <w:tcW w:w="1557" w:type="dxa"/>
          </w:tcPr>
          <w:p w14:paraId="7E1CB7AA" w14:textId="45552C74" w:rsidR="00795D78" w:rsidRPr="00D47376" w:rsidRDefault="00795D78" w:rsidP="00D47376">
            <w:pPr>
              <w:jc w:val="both"/>
              <w:rPr>
                <w:rFonts w:ascii="Times New Roman" w:hAnsi="Times New Roman" w:cs="Times New Roman"/>
                <w:sz w:val="28"/>
                <w:szCs w:val="28"/>
              </w:rPr>
            </w:pPr>
            <w:r w:rsidRPr="00D47376">
              <w:rPr>
                <w:rFonts w:ascii="Times New Roman" w:hAnsi="Times New Roman" w:cs="Times New Roman"/>
                <w:sz w:val="28"/>
                <w:szCs w:val="28"/>
              </w:rPr>
              <w:t>Тип</w:t>
            </w:r>
          </w:p>
        </w:tc>
        <w:tc>
          <w:tcPr>
            <w:tcW w:w="1558" w:type="dxa"/>
          </w:tcPr>
          <w:p w14:paraId="2EBEFC87" w14:textId="6F4CD0C9" w:rsidR="00795D78" w:rsidRPr="00D47376" w:rsidRDefault="00795D78" w:rsidP="00D47376">
            <w:pPr>
              <w:jc w:val="both"/>
              <w:rPr>
                <w:rFonts w:ascii="Times New Roman" w:hAnsi="Times New Roman" w:cs="Times New Roman"/>
                <w:sz w:val="28"/>
                <w:szCs w:val="28"/>
              </w:rPr>
            </w:pPr>
            <w:r w:rsidRPr="00D47376">
              <w:rPr>
                <w:rFonts w:ascii="Times New Roman" w:hAnsi="Times New Roman" w:cs="Times New Roman"/>
                <w:sz w:val="28"/>
                <w:szCs w:val="28"/>
              </w:rPr>
              <w:t>Уверенность</w:t>
            </w:r>
          </w:p>
        </w:tc>
        <w:tc>
          <w:tcPr>
            <w:tcW w:w="1558" w:type="dxa"/>
          </w:tcPr>
          <w:p w14:paraId="6FEAA5F9" w14:textId="2DC2528B" w:rsidR="00795D78" w:rsidRPr="00D47376" w:rsidRDefault="00795D78" w:rsidP="00D47376">
            <w:pPr>
              <w:jc w:val="both"/>
              <w:rPr>
                <w:rFonts w:ascii="Times New Roman" w:hAnsi="Times New Roman" w:cs="Times New Roman"/>
                <w:sz w:val="28"/>
                <w:szCs w:val="28"/>
              </w:rPr>
            </w:pPr>
            <w:r w:rsidRPr="00D47376">
              <w:rPr>
                <w:rFonts w:ascii="Times New Roman" w:hAnsi="Times New Roman" w:cs="Times New Roman"/>
                <w:sz w:val="28"/>
                <w:szCs w:val="28"/>
              </w:rPr>
              <w:t>Реплика</w:t>
            </w:r>
          </w:p>
        </w:tc>
        <w:tc>
          <w:tcPr>
            <w:tcW w:w="1558" w:type="dxa"/>
          </w:tcPr>
          <w:p w14:paraId="17EE46FB" w14:textId="25B1C48F" w:rsidR="00795D78" w:rsidRPr="00D47376" w:rsidRDefault="00795D78" w:rsidP="00D47376">
            <w:pPr>
              <w:jc w:val="both"/>
              <w:rPr>
                <w:rFonts w:ascii="Times New Roman" w:hAnsi="Times New Roman" w:cs="Times New Roman"/>
                <w:sz w:val="28"/>
                <w:szCs w:val="28"/>
              </w:rPr>
            </w:pPr>
            <w:r w:rsidRPr="00D47376">
              <w:rPr>
                <w:rFonts w:ascii="Times New Roman" w:hAnsi="Times New Roman" w:cs="Times New Roman"/>
                <w:sz w:val="28"/>
                <w:szCs w:val="28"/>
              </w:rPr>
              <w:t>Количество</w:t>
            </w:r>
          </w:p>
        </w:tc>
      </w:tr>
      <w:tr w:rsidR="00795D78" w:rsidRPr="00D47376" w14:paraId="1CC4B315" w14:textId="77777777" w:rsidTr="00795D78">
        <w:tc>
          <w:tcPr>
            <w:tcW w:w="1557" w:type="dxa"/>
          </w:tcPr>
          <w:p w14:paraId="318B46DF" w14:textId="77777777" w:rsidR="00795D78" w:rsidRPr="00D47376" w:rsidRDefault="00795D78" w:rsidP="00D47376">
            <w:pPr>
              <w:jc w:val="both"/>
              <w:rPr>
                <w:rFonts w:ascii="Times New Roman" w:hAnsi="Times New Roman" w:cs="Times New Roman"/>
                <w:sz w:val="28"/>
                <w:szCs w:val="28"/>
              </w:rPr>
            </w:pPr>
          </w:p>
        </w:tc>
        <w:tc>
          <w:tcPr>
            <w:tcW w:w="1557" w:type="dxa"/>
          </w:tcPr>
          <w:p w14:paraId="472A9C39" w14:textId="77777777" w:rsidR="00795D78" w:rsidRPr="00D47376" w:rsidRDefault="00795D78" w:rsidP="00D47376">
            <w:pPr>
              <w:jc w:val="both"/>
              <w:rPr>
                <w:rFonts w:ascii="Times New Roman" w:hAnsi="Times New Roman" w:cs="Times New Roman"/>
                <w:sz w:val="28"/>
                <w:szCs w:val="28"/>
              </w:rPr>
            </w:pPr>
          </w:p>
        </w:tc>
        <w:tc>
          <w:tcPr>
            <w:tcW w:w="1557" w:type="dxa"/>
          </w:tcPr>
          <w:p w14:paraId="48B80DEC" w14:textId="77777777" w:rsidR="00795D78" w:rsidRPr="00D47376" w:rsidRDefault="00795D78" w:rsidP="00D47376">
            <w:pPr>
              <w:jc w:val="both"/>
              <w:rPr>
                <w:rFonts w:ascii="Times New Roman" w:hAnsi="Times New Roman" w:cs="Times New Roman"/>
                <w:sz w:val="28"/>
                <w:szCs w:val="28"/>
              </w:rPr>
            </w:pPr>
          </w:p>
        </w:tc>
        <w:tc>
          <w:tcPr>
            <w:tcW w:w="1558" w:type="dxa"/>
          </w:tcPr>
          <w:p w14:paraId="57FB010E" w14:textId="77777777" w:rsidR="00795D78" w:rsidRPr="00D47376" w:rsidRDefault="00795D78" w:rsidP="00D47376">
            <w:pPr>
              <w:jc w:val="both"/>
              <w:rPr>
                <w:rFonts w:ascii="Times New Roman" w:hAnsi="Times New Roman" w:cs="Times New Roman"/>
                <w:sz w:val="28"/>
                <w:szCs w:val="28"/>
              </w:rPr>
            </w:pPr>
          </w:p>
        </w:tc>
        <w:tc>
          <w:tcPr>
            <w:tcW w:w="1558" w:type="dxa"/>
          </w:tcPr>
          <w:p w14:paraId="53646C9F" w14:textId="77777777" w:rsidR="00795D78" w:rsidRPr="00D47376" w:rsidRDefault="00795D78" w:rsidP="00D47376">
            <w:pPr>
              <w:jc w:val="both"/>
              <w:rPr>
                <w:rFonts w:ascii="Times New Roman" w:hAnsi="Times New Roman" w:cs="Times New Roman"/>
                <w:sz w:val="28"/>
                <w:szCs w:val="28"/>
              </w:rPr>
            </w:pPr>
          </w:p>
        </w:tc>
        <w:tc>
          <w:tcPr>
            <w:tcW w:w="1558" w:type="dxa"/>
          </w:tcPr>
          <w:p w14:paraId="4EA7F73D" w14:textId="77777777" w:rsidR="00795D78" w:rsidRPr="00D47376" w:rsidRDefault="00795D78" w:rsidP="00D47376">
            <w:pPr>
              <w:jc w:val="both"/>
              <w:rPr>
                <w:rFonts w:ascii="Times New Roman" w:hAnsi="Times New Roman" w:cs="Times New Roman"/>
                <w:sz w:val="28"/>
                <w:szCs w:val="28"/>
              </w:rPr>
            </w:pPr>
          </w:p>
        </w:tc>
      </w:tr>
      <w:tr w:rsidR="00795D78" w:rsidRPr="00D47376" w14:paraId="2DCF01B4" w14:textId="77777777" w:rsidTr="00795D78">
        <w:tc>
          <w:tcPr>
            <w:tcW w:w="1557" w:type="dxa"/>
          </w:tcPr>
          <w:p w14:paraId="4153FD7B" w14:textId="77777777" w:rsidR="00795D78" w:rsidRPr="00D47376" w:rsidRDefault="00795D78" w:rsidP="00D47376">
            <w:pPr>
              <w:jc w:val="both"/>
              <w:rPr>
                <w:rFonts w:ascii="Times New Roman" w:hAnsi="Times New Roman" w:cs="Times New Roman"/>
                <w:sz w:val="28"/>
                <w:szCs w:val="28"/>
              </w:rPr>
            </w:pPr>
          </w:p>
        </w:tc>
        <w:tc>
          <w:tcPr>
            <w:tcW w:w="1557" w:type="dxa"/>
          </w:tcPr>
          <w:p w14:paraId="4E303378" w14:textId="77777777" w:rsidR="00795D78" w:rsidRPr="00D47376" w:rsidRDefault="00795D78" w:rsidP="00D47376">
            <w:pPr>
              <w:jc w:val="both"/>
              <w:rPr>
                <w:rFonts w:ascii="Times New Roman" w:hAnsi="Times New Roman" w:cs="Times New Roman"/>
                <w:sz w:val="28"/>
                <w:szCs w:val="28"/>
              </w:rPr>
            </w:pPr>
          </w:p>
        </w:tc>
        <w:tc>
          <w:tcPr>
            <w:tcW w:w="1557" w:type="dxa"/>
          </w:tcPr>
          <w:p w14:paraId="2A336FFE" w14:textId="77777777" w:rsidR="00795D78" w:rsidRPr="00D47376" w:rsidRDefault="00795D78" w:rsidP="00D47376">
            <w:pPr>
              <w:jc w:val="both"/>
              <w:rPr>
                <w:rFonts w:ascii="Times New Roman" w:hAnsi="Times New Roman" w:cs="Times New Roman"/>
                <w:sz w:val="28"/>
                <w:szCs w:val="28"/>
              </w:rPr>
            </w:pPr>
          </w:p>
        </w:tc>
        <w:tc>
          <w:tcPr>
            <w:tcW w:w="1558" w:type="dxa"/>
          </w:tcPr>
          <w:p w14:paraId="125C1E3F" w14:textId="77777777" w:rsidR="00795D78" w:rsidRPr="00D47376" w:rsidRDefault="00795D78" w:rsidP="00D47376">
            <w:pPr>
              <w:jc w:val="both"/>
              <w:rPr>
                <w:rFonts w:ascii="Times New Roman" w:hAnsi="Times New Roman" w:cs="Times New Roman"/>
                <w:sz w:val="28"/>
                <w:szCs w:val="28"/>
              </w:rPr>
            </w:pPr>
          </w:p>
        </w:tc>
        <w:tc>
          <w:tcPr>
            <w:tcW w:w="1558" w:type="dxa"/>
          </w:tcPr>
          <w:p w14:paraId="7301087D" w14:textId="77777777" w:rsidR="00795D78" w:rsidRPr="00D47376" w:rsidRDefault="00795D78" w:rsidP="00D47376">
            <w:pPr>
              <w:jc w:val="both"/>
              <w:rPr>
                <w:rFonts w:ascii="Times New Roman" w:hAnsi="Times New Roman" w:cs="Times New Roman"/>
                <w:sz w:val="28"/>
                <w:szCs w:val="28"/>
              </w:rPr>
            </w:pPr>
          </w:p>
        </w:tc>
        <w:tc>
          <w:tcPr>
            <w:tcW w:w="1558" w:type="dxa"/>
          </w:tcPr>
          <w:p w14:paraId="09AF86B2" w14:textId="77777777" w:rsidR="00795D78" w:rsidRPr="00D47376" w:rsidRDefault="00795D78" w:rsidP="00D47376">
            <w:pPr>
              <w:jc w:val="both"/>
              <w:rPr>
                <w:rFonts w:ascii="Times New Roman" w:hAnsi="Times New Roman" w:cs="Times New Roman"/>
                <w:sz w:val="28"/>
                <w:szCs w:val="28"/>
              </w:rPr>
            </w:pPr>
          </w:p>
        </w:tc>
      </w:tr>
    </w:tbl>
    <w:p w14:paraId="420A7D26" w14:textId="1D9BD914" w:rsidR="00795D78" w:rsidRPr="00D47376" w:rsidRDefault="00795D78" w:rsidP="00D47376">
      <w:pPr>
        <w:jc w:val="both"/>
        <w:rPr>
          <w:rFonts w:ascii="Times New Roman" w:hAnsi="Times New Roman" w:cs="Times New Roman"/>
          <w:sz w:val="28"/>
          <w:szCs w:val="28"/>
        </w:rPr>
      </w:pPr>
      <w:r w:rsidRPr="00D47376">
        <w:rPr>
          <w:rFonts w:ascii="Times New Roman" w:hAnsi="Times New Roman" w:cs="Times New Roman"/>
          <w:sz w:val="28"/>
          <w:szCs w:val="28"/>
        </w:rPr>
        <w:t>(Таблица 1</w:t>
      </w:r>
      <w:r w:rsidR="00553BC2" w:rsidRPr="00D47376">
        <w:rPr>
          <w:rFonts w:ascii="Times New Roman" w:hAnsi="Times New Roman" w:cs="Times New Roman"/>
          <w:sz w:val="28"/>
          <w:szCs w:val="28"/>
        </w:rPr>
        <w:t>.</w:t>
      </w:r>
      <w:r w:rsidRPr="00D47376">
        <w:rPr>
          <w:rFonts w:ascii="Times New Roman" w:hAnsi="Times New Roman" w:cs="Times New Roman"/>
          <w:sz w:val="28"/>
          <w:szCs w:val="28"/>
        </w:rPr>
        <w:t xml:space="preserve"> </w:t>
      </w:r>
      <w:r w:rsidRPr="00D47376">
        <w:rPr>
          <w:rFonts w:ascii="Times New Roman" w:hAnsi="Times New Roman" w:cs="Times New Roman"/>
          <w:sz w:val="28"/>
          <w:szCs w:val="28"/>
        </w:rPr>
        <w:t>Структура таблицы для проведения кореляционного анализа</w:t>
      </w:r>
      <w:r w:rsidRPr="00D47376">
        <w:rPr>
          <w:rFonts w:ascii="Times New Roman" w:hAnsi="Times New Roman" w:cs="Times New Roman"/>
          <w:sz w:val="28"/>
          <w:szCs w:val="28"/>
        </w:rPr>
        <w:t>)</w:t>
      </w:r>
    </w:p>
    <w:p w14:paraId="7675133A" w14:textId="77777777" w:rsidR="00FE1CB1" w:rsidRPr="00FE1CB1" w:rsidRDefault="00FE1CB1" w:rsidP="00D47376">
      <w:pPr>
        <w:jc w:val="both"/>
        <w:rPr>
          <w:rFonts w:ascii="Times New Roman" w:hAnsi="Times New Roman" w:cs="Times New Roman"/>
          <w:b/>
          <w:bCs/>
          <w:sz w:val="28"/>
          <w:szCs w:val="28"/>
        </w:rPr>
      </w:pPr>
      <w:r w:rsidRPr="00FE1CB1">
        <w:rPr>
          <w:rFonts w:ascii="Times New Roman" w:hAnsi="Times New Roman" w:cs="Times New Roman"/>
          <w:b/>
          <w:bCs/>
          <w:sz w:val="28"/>
          <w:szCs w:val="28"/>
        </w:rPr>
        <w:t>Описание переменных:</w:t>
      </w:r>
    </w:p>
    <w:p w14:paraId="046F9AC0" w14:textId="77777777" w:rsidR="00FE1CB1" w:rsidRPr="00FE1CB1" w:rsidRDefault="00FE1CB1" w:rsidP="00D47376">
      <w:pPr>
        <w:numPr>
          <w:ilvl w:val="0"/>
          <w:numId w:val="14"/>
        </w:numPr>
        <w:jc w:val="both"/>
        <w:rPr>
          <w:rFonts w:ascii="Times New Roman" w:hAnsi="Times New Roman" w:cs="Times New Roman"/>
          <w:sz w:val="28"/>
          <w:szCs w:val="28"/>
        </w:rPr>
      </w:pPr>
      <w:r w:rsidRPr="00FE1CB1">
        <w:rPr>
          <w:rFonts w:ascii="Times New Roman" w:hAnsi="Times New Roman" w:cs="Times New Roman"/>
          <w:b/>
          <w:bCs/>
          <w:sz w:val="28"/>
          <w:szCs w:val="28"/>
        </w:rPr>
        <w:t>Игра</w:t>
      </w:r>
      <w:r w:rsidRPr="00FE1CB1">
        <w:rPr>
          <w:rFonts w:ascii="Times New Roman" w:hAnsi="Times New Roman" w:cs="Times New Roman"/>
          <w:sz w:val="28"/>
          <w:szCs w:val="28"/>
        </w:rPr>
        <w:br/>
        <w:t>Данный столбец представляет номер игровой сессии, в рамках которой были собраны данные.</w:t>
      </w:r>
      <w:r w:rsidRPr="00FE1CB1">
        <w:rPr>
          <w:rFonts w:ascii="Times New Roman" w:hAnsi="Times New Roman" w:cs="Times New Roman"/>
          <w:sz w:val="28"/>
          <w:szCs w:val="28"/>
        </w:rPr>
        <w:br/>
      </w:r>
      <w:r w:rsidRPr="00FE1CB1">
        <w:rPr>
          <w:rFonts w:ascii="Times New Roman" w:hAnsi="Times New Roman" w:cs="Times New Roman"/>
          <w:b/>
          <w:bCs/>
          <w:sz w:val="28"/>
          <w:szCs w:val="28"/>
        </w:rPr>
        <w:t>Формат:</w:t>
      </w:r>
      <w:r w:rsidRPr="00FE1CB1">
        <w:rPr>
          <w:rFonts w:ascii="Times New Roman" w:hAnsi="Times New Roman" w:cs="Times New Roman"/>
          <w:sz w:val="28"/>
          <w:szCs w:val="28"/>
        </w:rPr>
        <w:t xml:space="preserve"> числовое значение (целое число).</w:t>
      </w:r>
    </w:p>
    <w:p w14:paraId="489062D5" w14:textId="77777777" w:rsidR="00FE1CB1" w:rsidRPr="00FE1CB1" w:rsidRDefault="00FE1CB1" w:rsidP="00D47376">
      <w:pPr>
        <w:numPr>
          <w:ilvl w:val="0"/>
          <w:numId w:val="14"/>
        </w:numPr>
        <w:jc w:val="both"/>
        <w:rPr>
          <w:rFonts w:ascii="Times New Roman" w:hAnsi="Times New Roman" w:cs="Times New Roman"/>
          <w:sz w:val="28"/>
          <w:szCs w:val="28"/>
        </w:rPr>
      </w:pPr>
      <w:r w:rsidRPr="00FE1CB1">
        <w:rPr>
          <w:rFonts w:ascii="Times New Roman" w:hAnsi="Times New Roman" w:cs="Times New Roman"/>
          <w:b/>
          <w:bCs/>
          <w:sz w:val="28"/>
          <w:szCs w:val="28"/>
        </w:rPr>
        <w:t>Роль</w:t>
      </w:r>
      <w:r w:rsidRPr="00FE1CB1">
        <w:rPr>
          <w:rFonts w:ascii="Times New Roman" w:hAnsi="Times New Roman" w:cs="Times New Roman"/>
          <w:sz w:val="28"/>
          <w:szCs w:val="28"/>
        </w:rPr>
        <w:br/>
        <w:t>Отражает игровую роль, выполняемую искусственным интеллектом. Роль задает контекст поведения и речи ИИ в процессе игры.</w:t>
      </w:r>
      <w:r w:rsidRPr="00FE1CB1">
        <w:rPr>
          <w:rFonts w:ascii="Times New Roman" w:hAnsi="Times New Roman" w:cs="Times New Roman"/>
          <w:sz w:val="28"/>
          <w:szCs w:val="28"/>
        </w:rPr>
        <w:br/>
      </w:r>
      <w:r w:rsidRPr="00FE1CB1">
        <w:rPr>
          <w:rFonts w:ascii="Times New Roman" w:hAnsi="Times New Roman" w:cs="Times New Roman"/>
          <w:b/>
          <w:bCs/>
          <w:sz w:val="28"/>
          <w:szCs w:val="28"/>
        </w:rPr>
        <w:t>Возможные значения:</w:t>
      </w:r>
    </w:p>
    <w:p w14:paraId="662C703A" w14:textId="77777777" w:rsidR="00FE1CB1" w:rsidRPr="00FE1CB1" w:rsidRDefault="00FE1CB1" w:rsidP="00D47376">
      <w:pPr>
        <w:numPr>
          <w:ilvl w:val="1"/>
          <w:numId w:val="14"/>
        </w:numPr>
        <w:jc w:val="both"/>
        <w:rPr>
          <w:rFonts w:ascii="Times New Roman" w:hAnsi="Times New Roman" w:cs="Times New Roman"/>
          <w:sz w:val="28"/>
          <w:szCs w:val="28"/>
        </w:rPr>
      </w:pPr>
      <w:r w:rsidRPr="00FE1CB1">
        <w:rPr>
          <w:rFonts w:ascii="Times New Roman" w:hAnsi="Times New Roman" w:cs="Times New Roman"/>
          <w:i/>
          <w:iCs/>
          <w:sz w:val="28"/>
          <w:szCs w:val="28"/>
        </w:rPr>
        <w:t>Доктор</w:t>
      </w:r>
      <w:r w:rsidRPr="00FE1CB1">
        <w:rPr>
          <w:rFonts w:ascii="Times New Roman" w:hAnsi="Times New Roman" w:cs="Times New Roman"/>
          <w:sz w:val="28"/>
          <w:szCs w:val="28"/>
        </w:rPr>
        <w:t>: роль, направленная на защиту других игроков.</w:t>
      </w:r>
    </w:p>
    <w:p w14:paraId="51DA3BA8" w14:textId="77777777" w:rsidR="00FE1CB1" w:rsidRPr="00FE1CB1" w:rsidRDefault="00FE1CB1" w:rsidP="00D47376">
      <w:pPr>
        <w:numPr>
          <w:ilvl w:val="1"/>
          <w:numId w:val="14"/>
        </w:numPr>
        <w:jc w:val="both"/>
        <w:rPr>
          <w:rFonts w:ascii="Times New Roman" w:hAnsi="Times New Roman" w:cs="Times New Roman"/>
          <w:sz w:val="28"/>
          <w:szCs w:val="28"/>
        </w:rPr>
      </w:pPr>
      <w:r w:rsidRPr="00FE1CB1">
        <w:rPr>
          <w:rFonts w:ascii="Times New Roman" w:hAnsi="Times New Roman" w:cs="Times New Roman"/>
          <w:i/>
          <w:iCs/>
          <w:sz w:val="28"/>
          <w:szCs w:val="28"/>
        </w:rPr>
        <w:t>Мирный житель</w:t>
      </w:r>
      <w:r w:rsidRPr="00FE1CB1">
        <w:rPr>
          <w:rFonts w:ascii="Times New Roman" w:hAnsi="Times New Roman" w:cs="Times New Roman"/>
          <w:sz w:val="28"/>
          <w:szCs w:val="28"/>
        </w:rPr>
        <w:t>: роль, характеризующаяся пассивной защитой и миролюбивым поведением.</w:t>
      </w:r>
    </w:p>
    <w:p w14:paraId="3C2F8D06" w14:textId="77777777" w:rsidR="00FE1CB1" w:rsidRPr="00FE1CB1" w:rsidRDefault="00FE1CB1" w:rsidP="00D47376">
      <w:pPr>
        <w:numPr>
          <w:ilvl w:val="1"/>
          <w:numId w:val="14"/>
        </w:numPr>
        <w:jc w:val="both"/>
        <w:rPr>
          <w:rFonts w:ascii="Times New Roman" w:hAnsi="Times New Roman" w:cs="Times New Roman"/>
          <w:sz w:val="28"/>
          <w:szCs w:val="28"/>
        </w:rPr>
      </w:pPr>
      <w:r w:rsidRPr="00FE1CB1">
        <w:rPr>
          <w:rFonts w:ascii="Times New Roman" w:hAnsi="Times New Roman" w:cs="Times New Roman"/>
          <w:i/>
          <w:iCs/>
          <w:sz w:val="28"/>
          <w:szCs w:val="28"/>
        </w:rPr>
        <w:t>Шериф</w:t>
      </w:r>
      <w:r w:rsidRPr="00FE1CB1">
        <w:rPr>
          <w:rFonts w:ascii="Times New Roman" w:hAnsi="Times New Roman" w:cs="Times New Roman"/>
          <w:sz w:val="28"/>
          <w:szCs w:val="28"/>
        </w:rPr>
        <w:t>: роль, предполагающая обвинительную стратегию.</w:t>
      </w:r>
    </w:p>
    <w:p w14:paraId="0741F5BA" w14:textId="77777777" w:rsidR="00FE1CB1" w:rsidRPr="00FE1CB1" w:rsidRDefault="00FE1CB1" w:rsidP="00D47376">
      <w:pPr>
        <w:numPr>
          <w:ilvl w:val="1"/>
          <w:numId w:val="14"/>
        </w:numPr>
        <w:jc w:val="both"/>
        <w:rPr>
          <w:rFonts w:ascii="Times New Roman" w:hAnsi="Times New Roman" w:cs="Times New Roman"/>
          <w:sz w:val="28"/>
          <w:szCs w:val="28"/>
        </w:rPr>
      </w:pPr>
      <w:r w:rsidRPr="00FE1CB1">
        <w:rPr>
          <w:rFonts w:ascii="Times New Roman" w:hAnsi="Times New Roman" w:cs="Times New Roman"/>
          <w:i/>
          <w:iCs/>
          <w:sz w:val="28"/>
          <w:szCs w:val="28"/>
        </w:rPr>
        <w:t>Мафия</w:t>
      </w:r>
      <w:r w:rsidRPr="00FE1CB1">
        <w:rPr>
          <w:rFonts w:ascii="Times New Roman" w:hAnsi="Times New Roman" w:cs="Times New Roman"/>
          <w:sz w:val="28"/>
          <w:szCs w:val="28"/>
        </w:rPr>
        <w:t>: роль с акцентом на агрессию и манипуляцию.</w:t>
      </w:r>
    </w:p>
    <w:p w14:paraId="087C8C2F" w14:textId="77777777" w:rsidR="00FE1CB1" w:rsidRPr="00FE1CB1" w:rsidRDefault="00FE1CB1" w:rsidP="00D47376">
      <w:pPr>
        <w:numPr>
          <w:ilvl w:val="1"/>
          <w:numId w:val="14"/>
        </w:numPr>
        <w:jc w:val="both"/>
        <w:rPr>
          <w:rFonts w:ascii="Times New Roman" w:hAnsi="Times New Roman" w:cs="Times New Roman"/>
          <w:sz w:val="28"/>
          <w:szCs w:val="28"/>
        </w:rPr>
      </w:pPr>
      <w:r w:rsidRPr="00FE1CB1">
        <w:rPr>
          <w:rFonts w:ascii="Times New Roman" w:hAnsi="Times New Roman" w:cs="Times New Roman"/>
          <w:i/>
          <w:iCs/>
          <w:sz w:val="28"/>
          <w:szCs w:val="28"/>
        </w:rPr>
        <w:t>Маньяк</w:t>
      </w:r>
      <w:r w:rsidRPr="00FE1CB1">
        <w:rPr>
          <w:rFonts w:ascii="Times New Roman" w:hAnsi="Times New Roman" w:cs="Times New Roman"/>
          <w:sz w:val="28"/>
          <w:szCs w:val="28"/>
        </w:rPr>
        <w:t>: роль, ассоциируемая с хаотичным и провокационным поведением.</w:t>
      </w:r>
    </w:p>
    <w:p w14:paraId="2D1A8F9D" w14:textId="28B5AEE8" w:rsidR="00FE1CB1" w:rsidRPr="00D47376" w:rsidRDefault="00FE1CB1" w:rsidP="00D47376">
      <w:pPr>
        <w:jc w:val="both"/>
        <w:rPr>
          <w:rFonts w:ascii="Times New Roman" w:hAnsi="Times New Roman" w:cs="Times New Roman"/>
          <w:sz w:val="28"/>
          <w:szCs w:val="28"/>
        </w:rPr>
      </w:pPr>
      <w:r w:rsidRPr="00FE1CB1">
        <w:rPr>
          <w:rFonts w:ascii="Times New Roman" w:hAnsi="Times New Roman" w:cs="Times New Roman"/>
          <w:b/>
          <w:bCs/>
          <w:sz w:val="28"/>
          <w:szCs w:val="28"/>
        </w:rPr>
        <w:t>Формат:</w:t>
      </w:r>
      <w:r w:rsidRPr="00FE1CB1">
        <w:rPr>
          <w:rFonts w:ascii="Times New Roman" w:hAnsi="Times New Roman" w:cs="Times New Roman"/>
          <w:sz w:val="28"/>
          <w:szCs w:val="28"/>
        </w:rPr>
        <w:t xml:space="preserve"> категориальное значение, преобразуемое в числовую шкалу для анализа.</w:t>
      </w:r>
    </w:p>
    <w:p w14:paraId="5D03CAD4" w14:textId="75890AF8" w:rsidR="00FE1CB1" w:rsidRPr="00D47376" w:rsidRDefault="00FE1CB1" w:rsidP="00D47376">
      <w:pPr>
        <w:jc w:val="both"/>
        <w:rPr>
          <w:rFonts w:ascii="Times New Roman" w:hAnsi="Times New Roman" w:cs="Times New Roman"/>
          <w:sz w:val="28"/>
          <w:szCs w:val="28"/>
        </w:rPr>
      </w:pPr>
    </w:p>
    <w:p w14:paraId="2576B1C6" w14:textId="558EBF23" w:rsidR="00FE1CB1" w:rsidRPr="00D47376" w:rsidRDefault="00FE1CB1" w:rsidP="00D47376">
      <w:pPr>
        <w:jc w:val="both"/>
        <w:rPr>
          <w:rFonts w:ascii="Times New Roman" w:hAnsi="Times New Roman" w:cs="Times New Roman"/>
          <w:sz w:val="28"/>
          <w:szCs w:val="28"/>
        </w:rPr>
      </w:pPr>
    </w:p>
    <w:p w14:paraId="6047831F" w14:textId="327E1B32" w:rsidR="00FE1CB1" w:rsidRPr="00D47376" w:rsidRDefault="00FE1CB1" w:rsidP="00D47376">
      <w:pPr>
        <w:jc w:val="both"/>
        <w:rPr>
          <w:rFonts w:ascii="Times New Roman" w:hAnsi="Times New Roman" w:cs="Times New Roman"/>
          <w:sz w:val="28"/>
          <w:szCs w:val="28"/>
        </w:rPr>
      </w:pPr>
    </w:p>
    <w:p w14:paraId="2AE62C53" w14:textId="77777777" w:rsidR="00FE1CB1" w:rsidRPr="00FE1CB1" w:rsidRDefault="00FE1CB1" w:rsidP="00D47376">
      <w:pPr>
        <w:jc w:val="both"/>
        <w:rPr>
          <w:rFonts w:ascii="Times New Roman" w:hAnsi="Times New Roman" w:cs="Times New Roman"/>
          <w:sz w:val="28"/>
          <w:szCs w:val="28"/>
        </w:rPr>
      </w:pPr>
    </w:p>
    <w:p w14:paraId="6F0437C6" w14:textId="77777777" w:rsidR="00FE1CB1" w:rsidRPr="00FE1CB1" w:rsidRDefault="00FE1CB1" w:rsidP="00D47376">
      <w:pPr>
        <w:numPr>
          <w:ilvl w:val="0"/>
          <w:numId w:val="14"/>
        </w:numPr>
        <w:jc w:val="both"/>
        <w:rPr>
          <w:rFonts w:ascii="Times New Roman" w:hAnsi="Times New Roman" w:cs="Times New Roman"/>
          <w:sz w:val="28"/>
          <w:szCs w:val="28"/>
        </w:rPr>
      </w:pPr>
      <w:r w:rsidRPr="00FE1CB1">
        <w:rPr>
          <w:rFonts w:ascii="Times New Roman" w:hAnsi="Times New Roman" w:cs="Times New Roman"/>
          <w:b/>
          <w:bCs/>
          <w:sz w:val="28"/>
          <w:szCs w:val="28"/>
        </w:rPr>
        <w:lastRenderedPageBreak/>
        <w:t>Тип</w:t>
      </w:r>
      <w:r w:rsidRPr="00FE1CB1">
        <w:rPr>
          <w:rFonts w:ascii="Times New Roman" w:hAnsi="Times New Roman" w:cs="Times New Roman"/>
          <w:sz w:val="28"/>
          <w:szCs w:val="28"/>
        </w:rPr>
        <w:br/>
        <w:t>Описывает подтекст произнесенной реплики ИИ, классифицированный по основным типам речевых стратегий.</w:t>
      </w:r>
      <w:r w:rsidRPr="00FE1CB1">
        <w:rPr>
          <w:rFonts w:ascii="Times New Roman" w:hAnsi="Times New Roman" w:cs="Times New Roman"/>
          <w:sz w:val="28"/>
          <w:szCs w:val="28"/>
        </w:rPr>
        <w:br/>
      </w:r>
      <w:r w:rsidRPr="00FE1CB1">
        <w:rPr>
          <w:rFonts w:ascii="Times New Roman" w:hAnsi="Times New Roman" w:cs="Times New Roman"/>
          <w:b/>
          <w:bCs/>
          <w:sz w:val="28"/>
          <w:szCs w:val="28"/>
        </w:rPr>
        <w:t>Возможные значения:</w:t>
      </w:r>
    </w:p>
    <w:p w14:paraId="0FDC9A8C" w14:textId="77777777" w:rsidR="00FE1CB1" w:rsidRPr="00FE1CB1" w:rsidRDefault="00FE1CB1" w:rsidP="00D47376">
      <w:pPr>
        <w:numPr>
          <w:ilvl w:val="1"/>
          <w:numId w:val="14"/>
        </w:numPr>
        <w:jc w:val="both"/>
        <w:rPr>
          <w:rFonts w:ascii="Times New Roman" w:hAnsi="Times New Roman" w:cs="Times New Roman"/>
          <w:sz w:val="28"/>
          <w:szCs w:val="28"/>
        </w:rPr>
      </w:pPr>
      <w:r w:rsidRPr="00FE1CB1">
        <w:rPr>
          <w:rFonts w:ascii="Times New Roman" w:hAnsi="Times New Roman" w:cs="Times New Roman"/>
          <w:i/>
          <w:iCs/>
          <w:sz w:val="28"/>
          <w:szCs w:val="28"/>
        </w:rPr>
        <w:t>Агрессивная</w:t>
      </w:r>
      <w:r w:rsidRPr="00FE1CB1">
        <w:rPr>
          <w:rFonts w:ascii="Times New Roman" w:hAnsi="Times New Roman" w:cs="Times New Roman"/>
          <w:sz w:val="28"/>
          <w:szCs w:val="28"/>
        </w:rPr>
        <w:t>: реплики с акцентом на нападение или конфронтацию.</w:t>
      </w:r>
    </w:p>
    <w:p w14:paraId="1D21AAD4" w14:textId="77777777" w:rsidR="00FE1CB1" w:rsidRPr="00FE1CB1" w:rsidRDefault="00FE1CB1" w:rsidP="00D47376">
      <w:pPr>
        <w:numPr>
          <w:ilvl w:val="1"/>
          <w:numId w:val="14"/>
        </w:numPr>
        <w:jc w:val="both"/>
        <w:rPr>
          <w:rFonts w:ascii="Times New Roman" w:hAnsi="Times New Roman" w:cs="Times New Roman"/>
          <w:sz w:val="28"/>
          <w:szCs w:val="28"/>
        </w:rPr>
      </w:pPr>
      <w:r w:rsidRPr="00FE1CB1">
        <w:rPr>
          <w:rFonts w:ascii="Times New Roman" w:hAnsi="Times New Roman" w:cs="Times New Roman"/>
          <w:i/>
          <w:iCs/>
          <w:sz w:val="28"/>
          <w:szCs w:val="28"/>
        </w:rPr>
        <w:t>Мирная</w:t>
      </w:r>
      <w:r w:rsidRPr="00FE1CB1">
        <w:rPr>
          <w:rFonts w:ascii="Times New Roman" w:hAnsi="Times New Roman" w:cs="Times New Roman"/>
          <w:sz w:val="28"/>
          <w:szCs w:val="28"/>
        </w:rPr>
        <w:t>: реплики, призывающие к сотрудничеству или примирению.</w:t>
      </w:r>
    </w:p>
    <w:p w14:paraId="2FA342CF" w14:textId="77777777" w:rsidR="00FE1CB1" w:rsidRPr="00FE1CB1" w:rsidRDefault="00FE1CB1" w:rsidP="00D47376">
      <w:pPr>
        <w:numPr>
          <w:ilvl w:val="1"/>
          <w:numId w:val="14"/>
        </w:numPr>
        <w:jc w:val="both"/>
        <w:rPr>
          <w:rFonts w:ascii="Times New Roman" w:hAnsi="Times New Roman" w:cs="Times New Roman"/>
          <w:sz w:val="28"/>
          <w:szCs w:val="28"/>
        </w:rPr>
      </w:pPr>
      <w:r w:rsidRPr="00FE1CB1">
        <w:rPr>
          <w:rFonts w:ascii="Times New Roman" w:hAnsi="Times New Roman" w:cs="Times New Roman"/>
          <w:i/>
          <w:iCs/>
          <w:sz w:val="28"/>
          <w:szCs w:val="28"/>
        </w:rPr>
        <w:t>Защитная</w:t>
      </w:r>
      <w:r w:rsidRPr="00FE1CB1">
        <w:rPr>
          <w:rFonts w:ascii="Times New Roman" w:hAnsi="Times New Roman" w:cs="Times New Roman"/>
          <w:sz w:val="28"/>
          <w:szCs w:val="28"/>
        </w:rPr>
        <w:t>: реплики, направленные на защиту себя или других.</w:t>
      </w:r>
    </w:p>
    <w:p w14:paraId="2546D718" w14:textId="77777777" w:rsidR="00FE1CB1" w:rsidRPr="00FE1CB1" w:rsidRDefault="00FE1CB1" w:rsidP="00D47376">
      <w:pPr>
        <w:numPr>
          <w:ilvl w:val="1"/>
          <w:numId w:val="14"/>
        </w:numPr>
        <w:jc w:val="both"/>
        <w:rPr>
          <w:rFonts w:ascii="Times New Roman" w:hAnsi="Times New Roman" w:cs="Times New Roman"/>
          <w:sz w:val="28"/>
          <w:szCs w:val="28"/>
        </w:rPr>
      </w:pPr>
      <w:r w:rsidRPr="00FE1CB1">
        <w:rPr>
          <w:rFonts w:ascii="Times New Roman" w:hAnsi="Times New Roman" w:cs="Times New Roman"/>
          <w:i/>
          <w:iCs/>
          <w:sz w:val="28"/>
          <w:szCs w:val="28"/>
        </w:rPr>
        <w:t>Провокационная</w:t>
      </w:r>
      <w:r w:rsidRPr="00FE1CB1">
        <w:rPr>
          <w:rFonts w:ascii="Times New Roman" w:hAnsi="Times New Roman" w:cs="Times New Roman"/>
          <w:sz w:val="28"/>
          <w:szCs w:val="28"/>
        </w:rPr>
        <w:t>: реплики, провоцирующие конфликт или сомнение.</w:t>
      </w:r>
    </w:p>
    <w:p w14:paraId="29B669AB" w14:textId="77777777" w:rsidR="00FE1CB1" w:rsidRPr="00FE1CB1" w:rsidRDefault="00FE1CB1" w:rsidP="00D47376">
      <w:pPr>
        <w:numPr>
          <w:ilvl w:val="1"/>
          <w:numId w:val="14"/>
        </w:numPr>
        <w:jc w:val="both"/>
        <w:rPr>
          <w:rFonts w:ascii="Times New Roman" w:hAnsi="Times New Roman" w:cs="Times New Roman"/>
          <w:sz w:val="28"/>
          <w:szCs w:val="28"/>
        </w:rPr>
      </w:pPr>
      <w:r w:rsidRPr="00FE1CB1">
        <w:rPr>
          <w:rFonts w:ascii="Times New Roman" w:hAnsi="Times New Roman" w:cs="Times New Roman"/>
          <w:i/>
          <w:iCs/>
          <w:sz w:val="28"/>
          <w:szCs w:val="28"/>
        </w:rPr>
        <w:t>Обвинительная</w:t>
      </w:r>
      <w:r w:rsidRPr="00FE1CB1">
        <w:rPr>
          <w:rFonts w:ascii="Times New Roman" w:hAnsi="Times New Roman" w:cs="Times New Roman"/>
          <w:sz w:val="28"/>
          <w:szCs w:val="28"/>
        </w:rPr>
        <w:t>: реплики с целью выдвинуть обвинения против другого игрока.</w:t>
      </w:r>
    </w:p>
    <w:p w14:paraId="56009691" w14:textId="77777777" w:rsidR="00FE1CB1" w:rsidRPr="00FE1CB1" w:rsidRDefault="00FE1CB1" w:rsidP="00D47376">
      <w:pPr>
        <w:jc w:val="both"/>
        <w:rPr>
          <w:rFonts w:ascii="Times New Roman" w:hAnsi="Times New Roman" w:cs="Times New Roman"/>
          <w:sz w:val="28"/>
          <w:szCs w:val="28"/>
        </w:rPr>
      </w:pPr>
      <w:r w:rsidRPr="00FE1CB1">
        <w:rPr>
          <w:rFonts w:ascii="Times New Roman" w:hAnsi="Times New Roman" w:cs="Times New Roman"/>
          <w:b/>
          <w:bCs/>
          <w:sz w:val="28"/>
          <w:szCs w:val="28"/>
        </w:rPr>
        <w:t>Формат:</w:t>
      </w:r>
      <w:r w:rsidRPr="00FE1CB1">
        <w:rPr>
          <w:rFonts w:ascii="Times New Roman" w:hAnsi="Times New Roman" w:cs="Times New Roman"/>
          <w:sz w:val="28"/>
          <w:szCs w:val="28"/>
        </w:rPr>
        <w:t xml:space="preserve"> категориальное значение, преобразуемое в числовую шкалу для анализа.</w:t>
      </w:r>
    </w:p>
    <w:p w14:paraId="6F9D2385" w14:textId="77777777" w:rsidR="00FE1CB1" w:rsidRPr="00FE1CB1" w:rsidRDefault="00FE1CB1" w:rsidP="00D47376">
      <w:pPr>
        <w:numPr>
          <w:ilvl w:val="0"/>
          <w:numId w:val="14"/>
        </w:numPr>
        <w:jc w:val="both"/>
        <w:rPr>
          <w:rFonts w:ascii="Times New Roman" w:hAnsi="Times New Roman" w:cs="Times New Roman"/>
          <w:sz w:val="28"/>
          <w:szCs w:val="28"/>
        </w:rPr>
      </w:pPr>
      <w:r w:rsidRPr="00FE1CB1">
        <w:rPr>
          <w:rFonts w:ascii="Times New Roman" w:hAnsi="Times New Roman" w:cs="Times New Roman"/>
          <w:b/>
          <w:bCs/>
          <w:sz w:val="28"/>
          <w:szCs w:val="28"/>
        </w:rPr>
        <w:t>Уверенность</w:t>
      </w:r>
      <w:r w:rsidRPr="00FE1CB1">
        <w:rPr>
          <w:rFonts w:ascii="Times New Roman" w:hAnsi="Times New Roman" w:cs="Times New Roman"/>
          <w:sz w:val="28"/>
          <w:szCs w:val="28"/>
        </w:rPr>
        <w:br/>
        <w:t>Показатель уверенности искусственного интеллекта в корректности своей роли или действий. Отражает субъективную "уверенность" ИИ в своих высказываниях.</w:t>
      </w:r>
      <w:r w:rsidRPr="00FE1CB1">
        <w:rPr>
          <w:rFonts w:ascii="Times New Roman" w:hAnsi="Times New Roman" w:cs="Times New Roman"/>
          <w:sz w:val="28"/>
          <w:szCs w:val="28"/>
        </w:rPr>
        <w:br/>
      </w:r>
      <w:r w:rsidRPr="00FE1CB1">
        <w:rPr>
          <w:rFonts w:ascii="Times New Roman" w:hAnsi="Times New Roman" w:cs="Times New Roman"/>
          <w:b/>
          <w:bCs/>
          <w:sz w:val="28"/>
          <w:szCs w:val="28"/>
        </w:rPr>
        <w:t>Возможные значения и их числовые эквиваленты:</w:t>
      </w:r>
    </w:p>
    <w:p w14:paraId="7A68A644" w14:textId="77777777" w:rsidR="00FE1CB1" w:rsidRPr="00FE1CB1" w:rsidRDefault="00FE1CB1" w:rsidP="00D47376">
      <w:pPr>
        <w:numPr>
          <w:ilvl w:val="1"/>
          <w:numId w:val="14"/>
        </w:numPr>
        <w:jc w:val="both"/>
        <w:rPr>
          <w:rFonts w:ascii="Times New Roman" w:hAnsi="Times New Roman" w:cs="Times New Roman"/>
          <w:sz w:val="28"/>
          <w:szCs w:val="28"/>
        </w:rPr>
      </w:pPr>
      <w:r w:rsidRPr="00FE1CB1">
        <w:rPr>
          <w:rFonts w:ascii="Times New Roman" w:hAnsi="Times New Roman" w:cs="Times New Roman"/>
          <w:i/>
          <w:iCs/>
          <w:sz w:val="28"/>
          <w:szCs w:val="28"/>
        </w:rPr>
        <w:t>Высокая</w:t>
      </w:r>
      <w:r w:rsidRPr="00FE1CB1">
        <w:rPr>
          <w:rFonts w:ascii="Times New Roman" w:hAnsi="Times New Roman" w:cs="Times New Roman"/>
          <w:sz w:val="28"/>
          <w:szCs w:val="28"/>
        </w:rPr>
        <w:t xml:space="preserve"> — 3.</w:t>
      </w:r>
    </w:p>
    <w:p w14:paraId="1BBF6FC6" w14:textId="77777777" w:rsidR="00FE1CB1" w:rsidRPr="00FE1CB1" w:rsidRDefault="00FE1CB1" w:rsidP="00D47376">
      <w:pPr>
        <w:numPr>
          <w:ilvl w:val="1"/>
          <w:numId w:val="14"/>
        </w:numPr>
        <w:jc w:val="both"/>
        <w:rPr>
          <w:rFonts w:ascii="Times New Roman" w:hAnsi="Times New Roman" w:cs="Times New Roman"/>
          <w:sz w:val="28"/>
          <w:szCs w:val="28"/>
        </w:rPr>
      </w:pPr>
      <w:r w:rsidRPr="00FE1CB1">
        <w:rPr>
          <w:rFonts w:ascii="Times New Roman" w:hAnsi="Times New Roman" w:cs="Times New Roman"/>
          <w:i/>
          <w:iCs/>
          <w:sz w:val="28"/>
          <w:szCs w:val="28"/>
        </w:rPr>
        <w:t>Средняя</w:t>
      </w:r>
      <w:r w:rsidRPr="00FE1CB1">
        <w:rPr>
          <w:rFonts w:ascii="Times New Roman" w:hAnsi="Times New Roman" w:cs="Times New Roman"/>
          <w:sz w:val="28"/>
          <w:szCs w:val="28"/>
        </w:rPr>
        <w:t xml:space="preserve"> — 2.</w:t>
      </w:r>
    </w:p>
    <w:p w14:paraId="1A2FB628" w14:textId="77777777" w:rsidR="00FE1CB1" w:rsidRPr="00FE1CB1" w:rsidRDefault="00FE1CB1" w:rsidP="00D47376">
      <w:pPr>
        <w:numPr>
          <w:ilvl w:val="1"/>
          <w:numId w:val="14"/>
        </w:numPr>
        <w:jc w:val="both"/>
        <w:rPr>
          <w:rFonts w:ascii="Times New Roman" w:hAnsi="Times New Roman" w:cs="Times New Roman"/>
          <w:sz w:val="28"/>
          <w:szCs w:val="28"/>
        </w:rPr>
      </w:pPr>
      <w:r w:rsidRPr="00FE1CB1">
        <w:rPr>
          <w:rFonts w:ascii="Times New Roman" w:hAnsi="Times New Roman" w:cs="Times New Roman"/>
          <w:i/>
          <w:iCs/>
          <w:sz w:val="28"/>
          <w:szCs w:val="28"/>
        </w:rPr>
        <w:t>Низкая</w:t>
      </w:r>
      <w:r w:rsidRPr="00FE1CB1">
        <w:rPr>
          <w:rFonts w:ascii="Times New Roman" w:hAnsi="Times New Roman" w:cs="Times New Roman"/>
          <w:sz w:val="28"/>
          <w:szCs w:val="28"/>
        </w:rPr>
        <w:t xml:space="preserve"> — 1.</w:t>
      </w:r>
    </w:p>
    <w:p w14:paraId="336BCAFD" w14:textId="77777777" w:rsidR="00FE1CB1" w:rsidRPr="00FE1CB1" w:rsidRDefault="00FE1CB1" w:rsidP="00D47376">
      <w:pPr>
        <w:jc w:val="both"/>
        <w:rPr>
          <w:rFonts w:ascii="Times New Roman" w:hAnsi="Times New Roman" w:cs="Times New Roman"/>
          <w:sz w:val="28"/>
          <w:szCs w:val="28"/>
        </w:rPr>
      </w:pPr>
      <w:r w:rsidRPr="00FE1CB1">
        <w:rPr>
          <w:rFonts w:ascii="Times New Roman" w:hAnsi="Times New Roman" w:cs="Times New Roman"/>
          <w:b/>
          <w:bCs/>
          <w:sz w:val="28"/>
          <w:szCs w:val="28"/>
        </w:rPr>
        <w:t>Формат:</w:t>
      </w:r>
      <w:r w:rsidRPr="00FE1CB1">
        <w:rPr>
          <w:rFonts w:ascii="Times New Roman" w:hAnsi="Times New Roman" w:cs="Times New Roman"/>
          <w:sz w:val="28"/>
          <w:szCs w:val="28"/>
        </w:rPr>
        <w:t xml:space="preserve"> числовое значение.</w:t>
      </w:r>
    </w:p>
    <w:p w14:paraId="49571710" w14:textId="77777777" w:rsidR="00FE1CB1" w:rsidRPr="00FE1CB1" w:rsidRDefault="00FE1CB1" w:rsidP="00D47376">
      <w:pPr>
        <w:numPr>
          <w:ilvl w:val="0"/>
          <w:numId w:val="14"/>
        </w:numPr>
        <w:jc w:val="both"/>
        <w:rPr>
          <w:rFonts w:ascii="Times New Roman" w:hAnsi="Times New Roman" w:cs="Times New Roman"/>
          <w:sz w:val="28"/>
          <w:szCs w:val="28"/>
        </w:rPr>
      </w:pPr>
      <w:r w:rsidRPr="00FE1CB1">
        <w:rPr>
          <w:rFonts w:ascii="Times New Roman" w:hAnsi="Times New Roman" w:cs="Times New Roman"/>
          <w:b/>
          <w:bCs/>
          <w:sz w:val="28"/>
          <w:szCs w:val="28"/>
        </w:rPr>
        <w:t>Реплика</w:t>
      </w:r>
      <w:r w:rsidRPr="00FE1CB1">
        <w:rPr>
          <w:rFonts w:ascii="Times New Roman" w:hAnsi="Times New Roman" w:cs="Times New Roman"/>
          <w:sz w:val="28"/>
          <w:szCs w:val="28"/>
        </w:rPr>
        <w:br/>
        <w:t>Фраза, произнесенная искусственным интеллектом в рамках игровой сессии.</w:t>
      </w:r>
      <w:r w:rsidRPr="00FE1CB1">
        <w:rPr>
          <w:rFonts w:ascii="Times New Roman" w:hAnsi="Times New Roman" w:cs="Times New Roman"/>
          <w:sz w:val="28"/>
          <w:szCs w:val="28"/>
        </w:rPr>
        <w:br/>
      </w:r>
      <w:r w:rsidRPr="00FE1CB1">
        <w:rPr>
          <w:rFonts w:ascii="Times New Roman" w:hAnsi="Times New Roman" w:cs="Times New Roman"/>
          <w:b/>
          <w:bCs/>
          <w:sz w:val="28"/>
          <w:szCs w:val="28"/>
        </w:rPr>
        <w:t>Формат:</w:t>
      </w:r>
      <w:r w:rsidRPr="00FE1CB1">
        <w:rPr>
          <w:rFonts w:ascii="Times New Roman" w:hAnsi="Times New Roman" w:cs="Times New Roman"/>
          <w:sz w:val="28"/>
          <w:szCs w:val="28"/>
        </w:rPr>
        <w:t xml:space="preserve"> текстовая строка.</w:t>
      </w:r>
    </w:p>
    <w:p w14:paraId="2D1CA1C5" w14:textId="77777777" w:rsidR="00FE1CB1" w:rsidRPr="00FE1CB1" w:rsidRDefault="00FE1CB1" w:rsidP="00D47376">
      <w:pPr>
        <w:numPr>
          <w:ilvl w:val="0"/>
          <w:numId w:val="14"/>
        </w:numPr>
        <w:jc w:val="both"/>
        <w:rPr>
          <w:rFonts w:ascii="Times New Roman" w:hAnsi="Times New Roman" w:cs="Times New Roman"/>
          <w:sz w:val="28"/>
          <w:szCs w:val="28"/>
        </w:rPr>
      </w:pPr>
      <w:r w:rsidRPr="00FE1CB1">
        <w:rPr>
          <w:rFonts w:ascii="Times New Roman" w:hAnsi="Times New Roman" w:cs="Times New Roman"/>
          <w:b/>
          <w:bCs/>
          <w:sz w:val="28"/>
          <w:szCs w:val="28"/>
        </w:rPr>
        <w:t>Количество</w:t>
      </w:r>
      <w:r w:rsidRPr="00FE1CB1">
        <w:rPr>
          <w:rFonts w:ascii="Times New Roman" w:hAnsi="Times New Roman" w:cs="Times New Roman"/>
          <w:sz w:val="28"/>
          <w:szCs w:val="28"/>
        </w:rPr>
        <w:br/>
        <w:t>Показывает частоту использования конкретной реплики в рамках одной игровой сессии.</w:t>
      </w:r>
      <w:r w:rsidRPr="00FE1CB1">
        <w:rPr>
          <w:rFonts w:ascii="Times New Roman" w:hAnsi="Times New Roman" w:cs="Times New Roman"/>
          <w:sz w:val="28"/>
          <w:szCs w:val="28"/>
        </w:rPr>
        <w:br/>
      </w:r>
      <w:r w:rsidRPr="00FE1CB1">
        <w:rPr>
          <w:rFonts w:ascii="Times New Roman" w:hAnsi="Times New Roman" w:cs="Times New Roman"/>
          <w:b/>
          <w:bCs/>
          <w:sz w:val="28"/>
          <w:szCs w:val="28"/>
        </w:rPr>
        <w:t>Формат:</w:t>
      </w:r>
      <w:r w:rsidRPr="00FE1CB1">
        <w:rPr>
          <w:rFonts w:ascii="Times New Roman" w:hAnsi="Times New Roman" w:cs="Times New Roman"/>
          <w:sz w:val="28"/>
          <w:szCs w:val="28"/>
        </w:rPr>
        <w:t xml:space="preserve"> числовое значение (целое число).</w:t>
      </w:r>
    </w:p>
    <w:p w14:paraId="239B47E6" w14:textId="77777777" w:rsidR="00FE1CB1" w:rsidRPr="00D47376" w:rsidRDefault="00FE1CB1" w:rsidP="00D47376">
      <w:pPr>
        <w:jc w:val="both"/>
        <w:rPr>
          <w:rFonts w:ascii="Times New Roman" w:hAnsi="Times New Roman" w:cs="Times New Roman"/>
          <w:b/>
          <w:bCs/>
          <w:sz w:val="28"/>
          <w:szCs w:val="28"/>
        </w:rPr>
      </w:pPr>
    </w:p>
    <w:p w14:paraId="0F2748B7" w14:textId="77777777" w:rsidR="00FE1CB1" w:rsidRPr="00D47376" w:rsidRDefault="00FE1CB1" w:rsidP="00D47376">
      <w:pPr>
        <w:jc w:val="both"/>
        <w:rPr>
          <w:rFonts w:ascii="Times New Roman" w:hAnsi="Times New Roman" w:cs="Times New Roman"/>
          <w:b/>
          <w:bCs/>
          <w:sz w:val="28"/>
          <w:szCs w:val="28"/>
        </w:rPr>
      </w:pPr>
    </w:p>
    <w:p w14:paraId="3E76DE0E" w14:textId="17220505" w:rsidR="00FE1CB1" w:rsidRPr="00FE1CB1" w:rsidRDefault="00FE1CB1" w:rsidP="00D47376">
      <w:pPr>
        <w:jc w:val="both"/>
        <w:rPr>
          <w:rFonts w:ascii="Times New Roman" w:hAnsi="Times New Roman" w:cs="Times New Roman"/>
          <w:b/>
          <w:bCs/>
          <w:sz w:val="28"/>
          <w:szCs w:val="28"/>
        </w:rPr>
      </w:pPr>
      <w:r w:rsidRPr="00FE1CB1">
        <w:rPr>
          <w:rFonts w:ascii="Times New Roman" w:hAnsi="Times New Roman" w:cs="Times New Roman"/>
          <w:b/>
          <w:bCs/>
          <w:sz w:val="28"/>
          <w:szCs w:val="28"/>
        </w:rPr>
        <w:lastRenderedPageBreak/>
        <w:t>Значимость структуры таблицы:</w:t>
      </w:r>
    </w:p>
    <w:p w14:paraId="7131909B" w14:textId="77777777" w:rsidR="00FE1CB1" w:rsidRPr="00FE1CB1" w:rsidRDefault="00FE1CB1" w:rsidP="00D47376">
      <w:pPr>
        <w:jc w:val="both"/>
        <w:rPr>
          <w:rFonts w:ascii="Times New Roman" w:hAnsi="Times New Roman" w:cs="Times New Roman"/>
          <w:sz w:val="28"/>
          <w:szCs w:val="28"/>
        </w:rPr>
      </w:pPr>
      <w:r w:rsidRPr="00FE1CB1">
        <w:rPr>
          <w:rFonts w:ascii="Times New Roman" w:hAnsi="Times New Roman" w:cs="Times New Roman"/>
          <w:sz w:val="28"/>
          <w:szCs w:val="28"/>
        </w:rPr>
        <w:t xml:space="preserve">Разработанная структура таблицы позволяет интегрировать как числовые, так и категориальные переменные, что упрощает проведение корреляционного анализа. Категориальные данные, такие как </w:t>
      </w:r>
      <w:r w:rsidRPr="00FE1CB1">
        <w:rPr>
          <w:rFonts w:ascii="Times New Roman" w:hAnsi="Times New Roman" w:cs="Times New Roman"/>
          <w:i/>
          <w:iCs/>
          <w:sz w:val="28"/>
          <w:szCs w:val="28"/>
        </w:rPr>
        <w:t>Роль</w:t>
      </w:r>
      <w:r w:rsidRPr="00FE1CB1">
        <w:rPr>
          <w:rFonts w:ascii="Times New Roman" w:hAnsi="Times New Roman" w:cs="Times New Roman"/>
          <w:sz w:val="28"/>
          <w:szCs w:val="28"/>
        </w:rPr>
        <w:t xml:space="preserve">, </w:t>
      </w:r>
      <w:r w:rsidRPr="00FE1CB1">
        <w:rPr>
          <w:rFonts w:ascii="Times New Roman" w:hAnsi="Times New Roman" w:cs="Times New Roman"/>
          <w:i/>
          <w:iCs/>
          <w:sz w:val="28"/>
          <w:szCs w:val="28"/>
        </w:rPr>
        <w:t>Тип</w:t>
      </w:r>
      <w:r w:rsidRPr="00FE1CB1">
        <w:rPr>
          <w:rFonts w:ascii="Times New Roman" w:hAnsi="Times New Roman" w:cs="Times New Roman"/>
          <w:sz w:val="28"/>
          <w:szCs w:val="28"/>
        </w:rPr>
        <w:t xml:space="preserve">, и </w:t>
      </w:r>
      <w:r w:rsidRPr="00FE1CB1">
        <w:rPr>
          <w:rFonts w:ascii="Times New Roman" w:hAnsi="Times New Roman" w:cs="Times New Roman"/>
          <w:i/>
          <w:iCs/>
          <w:sz w:val="28"/>
          <w:szCs w:val="28"/>
        </w:rPr>
        <w:t>Уверенность</w:t>
      </w:r>
      <w:r w:rsidRPr="00FE1CB1">
        <w:rPr>
          <w:rFonts w:ascii="Times New Roman" w:hAnsi="Times New Roman" w:cs="Times New Roman"/>
          <w:sz w:val="28"/>
          <w:szCs w:val="28"/>
        </w:rPr>
        <w:t>, могут быть численно закодированы для облегчения математических вычислений, что также позволяет использовать метод наименьших квадратов.</w:t>
      </w:r>
    </w:p>
    <w:p w14:paraId="15857C21" w14:textId="77777777" w:rsidR="00FE1CB1" w:rsidRPr="00FE1CB1" w:rsidRDefault="00FE1CB1" w:rsidP="00D47376">
      <w:pPr>
        <w:jc w:val="both"/>
        <w:rPr>
          <w:rFonts w:ascii="Times New Roman" w:hAnsi="Times New Roman" w:cs="Times New Roman"/>
          <w:sz w:val="28"/>
          <w:szCs w:val="28"/>
        </w:rPr>
      </w:pPr>
      <w:r w:rsidRPr="00FE1CB1">
        <w:rPr>
          <w:rFonts w:ascii="Times New Roman" w:hAnsi="Times New Roman" w:cs="Times New Roman"/>
          <w:sz w:val="28"/>
          <w:szCs w:val="28"/>
        </w:rPr>
        <w:t>Кроме того, такая организация данных обеспечивает возможность выделения специфических взаимосвязей, необходимых для проверки каждой из сформулированных гипотез. Все переменные тщательно подобраны для максимального охвата характеристик поведения ИИ в процессе игры, что делает эту структуру универсальной для поставленных целей исследования.</w:t>
      </w:r>
    </w:p>
    <w:p w14:paraId="461E09C7" w14:textId="77777777" w:rsidR="00337474" w:rsidRPr="00D47376" w:rsidRDefault="00337474" w:rsidP="00D47376">
      <w:pPr>
        <w:jc w:val="both"/>
        <w:rPr>
          <w:rFonts w:ascii="Times New Roman" w:hAnsi="Times New Roman" w:cs="Times New Roman"/>
          <w:sz w:val="28"/>
          <w:szCs w:val="28"/>
        </w:rPr>
      </w:pPr>
      <w:r w:rsidRPr="00D47376">
        <w:rPr>
          <w:rFonts w:ascii="Times New Roman" w:hAnsi="Times New Roman" w:cs="Times New Roman"/>
          <w:sz w:val="28"/>
          <w:szCs w:val="28"/>
        </w:rPr>
        <w:br w:type="page"/>
      </w:r>
    </w:p>
    <w:p w14:paraId="5A93BFD1" w14:textId="7DCA24B9" w:rsidR="00553BC2" w:rsidRPr="00337474" w:rsidRDefault="00337474" w:rsidP="00337474">
      <w:pPr>
        <w:pStyle w:val="Heading1"/>
        <w:jc w:val="center"/>
      </w:pPr>
      <w:bookmarkStart w:id="5" w:name="_Toc182743626"/>
      <w:r w:rsidRPr="00337474">
        <w:lastRenderedPageBreak/>
        <w:t>Глава 2 Практический блок</w:t>
      </w:r>
      <w:bookmarkEnd w:id="5"/>
    </w:p>
    <w:p w14:paraId="7ED9ED0F" w14:textId="05E73EA6" w:rsidR="00795D78" w:rsidRDefault="00337474" w:rsidP="00D47376">
      <w:pPr>
        <w:pStyle w:val="Heading2"/>
        <w:jc w:val="center"/>
        <w:rPr>
          <w:rFonts w:ascii="Times New Roman" w:hAnsi="Times New Roman" w:cs="Times New Roman"/>
          <w:b/>
          <w:bCs/>
          <w:sz w:val="36"/>
          <w:szCs w:val="36"/>
        </w:rPr>
      </w:pPr>
      <w:bookmarkStart w:id="6" w:name="_Toc182743627"/>
      <w:r w:rsidRPr="00337474">
        <w:rPr>
          <w:rFonts w:ascii="Times New Roman" w:hAnsi="Times New Roman" w:cs="Times New Roman"/>
          <w:b/>
          <w:bCs/>
          <w:sz w:val="36"/>
          <w:szCs w:val="36"/>
        </w:rPr>
        <w:t>Реализация корреляционного анализа с использованием Microsoft Excel</w:t>
      </w:r>
      <w:bookmarkEnd w:id="6"/>
    </w:p>
    <w:p w14:paraId="5B7E2006" w14:textId="77777777" w:rsidR="00337474" w:rsidRPr="00337474" w:rsidRDefault="00337474" w:rsidP="00D47376">
      <w:pPr>
        <w:jc w:val="both"/>
        <w:rPr>
          <w:rFonts w:ascii="Times New Roman" w:hAnsi="Times New Roman" w:cs="Times New Roman"/>
          <w:sz w:val="28"/>
          <w:szCs w:val="28"/>
        </w:rPr>
      </w:pPr>
      <w:r w:rsidRPr="00337474">
        <w:rPr>
          <w:rFonts w:ascii="Times New Roman" w:hAnsi="Times New Roman" w:cs="Times New Roman"/>
          <w:sz w:val="28"/>
          <w:szCs w:val="28"/>
        </w:rPr>
        <w:t xml:space="preserve">Microsoft Excel был выбран в качестве одного из инструментов для реализации корреляционного анализа благодаря своей доступности и наличию встроенных функций для обработки данных. Данный процесс включал подготовку данных, использование встроенного инструмента </w:t>
      </w:r>
      <w:r w:rsidRPr="00337474">
        <w:rPr>
          <w:rFonts w:ascii="Times New Roman" w:hAnsi="Times New Roman" w:cs="Times New Roman"/>
          <w:i/>
          <w:iCs/>
          <w:sz w:val="28"/>
          <w:szCs w:val="28"/>
        </w:rPr>
        <w:t>Analysis ToolPak</w:t>
      </w:r>
      <w:r w:rsidRPr="00337474">
        <w:rPr>
          <w:rFonts w:ascii="Times New Roman" w:hAnsi="Times New Roman" w:cs="Times New Roman"/>
          <w:sz w:val="28"/>
          <w:szCs w:val="28"/>
        </w:rPr>
        <w:t xml:space="preserve"> и интерпретацию результатов.</w:t>
      </w:r>
    </w:p>
    <w:p w14:paraId="109F6D0F" w14:textId="77777777" w:rsidR="00337474" w:rsidRPr="00337474" w:rsidRDefault="00337474" w:rsidP="00D47376">
      <w:pPr>
        <w:jc w:val="both"/>
        <w:rPr>
          <w:rFonts w:ascii="Times New Roman" w:hAnsi="Times New Roman" w:cs="Times New Roman"/>
          <w:b/>
          <w:bCs/>
          <w:sz w:val="28"/>
          <w:szCs w:val="28"/>
        </w:rPr>
      </w:pPr>
      <w:r w:rsidRPr="00337474">
        <w:rPr>
          <w:rFonts w:ascii="Times New Roman" w:hAnsi="Times New Roman" w:cs="Times New Roman"/>
          <w:b/>
          <w:bCs/>
          <w:sz w:val="28"/>
          <w:szCs w:val="28"/>
        </w:rPr>
        <w:t>Подготовка данных</w:t>
      </w:r>
    </w:p>
    <w:p w14:paraId="4F279AFC" w14:textId="77777777" w:rsidR="00337474" w:rsidRPr="00337474" w:rsidRDefault="00337474" w:rsidP="00D47376">
      <w:pPr>
        <w:jc w:val="both"/>
        <w:rPr>
          <w:rFonts w:ascii="Times New Roman" w:hAnsi="Times New Roman" w:cs="Times New Roman"/>
          <w:sz w:val="28"/>
          <w:szCs w:val="28"/>
        </w:rPr>
      </w:pPr>
      <w:r w:rsidRPr="00337474">
        <w:rPr>
          <w:rFonts w:ascii="Times New Roman" w:hAnsi="Times New Roman" w:cs="Times New Roman"/>
          <w:sz w:val="28"/>
          <w:szCs w:val="28"/>
        </w:rPr>
        <w:t>Для выполнения корреляционного анализа была разработана структура таблицы, содержащая данные в числовом формате. Подготовка данных включала несколько ключевых шагов:</w:t>
      </w:r>
    </w:p>
    <w:p w14:paraId="3D719AC7" w14:textId="77777777" w:rsidR="00337474" w:rsidRPr="00337474" w:rsidRDefault="00337474" w:rsidP="00D47376">
      <w:pPr>
        <w:numPr>
          <w:ilvl w:val="0"/>
          <w:numId w:val="15"/>
        </w:numPr>
        <w:jc w:val="both"/>
        <w:rPr>
          <w:rFonts w:ascii="Times New Roman" w:hAnsi="Times New Roman" w:cs="Times New Roman"/>
          <w:sz w:val="28"/>
          <w:szCs w:val="28"/>
        </w:rPr>
      </w:pPr>
      <w:r w:rsidRPr="00337474">
        <w:rPr>
          <w:rFonts w:ascii="Times New Roman" w:hAnsi="Times New Roman" w:cs="Times New Roman"/>
          <w:b/>
          <w:bCs/>
          <w:sz w:val="28"/>
          <w:szCs w:val="28"/>
        </w:rPr>
        <w:t>Предварительная проверка данных</w:t>
      </w:r>
      <w:r w:rsidRPr="00337474">
        <w:rPr>
          <w:rFonts w:ascii="Times New Roman" w:hAnsi="Times New Roman" w:cs="Times New Roman"/>
          <w:sz w:val="28"/>
          <w:szCs w:val="28"/>
        </w:rPr>
        <w:t>:</w:t>
      </w:r>
      <w:r w:rsidRPr="00337474">
        <w:rPr>
          <w:rFonts w:ascii="Times New Roman" w:hAnsi="Times New Roman" w:cs="Times New Roman"/>
          <w:sz w:val="28"/>
          <w:szCs w:val="28"/>
        </w:rPr>
        <w:br/>
        <w:t>Перед обработкой были исключены дубликаты строк, а также строки с отсутствующими значениями. Для упрощения анализа текстовые данные (например, категории "Роль", "Тип реплики" и "Уверенность") были преобразованы в числовой формат.</w:t>
      </w:r>
    </w:p>
    <w:p w14:paraId="4A4B86FB" w14:textId="77777777" w:rsidR="00337474" w:rsidRPr="00337474" w:rsidRDefault="00337474" w:rsidP="00D47376">
      <w:pPr>
        <w:numPr>
          <w:ilvl w:val="0"/>
          <w:numId w:val="15"/>
        </w:numPr>
        <w:jc w:val="both"/>
        <w:rPr>
          <w:rFonts w:ascii="Times New Roman" w:hAnsi="Times New Roman" w:cs="Times New Roman"/>
          <w:sz w:val="28"/>
          <w:szCs w:val="28"/>
        </w:rPr>
      </w:pPr>
      <w:r w:rsidRPr="00337474">
        <w:rPr>
          <w:rFonts w:ascii="Times New Roman" w:hAnsi="Times New Roman" w:cs="Times New Roman"/>
          <w:b/>
          <w:bCs/>
          <w:sz w:val="28"/>
          <w:szCs w:val="28"/>
        </w:rPr>
        <w:t>Кодирование категориальных переменных</w:t>
      </w:r>
      <w:r w:rsidRPr="00337474">
        <w:rPr>
          <w:rFonts w:ascii="Times New Roman" w:hAnsi="Times New Roman" w:cs="Times New Roman"/>
          <w:sz w:val="28"/>
          <w:szCs w:val="28"/>
        </w:rPr>
        <w:t>:</w:t>
      </w:r>
      <w:r w:rsidRPr="00337474">
        <w:rPr>
          <w:rFonts w:ascii="Times New Roman" w:hAnsi="Times New Roman" w:cs="Times New Roman"/>
          <w:sz w:val="28"/>
          <w:szCs w:val="28"/>
        </w:rPr>
        <w:br/>
        <w:t>В каждой категории были присвоены уникальные числовые значения:</w:t>
      </w:r>
    </w:p>
    <w:p w14:paraId="4E8617FC" w14:textId="77777777" w:rsidR="00337474" w:rsidRPr="00337474" w:rsidRDefault="00337474" w:rsidP="00D47376">
      <w:pPr>
        <w:numPr>
          <w:ilvl w:val="1"/>
          <w:numId w:val="28"/>
        </w:numPr>
        <w:jc w:val="both"/>
        <w:rPr>
          <w:rFonts w:ascii="Times New Roman" w:hAnsi="Times New Roman" w:cs="Times New Roman"/>
          <w:sz w:val="28"/>
          <w:szCs w:val="28"/>
        </w:rPr>
      </w:pPr>
      <w:r w:rsidRPr="00337474">
        <w:rPr>
          <w:rFonts w:ascii="Times New Roman" w:hAnsi="Times New Roman" w:cs="Times New Roman"/>
          <w:b/>
          <w:bCs/>
          <w:sz w:val="28"/>
          <w:szCs w:val="28"/>
        </w:rPr>
        <w:t>Роль</w:t>
      </w:r>
      <w:r w:rsidRPr="00337474">
        <w:rPr>
          <w:rFonts w:ascii="Times New Roman" w:hAnsi="Times New Roman" w:cs="Times New Roman"/>
          <w:sz w:val="28"/>
          <w:szCs w:val="28"/>
        </w:rPr>
        <w:t>:</w:t>
      </w:r>
    </w:p>
    <w:p w14:paraId="0952FF5C" w14:textId="77777777" w:rsidR="00337474" w:rsidRPr="00337474" w:rsidRDefault="00337474" w:rsidP="00D47376">
      <w:pPr>
        <w:numPr>
          <w:ilvl w:val="2"/>
          <w:numId w:val="28"/>
        </w:numPr>
        <w:jc w:val="both"/>
        <w:rPr>
          <w:rFonts w:ascii="Times New Roman" w:hAnsi="Times New Roman" w:cs="Times New Roman"/>
          <w:sz w:val="28"/>
          <w:szCs w:val="28"/>
        </w:rPr>
      </w:pPr>
      <w:r w:rsidRPr="00337474">
        <w:rPr>
          <w:rFonts w:ascii="Times New Roman" w:hAnsi="Times New Roman" w:cs="Times New Roman"/>
          <w:sz w:val="28"/>
          <w:szCs w:val="28"/>
        </w:rPr>
        <w:t>Доктор — 1</w:t>
      </w:r>
    </w:p>
    <w:p w14:paraId="501B139C" w14:textId="77777777" w:rsidR="00337474" w:rsidRPr="00337474" w:rsidRDefault="00337474" w:rsidP="00D47376">
      <w:pPr>
        <w:numPr>
          <w:ilvl w:val="2"/>
          <w:numId w:val="28"/>
        </w:numPr>
        <w:jc w:val="both"/>
        <w:rPr>
          <w:rFonts w:ascii="Times New Roman" w:hAnsi="Times New Roman" w:cs="Times New Roman"/>
          <w:sz w:val="28"/>
          <w:szCs w:val="28"/>
        </w:rPr>
      </w:pPr>
      <w:r w:rsidRPr="00337474">
        <w:rPr>
          <w:rFonts w:ascii="Times New Roman" w:hAnsi="Times New Roman" w:cs="Times New Roman"/>
          <w:sz w:val="28"/>
          <w:szCs w:val="28"/>
        </w:rPr>
        <w:t>Мирный житель — 2</w:t>
      </w:r>
    </w:p>
    <w:p w14:paraId="39CC2170" w14:textId="77777777" w:rsidR="00337474" w:rsidRPr="00337474" w:rsidRDefault="00337474" w:rsidP="00D47376">
      <w:pPr>
        <w:numPr>
          <w:ilvl w:val="2"/>
          <w:numId w:val="28"/>
        </w:numPr>
        <w:jc w:val="both"/>
        <w:rPr>
          <w:rFonts w:ascii="Times New Roman" w:hAnsi="Times New Roman" w:cs="Times New Roman"/>
          <w:sz w:val="28"/>
          <w:szCs w:val="28"/>
        </w:rPr>
      </w:pPr>
      <w:r w:rsidRPr="00337474">
        <w:rPr>
          <w:rFonts w:ascii="Times New Roman" w:hAnsi="Times New Roman" w:cs="Times New Roman"/>
          <w:sz w:val="28"/>
          <w:szCs w:val="28"/>
        </w:rPr>
        <w:t>Шериф — 3</w:t>
      </w:r>
    </w:p>
    <w:p w14:paraId="672B9064" w14:textId="77777777" w:rsidR="00337474" w:rsidRPr="00337474" w:rsidRDefault="00337474" w:rsidP="00D47376">
      <w:pPr>
        <w:numPr>
          <w:ilvl w:val="2"/>
          <w:numId w:val="28"/>
        </w:numPr>
        <w:jc w:val="both"/>
        <w:rPr>
          <w:rFonts w:ascii="Times New Roman" w:hAnsi="Times New Roman" w:cs="Times New Roman"/>
          <w:sz w:val="28"/>
          <w:szCs w:val="28"/>
        </w:rPr>
      </w:pPr>
      <w:r w:rsidRPr="00337474">
        <w:rPr>
          <w:rFonts w:ascii="Times New Roman" w:hAnsi="Times New Roman" w:cs="Times New Roman"/>
          <w:sz w:val="28"/>
          <w:szCs w:val="28"/>
        </w:rPr>
        <w:t>Мафия — 4</w:t>
      </w:r>
    </w:p>
    <w:p w14:paraId="0D4F29D8" w14:textId="77777777" w:rsidR="00337474" w:rsidRPr="00337474" w:rsidRDefault="00337474" w:rsidP="00D47376">
      <w:pPr>
        <w:numPr>
          <w:ilvl w:val="2"/>
          <w:numId w:val="28"/>
        </w:numPr>
        <w:jc w:val="both"/>
        <w:rPr>
          <w:rFonts w:ascii="Times New Roman" w:hAnsi="Times New Roman" w:cs="Times New Roman"/>
          <w:sz w:val="28"/>
          <w:szCs w:val="28"/>
        </w:rPr>
      </w:pPr>
      <w:r w:rsidRPr="00337474">
        <w:rPr>
          <w:rFonts w:ascii="Times New Roman" w:hAnsi="Times New Roman" w:cs="Times New Roman"/>
          <w:sz w:val="28"/>
          <w:szCs w:val="28"/>
        </w:rPr>
        <w:t>Маньяк — 5</w:t>
      </w:r>
    </w:p>
    <w:p w14:paraId="3104EAF5" w14:textId="77777777" w:rsidR="00337474" w:rsidRPr="00337474" w:rsidRDefault="00337474" w:rsidP="00D47376">
      <w:pPr>
        <w:numPr>
          <w:ilvl w:val="1"/>
          <w:numId w:val="28"/>
        </w:numPr>
        <w:jc w:val="both"/>
        <w:rPr>
          <w:rFonts w:ascii="Times New Roman" w:hAnsi="Times New Roman" w:cs="Times New Roman"/>
          <w:sz w:val="28"/>
          <w:szCs w:val="28"/>
        </w:rPr>
      </w:pPr>
      <w:r w:rsidRPr="00337474">
        <w:rPr>
          <w:rFonts w:ascii="Times New Roman" w:hAnsi="Times New Roman" w:cs="Times New Roman"/>
          <w:b/>
          <w:bCs/>
          <w:sz w:val="28"/>
          <w:szCs w:val="28"/>
        </w:rPr>
        <w:t>Тип реплики</w:t>
      </w:r>
      <w:r w:rsidRPr="00337474">
        <w:rPr>
          <w:rFonts w:ascii="Times New Roman" w:hAnsi="Times New Roman" w:cs="Times New Roman"/>
          <w:sz w:val="28"/>
          <w:szCs w:val="28"/>
        </w:rPr>
        <w:t>:</w:t>
      </w:r>
    </w:p>
    <w:p w14:paraId="24B68848" w14:textId="77777777" w:rsidR="00337474" w:rsidRPr="00337474" w:rsidRDefault="00337474" w:rsidP="00D47376">
      <w:pPr>
        <w:numPr>
          <w:ilvl w:val="2"/>
          <w:numId w:val="28"/>
        </w:numPr>
        <w:jc w:val="both"/>
        <w:rPr>
          <w:rFonts w:ascii="Times New Roman" w:hAnsi="Times New Roman" w:cs="Times New Roman"/>
          <w:sz w:val="28"/>
          <w:szCs w:val="28"/>
        </w:rPr>
      </w:pPr>
      <w:r w:rsidRPr="00337474">
        <w:rPr>
          <w:rFonts w:ascii="Times New Roman" w:hAnsi="Times New Roman" w:cs="Times New Roman"/>
          <w:sz w:val="28"/>
          <w:szCs w:val="28"/>
        </w:rPr>
        <w:t>Агрессивная — 1</w:t>
      </w:r>
    </w:p>
    <w:p w14:paraId="0996EC61" w14:textId="77777777" w:rsidR="00337474" w:rsidRPr="00337474" w:rsidRDefault="00337474" w:rsidP="00D47376">
      <w:pPr>
        <w:numPr>
          <w:ilvl w:val="2"/>
          <w:numId w:val="28"/>
        </w:numPr>
        <w:jc w:val="both"/>
        <w:rPr>
          <w:rFonts w:ascii="Times New Roman" w:hAnsi="Times New Roman" w:cs="Times New Roman"/>
          <w:sz w:val="28"/>
          <w:szCs w:val="28"/>
        </w:rPr>
      </w:pPr>
      <w:r w:rsidRPr="00337474">
        <w:rPr>
          <w:rFonts w:ascii="Times New Roman" w:hAnsi="Times New Roman" w:cs="Times New Roman"/>
          <w:sz w:val="28"/>
          <w:szCs w:val="28"/>
        </w:rPr>
        <w:t>Мирная — 2</w:t>
      </w:r>
    </w:p>
    <w:p w14:paraId="7DF6FDE1" w14:textId="77777777" w:rsidR="00337474" w:rsidRPr="00337474" w:rsidRDefault="00337474" w:rsidP="00D47376">
      <w:pPr>
        <w:numPr>
          <w:ilvl w:val="2"/>
          <w:numId w:val="28"/>
        </w:numPr>
        <w:jc w:val="both"/>
        <w:rPr>
          <w:rFonts w:ascii="Times New Roman" w:hAnsi="Times New Roman" w:cs="Times New Roman"/>
          <w:sz w:val="28"/>
          <w:szCs w:val="28"/>
        </w:rPr>
      </w:pPr>
      <w:r w:rsidRPr="00337474">
        <w:rPr>
          <w:rFonts w:ascii="Times New Roman" w:hAnsi="Times New Roman" w:cs="Times New Roman"/>
          <w:sz w:val="28"/>
          <w:szCs w:val="28"/>
        </w:rPr>
        <w:t>Защитная — 3</w:t>
      </w:r>
    </w:p>
    <w:p w14:paraId="0776AD3C" w14:textId="77777777" w:rsidR="00337474" w:rsidRPr="00337474" w:rsidRDefault="00337474" w:rsidP="00D47376">
      <w:pPr>
        <w:numPr>
          <w:ilvl w:val="2"/>
          <w:numId w:val="28"/>
        </w:numPr>
        <w:jc w:val="both"/>
        <w:rPr>
          <w:rFonts w:ascii="Times New Roman" w:hAnsi="Times New Roman" w:cs="Times New Roman"/>
          <w:sz w:val="28"/>
          <w:szCs w:val="28"/>
        </w:rPr>
      </w:pPr>
      <w:r w:rsidRPr="00337474">
        <w:rPr>
          <w:rFonts w:ascii="Times New Roman" w:hAnsi="Times New Roman" w:cs="Times New Roman"/>
          <w:sz w:val="28"/>
          <w:szCs w:val="28"/>
        </w:rPr>
        <w:t>Провокационная — 4</w:t>
      </w:r>
    </w:p>
    <w:p w14:paraId="6EE07A16" w14:textId="3BCD7557" w:rsidR="00337474" w:rsidRDefault="00337474" w:rsidP="00D47376">
      <w:pPr>
        <w:numPr>
          <w:ilvl w:val="2"/>
          <w:numId w:val="28"/>
        </w:numPr>
        <w:jc w:val="both"/>
        <w:rPr>
          <w:rFonts w:ascii="Times New Roman" w:hAnsi="Times New Roman" w:cs="Times New Roman"/>
          <w:sz w:val="28"/>
          <w:szCs w:val="28"/>
        </w:rPr>
      </w:pPr>
      <w:r w:rsidRPr="00337474">
        <w:rPr>
          <w:rFonts w:ascii="Times New Roman" w:hAnsi="Times New Roman" w:cs="Times New Roman"/>
          <w:sz w:val="28"/>
          <w:szCs w:val="28"/>
        </w:rPr>
        <w:t>Обвинительная — 5</w:t>
      </w:r>
    </w:p>
    <w:p w14:paraId="7905890D" w14:textId="77777777" w:rsidR="00462408" w:rsidRPr="00337474" w:rsidRDefault="00462408" w:rsidP="00D47376">
      <w:pPr>
        <w:jc w:val="both"/>
        <w:rPr>
          <w:rFonts w:ascii="Times New Roman" w:hAnsi="Times New Roman" w:cs="Times New Roman"/>
          <w:sz w:val="28"/>
          <w:szCs w:val="28"/>
        </w:rPr>
      </w:pPr>
    </w:p>
    <w:p w14:paraId="34B88D09" w14:textId="77777777" w:rsidR="00337474" w:rsidRPr="00337474" w:rsidRDefault="00337474" w:rsidP="00D47376">
      <w:pPr>
        <w:numPr>
          <w:ilvl w:val="1"/>
          <w:numId w:val="28"/>
        </w:numPr>
        <w:jc w:val="both"/>
        <w:rPr>
          <w:rFonts w:ascii="Times New Roman" w:hAnsi="Times New Roman" w:cs="Times New Roman"/>
          <w:sz w:val="28"/>
          <w:szCs w:val="28"/>
        </w:rPr>
      </w:pPr>
      <w:r w:rsidRPr="00337474">
        <w:rPr>
          <w:rFonts w:ascii="Times New Roman" w:hAnsi="Times New Roman" w:cs="Times New Roman"/>
          <w:b/>
          <w:bCs/>
          <w:sz w:val="28"/>
          <w:szCs w:val="28"/>
        </w:rPr>
        <w:lastRenderedPageBreak/>
        <w:t>Уверенность</w:t>
      </w:r>
      <w:r w:rsidRPr="00337474">
        <w:rPr>
          <w:rFonts w:ascii="Times New Roman" w:hAnsi="Times New Roman" w:cs="Times New Roman"/>
          <w:sz w:val="28"/>
          <w:szCs w:val="28"/>
        </w:rPr>
        <w:t>:</w:t>
      </w:r>
    </w:p>
    <w:p w14:paraId="2707739A" w14:textId="77777777" w:rsidR="00337474" w:rsidRPr="00337474" w:rsidRDefault="00337474" w:rsidP="00D47376">
      <w:pPr>
        <w:numPr>
          <w:ilvl w:val="2"/>
          <w:numId w:val="28"/>
        </w:numPr>
        <w:jc w:val="both"/>
        <w:rPr>
          <w:rFonts w:ascii="Times New Roman" w:hAnsi="Times New Roman" w:cs="Times New Roman"/>
          <w:sz w:val="28"/>
          <w:szCs w:val="28"/>
        </w:rPr>
      </w:pPr>
      <w:r w:rsidRPr="00337474">
        <w:rPr>
          <w:rFonts w:ascii="Times New Roman" w:hAnsi="Times New Roman" w:cs="Times New Roman"/>
          <w:sz w:val="28"/>
          <w:szCs w:val="28"/>
        </w:rPr>
        <w:t>Высокая — 3</w:t>
      </w:r>
    </w:p>
    <w:p w14:paraId="63EAB2E9" w14:textId="77777777" w:rsidR="00337474" w:rsidRPr="00337474" w:rsidRDefault="00337474" w:rsidP="00D47376">
      <w:pPr>
        <w:numPr>
          <w:ilvl w:val="2"/>
          <w:numId w:val="28"/>
        </w:numPr>
        <w:jc w:val="both"/>
        <w:rPr>
          <w:rFonts w:ascii="Times New Roman" w:hAnsi="Times New Roman" w:cs="Times New Roman"/>
          <w:sz w:val="28"/>
          <w:szCs w:val="28"/>
        </w:rPr>
      </w:pPr>
      <w:r w:rsidRPr="00337474">
        <w:rPr>
          <w:rFonts w:ascii="Times New Roman" w:hAnsi="Times New Roman" w:cs="Times New Roman"/>
          <w:sz w:val="28"/>
          <w:szCs w:val="28"/>
        </w:rPr>
        <w:t>Средняя — 2</w:t>
      </w:r>
    </w:p>
    <w:p w14:paraId="3DDE77ED" w14:textId="157D560B" w:rsidR="00337474" w:rsidRPr="00462408" w:rsidRDefault="00337474" w:rsidP="00D47376">
      <w:pPr>
        <w:numPr>
          <w:ilvl w:val="2"/>
          <w:numId w:val="28"/>
        </w:numPr>
        <w:jc w:val="both"/>
        <w:rPr>
          <w:rFonts w:ascii="Times New Roman" w:hAnsi="Times New Roman" w:cs="Times New Roman"/>
          <w:sz w:val="28"/>
          <w:szCs w:val="28"/>
        </w:rPr>
      </w:pPr>
      <w:r w:rsidRPr="00337474">
        <w:rPr>
          <w:rFonts w:ascii="Times New Roman" w:hAnsi="Times New Roman" w:cs="Times New Roman"/>
          <w:sz w:val="28"/>
          <w:szCs w:val="28"/>
        </w:rPr>
        <w:t>Низкая — 1</w:t>
      </w:r>
    </w:p>
    <w:p w14:paraId="045AA3B0" w14:textId="606C9955" w:rsidR="00462408" w:rsidRPr="00462408" w:rsidRDefault="00462408" w:rsidP="00D47376">
      <w:pPr>
        <w:jc w:val="both"/>
        <w:rPr>
          <w:rFonts w:ascii="Times New Roman" w:hAnsi="Times New Roman" w:cs="Times New Roman"/>
          <w:sz w:val="28"/>
          <w:szCs w:val="28"/>
        </w:rPr>
      </w:pPr>
    </w:p>
    <w:p w14:paraId="41434BA3" w14:textId="77777777" w:rsidR="00462408" w:rsidRPr="00337474" w:rsidRDefault="00462408" w:rsidP="00D47376">
      <w:pPr>
        <w:jc w:val="both"/>
        <w:rPr>
          <w:rFonts w:ascii="Times New Roman" w:hAnsi="Times New Roman" w:cs="Times New Roman"/>
          <w:sz w:val="28"/>
          <w:szCs w:val="28"/>
        </w:rPr>
      </w:pPr>
    </w:p>
    <w:p w14:paraId="1AAB8C6D" w14:textId="77777777" w:rsidR="00337474" w:rsidRPr="00337474" w:rsidRDefault="00337474" w:rsidP="00D47376">
      <w:pPr>
        <w:numPr>
          <w:ilvl w:val="0"/>
          <w:numId w:val="15"/>
        </w:numPr>
        <w:jc w:val="both"/>
        <w:rPr>
          <w:rFonts w:ascii="Times New Roman" w:hAnsi="Times New Roman" w:cs="Times New Roman"/>
          <w:sz w:val="28"/>
          <w:szCs w:val="28"/>
        </w:rPr>
      </w:pPr>
      <w:r w:rsidRPr="00337474">
        <w:rPr>
          <w:rFonts w:ascii="Times New Roman" w:hAnsi="Times New Roman" w:cs="Times New Roman"/>
          <w:b/>
          <w:bCs/>
          <w:sz w:val="28"/>
          <w:szCs w:val="28"/>
        </w:rPr>
        <w:t>Подготовка диапазона данных</w:t>
      </w:r>
      <w:r w:rsidRPr="00337474">
        <w:rPr>
          <w:rFonts w:ascii="Times New Roman" w:hAnsi="Times New Roman" w:cs="Times New Roman"/>
          <w:sz w:val="28"/>
          <w:szCs w:val="28"/>
        </w:rPr>
        <w:t>:</w:t>
      </w:r>
      <w:r w:rsidRPr="00337474">
        <w:rPr>
          <w:rFonts w:ascii="Times New Roman" w:hAnsi="Times New Roman" w:cs="Times New Roman"/>
          <w:sz w:val="28"/>
          <w:szCs w:val="28"/>
        </w:rPr>
        <w:br/>
        <w:t xml:space="preserve">Данные были сгруппированы в столбцы таким образом, чтобы каждый столбец представлял отдельную переменную: </w:t>
      </w:r>
      <w:r w:rsidRPr="00337474">
        <w:rPr>
          <w:rFonts w:ascii="Times New Roman" w:hAnsi="Times New Roman" w:cs="Times New Roman"/>
          <w:i/>
          <w:iCs/>
          <w:sz w:val="28"/>
          <w:szCs w:val="28"/>
        </w:rPr>
        <w:t>Роль</w:t>
      </w:r>
      <w:r w:rsidRPr="00337474">
        <w:rPr>
          <w:rFonts w:ascii="Times New Roman" w:hAnsi="Times New Roman" w:cs="Times New Roman"/>
          <w:sz w:val="28"/>
          <w:szCs w:val="28"/>
        </w:rPr>
        <w:t xml:space="preserve">, </w:t>
      </w:r>
      <w:r w:rsidRPr="00337474">
        <w:rPr>
          <w:rFonts w:ascii="Times New Roman" w:hAnsi="Times New Roman" w:cs="Times New Roman"/>
          <w:i/>
          <w:iCs/>
          <w:sz w:val="28"/>
          <w:szCs w:val="28"/>
        </w:rPr>
        <w:t>Тип реплики</w:t>
      </w:r>
      <w:r w:rsidRPr="00337474">
        <w:rPr>
          <w:rFonts w:ascii="Times New Roman" w:hAnsi="Times New Roman" w:cs="Times New Roman"/>
          <w:sz w:val="28"/>
          <w:szCs w:val="28"/>
        </w:rPr>
        <w:t xml:space="preserve">, </w:t>
      </w:r>
      <w:r w:rsidRPr="00337474">
        <w:rPr>
          <w:rFonts w:ascii="Times New Roman" w:hAnsi="Times New Roman" w:cs="Times New Roman"/>
          <w:i/>
          <w:iCs/>
          <w:sz w:val="28"/>
          <w:szCs w:val="28"/>
        </w:rPr>
        <w:t>Уверенность</w:t>
      </w:r>
      <w:r w:rsidRPr="00337474">
        <w:rPr>
          <w:rFonts w:ascii="Times New Roman" w:hAnsi="Times New Roman" w:cs="Times New Roman"/>
          <w:sz w:val="28"/>
          <w:szCs w:val="28"/>
        </w:rPr>
        <w:t xml:space="preserve">, </w:t>
      </w:r>
      <w:r w:rsidRPr="00337474">
        <w:rPr>
          <w:rFonts w:ascii="Times New Roman" w:hAnsi="Times New Roman" w:cs="Times New Roman"/>
          <w:i/>
          <w:iCs/>
          <w:sz w:val="28"/>
          <w:szCs w:val="28"/>
        </w:rPr>
        <w:t>Количество</w:t>
      </w:r>
      <w:r w:rsidRPr="00337474">
        <w:rPr>
          <w:rFonts w:ascii="Times New Roman" w:hAnsi="Times New Roman" w:cs="Times New Roman"/>
          <w:sz w:val="28"/>
          <w:szCs w:val="28"/>
        </w:rPr>
        <w:t>. Диапазон данных, например A2:F100, включал заголовки и числовые значения.</w:t>
      </w:r>
    </w:p>
    <w:p w14:paraId="4236F675" w14:textId="29527671" w:rsidR="00337474" w:rsidRPr="00462408" w:rsidRDefault="00337474" w:rsidP="00D47376">
      <w:pPr>
        <w:numPr>
          <w:ilvl w:val="0"/>
          <w:numId w:val="15"/>
        </w:numPr>
        <w:jc w:val="both"/>
        <w:rPr>
          <w:rFonts w:ascii="Times New Roman" w:hAnsi="Times New Roman" w:cs="Times New Roman"/>
          <w:sz w:val="28"/>
          <w:szCs w:val="28"/>
        </w:rPr>
      </w:pPr>
      <w:r w:rsidRPr="00337474">
        <w:rPr>
          <w:rFonts w:ascii="Times New Roman" w:hAnsi="Times New Roman" w:cs="Times New Roman"/>
          <w:b/>
          <w:bCs/>
          <w:sz w:val="28"/>
          <w:szCs w:val="28"/>
        </w:rPr>
        <w:t>Проверка</w:t>
      </w:r>
      <w:r w:rsidR="00F2471D">
        <w:rPr>
          <w:rFonts w:ascii="Times New Roman" w:hAnsi="Times New Roman" w:cs="Times New Roman"/>
          <w:b/>
          <w:bCs/>
          <w:sz w:val="28"/>
          <w:szCs w:val="28"/>
        </w:rPr>
        <w:t xml:space="preserve"> </w:t>
      </w:r>
      <w:r w:rsidRPr="00337474">
        <w:rPr>
          <w:rFonts w:ascii="Times New Roman" w:hAnsi="Times New Roman" w:cs="Times New Roman"/>
          <w:b/>
          <w:bCs/>
          <w:sz w:val="28"/>
          <w:szCs w:val="28"/>
        </w:rPr>
        <w:t>формата данных</w:t>
      </w:r>
      <w:r w:rsidRPr="00337474">
        <w:rPr>
          <w:rFonts w:ascii="Times New Roman" w:hAnsi="Times New Roman" w:cs="Times New Roman"/>
          <w:sz w:val="28"/>
          <w:szCs w:val="28"/>
        </w:rPr>
        <w:t>:</w:t>
      </w:r>
      <w:r w:rsidRPr="00337474">
        <w:rPr>
          <w:rFonts w:ascii="Times New Roman" w:hAnsi="Times New Roman" w:cs="Times New Roman"/>
          <w:sz w:val="28"/>
          <w:szCs w:val="28"/>
        </w:rPr>
        <w:br/>
        <w:t>Были выполнены проверки для исключения текстовых символов в числовых столбцах, так как их наличие могло привести к ошибкам при анализе.</w:t>
      </w:r>
    </w:p>
    <w:p w14:paraId="624CEDC3" w14:textId="246BA313" w:rsidR="00462408" w:rsidRPr="00462408" w:rsidRDefault="00462408" w:rsidP="00D47376">
      <w:pPr>
        <w:jc w:val="both"/>
        <w:rPr>
          <w:rFonts w:ascii="Times New Roman" w:hAnsi="Times New Roman" w:cs="Times New Roman"/>
          <w:sz w:val="28"/>
          <w:szCs w:val="28"/>
          <w:lang w:val="en-US"/>
        </w:rPr>
      </w:pPr>
      <w:r w:rsidRPr="00462408">
        <w:rPr>
          <w:rFonts w:ascii="Times New Roman" w:hAnsi="Times New Roman" w:cs="Times New Roman"/>
          <w:sz w:val="28"/>
          <w:szCs w:val="28"/>
          <w:lang w:val="en-US"/>
        </w:rPr>
        <w:drawing>
          <wp:inline distT="0" distB="0" distL="0" distR="0" wp14:anchorId="08E300FB" wp14:editId="5CA0EB31">
            <wp:extent cx="4632960" cy="3044234"/>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36969" cy="3046868"/>
                    </a:xfrm>
                    <a:prstGeom prst="rect">
                      <a:avLst/>
                    </a:prstGeom>
                  </pic:spPr>
                </pic:pic>
              </a:graphicData>
            </a:graphic>
          </wp:inline>
        </w:drawing>
      </w:r>
    </w:p>
    <w:p w14:paraId="505BD56F" w14:textId="744BBDE6" w:rsidR="00462408" w:rsidRDefault="00462408" w:rsidP="00D47376">
      <w:pPr>
        <w:jc w:val="both"/>
        <w:rPr>
          <w:rFonts w:ascii="Times New Roman" w:hAnsi="Times New Roman" w:cs="Times New Roman"/>
          <w:sz w:val="28"/>
          <w:szCs w:val="28"/>
          <w:lang w:val="en-US"/>
        </w:rPr>
      </w:pPr>
      <w:r w:rsidRPr="00462408">
        <w:rPr>
          <w:rFonts w:ascii="Times New Roman" w:hAnsi="Times New Roman" w:cs="Times New Roman"/>
          <w:sz w:val="28"/>
          <w:szCs w:val="28"/>
        </w:rPr>
        <w:t>Рис</w:t>
      </w:r>
      <w:r>
        <w:rPr>
          <w:rFonts w:ascii="Times New Roman" w:hAnsi="Times New Roman" w:cs="Times New Roman"/>
          <w:sz w:val="28"/>
          <w:szCs w:val="28"/>
        </w:rPr>
        <w:t xml:space="preserve">. 4. Фрагмент подгтовленных данных для анализа в </w:t>
      </w:r>
      <w:r>
        <w:rPr>
          <w:rFonts w:ascii="Times New Roman" w:hAnsi="Times New Roman" w:cs="Times New Roman"/>
          <w:sz w:val="28"/>
          <w:szCs w:val="28"/>
          <w:lang w:val="en-US"/>
        </w:rPr>
        <w:t>Excel</w:t>
      </w:r>
    </w:p>
    <w:p w14:paraId="18C10A6E" w14:textId="40B9EAC3" w:rsidR="00462408" w:rsidRDefault="00462408" w:rsidP="00D47376">
      <w:pPr>
        <w:jc w:val="both"/>
        <w:rPr>
          <w:rFonts w:ascii="Times New Roman" w:hAnsi="Times New Roman" w:cs="Times New Roman"/>
          <w:sz w:val="28"/>
          <w:szCs w:val="28"/>
          <w:lang w:val="en-US"/>
        </w:rPr>
      </w:pPr>
    </w:p>
    <w:p w14:paraId="37701BA6" w14:textId="62E17CDB" w:rsidR="00462408" w:rsidRDefault="00462408" w:rsidP="00D47376">
      <w:pPr>
        <w:jc w:val="both"/>
        <w:rPr>
          <w:rFonts w:ascii="Times New Roman" w:hAnsi="Times New Roman" w:cs="Times New Roman"/>
          <w:sz w:val="28"/>
          <w:szCs w:val="28"/>
          <w:lang w:val="en-US"/>
        </w:rPr>
      </w:pPr>
    </w:p>
    <w:p w14:paraId="7F7FB752" w14:textId="61A8B5DB" w:rsidR="00462408" w:rsidRDefault="00462408" w:rsidP="00D47376">
      <w:pPr>
        <w:jc w:val="both"/>
        <w:rPr>
          <w:rFonts w:ascii="Times New Roman" w:hAnsi="Times New Roman" w:cs="Times New Roman"/>
          <w:sz w:val="28"/>
          <w:szCs w:val="28"/>
          <w:lang w:val="en-US"/>
        </w:rPr>
      </w:pPr>
    </w:p>
    <w:p w14:paraId="20557025" w14:textId="08BC1044" w:rsidR="00462408" w:rsidRDefault="00462408" w:rsidP="00D47376">
      <w:pPr>
        <w:jc w:val="both"/>
        <w:rPr>
          <w:rFonts w:ascii="Times New Roman" w:hAnsi="Times New Roman" w:cs="Times New Roman"/>
          <w:sz w:val="28"/>
          <w:szCs w:val="28"/>
          <w:lang w:val="en-US"/>
        </w:rPr>
      </w:pPr>
    </w:p>
    <w:p w14:paraId="31C8A57E" w14:textId="7981B3BA" w:rsidR="00462408" w:rsidRDefault="00462408" w:rsidP="00D47376">
      <w:pPr>
        <w:jc w:val="both"/>
        <w:rPr>
          <w:rFonts w:ascii="Times New Roman" w:hAnsi="Times New Roman" w:cs="Times New Roman"/>
          <w:sz w:val="28"/>
          <w:szCs w:val="28"/>
          <w:lang w:val="en-US"/>
        </w:rPr>
      </w:pPr>
    </w:p>
    <w:p w14:paraId="7FD8E86B" w14:textId="77777777" w:rsidR="00462408" w:rsidRPr="00337474" w:rsidRDefault="00462408" w:rsidP="00D47376">
      <w:pPr>
        <w:jc w:val="both"/>
        <w:rPr>
          <w:rFonts w:ascii="Times New Roman" w:hAnsi="Times New Roman" w:cs="Times New Roman"/>
          <w:sz w:val="28"/>
          <w:szCs w:val="28"/>
        </w:rPr>
      </w:pPr>
    </w:p>
    <w:p w14:paraId="5199BD92" w14:textId="77777777" w:rsidR="00337474" w:rsidRPr="00337474" w:rsidRDefault="00337474" w:rsidP="00D47376">
      <w:pPr>
        <w:jc w:val="both"/>
        <w:rPr>
          <w:rFonts w:ascii="Times New Roman" w:hAnsi="Times New Roman" w:cs="Times New Roman"/>
          <w:b/>
          <w:bCs/>
          <w:sz w:val="28"/>
          <w:szCs w:val="28"/>
        </w:rPr>
      </w:pPr>
      <w:r w:rsidRPr="00337474">
        <w:rPr>
          <w:rFonts w:ascii="Times New Roman" w:hAnsi="Times New Roman" w:cs="Times New Roman"/>
          <w:b/>
          <w:bCs/>
          <w:sz w:val="28"/>
          <w:szCs w:val="28"/>
        </w:rPr>
        <w:t>Выполнение корреляционного анализа</w:t>
      </w:r>
    </w:p>
    <w:p w14:paraId="120A666E" w14:textId="77777777" w:rsidR="00337474" w:rsidRPr="00337474" w:rsidRDefault="00337474" w:rsidP="00D47376">
      <w:pPr>
        <w:jc w:val="both"/>
        <w:rPr>
          <w:rFonts w:ascii="Times New Roman" w:hAnsi="Times New Roman" w:cs="Times New Roman"/>
          <w:sz w:val="28"/>
          <w:szCs w:val="28"/>
        </w:rPr>
      </w:pPr>
      <w:r w:rsidRPr="00337474">
        <w:rPr>
          <w:rFonts w:ascii="Times New Roman" w:hAnsi="Times New Roman" w:cs="Times New Roman"/>
          <w:sz w:val="28"/>
          <w:szCs w:val="28"/>
        </w:rPr>
        <w:t xml:space="preserve">После подготовки данных был использован встроенный инструмент Excel </w:t>
      </w:r>
      <w:r w:rsidRPr="00337474">
        <w:rPr>
          <w:rFonts w:ascii="Times New Roman" w:hAnsi="Times New Roman" w:cs="Times New Roman"/>
          <w:i/>
          <w:iCs/>
          <w:sz w:val="28"/>
          <w:szCs w:val="28"/>
        </w:rPr>
        <w:t>Analysis ToolPak</w:t>
      </w:r>
      <w:r w:rsidRPr="00337474">
        <w:rPr>
          <w:rFonts w:ascii="Times New Roman" w:hAnsi="Times New Roman" w:cs="Times New Roman"/>
          <w:sz w:val="28"/>
          <w:szCs w:val="28"/>
        </w:rPr>
        <w:t xml:space="preserve"> для вычисления коэффициентов корреляции.</w:t>
      </w:r>
    </w:p>
    <w:p w14:paraId="34083C04" w14:textId="77777777" w:rsidR="00337474" w:rsidRPr="00337474" w:rsidRDefault="00337474" w:rsidP="00D47376">
      <w:pPr>
        <w:numPr>
          <w:ilvl w:val="0"/>
          <w:numId w:val="16"/>
        </w:numPr>
        <w:jc w:val="both"/>
        <w:rPr>
          <w:rFonts w:ascii="Times New Roman" w:hAnsi="Times New Roman" w:cs="Times New Roman"/>
          <w:sz w:val="28"/>
          <w:szCs w:val="28"/>
        </w:rPr>
      </w:pPr>
      <w:r w:rsidRPr="00337474">
        <w:rPr>
          <w:rFonts w:ascii="Times New Roman" w:hAnsi="Times New Roman" w:cs="Times New Roman"/>
          <w:b/>
          <w:bCs/>
          <w:sz w:val="28"/>
          <w:szCs w:val="28"/>
        </w:rPr>
        <w:t>Активация надстройки "Analysis ToolPak"</w:t>
      </w:r>
      <w:r w:rsidRPr="00337474">
        <w:rPr>
          <w:rFonts w:ascii="Times New Roman" w:hAnsi="Times New Roman" w:cs="Times New Roman"/>
          <w:sz w:val="28"/>
          <w:szCs w:val="28"/>
        </w:rPr>
        <w:t>:</w:t>
      </w:r>
    </w:p>
    <w:p w14:paraId="3AF325D1" w14:textId="528CFFA8" w:rsidR="00337474" w:rsidRPr="00462408" w:rsidRDefault="00337474" w:rsidP="00D47376">
      <w:pPr>
        <w:pStyle w:val="ListParagraph"/>
        <w:numPr>
          <w:ilvl w:val="0"/>
          <w:numId w:val="19"/>
        </w:numPr>
        <w:jc w:val="both"/>
        <w:rPr>
          <w:rFonts w:ascii="Times New Roman" w:hAnsi="Times New Roman" w:cs="Times New Roman"/>
          <w:sz w:val="28"/>
          <w:szCs w:val="28"/>
          <w:lang w:val="en-US"/>
        </w:rPr>
      </w:pPr>
      <w:r w:rsidRPr="00462408">
        <w:rPr>
          <w:rFonts w:ascii="Times New Roman" w:hAnsi="Times New Roman" w:cs="Times New Roman"/>
          <w:sz w:val="28"/>
          <w:szCs w:val="28"/>
        </w:rPr>
        <w:t>Перейти</w:t>
      </w:r>
      <w:r w:rsidRPr="00462408">
        <w:rPr>
          <w:rFonts w:ascii="Times New Roman" w:hAnsi="Times New Roman" w:cs="Times New Roman"/>
          <w:sz w:val="28"/>
          <w:szCs w:val="28"/>
          <w:lang w:val="en-US"/>
        </w:rPr>
        <w:t xml:space="preserve"> </w:t>
      </w:r>
      <w:r w:rsidRPr="00462408">
        <w:rPr>
          <w:rFonts w:ascii="Times New Roman" w:hAnsi="Times New Roman" w:cs="Times New Roman"/>
          <w:sz w:val="28"/>
          <w:szCs w:val="28"/>
        </w:rPr>
        <w:t>в</w:t>
      </w:r>
      <w:r w:rsidRPr="00462408">
        <w:rPr>
          <w:rFonts w:ascii="Times New Roman" w:hAnsi="Times New Roman" w:cs="Times New Roman"/>
          <w:sz w:val="28"/>
          <w:szCs w:val="28"/>
          <w:lang w:val="en-US"/>
        </w:rPr>
        <w:t xml:space="preserve"> </w:t>
      </w:r>
      <w:r w:rsidRPr="00462408">
        <w:rPr>
          <w:rFonts w:ascii="Times New Roman" w:hAnsi="Times New Roman" w:cs="Times New Roman"/>
          <w:sz w:val="28"/>
          <w:szCs w:val="28"/>
        </w:rPr>
        <w:t>меню</w:t>
      </w:r>
      <w:r w:rsidRPr="00462408">
        <w:rPr>
          <w:rFonts w:ascii="Times New Roman" w:hAnsi="Times New Roman" w:cs="Times New Roman"/>
          <w:sz w:val="28"/>
          <w:szCs w:val="28"/>
          <w:lang w:val="en-US"/>
        </w:rPr>
        <w:t xml:space="preserve"> </w:t>
      </w:r>
      <w:r w:rsidRPr="00462408">
        <w:rPr>
          <w:rFonts w:ascii="Times New Roman" w:hAnsi="Times New Roman" w:cs="Times New Roman"/>
          <w:b/>
          <w:bCs/>
          <w:sz w:val="28"/>
          <w:szCs w:val="28"/>
          <w:lang w:val="en-US"/>
        </w:rPr>
        <w:t>File</w:t>
      </w:r>
      <w:r w:rsidRPr="00462408">
        <w:rPr>
          <w:rFonts w:ascii="Times New Roman" w:hAnsi="Times New Roman" w:cs="Times New Roman"/>
          <w:sz w:val="28"/>
          <w:szCs w:val="28"/>
          <w:lang w:val="en-US"/>
        </w:rPr>
        <w:t xml:space="preserve"> → </w:t>
      </w:r>
      <w:r w:rsidRPr="00462408">
        <w:rPr>
          <w:rFonts w:ascii="Times New Roman" w:hAnsi="Times New Roman" w:cs="Times New Roman"/>
          <w:b/>
          <w:bCs/>
          <w:sz w:val="28"/>
          <w:szCs w:val="28"/>
          <w:lang w:val="en-US"/>
        </w:rPr>
        <w:t>Options</w:t>
      </w:r>
      <w:r w:rsidRPr="00462408">
        <w:rPr>
          <w:rFonts w:ascii="Times New Roman" w:hAnsi="Times New Roman" w:cs="Times New Roman"/>
          <w:sz w:val="28"/>
          <w:szCs w:val="28"/>
          <w:lang w:val="en-US"/>
        </w:rPr>
        <w:t xml:space="preserve"> → </w:t>
      </w:r>
      <w:r w:rsidRPr="00462408">
        <w:rPr>
          <w:rFonts w:ascii="Times New Roman" w:hAnsi="Times New Roman" w:cs="Times New Roman"/>
          <w:b/>
          <w:bCs/>
          <w:sz w:val="28"/>
          <w:szCs w:val="28"/>
          <w:lang w:val="en-US"/>
        </w:rPr>
        <w:t>Add-Ins</w:t>
      </w:r>
      <w:r w:rsidRPr="00462408">
        <w:rPr>
          <w:rFonts w:ascii="Times New Roman" w:hAnsi="Times New Roman" w:cs="Times New Roman"/>
          <w:sz w:val="28"/>
          <w:szCs w:val="28"/>
          <w:lang w:val="en-US"/>
        </w:rPr>
        <w:t>.</w:t>
      </w:r>
    </w:p>
    <w:p w14:paraId="0638A6E1" w14:textId="77777777" w:rsidR="00337474" w:rsidRPr="00462408" w:rsidRDefault="00337474" w:rsidP="00D47376">
      <w:pPr>
        <w:pStyle w:val="ListParagraph"/>
        <w:ind w:left="1800"/>
        <w:jc w:val="both"/>
        <w:rPr>
          <w:rFonts w:ascii="Times New Roman" w:hAnsi="Times New Roman" w:cs="Times New Roman"/>
          <w:sz w:val="28"/>
          <w:szCs w:val="28"/>
          <w:lang w:val="en-US"/>
        </w:rPr>
      </w:pPr>
    </w:p>
    <w:p w14:paraId="2CDF3CD9" w14:textId="22AF32DD" w:rsidR="00337474" w:rsidRPr="00462408" w:rsidRDefault="00337474" w:rsidP="00D47376">
      <w:pPr>
        <w:pStyle w:val="ListParagraph"/>
        <w:numPr>
          <w:ilvl w:val="0"/>
          <w:numId w:val="19"/>
        </w:numPr>
        <w:jc w:val="both"/>
        <w:rPr>
          <w:rFonts w:ascii="Times New Roman" w:hAnsi="Times New Roman" w:cs="Times New Roman"/>
          <w:sz w:val="28"/>
          <w:szCs w:val="28"/>
        </w:rPr>
      </w:pPr>
      <w:r w:rsidRPr="00462408">
        <w:rPr>
          <w:rFonts w:ascii="Times New Roman" w:hAnsi="Times New Roman" w:cs="Times New Roman"/>
          <w:sz w:val="28"/>
          <w:szCs w:val="28"/>
        </w:rPr>
        <w:t xml:space="preserve">В разделе </w:t>
      </w:r>
      <w:r w:rsidRPr="00462408">
        <w:rPr>
          <w:rFonts w:ascii="Times New Roman" w:hAnsi="Times New Roman" w:cs="Times New Roman"/>
          <w:b/>
          <w:bCs/>
          <w:sz w:val="28"/>
          <w:szCs w:val="28"/>
        </w:rPr>
        <w:t>Manage</w:t>
      </w:r>
      <w:r w:rsidRPr="00462408">
        <w:rPr>
          <w:rFonts w:ascii="Times New Roman" w:hAnsi="Times New Roman" w:cs="Times New Roman"/>
          <w:sz w:val="28"/>
          <w:szCs w:val="28"/>
        </w:rPr>
        <w:t xml:space="preserve"> выбрать </w:t>
      </w:r>
      <w:r w:rsidRPr="00462408">
        <w:rPr>
          <w:rFonts w:ascii="Times New Roman" w:hAnsi="Times New Roman" w:cs="Times New Roman"/>
          <w:b/>
          <w:bCs/>
          <w:sz w:val="28"/>
          <w:szCs w:val="28"/>
        </w:rPr>
        <w:t>Excel Add-Ins</w:t>
      </w:r>
      <w:r w:rsidRPr="00462408">
        <w:rPr>
          <w:rFonts w:ascii="Times New Roman" w:hAnsi="Times New Roman" w:cs="Times New Roman"/>
          <w:sz w:val="28"/>
          <w:szCs w:val="28"/>
        </w:rPr>
        <w:t xml:space="preserve"> и нажать </w:t>
      </w:r>
      <w:r w:rsidRPr="00462408">
        <w:rPr>
          <w:rFonts w:ascii="Times New Roman" w:hAnsi="Times New Roman" w:cs="Times New Roman"/>
          <w:b/>
          <w:bCs/>
          <w:sz w:val="28"/>
          <w:szCs w:val="28"/>
        </w:rPr>
        <w:t>Go</w:t>
      </w:r>
      <w:r w:rsidRPr="00462408">
        <w:rPr>
          <w:rFonts w:ascii="Times New Roman" w:hAnsi="Times New Roman" w:cs="Times New Roman"/>
          <w:sz w:val="28"/>
          <w:szCs w:val="28"/>
        </w:rPr>
        <w:t>.</w:t>
      </w:r>
    </w:p>
    <w:p w14:paraId="6B1C0456" w14:textId="77777777" w:rsidR="00337474" w:rsidRPr="00462408" w:rsidRDefault="00337474" w:rsidP="00D47376">
      <w:pPr>
        <w:pStyle w:val="ListParagraph"/>
        <w:ind w:left="1800"/>
        <w:jc w:val="both"/>
        <w:rPr>
          <w:rFonts w:ascii="Times New Roman" w:hAnsi="Times New Roman" w:cs="Times New Roman"/>
          <w:sz w:val="28"/>
          <w:szCs w:val="28"/>
        </w:rPr>
      </w:pPr>
    </w:p>
    <w:p w14:paraId="6EFBFAEF" w14:textId="77777777" w:rsidR="00337474" w:rsidRPr="00462408" w:rsidRDefault="00337474" w:rsidP="00D47376">
      <w:pPr>
        <w:pStyle w:val="ListParagraph"/>
        <w:numPr>
          <w:ilvl w:val="0"/>
          <w:numId w:val="19"/>
        </w:numPr>
        <w:jc w:val="both"/>
        <w:rPr>
          <w:rFonts w:ascii="Times New Roman" w:hAnsi="Times New Roman" w:cs="Times New Roman"/>
          <w:sz w:val="28"/>
          <w:szCs w:val="28"/>
        </w:rPr>
      </w:pPr>
      <w:r w:rsidRPr="00462408">
        <w:rPr>
          <w:rFonts w:ascii="Times New Roman" w:hAnsi="Times New Roman" w:cs="Times New Roman"/>
          <w:sz w:val="28"/>
          <w:szCs w:val="28"/>
        </w:rPr>
        <w:t xml:space="preserve">В открывшемся окне отметить пункт </w:t>
      </w:r>
      <w:r w:rsidRPr="00462408">
        <w:rPr>
          <w:rFonts w:ascii="Times New Roman" w:hAnsi="Times New Roman" w:cs="Times New Roman"/>
          <w:b/>
          <w:bCs/>
          <w:sz w:val="28"/>
          <w:szCs w:val="28"/>
        </w:rPr>
        <w:t>Analysis ToolPak</w:t>
      </w:r>
      <w:r w:rsidRPr="00462408">
        <w:rPr>
          <w:rFonts w:ascii="Times New Roman" w:hAnsi="Times New Roman" w:cs="Times New Roman"/>
          <w:sz w:val="28"/>
          <w:szCs w:val="28"/>
        </w:rPr>
        <w:t xml:space="preserve"> и подтвердить изменения.</w:t>
      </w:r>
    </w:p>
    <w:p w14:paraId="53D68B20" w14:textId="77777777" w:rsidR="00337474" w:rsidRPr="00337474" w:rsidRDefault="00337474" w:rsidP="00D47376">
      <w:pPr>
        <w:numPr>
          <w:ilvl w:val="0"/>
          <w:numId w:val="16"/>
        </w:numPr>
        <w:jc w:val="both"/>
        <w:rPr>
          <w:rFonts w:ascii="Times New Roman" w:hAnsi="Times New Roman" w:cs="Times New Roman"/>
          <w:sz w:val="28"/>
          <w:szCs w:val="28"/>
        </w:rPr>
      </w:pPr>
      <w:r w:rsidRPr="00337474">
        <w:rPr>
          <w:rFonts w:ascii="Times New Roman" w:hAnsi="Times New Roman" w:cs="Times New Roman"/>
          <w:b/>
          <w:bCs/>
          <w:sz w:val="28"/>
          <w:szCs w:val="28"/>
        </w:rPr>
        <w:t>Выполнение корреляционного анализа</w:t>
      </w:r>
      <w:r w:rsidRPr="00337474">
        <w:rPr>
          <w:rFonts w:ascii="Times New Roman" w:hAnsi="Times New Roman" w:cs="Times New Roman"/>
          <w:sz w:val="28"/>
          <w:szCs w:val="28"/>
        </w:rPr>
        <w:t>:</w:t>
      </w:r>
    </w:p>
    <w:p w14:paraId="68A41E78" w14:textId="77777777" w:rsidR="00337474" w:rsidRPr="00337474" w:rsidRDefault="00337474" w:rsidP="00D47376">
      <w:pPr>
        <w:numPr>
          <w:ilvl w:val="1"/>
          <w:numId w:val="20"/>
        </w:numPr>
        <w:jc w:val="both"/>
        <w:rPr>
          <w:rFonts w:ascii="Times New Roman" w:hAnsi="Times New Roman" w:cs="Times New Roman"/>
          <w:sz w:val="28"/>
          <w:szCs w:val="28"/>
        </w:rPr>
      </w:pPr>
      <w:r w:rsidRPr="00337474">
        <w:rPr>
          <w:rFonts w:ascii="Times New Roman" w:hAnsi="Times New Roman" w:cs="Times New Roman"/>
          <w:sz w:val="28"/>
          <w:szCs w:val="28"/>
        </w:rPr>
        <w:t xml:space="preserve">Перейти во вкладку </w:t>
      </w:r>
      <w:r w:rsidRPr="00337474">
        <w:rPr>
          <w:rFonts w:ascii="Times New Roman" w:hAnsi="Times New Roman" w:cs="Times New Roman"/>
          <w:b/>
          <w:bCs/>
          <w:sz w:val="28"/>
          <w:szCs w:val="28"/>
        </w:rPr>
        <w:t>Data</w:t>
      </w:r>
      <w:r w:rsidRPr="00337474">
        <w:rPr>
          <w:rFonts w:ascii="Times New Roman" w:hAnsi="Times New Roman" w:cs="Times New Roman"/>
          <w:sz w:val="28"/>
          <w:szCs w:val="28"/>
        </w:rPr>
        <w:t xml:space="preserve"> и выбрать </w:t>
      </w:r>
      <w:r w:rsidRPr="00337474">
        <w:rPr>
          <w:rFonts w:ascii="Times New Roman" w:hAnsi="Times New Roman" w:cs="Times New Roman"/>
          <w:b/>
          <w:bCs/>
          <w:sz w:val="28"/>
          <w:szCs w:val="28"/>
        </w:rPr>
        <w:t>Data Analysis</w:t>
      </w:r>
      <w:r w:rsidRPr="00337474">
        <w:rPr>
          <w:rFonts w:ascii="Times New Roman" w:hAnsi="Times New Roman" w:cs="Times New Roman"/>
          <w:sz w:val="28"/>
          <w:szCs w:val="28"/>
        </w:rPr>
        <w:t>.</w:t>
      </w:r>
    </w:p>
    <w:p w14:paraId="7B31C53F" w14:textId="77777777" w:rsidR="00337474" w:rsidRPr="00337474" w:rsidRDefault="00337474" w:rsidP="00D47376">
      <w:pPr>
        <w:numPr>
          <w:ilvl w:val="1"/>
          <w:numId w:val="20"/>
        </w:numPr>
        <w:jc w:val="both"/>
        <w:rPr>
          <w:rFonts w:ascii="Times New Roman" w:hAnsi="Times New Roman" w:cs="Times New Roman"/>
          <w:sz w:val="28"/>
          <w:szCs w:val="28"/>
        </w:rPr>
      </w:pPr>
      <w:r w:rsidRPr="00337474">
        <w:rPr>
          <w:rFonts w:ascii="Times New Roman" w:hAnsi="Times New Roman" w:cs="Times New Roman"/>
          <w:sz w:val="28"/>
          <w:szCs w:val="28"/>
        </w:rPr>
        <w:t xml:space="preserve">В списке инструментов выбрать </w:t>
      </w:r>
      <w:r w:rsidRPr="00337474">
        <w:rPr>
          <w:rFonts w:ascii="Times New Roman" w:hAnsi="Times New Roman" w:cs="Times New Roman"/>
          <w:b/>
          <w:bCs/>
          <w:sz w:val="28"/>
          <w:szCs w:val="28"/>
        </w:rPr>
        <w:t>Correlation</w:t>
      </w:r>
      <w:r w:rsidRPr="00337474">
        <w:rPr>
          <w:rFonts w:ascii="Times New Roman" w:hAnsi="Times New Roman" w:cs="Times New Roman"/>
          <w:sz w:val="28"/>
          <w:szCs w:val="28"/>
        </w:rPr>
        <w:t xml:space="preserve"> и нажать </w:t>
      </w:r>
      <w:r w:rsidRPr="00337474">
        <w:rPr>
          <w:rFonts w:ascii="Times New Roman" w:hAnsi="Times New Roman" w:cs="Times New Roman"/>
          <w:b/>
          <w:bCs/>
          <w:sz w:val="28"/>
          <w:szCs w:val="28"/>
        </w:rPr>
        <w:t>OK</w:t>
      </w:r>
      <w:r w:rsidRPr="00337474">
        <w:rPr>
          <w:rFonts w:ascii="Times New Roman" w:hAnsi="Times New Roman" w:cs="Times New Roman"/>
          <w:sz w:val="28"/>
          <w:szCs w:val="28"/>
        </w:rPr>
        <w:t>.</w:t>
      </w:r>
    </w:p>
    <w:p w14:paraId="3F68F20E" w14:textId="77777777" w:rsidR="00337474" w:rsidRPr="00337474" w:rsidRDefault="00337474" w:rsidP="00D47376">
      <w:pPr>
        <w:numPr>
          <w:ilvl w:val="1"/>
          <w:numId w:val="20"/>
        </w:numPr>
        <w:jc w:val="both"/>
        <w:rPr>
          <w:rFonts w:ascii="Times New Roman" w:hAnsi="Times New Roman" w:cs="Times New Roman"/>
          <w:sz w:val="28"/>
          <w:szCs w:val="28"/>
        </w:rPr>
      </w:pPr>
      <w:r w:rsidRPr="00337474">
        <w:rPr>
          <w:rFonts w:ascii="Times New Roman" w:hAnsi="Times New Roman" w:cs="Times New Roman"/>
          <w:sz w:val="28"/>
          <w:szCs w:val="28"/>
        </w:rPr>
        <w:t>Указать диапазон данных (например, A2:F100), где строки — наблюдения, а столбцы — переменные.</w:t>
      </w:r>
    </w:p>
    <w:p w14:paraId="381AD9C7" w14:textId="77777777" w:rsidR="00337474" w:rsidRPr="00337474" w:rsidRDefault="00337474" w:rsidP="00D47376">
      <w:pPr>
        <w:numPr>
          <w:ilvl w:val="1"/>
          <w:numId w:val="20"/>
        </w:numPr>
        <w:jc w:val="both"/>
        <w:rPr>
          <w:rFonts w:ascii="Times New Roman" w:hAnsi="Times New Roman" w:cs="Times New Roman"/>
          <w:sz w:val="28"/>
          <w:szCs w:val="28"/>
        </w:rPr>
      </w:pPr>
      <w:r w:rsidRPr="00337474">
        <w:rPr>
          <w:rFonts w:ascii="Times New Roman" w:hAnsi="Times New Roman" w:cs="Times New Roman"/>
          <w:sz w:val="28"/>
          <w:szCs w:val="28"/>
        </w:rPr>
        <w:t xml:space="preserve">Установить параметр </w:t>
      </w:r>
      <w:r w:rsidRPr="00337474">
        <w:rPr>
          <w:rFonts w:ascii="Times New Roman" w:hAnsi="Times New Roman" w:cs="Times New Roman"/>
          <w:b/>
          <w:bCs/>
          <w:sz w:val="28"/>
          <w:szCs w:val="28"/>
        </w:rPr>
        <w:t>Grouped By Columns</w:t>
      </w:r>
      <w:r w:rsidRPr="00337474">
        <w:rPr>
          <w:rFonts w:ascii="Times New Roman" w:hAnsi="Times New Roman" w:cs="Times New Roman"/>
          <w:sz w:val="28"/>
          <w:szCs w:val="28"/>
        </w:rPr>
        <w:t>.</w:t>
      </w:r>
    </w:p>
    <w:p w14:paraId="79218733" w14:textId="77777777" w:rsidR="00337474" w:rsidRPr="00337474" w:rsidRDefault="00337474" w:rsidP="00D47376">
      <w:pPr>
        <w:numPr>
          <w:ilvl w:val="1"/>
          <w:numId w:val="20"/>
        </w:numPr>
        <w:jc w:val="both"/>
        <w:rPr>
          <w:rFonts w:ascii="Times New Roman" w:hAnsi="Times New Roman" w:cs="Times New Roman"/>
          <w:sz w:val="28"/>
          <w:szCs w:val="28"/>
        </w:rPr>
      </w:pPr>
      <w:r w:rsidRPr="00337474">
        <w:rPr>
          <w:rFonts w:ascii="Times New Roman" w:hAnsi="Times New Roman" w:cs="Times New Roman"/>
          <w:sz w:val="28"/>
          <w:szCs w:val="28"/>
        </w:rPr>
        <w:t>Выбрать область для вывода результата (например, новый лист).</w:t>
      </w:r>
    </w:p>
    <w:p w14:paraId="164C9C8D" w14:textId="1E767E2F" w:rsidR="00337474" w:rsidRDefault="00337474" w:rsidP="00D47376">
      <w:pPr>
        <w:numPr>
          <w:ilvl w:val="1"/>
          <w:numId w:val="20"/>
        </w:numPr>
        <w:jc w:val="both"/>
        <w:rPr>
          <w:rFonts w:ascii="Times New Roman" w:hAnsi="Times New Roman" w:cs="Times New Roman"/>
          <w:sz w:val="28"/>
          <w:szCs w:val="28"/>
        </w:rPr>
      </w:pPr>
      <w:r w:rsidRPr="00337474">
        <w:rPr>
          <w:rFonts w:ascii="Times New Roman" w:hAnsi="Times New Roman" w:cs="Times New Roman"/>
          <w:sz w:val="28"/>
          <w:szCs w:val="28"/>
        </w:rPr>
        <w:t xml:space="preserve">Подтвердить настройки нажатием кнопки </w:t>
      </w:r>
      <w:r w:rsidRPr="00337474">
        <w:rPr>
          <w:rFonts w:ascii="Times New Roman" w:hAnsi="Times New Roman" w:cs="Times New Roman"/>
          <w:b/>
          <w:bCs/>
          <w:sz w:val="28"/>
          <w:szCs w:val="28"/>
        </w:rPr>
        <w:t>OK</w:t>
      </w:r>
      <w:r w:rsidRPr="00337474">
        <w:rPr>
          <w:rFonts w:ascii="Times New Roman" w:hAnsi="Times New Roman" w:cs="Times New Roman"/>
          <w:sz w:val="28"/>
          <w:szCs w:val="28"/>
        </w:rPr>
        <w:t>.</w:t>
      </w:r>
    </w:p>
    <w:p w14:paraId="42D38932" w14:textId="77777777" w:rsidR="00462408" w:rsidRDefault="00462408" w:rsidP="00D47376">
      <w:pPr>
        <w:ind w:left="1440"/>
        <w:jc w:val="both"/>
        <w:rPr>
          <w:rFonts w:ascii="Times New Roman" w:hAnsi="Times New Roman" w:cs="Times New Roman"/>
          <w:sz w:val="28"/>
          <w:szCs w:val="28"/>
        </w:rPr>
      </w:pPr>
    </w:p>
    <w:p w14:paraId="2C63B5F3" w14:textId="358B7313" w:rsidR="00462408" w:rsidRDefault="00462408" w:rsidP="00D47376">
      <w:pPr>
        <w:jc w:val="both"/>
        <w:rPr>
          <w:rFonts w:ascii="Times New Roman" w:hAnsi="Times New Roman" w:cs="Times New Roman"/>
          <w:sz w:val="28"/>
          <w:szCs w:val="28"/>
        </w:rPr>
      </w:pPr>
      <w:r w:rsidRPr="00462408">
        <w:rPr>
          <w:rFonts w:ascii="Times New Roman" w:hAnsi="Times New Roman" w:cs="Times New Roman"/>
          <w:sz w:val="28"/>
          <w:szCs w:val="28"/>
        </w:rPr>
        <w:drawing>
          <wp:inline distT="0" distB="0" distL="0" distR="0" wp14:anchorId="56EA51A1" wp14:editId="6913BECB">
            <wp:extent cx="4394343" cy="1478280"/>
            <wp:effectExtent l="0" t="0" r="635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96793" cy="1479104"/>
                    </a:xfrm>
                    <a:prstGeom prst="rect">
                      <a:avLst/>
                    </a:prstGeom>
                  </pic:spPr>
                </pic:pic>
              </a:graphicData>
            </a:graphic>
          </wp:inline>
        </w:drawing>
      </w:r>
    </w:p>
    <w:p w14:paraId="41CA6702" w14:textId="39C16A29" w:rsidR="00462408" w:rsidRPr="00337474" w:rsidRDefault="00462408" w:rsidP="00D47376">
      <w:pPr>
        <w:jc w:val="both"/>
        <w:rPr>
          <w:rFonts w:ascii="Times New Roman" w:hAnsi="Times New Roman" w:cs="Times New Roman"/>
          <w:sz w:val="28"/>
          <w:szCs w:val="28"/>
        </w:rPr>
      </w:pPr>
      <w:r>
        <w:rPr>
          <w:rFonts w:ascii="Times New Roman" w:hAnsi="Times New Roman" w:cs="Times New Roman"/>
          <w:sz w:val="28"/>
          <w:szCs w:val="28"/>
        </w:rPr>
        <w:t>Рис. 5. Корреляционная матрица</w:t>
      </w:r>
    </w:p>
    <w:p w14:paraId="141E8BCA" w14:textId="77777777" w:rsidR="00337474" w:rsidRPr="00337474" w:rsidRDefault="00337474" w:rsidP="00D47376">
      <w:pPr>
        <w:jc w:val="both"/>
        <w:rPr>
          <w:rFonts w:ascii="Times New Roman" w:hAnsi="Times New Roman" w:cs="Times New Roman"/>
          <w:b/>
          <w:bCs/>
          <w:sz w:val="28"/>
          <w:szCs w:val="28"/>
        </w:rPr>
      </w:pPr>
      <w:r w:rsidRPr="00337474">
        <w:rPr>
          <w:rFonts w:ascii="Times New Roman" w:hAnsi="Times New Roman" w:cs="Times New Roman"/>
          <w:b/>
          <w:bCs/>
          <w:sz w:val="28"/>
          <w:szCs w:val="28"/>
        </w:rPr>
        <w:t>Интерпретация результатов</w:t>
      </w:r>
    </w:p>
    <w:p w14:paraId="72E5918E" w14:textId="7B79FD13" w:rsidR="00337474" w:rsidRDefault="00337474" w:rsidP="00D47376">
      <w:pPr>
        <w:jc w:val="both"/>
        <w:rPr>
          <w:rFonts w:ascii="Times New Roman" w:hAnsi="Times New Roman" w:cs="Times New Roman"/>
          <w:sz w:val="28"/>
          <w:szCs w:val="28"/>
        </w:rPr>
      </w:pPr>
      <w:r w:rsidRPr="00337474">
        <w:rPr>
          <w:rFonts w:ascii="Times New Roman" w:hAnsi="Times New Roman" w:cs="Times New Roman"/>
          <w:sz w:val="28"/>
          <w:szCs w:val="28"/>
        </w:rPr>
        <w:t>В результате выполнения анализа была получена корреляционная матрица</w:t>
      </w:r>
      <w:r w:rsidR="00462408">
        <w:rPr>
          <w:rFonts w:ascii="Times New Roman" w:hAnsi="Times New Roman" w:cs="Times New Roman"/>
          <w:sz w:val="28"/>
          <w:szCs w:val="28"/>
        </w:rPr>
        <w:t xml:space="preserve"> (Рис. 5)</w:t>
      </w:r>
      <w:r w:rsidRPr="00337474">
        <w:rPr>
          <w:rFonts w:ascii="Times New Roman" w:hAnsi="Times New Roman" w:cs="Times New Roman"/>
          <w:sz w:val="28"/>
          <w:szCs w:val="28"/>
        </w:rPr>
        <w:t>, в которой для каждой пары переменных указан коэффициент корреляции. Интерпретация данных включала:</w:t>
      </w:r>
    </w:p>
    <w:p w14:paraId="11EEBAD7" w14:textId="77777777" w:rsidR="00462408" w:rsidRPr="00337474" w:rsidRDefault="00462408" w:rsidP="00D47376">
      <w:pPr>
        <w:jc w:val="both"/>
        <w:rPr>
          <w:rFonts w:ascii="Times New Roman" w:hAnsi="Times New Roman" w:cs="Times New Roman"/>
          <w:sz w:val="28"/>
          <w:szCs w:val="28"/>
        </w:rPr>
      </w:pPr>
    </w:p>
    <w:p w14:paraId="6C0DF83C" w14:textId="77777777" w:rsidR="00337474" w:rsidRPr="00337474" w:rsidRDefault="00337474" w:rsidP="00D47376">
      <w:pPr>
        <w:numPr>
          <w:ilvl w:val="0"/>
          <w:numId w:val="17"/>
        </w:numPr>
        <w:jc w:val="both"/>
        <w:rPr>
          <w:rFonts w:ascii="Times New Roman" w:hAnsi="Times New Roman" w:cs="Times New Roman"/>
          <w:sz w:val="28"/>
          <w:szCs w:val="28"/>
        </w:rPr>
      </w:pPr>
      <w:r w:rsidRPr="00337474">
        <w:rPr>
          <w:rFonts w:ascii="Times New Roman" w:hAnsi="Times New Roman" w:cs="Times New Roman"/>
          <w:b/>
          <w:bCs/>
          <w:sz w:val="28"/>
          <w:szCs w:val="28"/>
        </w:rPr>
        <w:lastRenderedPageBreak/>
        <w:t>Сильная положительная корреляция</w:t>
      </w:r>
      <w:r w:rsidRPr="00337474">
        <w:rPr>
          <w:rFonts w:ascii="Times New Roman" w:hAnsi="Times New Roman" w:cs="Times New Roman"/>
          <w:sz w:val="28"/>
          <w:szCs w:val="28"/>
        </w:rPr>
        <w:t>: Значения от +0.7 до +1. Это указывает на прямую зависимость между переменными (например, с ростом уверенности увеличивается количество реплик).</w:t>
      </w:r>
    </w:p>
    <w:p w14:paraId="6EF8F52E" w14:textId="77777777" w:rsidR="00337474" w:rsidRPr="00337474" w:rsidRDefault="00337474" w:rsidP="00D47376">
      <w:pPr>
        <w:numPr>
          <w:ilvl w:val="0"/>
          <w:numId w:val="17"/>
        </w:numPr>
        <w:jc w:val="both"/>
        <w:rPr>
          <w:rFonts w:ascii="Times New Roman" w:hAnsi="Times New Roman" w:cs="Times New Roman"/>
          <w:sz w:val="28"/>
          <w:szCs w:val="28"/>
        </w:rPr>
      </w:pPr>
      <w:r w:rsidRPr="00337474">
        <w:rPr>
          <w:rFonts w:ascii="Times New Roman" w:hAnsi="Times New Roman" w:cs="Times New Roman"/>
          <w:b/>
          <w:bCs/>
          <w:sz w:val="28"/>
          <w:szCs w:val="28"/>
        </w:rPr>
        <w:t>Сильная отрицательная корреляция</w:t>
      </w:r>
      <w:r w:rsidRPr="00337474">
        <w:rPr>
          <w:rFonts w:ascii="Times New Roman" w:hAnsi="Times New Roman" w:cs="Times New Roman"/>
          <w:sz w:val="28"/>
          <w:szCs w:val="28"/>
        </w:rPr>
        <w:t>: Значения от -0.7 до -1. Указывает на обратную зависимость (например, с ростом уверенности уменьшается число определенных типов реплик).</w:t>
      </w:r>
    </w:p>
    <w:p w14:paraId="5FE2C864" w14:textId="77777777" w:rsidR="00337474" w:rsidRPr="00337474" w:rsidRDefault="00337474" w:rsidP="00D47376">
      <w:pPr>
        <w:numPr>
          <w:ilvl w:val="0"/>
          <w:numId w:val="17"/>
        </w:numPr>
        <w:jc w:val="both"/>
        <w:rPr>
          <w:rFonts w:ascii="Times New Roman" w:hAnsi="Times New Roman" w:cs="Times New Roman"/>
          <w:sz w:val="28"/>
          <w:szCs w:val="28"/>
        </w:rPr>
      </w:pPr>
      <w:r w:rsidRPr="00337474">
        <w:rPr>
          <w:rFonts w:ascii="Times New Roman" w:hAnsi="Times New Roman" w:cs="Times New Roman"/>
          <w:b/>
          <w:bCs/>
          <w:sz w:val="28"/>
          <w:szCs w:val="28"/>
        </w:rPr>
        <w:t>Слабая корреляция</w:t>
      </w:r>
      <w:r w:rsidRPr="00337474">
        <w:rPr>
          <w:rFonts w:ascii="Times New Roman" w:hAnsi="Times New Roman" w:cs="Times New Roman"/>
          <w:sz w:val="28"/>
          <w:szCs w:val="28"/>
        </w:rPr>
        <w:t>: Значения от -0.3 до +0.3, которые указывают на отсутствие значимой связи.</w:t>
      </w:r>
    </w:p>
    <w:p w14:paraId="4802208A" w14:textId="77777777" w:rsidR="00462408" w:rsidRPr="00462408" w:rsidRDefault="00462408" w:rsidP="00D47376">
      <w:pPr>
        <w:jc w:val="both"/>
        <w:rPr>
          <w:rFonts w:ascii="Times New Roman" w:hAnsi="Times New Roman" w:cs="Times New Roman"/>
          <w:sz w:val="28"/>
          <w:szCs w:val="28"/>
        </w:rPr>
      </w:pPr>
      <w:r w:rsidRPr="00462408">
        <w:rPr>
          <w:rFonts w:ascii="Times New Roman" w:hAnsi="Times New Roman" w:cs="Times New Roman"/>
          <w:sz w:val="28"/>
          <w:szCs w:val="28"/>
        </w:rPr>
        <w:t xml:space="preserve">Результаты корреляционного анализа, представленные в таблице, демонстрируют уровень взаимосвязи между различными переменными: </w:t>
      </w:r>
      <w:r w:rsidRPr="00462408">
        <w:rPr>
          <w:rFonts w:ascii="Times New Roman" w:hAnsi="Times New Roman" w:cs="Times New Roman"/>
          <w:b/>
          <w:bCs/>
          <w:sz w:val="28"/>
          <w:szCs w:val="28"/>
        </w:rPr>
        <w:t>Количество реплик</w:t>
      </w:r>
      <w:r w:rsidRPr="00462408">
        <w:rPr>
          <w:rFonts w:ascii="Times New Roman" w:hAnsi="Times New Roman" w:cs="Times New Roman"/>
          <w:sz w:val="28"/>
          <w:szCs w:val="28"/>
        </w:rPr>
        <w:t xml:space="preserve">, </w:t>
      </w:r>
      <w:r w:rsidRPr="00462408">
        <w:rPr>
          <w:rFonts w:ascii="Times New Roman" w:hAnsi="Times New Roman" w:cs="Times New Roman"/>
          <w:b/>
          <w:bCs/>
          <w:sz w:val="28"/>
          <w:szCs w:val="28"/>
        </w:rPr>
        <w:t>Роль</w:t>
      </w:r>
      <w:r w:rsidRPr="00462408">
        <w:rPr>
          <w:rFonts w:ascii="Times New Roman" w:hAnsi="Times New Roman" w:cs="Times New Roman"/>
          <w:sz w:val="28"/>
          <w:szCs w:val="28"/>
        </w:rPr>
        <w:t xml:space="preserve">, </w:t>
      </w:r>
      <w:r w:rsidRPr="00462408">
        <w:rPr>
          <w:rFonts w:ascii="Times New Roman" w:hAnsi="Times New Roman" w:cs="Times New Roman"/>
          <w:b/>
          <w:bCs/>
          <w:sz w:val="28"/>
          <w:szCs w:val="28"/>
        </w:rPr>
        <w:t>Тип реплики</w:t>
      </w:r>
      <w:r w:rsidRPr="00462408">
        <w:rPr>
          <w:rFonts w:ascii="Times New Roman" w:hAnsi="Times New Roman" w:cs="Times New Roman"/>
          <w:sz w:val="28"/>
          <w:szCs w:val="28"/>
        </w:rPr>
        <w:t xml:space="preserve"> и </w:t>
      </w:r>
      <w:r w:rsidRPr="00462408">
        <w:rPr>
          <w:rFonts w:ascii="Times New Roman" w:hAnsi="Times New Roman" w:cs="Times New Roman"/>
          <w:b/>
          <w:bCs/>
          <w:sz w:val="28"/>
          <w:szCs w:val="28"/>
        </w:rPr>
        <w:t>Уверенность</w:t>
      </w:r>
      <w:r w:rsidRPr="00462408">
        <w:rPr>
          <w:rFonts w:ascii="Times New Roman" w:hAnsi="Times New Roman" w:cs="Times New Roman"/>
          <w:sz w:val="28"/>
          <w:szCs w:val="28"/>
        </w:rPr>
        <w:t>. В таблице представлены коэффициенты корреляции, которые позволяют подтвердить или опровергнуть выдвинутые гипотезы.</w:t>
      </w:r>
    </w:p>
    <w:p w14:paraId="14A739CF" w14:textId="77777777" w:rsidR="00462408" w:rsidRPr="00462408" w:rsidRDefault="00462408" w:rsidP="00D47376">
      <w:pPr>
        <w:jc w:val="both"/>
        <w:rPr>
          <w:rFonts w:ascii="Times New Roman" w:hAnsi="Times New Roman" w:cs="Times New Roman"/>
          <w:b/>
          <w:bCs/>
          <w:sz w:val="28"/>
          <w:szCs w:val="28"/>
        </w:rPr>
      </w:pPr>
      <w:r w:rsidRPr="00462408">
        <w:rPr>
          <w:rFonts w:ascii="Times New Roman" w:hAnsi="Times New Roman" w:cs="Times New Roman"/>
          <w:b/>
          <w:bCs/>
          <w:sz w:val="28"/>
          <w:szCs w:val="28"/>
        </w:rPr>
        <w:t>Гипотеза 1: Роль "Мафия" влияет на количество агрессивных реплик</w:t>
      </w:r>
    </w:p>
    <w:p w14:paraId="6E616E59" w14:textId="77777777" w:rsidR="00462408" w:rsidRPr="00462408" w:rsidRDefault="00462408" w:rsidP="00D47376">
      <w:pPr>
        <w:jc w:val="both"/>
        <w:rPr>
          <w:rFonts w:ascii="Times New Roman" w:hAnsi="Times New Roman" w:cs="Times New Roman"/>
          <w:sz w:val="28"/>
          <w:szCs w:val="28"/>
        </w:rPr>
      </w:pPr>
      <w:r w:rsidRPr="00462408">
        <w:rPr>
          <w:rFonts w:ascii="Times New Roman" w:hAnsi="Times New Roman" w:cs="Times New Roman"/>
          <w:sz w:val="28"/>
          <w:szCs w:val="28"/>
        </w:rPr>
        <w:t xml:space="preserve">Для проверки гипотезы используется корреляция между переменными </w:t>
      </w:r>
      <w:r w:rsidRPr="00462408">
        <w:rPr>
          <w:rFonts w:ascii="Times New Roman" w:hAnsi="Times New Roman" w:cs="Times New Roman"/>
          <w:b/>
          <w:bCs/>
          <w:sz w:val="28"/>
          <w:szCs w:val="28"/>
        </w:rPr>
        <w:t>Роль</w:t>
      </w:r>
      <w:r w:rsidRPr="00462408">
        <w:rPr>
          <w:rFonts w:ascii="Times New Roman" w:hAnsi="Times New Roman" w:cs="Times New Roman"/>
          <w:sz w:val="28"/>
          <w:szCs w:val="28"/>
        </w:rPr>
        <w:t xml:space="preserve"> и </w:t>
      </w:r>
      <w:r w:rsidRPr="00462408">
        <w:rPr>
          <w:rFonts w:ascii="Times New Roman" w:hAnsi="Times New Roman" w:cs="Times New Roman"/>
          <w:b/>
          <w:bCs/>
          <w:sz w:val="28"/>
          <w:szCs w:val="28"/>
        </w:rPr>
        <w:t>Тип реплики</w:t>
      </w:r>
      <w:r w:rsidRPr="00462408">
        <w:rPr>
          <w:rFonts w:ascii="Times New Roman" w:hAnsi="Times New Roman" w:cs="Times New Roman"/>
          <w:sz w:val="28"/>
          <w:szCs w:val="28"/>
        </w:rPr>
        <w:t xml:space="preserve">. Коэффициент корреляции между этими переменными равен </w:t>
      </w:r>
      <w:r w:rsidRPr="00462408">
        <w:rPr>
          <w:rFonts w:ascii="Times New Roman" w:hAnsi="Times New Roman" w:cs="Times New Roman"/>
          <w:b/>
          <w:bCs/>
          <w:sz w:val="28"/>
          <w:szCs w:val="28"/>
        </w:rPr>
        <w:t>0.1846</w:t>
      </w:r>
      <w:r w:rsidRPr="00462408">
        <w:rPr>
          <w:rFonts w:ascii="Times New Roman" w:hAnsi="Times New Roman" w:cs="Times New Roman"/>
          <w:sz w:val="28"/>
          <w:szCs w:val="28"/>
        </w:rPr>
        <w:t>, что указывает на слабую положительную связь.</w:t>
      </w:r>
    </w:p>
    <w:p w14:paraId="2AD3365B" w14:textId="77777777" w:rsidR="00462408" w:rsidRPr="00462408" w:rsidRDefault="00462408" w:rsidP="00D47376">
      <w:pPr>
        <w:numPr>
          <w:ilvl w:val="0"/>
          <w:numId w:val="21"/>
        </w:numPr>
        <w:jc w:val="both"/>
        <w:rPr>
          <w:rFonts w:ascii="Times New Roman" w:hAnsi="Times New Roman" w:cs="Times New Roman"/>
          <w:sz w:val="28"/>
          <w:szCs w:val="28"/>
        </w:rPr>
      </w:pPr>
      <w:r w:rsidRPr="00462408">
        <w:rPr>
          <w:rFonts w:ascii="Times New Roman" w:hAnsi="Times New Roman" w:cs="Times New Roman"/>
          <w:sz w:val="28"/>
          <w:szCs w:val="28"/>
        </w:rPr>
        <w:t>Это свидетельствует о том, что роль искусственного интеллекта может оказывать определенное влияние на типы реплик, однако связь слишком слабая, чтобы утверждать значительную зависимость.</w:t>
      </w:r>
    </w:p>
    <w:p w14:paraId="03D91BCD" w14:textId="77777777" w:rsidR="00462408" w:rsidRPr="00462408" w:rsidRDefault="00462408" w:rsidP="00D47376">
      <w:pPr>
        <w:numPr>
          <w:ilvl w:val="0"/>
          <w:numId w:val="21"/>
        </w:numPr>
        <w:jc w:val="both"/>
        <w:rPr>
          <w:rFonts w:ascii="Times New Roman" w:hAnsi="Times New Roman" w:cs="Times New Roman"/>
          <w:sz w:val="28"/>
          <w:szCs w:val="28"/>
        </w:rPr>
      </w:pPr>
      <w:r w:rsidRPr="00462408">
        <w:rPr>
          <w:rFonts w:ascii="Times New Roman" w:hAnsi="Times New Roman" w:cs="Times New Roman"/>
          <w:sz w:val="28"/>
          <w:szCs w:val="28"/>
        </w:rPr>
        <w:t>Данная гипотеза не подтверждается в полной мере, но выявлена некоторая тенденция.</w:t>
      </w:r>
    </w:p>
    <w:p w14:paraId="3B0C39AD" w14:textId="77777777" w:rsidR="00462408" w:rsidRPr="00462408" w:rsidRDefault="00462408" w:rsidP="00D47376">
      <w:pPr>
        <w:jc w:val="both"/>
        <w:rPr>
          <w:rFonts w:ascii="Times New Roman" w:hAnsi="Times New Roman" w:cs="Times New Roman"/>
          <w:b/>
          <w:bCs/>
          <w:sz w:val="28"/>
          <w:szCs w:val="28"/>
        </w:rPr>
      </w:pPr>
      <w:r w:rsidRPr="00462408">
        <w:rPr>
          <w:rFonts w:ascii="Times New Roman" w:hAnsi="Times New Roman" w:cs="Times New Roman"/>
          <w:b/>
          <w:bCs/>
          <w:sz w:val="28"/>
          <w:szCs w:val="28"/>
        </w:rPr>
        <w:t>Гипотеза 2: Роль "Мирный житель" связана с защитными и мирными репликами</w:t>
      </w:r>
    </w:p>
    <w:p w14:paraId="5F0D7025" w14:textId="77777777" w:rsidR="00462408" w:rsidRPr="00462408" w:rsidRDefault="00462408" w:rsidP="00D47376">
      <w:pPr>
        <w:jc w:val="both"/>
        <w:rPr>
          <w:rFonts w:ascii="Times New Roman" w:hAnsi="Times New Roman" w:cs="Times New Roman"/>
          <w:sz w:val="28"/>
          <w:szCs w:val="28"/>
        </w:rPr>
      </w:pPr>
      <w:r w:rsidRPr="00462408">
        <w:rPr>
          <w:rFonts w:ascii="Times New Roman" w:hAnsi="Times New Roman" w:cs="Times New Roman"/>
          <w:sz w:val="28"/>
          <w:szCs w:val="28"/>
        </w:rPr>
        <w:t>Для проверки данной гипотезы используются те же переменные (</w:t>
      </w:r>
      <w:r w:rsidRPr="00462408">
        <w:rPr>
          <w:rFonts w:ascii="Times New Roman" w:hAnsi="Times New Roman" w:cs="Times New Roman"/>
          <w:b/>
          <w:bCs/>
          <w:sz w:val="28"/>
          <w:szCs w:val="28"/>
        </w:rPr>
        <w:t>Роль</w:t>
      </w:r>
      <w:r w:rsidRPr="00462408">
        <w:rPr>
          <w:rFonts w:ascii="Times New Roman" w:hAnsi="Times New Roman" w:cs="Times New Roman"/>
          <w:sz w:val="28"/>
          <w:szCs w:val="28"/>
        </w:rPr>
        <w:t xml:space="preserve"> и </w:t>
      </w:r>
      <w:r w:rsidRPr="00462408">
        <w:rPr>
          <w:rFonts w:ascii="Times New Roman" w:hAnsi="Times New Roman" w:cs="Times New Roman"/>
          <w:b/>
          <w:bCs/>
          <w:sz w:val="28"/>
          <w:szCs w:val="28"/>
        </w:rPr>
        <w:t>Тип реплики</w:t>
      </w:r>
      <w:r w:rsidRPr="00462408">
        <w:rPr>
          <w:rFonts w:ascii="Times New Roman" w:hAnsi="Times New Roman" w:cs="Times New Roman"/>
          <w:sz w:val="28"/>
          <w:szCs w:val="28"/>
        </w:rPr>
        <w:t xml:space="preserve">). Коэффициент корреляции </w:t>
      </w:r>
      <w:r w:rsidRPr="00462408">
        <w:rPr>
          <w:rFonts w:ascii="Times New Roman" w:hAnsi="Times New Roman" w:cs="Times New Roman"/>
          <w:b/>
          <w:bCs/>
          <w:sz w:val="28"/>
          <w:szCs w:val="28"/>
        </w:rPr>
        <w:t>0.1846</w:t>
      </w:r>
      <w:r w:rsidRPr="00462408">
        <w:rPr>
          <w:rFonts w:ascii="Times New Roman" w:hAnsi="Times New Roman" w:cs="Times New Roman"/>
          <w:sz w:val="28"/>
          <w:szCs w:val="28"/>
        </w:rPr>
        <w:t xml:space="preserve"> недостаточно высок для подтверждения значимой связи между ролью и типом реплики.</w:t>
      </w:r>
    </w:p>
    <w:p w14:paraId="21943487" w14:textId="77777777" w:rsidR="00462408" w:rsidRPr="00462408" w:rsidRDefault="00462408" w:rsidP="00D47376">
      <w:pPr>
        <w:numPr>
          <w:ilvl w:val="0"/>
          <w:numId w:val="22"/>
        </w:numPr>
        <w:jc w:val="both"/>
        <w:rPr>
          <w:rFonts w:ascii="Times New Roman" w:hAnsi="Times New Roman" w:cs="Times New Roman"/>
          <w:sz w:val="28"/>
          <w:szCs w:val="28"/>
        </w:rPr>
      </w:pPr>
      <w:r w:rsidRPr="00462408">
        <w:rPr>
          <w:rFonts w:ascii="Times New Roman" w:hAnsi="Times New Roman" w:cs="Times New Roman"/>
          <w:sz w:val="28"/>
          <w:szCs w:val="28"/>
        </w:rPr>
        <w:t>Это может означать, что роль "Мирный житель" не проявляет ярко выраженной зависимости в выборе защитных и мирных реплик.</w:t>
      </w:r>
    </w:p>
    <w:p w14:paraId="4DAFE6E6" w14:textId="77777777" w:rsidR="00462408" w:rsidRPr="00462408" w:rsidRDefault="00462408" w:rsidP="00D47376">
      <w:pPr>
        <w:numPr>
          <w:ilvl w:val="0"/>
          <w:numId w:val="22"/>
        </w:numPr>
        <w:jc w:val="both"/>
        <w:rPr>
          <w:rFonts w:ascii="Times New Roman" w:hAnsi="Times New Roman" w:cs="Times New Roman"/>
          <w:sz w:val="28"/>
          <w:szCs w:val="28"/>
        </w:rPr>
      </w:pPr>
      <w:r w:rsidRPr="00462408">
        <w:rPr>
          <w:rFonts w:ascii="Times New Roman" w:hAnsi="Times New Roman" w:cs="Times New Roman"/>
          <w:sz w:val="28"/>
          <w:szCs w:val="28"/>
        </w:rPr>
        <w:t>Гипотеза не подтверждается статистически, хотя может быть необходима дополнительная сегментация данных по типу реплики.</w:t>
      </w:r>
    </w:p>
    <w:p w14:paraId="7039E6CF" w14:textId="77777777" w:rsidR="00462408" w:rsidRPr="00462408" w:rsidRDefault="00462408" w:rsidP="00D47376">
      <w:pPr>
        <w:jc w:val="both"/>
        <w:rPr>
          <w:rFonts w:ascii="Times New Roman" w:hAnsi="Times New Roman" w:cs="Times New Roman"/>
          <w:b/>
          <w:bCs/>
          <w:sz w:val="28"/>
          <w:szCs w:val="28"/>
        </w:rPr>
      </w:pPr>
      <w:r w:rsidRPr="00462408">
        <w:rPr>
          <w:rFonts w:ascii="Times New Roman" w:hAnsi="Times New Roman" w:cs="Times New Roman"/>
          <w:b/>
          <w:bCs/>
          <w:sz w:val="28"/>
          <w:szCs w:val="28"/>
        </w:rPr>
        <w:t>Гипотеза 3: Шериф использует обвинительные реплики, а Доктор — защитные</w:t>
      </w:r>
    </w:p>
    <w:p w14:paraId="78588A8F" w14:textId="77777777" w:rsidR="00462408" w:rsidRPr="00462408" w:rsidRDefault="00462408" w:rsidP="00D47376">
      <w:pPr>
        <w:jc w:val="both"/>
        <w:rPr>
          <w:rFonts w:ascii="Times New Roman" w:hAnsi="Times New Roman" w:cs="Times New Roman"/>
          <w:sz w:val="28"/>
          <w:szCs w:val="28"/>
        </w:rPr>
      </w:pPr>
      <w:r w:rsidRPr="00462408">
        <w:rPr>
          <w:rFonts w:ascii="Times New Roman" w:hAnsi="Times New Roman" w:cs="Times New Roman"/>
          <w:sz w:val="28"/>
          <w:szCs w:val="28"/>
        </w:rPr>
        <w:t xml:space="preserve">Эта гипотеза подразумевает сильную зависимость между ролью (Шериф и Доктор) и соответствующими типами реплик. Корреляция между </w:t>
      </w:r>
      <w:r w:rsidRPr="00462408">
        <w:rPr>
          <w:rFonts w:ascii="Times New Roman" w:hAnsi="Times New Roman" w:cs="Times New Roman"/>
          <w:b/>
          <w:bCs/>
          <w:sz w:val="28"/>
          <w:szCs w:val="28"/>
        </w:rPr>
        <w:t>Ролью</w:t>
      </w:r>
      <w:r w:rsidRPr="00462408">
        <w:rPr>
          <w:rFonts w:ascii="Times New Roman" w:hAnsi="Times New Roman" w:cs="Times New Roman"/>
          <w:sz w:val="28"/>
          <w:szCs w:val="28"/>
        </w:rPr>
        <w:t xml:space="preserve"> и </w:t>
      </w:r>
      <w:r w:rsidRPr="00462408">
        <w:rPr>
          <w:rFonts w:ascii="Times New Roman" w:hAnsi="Times New Roman" w:cs="Times New Roman"/>
          <w:b/>
          <w:bCs/>
          <w:sz w:val="28"/>
          <w:szCs w:val="28"/>
        </w:rPr>
        <w:lastRenderedPageBreak/>
        <w:t>Типом реплики</w:t>
      </w:r>
      <w:r w:rsidRPr="00462408">
        <w:rPr>
          <w:rFonts w:ascii="Times New Roman" w:hAnsi="Times New Roman" w:cs="Times New Roman"/>
          <w:sz w:val="28"/>
          <w:szCs w:val="28"/>
        </w:rPr>
        <w:t xml:space="preserve"> остается слабой (</w:t>
      </w:r>
      <w:r w:rsidRPr="00462408">
        <w:rPr>
          <w:rFonts w:ascii="Times New Roman" w:hAnsi="Times New Roman" w:cs="Times New Roman"/>
          <w:b/>
          <w:bCs/>
          <w:sz w:val="28"/>
          <w:szCs w:val="28"/>
        </w:rPr>
        <w:t>0.1846</w:t>
      </w:r>
      <w:r w:rsidRPr="00462408">
        <w:rPr>
          <w:rFonts w:ascii="Times New Roman" w:hAnsi="Times New Roman" w:cs="Times New Roman"/>
          <w:sz w:val="28"/>
          <w:szCs w:val="28"/>
        </w:rPr>
        <w:t>), что не позволяет выделить явные паттерны для отдельных ролей.</w:t>
      </w:r>
    </w:p>
    <w:p w14:paraId="77C8776C" w14:textId="77777777" w:rsidR="00462408" w:rsidRPr="00462408" w:rsidRDefault="00462408" w:rsidP="00D47376">
      <w:pPr>
        <w:numPr>
          <w:ilvl w:val="0"/>
          <w:numId w:val="23"/>
        </w:numPr>
        <w:jc w:val="both"/>
        <w:rPr>
          <w:rFonts w:ascii="Times New Roman" w:hAnsi="Times New Roman" w:cs="Times New Roman"/>
          <w:sz w:val="28"/>
          <w:szCs w:val="28"/>
        </w:rPr>
      </w:pPr>
      <w:r w:rsidRPr="00462408">
        <w:rPr>
          <w:rFonts w:ascii="Times New Roman" w:hAnsi="Times New Roman" w:cs="Times New Roman"/>
          <w:sz w:val="28"/>
          <w:szCs w:val="28"/>
        </w:rPr>
        <w:t>Роль Шерифа не показывает значимой зависимости от обвинительных реплик.</w:t>
      </w:r>
    </w:p>
    <w:p w14:paraId="609A6497" w14:textId="77777777" w:rsidR="00462408" w:rsidRPr="00462408" w:rsidRDefault="00462408" w:rsidP="00D47376">
      <w:pPr>
        <w:numPr>
          <w:ilvl w:val="0"/>
          <w:numId w:val="23"/>
        </w:numPr>
        <w:jc w:val="both"/>
        <w:rPr>
          <w:rFonts w:ascii="Times New Roman" w:hAnsi="Times New Roman" w:cs="Times New Roman"/>
          <w:sz w:val="28"/>
          <w:szCs w:val="28"/>
        </w:rPr>
      </w:pPr>
      <w:r w:rsidRPr="00462408">
        <w:rPr>
          <w:rFonts w:ascii="Times New Roman" w:hAnsi="Times New Roman" w:cs="Times New Roman"/>
          <w:sz w:val="28"/>
          <w:szCs w:val="28"/>
        </w:rPr>
        <w:t>Роль Доктора также не демонстрирует значительной связи с защитными репликами.</w:t>
      </w:r>
    </w:p>
    <w:p w14:paraId="1E11E686" w14:textId="77777777" w:rsidR="00462408" w:rsidRPr="00462408" w:rsidRDefault="00462408" w:rsidP="00D47376">
      <w:pPr>
        <w:numPr>
          <w:ilvl w:val="0"/>
          <w:numId w:val="23"/>
        </w:numPr>
        <w:jc w:val="both"/>
        <w:rPr>
          <w:rFonts w:ascii="Times New Roman" w:hAnsi="Times New Roman" w:cs="Times New Roman"/>
          <w:sz w:val="28"/>
          <w:szCs w:val="28"/>
        </w:rPr>
      </w:pPr>
      <w:r w:rsidRPr="00462408">
        <w:rPr>
          <w:rFonts w:ascii="Times New Roman" w:hAnsi="Times New Roman" w:cs="Times New Roman"/>
          <w:sz w:val="28"/>
          <w:szCs w:val="28"/>
        </w:rPr>
        <w:t>Гипотеза не подтверждается в рамках имеющихся данных.</w:t>
      </w:r>
    </w:p>
    <w:p w14:paraId="2FC56B36" w14:textId="77777777" w:rsidR="00462408" w:rsidRPr="00462408" w:rsidRDefault="00462408" w:rsidP="00D47376">
      <w:pPr>
        <w:jc w:val="both"/>
        <w:rPr>
          <w:rFonts w:ascii="Times New Roman" w:hAnsi="Times New Roman" w:cs="Times New Roman"/>
          <w:b/>
          <w:bCs/>
          <w:sz w:val="28"/>
          <w:szCs w:val="28"/>
        </w:rPr>
      </w:pPr>
      <w:r w:rsidRPr="00462408">
        <w:rPr>
          <w:rFonts w:ascii="Times New Roman" w:hAnsi="Times New Roman" w:cs="Times New Roman"/>
          <w:b/>
          <w:bCs/>
          <w:sz w:val="28"/>
          <w:szCs w:val="28"/>
        </w:rPr>
        <w:t>Гипотеза 4: Маньяк использует провокационные реплики</w:t>
      </w:r>
    </w:p>
    <w:p w14:paraId="43AEC9DD" w14:textId="77777777" w:rsidR="00462408" w:rsidRPr="00462408" w:rsidRDefault="00462408" w:rsidP="00D47376">
      <w:pPr>
        <w:jc w:val="both"/>
        <w:rPr>
          <w:rFonts w:ascii="Times New Roman" w:hAnsi="Times New Roman" w:cs="Times New Roman"/>
          <w:sz w:val="28"/>
          <w:szCs w:val="28"/>
        </w:rPr>
      </w:pPr>
      <w:r w:rsidRPr="00462408">
        <w:rPr>
          <w:rFonts w:ascii="Times New Roman" w:hAnsi="Times New Roman" w:cs="Times New Roman"/>
          <w:sz w:val="28"/>
          <w:szCs w:val="28"/>
        </w:rPr>
        <w:t xml:space="preserve">Для проверки используется та же пара переменных. Положительная, но слабая корреляция между </w:t>
      </w:r>
      <w:r w:rsidRPr="00462408">
        <w:rPr>
          <w:rFonts w:ascii="Times New Roman" w:hAnsi="Times New Roman" w:cs="Times New Roman"/>
          <w:b/>
          <w:bCs/>
          <w:sz w:val="28"/>
          <w:szCs w:val="28"/>
        </w:rPr>
        <w:t>Ролью</w:t>
      </w:r>
      <w:r w:rsidRPr="00462408">
        <w:rPr>
          <w:rFonts w:ascii="Times New Roman" w:hAnsi="Times New Roman" w:cs="Times New Roman"/>
          <w:sz w:val="28"/>
          <w:szCs w:val="28"/>
        </w:rPr>
        <w:t xml:space="preserve"> и </w:t>
      </w:r>
      <w:r w:rsidRPr="00462408">
        <w:rPr>
          <w:rFonts w:ascii="Times New Roman" w:hAnsi="Times New Roman" w:cs="Times New Roman"/>
          <w:b/>
          <w:bCs/>
          <w:sz w:val="28"/>
          <w:szCs w:val="28"/>
        </w:rPr>
        <w:t>Типом реплики</w:t>
      </w:r>
      <w:r w:rsidRPr="00462408">
        <w:rPr>
          <w:rFonts w:ascii="Times New Roman" w:hAnsi="Times New Roman" w:cs="Times New Roman"/>
          <w:sz w:val="28"/>
          <w:szCs w:val="28"/>
        </w:rPr>
        <w:t xml:space="preserve"> (</w:t>
      </w:r>
      <w:r w:rsidRPr="00462408">
        <w:rPr>
          <w:rFonts w:ascii="Times New Roman" w:hAnsi="Times New Roman" w:cs="Times New Roman"/>
          <w:b/>
          <w:bCs/>
          <w:sz w:val="28"/>
          <w:szCs w:val="28"/>
        </w:rPr>
        <w:t>0.1846</w:t>
      </w:r>
      <w:r w:rsidRPr="00462408">
        <w:rPr>
          <w:rFonts w:ascii="Times New Roman" w:hAnsi="Times New Roman" w:cs="Times New Roman"/>
          <w:sz w:val="28"/>
          <w:szCs w:val="28"/>
        </w:rPr>
        <w:t>) указывает на незначительное влияние роли на тип реплики.</w:t>
      </w:r>
    </w:p>
    <w:p w14:paraId="2382F58F" w14:textId="77777777" w:rsidR="00462408" w:rsidRPr="00462408" w:rsidRDefault="00462408" w:rsidP="00D47376">
      <w:pPr>
        <w:numPr>
          <w:ilvl w:val="0"/>
          <w:numId w:val="24"/>
        </w:numPr>
        <w:jc w:val="both"/>
        <w:rPr>
          <w:rFonts w:ascii="Times New Roman" w:hAnsi="Times New Roman" w:cs="Times New Roman"/>
          <w:sz w:val="28"/>
          <w:szCs w:val="28"/>
        </w:rPr>
      </w:pPr>
      <w:r w:rsidRPr="00462408">
        <w:rPr>
          <w:rFonts w:ascii="Times New Roman" w:hAnsi="Times New Roman" w:cs="Times New Roman"/>
          <w:sz w:val="28"/>
          <w:szCs w:val="28"/>
        </w:rPr>
        <w:t>Провокационные реплики не обнаружили значимой зависимости от роли "Маньяк".</w:t>
      </w:r>
    </w:p>
    <w:p w14:paraId="7213335B" w14:textId="77777777" w:rsidR="00462408" w:rsidRPr="00462408" w:rsidRDefault="00462408" w:rsidP="00D47376">
      <w:pPr>
        <w:numPr>
          <w:ilvl w:val="0"/>
          <w:numId w:val="24"/>
        </w:numPr>
        <w:jc w:val="both"/>
        <w:rPr>
          <w:rFonts w:ascii="Times New Roman" w:hAnsi="Times New Roman" w:cs="Times New Roman"/>
          <w:sz w:val="28"/>
          <w:szCs w:val="28"/>
        </w:rPr>
      </w:pPr>
      <w:r w:rsidRPr="00462408">
        <w:rPr>
          <w:rFonts w:ascii="Times New Roman" w:hAnsi="Times New Roman" w:cs="Times New Roman"/>
          <w:sz w:val="28"/>
          <w:szCs w:val="28"/>
        </w:rPr>
        <w:t>Гипотеза не подтверждается.</w:t>
      </w:r>
    </w:p>
    <w:p w14:paraId="65A6240A" w14:textId="77777777" w:rsidR="00462408" w:rsidRPr="00462408" w:rsidRDefault="00462408" w:rsidP="00D47376">
      <w:pPr>
        <w:jc w:val="both"/>
        <w:rPr>
          <w:rFonts w:ascii="Times New Roman" w:hAnsi="Times New Roman" w:cs="Times New Roman"/>
          <w:b/>
          <w:bCs/>
          <w:sz w:val="28"/>
          <w:szCs w:val="28"/>
        </w:rPr>
      </w:pPr>
      <w:r w:rsidRPr="00462408">
        <w:rPr>
          <w:rFonts w:ascii="Times New Roman" w:hAnsi="Times New Roman" w:cs="Times New Roman"/>
          <w:b/>
          <w:bCs/>
          <w:sz w:val="28"/>
          <w:szCs w:val="28"/>
        </w:rPr>
        <w:t>Гипотеза 5: Уверенность ИИ влияет на количество и тип реплик</w:t>
      </w:r>
    </w:p>
    <w:p w14:paraId="31C188BF" w14:textId="77777777" w:rsidR="00462408" w:rsidRPr="00462408" w:rsidRDefault="00462408" w:rsidP="00D47376">
      <w:pPr>
        <w:jc w:val="both"/>
        <w:rPr>
          <w:rFonts w:ascii="Times New Roman" w:hAnsi="Times New Roman" w:cs="Times New Roman"/>
          <w:sz w:val="28"/>
          <w:szCs w:val="28"/>
        </w:rPr>
      </w:pPr>
      <w:r w:rsidRPr="00462408">
        <w:rPr>
          <w:rFonts w:ascii="Times New Roman" w:hAnsi="Times New Roman" w:cs="Times New Roman"/>
          <w:sz w:val="28"/>
          <w:szCs w:val="28"/>
        </w:rPr>
        <w:t>Для проверки используются коэффициенты корреляции:</w:t>
      </w:r>
    </w:p>
    <w:p w14:paraId="68A7DD8D" w14:textId="77777777" w:rsidR="00462408" w:rsidRPr="00462408" w:rsidRDefault="00462408" w:rsidP="00D47376">
      <w:pPr>
        <w:numPr>
          <w:ilvl w:val="0"/>
          <w:numId w:val="25"/>
        </w:numPr>
        <w:jc w:val="both"/>
        <w:rPr>
          <w:rFonts w:ascii="Times New Roman" w:hAnsi="Times New Roman" w:cs="Times New Roman"/>
          <w:sz w:val="28"/>
          <w:szCs w:val="28"/>
        </w:rPr>
      </w:pPr>
      <w:r w:rsidRPr="00462408">
        <w:rPr>
          <w:rFonts w:ascii="Times New Roman" w:hAnsi="Times New Roman" w:cs="Times New Roman"/>
          <w:sz w:val="28"/>
          <w:szCs w:val="28"/>
        </w:rPr>
        <w:t xml:space="preserve">Между </w:t>
      </w:r>
      <w:r w:rsidRPr="00462408">
        <w:rPr>
          <w:rFonts w:ascii="Times New Roman" w:hAnsi="Times New Roman" w:cs="Times New Roman"/>
          <w:b/>
          <w:bCs/>
          <w:sz w:val="28"/>
          <w:szCs w:val="28"/>
        </w:rPr>
        <w:t>Уверенностью</w:t>
      </w:r>
      <w:r w:rsidRPr="00462408">
        <w:rPr>
          <w:rFonts w:ascii="Times New Roman" w:hAnsi="Times New Roman" w:cs="Times New Roman"/>
          <w:sz w:val="28"/>
          <w:szCs w:val="28"/>
        </w:rPr>
        <w:t xml:space="preserve"> и </w:t>
      </w:r>
      <w:r w:rsidRPr="00462408">
        <w:rPr>
          <w:rFonts w:ascii="Times New Roman" w:hAnsi="Times New Roman" w:cs="Times New Roman"/>
          <w:b/>
          <w:bCs/>
          <w:sz w:val="28"/>
          <w:szCs w:val="28"/>
        </w:rPr>
        <w:t>Количество реплик</w:t>
      </w:r>
      <w:r w:rsidRPr="00462408">
        <w:rPr>
          <w:rFonts w:ascii="Times New Roman" w:hAnsi="Times New Roman" w:cs="Times New Roman"/>
          <w:sz w:val="28"/>
          <w:szCs w:val="28"/>
        </w:rPr>
        <w:t xml:space="preserve"> (</w:t>
      </w:r>
      <w:r w:rsidRPr="00462408">
        <w:rPr>
          <w:rFonts w:ascii="Times New Roman" w:hAnsi="Times New Roman" w:cs="Times New Roman"/>
          <w:b/>
          <w:bCs/>
          <w:sz w:val="28"/>
          <w:szCs w:val="28"/>
        </w:rPr>
        <w:t>0.0638</w:t>
      </w:r>
      <w:r w:rsidRPr="00462408">
        <w:rPr>
          <w:rFonts w:ascii="Times New Roman" w:hAnsi="Times New Roman" w:cs="Times New Roman"/>
          <w:sz w:val="28"/>
          <w:szCs w:val="28"/>
        </w:rPr>
        <w:t>): связь очень слабая, почти отсутствует.</w:t>
      </w:r>
    </w:p>
    <w:p w14:paraId="0AEB6615" w14:textId="77777777" w:rsidR="00462408" w:rsidRPr="00462408" w:rsidRDefault="00462408" w:rsidP="00D47376">
      <w:pPr>
        <w:numPr>
          <w:ilvl w:val="0"/>
          <w:numId w:val="25"/>
        </w:numPr>
        <w:jc w:val="both"/>
        <w:rPr>
          <w:rFonts w:ascii="Times New Roman" w:hAnsi="Times New Roman" w:cs="Times New Roman"/>
          <w:sz w:val="28"/>
          <w:szCs w:val="28"/>
        </w:rPr>
      </w:pPr>
      <w:r w:rsidRPr="00462408">
        <w:rPr>
          <w:rFonts w:ascii="Times New Roman" w:hAnsi="Times New Roman" w:cs="Times New Roman"/>
          <w:sz w:val="28"/>
          <w:szCs w:val="28"/>
        </w:rPr>
        <w:t xml:space="preserve">Между </w:t>
      </w:r>
      <w:r w:rsidRPr="00462408">
        <w:rPr>
          <w:rFonts w:ascii="Times New Roman" w:hAnsi="Times New Roman" w:cs="Times New Roman"/>
          <w:b/>
          <w:bCs/>
          <w:sz w:val="28"/>
          <w:szCs w:val="28"/>
        </w:rPr>
        <w:t>Уверенностью</w:t>
      </w:r>
      <w:r w:rsidRPr="00462408">
        <w:rPr>
          <w:rFonts w:ascii="Times New Roman" w:hAnsi="Times New Roman" w:cs="Times New Roman"/>
          <w:sz w:val="28"/>
          <w:szCs w:val="28"/>
        </w:rPr>
        <w:t xml:space="preserve"> и </w:t>
      </w:r>
      <w:r w:rsidRPr="00462408">
        <w:rPr>
          <w:rFonts w:ascii="Times New Roman" w:hAnsi="Times New Roman" w:cs="Times New Roman"/>
          <w:b/>
          <w:bCs/>
          <w:sz w:val="28"/>
          <w:szCs w:val="28"/>
        </w:rPr>
        <w:t>Типом реплики</w:t>
      </w:r>
      <w:r w:rsidRPr="00462408">
        <w:rPr>
          <w:rFonts w:ascii="Times New Roman" w:hAnsi="Times New Roman" w:cs="Times New Roman"/>
          <w:sz w:val="28"/>
          <w:szCs w:val="28"/>
        </w:rPr>
        <w:t xml:space="preserve"> (</w:t>
      </w:r>
      <w:r w:rsidRPr="00462408">
        <w:rPr>
          <w:rFonts w:ascii="Times New Roman" w:hAnsi="Times New Roman" w:cs="Times New Roman"/>
          <w:b/>
          <w:bCs/>
          <w:sz w:val="28"/>
          <w:szCs w:val="28"/>
        </w:rPr>
        <w:t>-0.1432</w:t>
      </w:r>
      <w:r w:rsidRPr="00462408">
        <w:rPr>
          <w:rFonts w:ascii="Times New Roman" w:hAnsi="Times New Roman" w:cs="Times New Roman"/>
          <w:sz w:val="28"/>
          <w:szCs w:val="28"/>
        </w:rPr>
        <w:t>): слабая отрицательная связь, что может указывать на некоторую тенденцию изменения типов реплик в зависимости от уверенности.</w:t>
      </w:r>
    </w:p>
    <w:p w14:paraId="03B7F0C6" w14:textId="77777777" w:rsidR="00462408" w:rsidRPr="00462408" w:rsidRDefault="00462408" w:rsidP="00D47376">
      <w:pPr>
        <w:jc w:val="both"/>
        <w:rPr>
          <w:rFonts w:ascii="Times New Roman" w:hAnsi="Times New Roman" w:cs="Times New Roman"/>
          <w:sz w:val="28"/>
          <w:szCs w:val="28"/>
        </w:rPr>
      </w:pPr>
      <w:r w:rsidRPr="00462408">
        <w:rPr>
          <w:rFonts w:ascii="Times New Roman" w:hAnsi="Times New Roman" w:cs="Times New Roman"/>
          <w:sz w:val="28"/>
          <w:szCs w:val="28"/>
        </w:rPr>
        <w:t>Таким образом:</w:t>
      </w:r>
    </w:p>
    <w:p w14:paraId="429C97CC" w14:textId="77777777" w:rsidR="00462408" w:rsidRPr="00462408" w:rsidRDefault="00462408" w:rsidP="00D47376">
      <w:pPr>
        <w:numPr>
          <w:ilvl w:val="0"/>
          <w:numId w:val="26"/>
        </w:numPr>
        <w:jc w:val="both"/>
        <w:rPr>
          <w:rFonts w:ascii="Times New Roman" w:hAnsi="Times New Roman" w:cs="Times New Roman"/>
          <w:sz w:val="28"/>
          <w:szCs w:val="28"/>
        </w:rPr>
      </w:pPr>
      <w:r w:rsidRPr="00462408">
        <w:rPr>
          <w:rFonts w:ascii="Times New Roman" w:hAnsi="Times New Roman" w:cs="Times New Roman"/>
          <w:sz w:val="28"/>
          <w:szCs w:val="28"/>
        </w:rPr>
        <w:t>Влияние уверенности на количество реплик статистически не подтверждается.</w:t>
      </w:r>
    </w:p>
    <w:p w14:paraId="7E074148" w14:textId="124D6A65" w:rsidR="00462408" w:rsidRPr="00462408" w:rsidRDefault="00462408" w:rsidP="00D47376">
      <w:pPr>
        <w:numPr>
          <w:ilvl w:val="0"/>
          <w:numId w:val="26"/>
        </w:numPr>
        <w:jc w:val="both"/>
        <w:rPr>
          <w:rFonts w:ascii="Times New Roman" w:hAnsi="Times New Roman" w:cs="Times New Roman"/>
          <w:sz w:val="28"/>
          <w:szCs w:val="28"/>
        </w:rPr>
      </w:pPr>
      <w:r w:rsidRPr="00462408">
        <w:rPr>
          <w:rFonts w:ascii="Times New Roman" w:hAnsi="Times New Roman" w:cs="Times New Roman"/>
          <w:sz w:val="28"/>
          <w:szCs w:val="28"/>
        </w:rPr>
        <w:t>Связь между уверенностью и типом реплики требует дальнейшего исследования, но текущие данные не предоставляют значимых доказательств.</w:t>
      </w:r>
    </w:p>
    <w:p w14:paraId="77605F57" w14:textId="77777777" w:rsidR="00462408" w:rsidRPr="00462408" w:rsidRDefault="00462408" w:rsidP="00D47376">
      <w:pPr>
        <w:jc w:val="both"/>
        <w:rPr>
          <w:rFonts w:ascii="Times New Roman" w:hAnsi="Times New Roman" w:cs="Times New Roman"/>
          <w:b/>
          <w:bCs/>
          <w:sz w:val="28"/>
          <w:szCs w:val="28"/>
        </w:rPr>
      </w:pPr>
      <w:r w:rsidRPr="00462408">
        <w:rPr>
          <w:rFonts w:ascii="Times New Roman" w:hAnsi="Times New Roman" w:cs="Times New Roman"/>
          <w:b/>
          <w:bCs/>
          <w:sz w:val="28"/>
          <w:szCs w:val="28"/>
        </w:rPr>
        <w:t>Итог анализа гипотез</w:t>
      </w:r>
    </w:p>
    <w:p w14:paraId="473673EE" w14:textId="66256963" w:rsidR="00462408" w:rsidRPr="00462408" w:rsidRDefault="00462408" w:rsidP="00D47376">
      <w:pPr>
        <w:jc w:val="both"/>
        <w:rPr>
          <w:rFonts w:ascii="Times New Roman" w:hAnsi="Times New Roman" w:cs="Times New Roman"/>
          <w:sz w:val="28"/>
          <w:szCs w:val="28"/>
        </w:rPr>
      </w:pPr>
      <w:r w:rsidRPr="00462408">
        <w:rPr>
          <w:rFonts w:ascii="Times New Roman" w:hAnsi="Times New Roman" w:cs="Times New Roman"/>
          <w:sz w:val="28"/>
          <w:szCs w:val="28"/>
        </w:rPr>
        <w:t xml:space="preserve">Корреляционный анализ показал, что между переменными </w:t>
      </w:r>
      <w:r w:rsidRPr="00462408">
        <w:rPr>
          <w:rFonts w:ascii="Times New Roman" w:hAnsi="Times New Roman" w:cs="Times New Roman"/>
          <w:b/>
          <w:bCs/>
          <w:sz w:val="28"/>
          <w:szCs w:val="28"/>
        </w:rPr>
        <w:t>Роль</w:t>
      </w:r>
      <w:r w:rsidRPr="00462408">
        <w:rPr>
          <w:rFonts w:ascii="Times New Roman" w:hAnsi="Times New Roman" w:cs="Times New Roman"/>
          <w:sz w:val="28"/>
          <w:szCs w:val="28"/>
        </w:rPr>
        <w:t xml:space="preserve">, </w:t>
      </w:r>
      <w:r w:rsidRPr="00462408">
        <w:rPr>
          <w:rFonts w:ascii="Times New Roman" w:hAnsi="Times New Roman" w:cs="Times New Roman"/>
          <w:b/>
          <w:bCs/>
          <w:sz w:val="28"/>
          <w:szCs w:val="28"/>
        </w:rPr>
        <w:t>Тип реплики</w:t>
      </w:r>
      <w:r w:rsidRPr="00462408">
        <w:rPr>
          <w:rFonts w:ascii="Times New Roman" w:hAnsi="Times New Roman" w:cs="Times New Roman"/>
          <w:sz w:val="28"/>
          <w:szCs w:val="28"/>
        </w:rPr>
        <w:t xml:space="preserve">, </w:t>
      </w:r>
      <w:r w:rsidRPr="00462408">
        <w:rPr>
          <w:rFonts w:ascii="Times New Roman" w:hAnsi="Times New Roman" w:cs="Times New Roman"/>
          <w:b/>
          <w:bCs/>
          <w:sz w:val="28"/>
          <w:szCs w:val="28"/>
        </w:rPr>
        <w:t>Уверенность</w:t>
      </w:r>
      <w:r w:rsidRPr="00462408">
        <w:rPr>
          <w:rFonts w:ascii="Times New Roman" w:hAnsi="Times New Roman" w:cs="Times New Roman"/>
          <w:sz w:val="28"/>
          <w:szCs w:val="28"/>
        </w:rPr>
        <w:t xml:space="preserve"> и </w:t>
      </w:r>
      <w:r w:rsidRPr="00462408">
        <w:rPr>
          <w:rFonts w:ascii="Times New Roman" w:hAnsi="Times New Roman" w:cs="Times New Roman"/>
          <w:b/>
          <w:bCs/>
          <w:sz w:val="28"/>
          <w:szCs w:val="28"/>
        </w:rPr>
        <w:t>Количество реплик</w:t>
      </w:r>
      <w:r w:rsidRPr="00462408">
        <w:rPr>
          <w:rFonts w:ascii="Times New Roman" w:hAnsi="Times New Roman" w:cs="Times New Roman"/>
          <w:sz w:val="28"/>
          <w:szCs w:val="28"/>
        </w:rPr>
        <w:t xml:space="preserve"> присутствуют слабые связи.</w:t>
      </w:r>
    </w:p>
    <w:p w14:paraId="0F0A5DE3" w14:textId="4448E6DD" w:rsidR="00462408" w:rsidRPr="00462408" w:rsidRDefault="00462408" w:rsidP="00D47376">
      <w:pPr>
        <w:numPr>
          <w:ilvl w:val="0"/>
          <w:numId w:val="27"/>
        </w:numPr>
        <w:jc w:val="both"/>
        <w:rPr>
          <w:rFonts w:ascii="Times New Roman" w:hAnsi="Times New Roman" w:cs="Times New Roman"/>
          <w:sz w:val="28"/>
          <w:szCs w:val="28"/>
        </w:rPr>
      </w:pPr>
      <w:r w:rsidRPr="00462408">
        <w:rPr>
          <w:rFonts w:ascii="Times New Roman" w:hAnsi="Times New Roman" w:cs="Times New Roman"/>
          <w:sz w:val="28"/>
          <w:szCs w:val="28"/>
        </w:rPr>
        <w:t>Ни одна из гипотез не подтвердилась статистически, хотя в некоторых случаях наблюдаются слабые тенденции, которые могут быть более выраженными при дополнительных данных или сегментации.</w:t>
      </w:r>
    </w:p>
    <w:p w14:paraId="135B1A02" w14:textId="727C10FE" w:rsidR="00337474" w:rsidRDefault="00462408" w:rsidP="00462408">
      <w:pPr>
        <w:pStyle w:val="Heading2"/>
        <w:jc w:val="center"/>
        <w:rPr>
          <w:rFonts w:ascii="Times New Roman" w:hAnsi="Times New Roman" w:cs="Times New Roman"/>
          <w:b/>
          <w:bCs/>
          <w:sz w:val="36"/>
          <w:szCs w:val="36"/>
        </w:rPr>
      </w:pPr>
      <w:bookmarkStart w:id="7" w:name="_Toc182743628"/>
      <w:r w:rsidRPr="00462408">
        <w:rPr>
          <w:rFonts w:ascii="Times New Roman" w:hAnsi="Times New Roman" w:cs="Times New Roman"/>
          <w:b/>
          <w:bCs/>
          <w:sz w:val="36"/>
          <w:szCs w:val="36"/>
        </w:rPr>
        <w:lastRenderedPageBreak/>
        <w:t>Реализация корреляционного анализа с использованием KNIME Analytics Platform</w:t>
      </w:r>
      <w:bookmarkEnd w:id="7"/>
    </w:p>
    <w:p w14:paraId="1CA4CAE6" w14:textId="79089F4F" w:rsidR="00462408" w:rsidRDefault="00462408" w:rsidP="00462408"/>
    <w:p w14:paraId="5D1003CC" w14:textId="77777777" w:rsidR="00462408" w:rsidRPr="00462408" w:rsidRDefault="00462408" w:rsidP="00D47376">
      <w:pPr>
        <w:jc w:val="both"/>
        <w:rPr>
          <w:rFonts w:ascii="Times New Roman" w:hAnsi="Times New Roman" w:cs="Times New Roman"/>
          <w:sz w:val="28"/>
          <w:szCs w:val="28"/>
        </w:rPr>
      </w:pPr>
      <w:r w:rsidRPr="00462408">
        <w:rPr>
          <w:rFonts w:ascii="Times New Roman" w:hAnsi="Times New Roman" w:cs="Times New Roman"/>
          <w:sz w:val="28"/>
          <w:szCs w:val="28"/>
        </w:rPr>
        <w:t>KNIME Analytics Platform был использован для выполнения корреляционного анализа данных благодаря его гибкости, возможностям автоматизации процессов и поддержке обработки больших массивов данных. Этот подход позволил провести анализ более детализировано и с возможностью визуализации.</w:t>
      </w:r>
    </w:p>
    <w:p w14:paraId="4A6E92C2" w14:textId="77777777" w:rsidR="00462408" w:rsidRPr="00462408" w:rsidRDefault="00462408" w:rsidP="00D47376">
      <w:pPr>
        <w:jc w:val="both"/>
        <w:rPr>
          <w:rFonts w:ascii="Times New Roman" w:hAnsi="Times New Roman" w:cs="Times New Roman"/>
          <w:b/>
          <w:bCs/>
          <w:sz w:val="28"/>
          <w:szCs w:val="28"/>
        </w:rPr>
      </w:pPr>
      <w:r w:rsidRPr="00462408">
        <w:rPr>
          <w:rFonts w:ascii="Times New Roman" w:hAnsi="Times New Roman" w:cs="Times New Roman"/>
          <w:b/>
          <w:bCs/>
          <w:sz w:val="28"/>
          <w:szCs w:val="28"/>
        </w:rPr>
        <w:t>Подготовка данных</w:t>
      </w:r>
    </w:p>
    <w:p w14:paraId="0F00FAAA" w14:textId="77777777" w:rsidR="00462408" w:rsidRPr="00462408" w:rsidRDefault="00462408" w:rsidP="00D47376">
      <w:pPr>
        <w:jc w:val="both"/>
        <w:rPr>
          <w:rFonts w:ascii="Times New Roman" w:hAnsi="Times New Roman" w:cs="Times New Roman"/>
          <w:sz w:val="28"/>
          <w:szCs w:val="28"/>
        </w:rPr>
      </w:pPr>
      <w:r w:rsidRPr="00462408">
        <w:rPr>
          <w:rFonts w:ascii="Times New Roman" w:hAnsi="Times New Roman" w:cs="Times New Roman"/>
          <w:sz w:val="28"/>
          <w:szCs w:val="28"/>
        </w:rPr>
        <w:t xml:space="preserve">Данные, подготовленные для анализа в Excel, были импортированы в KNIME с использованием узла </w:t>
      </w:r>
      <w:r w:rsidRPr="00462408">
        <w:rPr>
          <w:rFonts w:ascii="Times New Roman" w:hAnsi="Times New Roman" w:cs="Times New Roman"/>
          <w:b/>
          <w:bCs/>
          <w:sz w:val="28"/>
          <w:szCs w:val="28"/>
        </w:rPr>
        <w:t>Excel Reader</w:t>
      </w:r>
      <w:r w:rsidRPr="00462408">
        <w:rPr>
          <w:rFonts w:ascii="Times New Roman" w:hAnsi="Times New Roman" w:cs="Times New Roman"/>
          <w:sz w:val="28"/>
          <w:szCs w:val="28"/>
        </w:rPr>
        <w:t>. Формат данных включал:</w:t>
      </w:r>
    </w:p>
    <w:p w14:paraId="339D0B99" w14:textId="77777777" w:rsidR="00462408" w:rsidRPr="00462408" w:rsidRDefault="00462408" w:rsidP="00D47376">
      <w:pPr>
        <w:numPr>
          <w:ilvl w:val="0"/>
          <w:numId w:val="29"/>
        </w:numPr>
        <w:jc w:val="both"/>
        <w:rPr>
          <w:rFonts w:ascii="Times New Roman" w:hAnsi="Times New Roman" w:cs="Times New Roman"/>
          <w:sz w:val="28"/>
          <w:szCs w:val="28"/>
        </w:rPr>
      </w:pPr>
      <w:r w:rsidRPr="00462408">
        <w:rPr>
          <w:rFonts w:ascii="Times New Roman" w:hAnsi="Times New Roman" w:cs="Times New Roman"/>
          <w:sz w:val="28"/>
          <w:szCs w:val="28"/>
        </w:rPr>
        <w:t>Номера игровых сессий.</w:t>
      </w:r>
    </w:p>
    <w:p w14:paraId="2AD2BD22" w14:textId="77777777" w:rsidR="00462408" w:rsidRPr="00462408" w:rsidRDefault="00462408" w:rsidP="00D47376">
      <w:pPr>
        <w:numPr>
          <w:ilvl w:val="0"/>
          <w:numId w:val="29"/>
        </w:numPr>
        <w:jc w:val="both"/>
        <w:rPr>
          <w:rFonts w:ascii="Times New Roman" w:hAnsi="Times New Roman" w:cs="Times New Roman"/>
          <w:sz w:val="28"/>
          <w:szCs w:val="28"/>
        </w:rPr>
      </w:pPr>
      <w:r w:rsidRPr="00462408">
        <w:rPr>
          <w:rFonts w:ascii="Times New Roman" w:hAnsi="Times New Roman" w:cs="Times New Roman"/>
          <w:sz w:val="28"/>
          <w:szCs w:val="28"/>
        </w:rPr>
        <w:t>Числовые коды ролей, типов реплик и уровня уверенности.</w:t>
      </w:r>
    </w:p>
    <w:p w14:paraId="71AE7EF1" w14:textId="77777777" w:rsidR="00462408" w:rsidRPr="00462408" w:rsidRDefault="00462408" w:rsidP="00D47376">
      <w:pPr>
        <w:numPr>
          <w:ilvl w:val="0"/>
          <w:numId w:val="29"/>
        </w:numPr>
        <w:jc w:val="both"/>
        <w:rPr>
          <w:rFonts w:ascii="Times New Roman" w:hAnsi="Times New Roman" w:cs="Times New Roman"/>
          <w:sz w:val="28"/>
          <w:szCs w:val="28"/>
        </w:rPr>
      </w:pPr>
      <w:r w:rsidRPr="00462408">
        <w:rPr>
          <w:rFonts w:ascii="Times New Roman" w:hAnsi="Times New Roman" w:cs="Times New Roman"/>
          <w:sz w:val="28"/>
          <w:szCs w:val="28"/>
        </w:rPr>
        <w:t>Количество реплик каждого типа.</w:t>
      </w:r>
    </w:p>
    <w:p w14:paraId="725AF87A" w14:textId="6F70CEF7" w:rsidR="00462408" w:rsidRDefault="00462408" w:rsidP="00D47376">
      <w:pPr>
        <w:jc w:val="both"/>
        <w:rPr>
          <w:rFonts w:ascii="Times New Roman" w:hAnsi="Times New Roman" w:cs="Times New Roman"/>
          <w:b/>
          <w:bCs/>
          <w:sz w:val="28"/>
          <w:szCs w:val="28"/>
        </w:rPr>
      </w:pPr>
      <w:r w:rsidRPr="00462408">
        <w:rPr>
          <w:rFonts w:ascii="Times New Roman" w:hAnsi="Times New Roman" w:cs="Times New Roman"/>
          <w:b/>
          <w:bCs/>
          <w:sz w:val="28"/>
          <w:szCs w:val="28"/>
        </w:rPr>
        <w:t>Построение рабочего процесса</w:t>
      </w:r>
    </w:p>
    <w:p w14:paraId="55C0CB65" w14:textId="176EAC8D" w:rsidR="00462408" w:rsidRDefault="00462408" w:rsidP="00D47376">
      <w:pPr>
        <w:jc w:val="both"/>
        <w:rPr>
          <w:rFonts w:ascii="Times New Roman" w:hAnsi="Times New Roman" w:cs="Times New Roman"/>
          <w:b/>
          <w:bCs/>
          <w:sz w:val="28"/>
          <w:szCs w:val="28"/>
        </w:rPr>
      </w:pPr>
      <w:r w:rsidRPr="00462408">
        <w:rPr>
          <w:rFonts w:ascii="Times New Roman" w:hAnsi="Times New Roman" w:cs="Times New Roman"/>
          <w:b/>
          <w:bCs/>
          <w:sz w:val="28"/>
          <w:szCs w:val="28"/>
        </w:rPr>
        <w:drawing>
          <wp:inline distT="0" distB="0" distL="0" distR="0" wp14:anchorId="0F44268E" wp14:editId="279D842C">
            <wp:extent cx="3887238" cy="39312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05038" cy="3949287"/>
                    </a:xfrm>
                    <a:prstGeom prst="rect">
                      <a:avLst/>
                    </a:prstGeom>
                  </pic:spPr>
                </pic:pic>
              </a:graphicData>
            </a:graphic>
          </wp:inline>
        </w:drawing>
      </w:r>
    </w:p>
    <w:p w14:paraId="0BDE5738" w14:textId="6C3237BE" w:rsidR="007448B5" w:rsidRPr="007448B5" w:rsidRDefault="007448B5" w:rsidP="00D47376">
      <w:pPr>
        <w:jc w:val="both"/>
        <w:rPr>
          <w:rFonts w:ascii="Times New Roman" w:hAnsi="Times New Roman" w:cs="Times New Roman"/>
          <w:sz w:val="28"/>
          <w:szCs w:val="28"/>
        </w:rPr>
      </w:pPr>
      <w:r>
        <w:rPr>
          <w:rFonts w:ascii="Times New Roman" w:hAnsi="Times New Roman" w:cs="Times New Roman"/>
          <w:sz w:val="28"/>
          <w:szCs w:val="28"/>
        </w:rPr>
        <w:t xml:space="preserve">Рис. 6. Рабочий процесс в </w:t>
      </w:r>
      <w:proofErr w:type="spellStart"/>
      <w:r>
        <w:rPr>
          <w:rFonts w:ascii="Times New Roman" w:hAnsi="Times New Roman" w:cs="Times New Roman"/>
          <w:sz w:val="28"/>
          <w:szCs w:val="28"/>
          <w:lang w:val="en-US"/>
        </w:rPr>
        <w:t>Knime</w:t>
      </w:r>
      <w:proofErr w:type="spellEnd"/>
    </w:p>
    <w:p w14:paraId="77710CE7" w14:textId="77777777" w:rsidR="007448B5" w:rsidRPr="00462408" w:rsidRDefault="007448B5" w:rsidP="00D47376">
      <w:pPr>
        <w:jc w:val="both"/>
        <w:rPr>
          <w:rFonts w:ascii="Times New Roman" w:hAnsi="Times New Roman" w:cs="Times New Roman"/>
          <w:b/>
          <w:bCs/>
          <w:sz w:val="28"/>
          <w:szCs w:val="28"/>
        </w:rPr>
      </w:pPr>
    </w:p>
    <w:p w14:paraId="26FB65D8" w14:textId="77777777" w:rsidR="00462408" w:rsidRPr="00462408" w:rsidRDefault="00462408" w:rsidP="00D47376">
      <w:pPr>
        <w:jc w:val="both"/>
        <w:rPr>
          <w:rFonts w:ascii="Times New Roman" w:hAnsi="Times New Roman" w:cs="Times New Roman"/>
          <w:sz w:val="28"/>
          <w:szCs w:val="28"/>
        </w:rPr>
      </w:pPr>
      <w:r w:rsidRPr="00462408">
        <w:rPr>
          <w:rFonts w:ascii="Times New Roman" w:hAnsi="Times New Roman" w:cs="Times New Roman"/>
          <w:sz w:val="28"/>
          <w:szCs w:val="28"/>
        </w:rPr>
        <w:lastRenderedPageBreak/>
        <w:t>Рабочий процесс включал несколько узлов для подготовки, анализа и визуализации данных. Основные этапы:</w:t>
      </w:r>
    </w:p>
    <w:p w14:paraId="157EDD52" w14:textId="464A6371" w:rsidR="00462408" w:rsidRDefault="00462408" w:rsidP="00D47376">
      <w:pPr>
        <w:numPr>
          <w:ilvl w:val="0"/>
          <w:numId w:val="31"/>
        </w:numPr>
        <w:jc w:val="both"/>
        <w:rPr>
          <w:rFonts w:ascii="Times New Roman" w:hAnsi="Times New Roman" w:cs="Times New Roman"/>
          <w:sz w:val="28"/>
          <w:szCs w:val="28"/>
        </w:rPr>
      </w:pPr>
      <w:r w:rsidRPr="00462408">
        <w:rPr>
          <w:rFonts w:ascii="Times New Roman" w:hAnsi="Times New Roman" w:cs="Times New Roman"/>
          <w:b/>
          <w:bCs/>
          <w:sz w:val="28"/>
          <w:szCs w:val="28"/>
        </w:rPr>
        <w:t>Импорт данных</w:t>
      </w:r>
      <w:r w:rsidRPr="00462408">
        <w:rPr>
          <w:rFonts w:ascii="Times New Roman" w:hAnsi="Times New Roman" w:cs="Times New Roman"/>
          <w:sz w:val="28"/>
          <w:szCs w:val="28"/>
        </w:rPr>
        <w:t>:</w:t>
      </w:r>
      <w:r w:rsidRPr="00462408">
        <w:rPr>
          <w:rFonts w:ascii="Times New Roman" w:hAnsi="Times New Roman" w:cs="Times New Roman"/>
          <w:sz w:val="28"/>
          <w:szCs w:val="28"/>
        </w:rPr>
        <w:br/>
        <w:t xml:space="preserve">Узел </w:t>
      </w:r>
      <w:r w:rsidRPr="00462408">
        <w:rPr>
          <w:rFonts w:ascii="Times New Roman" w:hAnsi="Times New Roman" w:cs="Times New Roman"/>
          <w:b/>
          <w:bCs/>
          <w:sz w:val="28"/>
          <w:szCs w:val="28"/>
        </w:rPr>
        <w:t>Excel Reader</w:t>
      </w:r>
      <w:r w:rsidRPr="00462408">
        <w:rPr>
          <w:rFonts w:ascii="Times New Roman" w:hAnsi="Times New Roman" w:cs="Times New Roman"/>
          <w:sz w:val="28"/>
          <w:szCs w:val="28"/>
        </w:rPr>
        <w:t xml:space="preserve"> использовался для загрузки файла с данными. Параметры узла: указание пути к файлу и диапазона данных.</w:t>
      </w:r>
    </w:p>
    <w:p w14:paraId="2ED5CB48" w14:textId="3961806F" w:rsidR="00D47376" w:rsidRDefault="00D47376" w:rsidP="00D47376">
      <w:pPr>
        <w:ind w:left="360"/>
        <w:jc w:val="both"/>
        <w:rPr>
          <w:rFonts w:ascii="Times New Roman" w:hAnsi="Times New Roman" w:cs="Times New Roman"/>
          <w:sz w:val="28"/>
          <w:szCs w:val="28"/>
        </w:rPr>
      </w:pPr>
      <w:r w:rsidRPr="00D47376">
        <w:rPr>
          <w:rFonts w:ascii="Times New Roman" w:hAnsi="Times New Roman" w:cs="Times New Roman"/>
          <w:sz w:val="28"/>
          <w:szCs w:val="28"/>
        </w:rPr>
        <w:drawing>
          <wp:inline distT="0" distB="0" distL="0" distR="0" wp14:anchorId="369B237D" wp14:editId="499D267D">
            <wp:extent cx="5940425" cy="1109345"/>
            <wp:effectExtent l="0" t="0" r="317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1109345"/>
                    </a:xfrm>
                    <a:prstGeom prst="rect">
                      <a:avLst/>
                    </a:prstGeom>
                  </pic:spPr>
                </pic:pic>
              </a:graphicData>
            </a:graphic>
          </wp:inline>
        </w:drawing>
      </w:r>
    </w:p>
    <w:p w14:paraId="6C88EFDF" w14:textId="0857D054" w:rsidR="00D47376" w:rsidRPr="00462408" w:rsidRDefault="00D47376" w:rsidP="00D47376">
      <w:pPr>
        <w:ind w:left="360"/>
        <w:jc w:val="both"/>
        <w:rPr>
          <w:rFonts w:ascii="Times New Roman" w:hAnsi="Times New Roman" w:cs="Times New Roman"/>
          <w:sz w:val="28"/>
          <w:szCs w:val="28"/>
        </w:rPr>
      </w:pPr>
      <w:r>
        <w:rPr>
          <w:rFonts w:ascii="Times New Roman" w:hAnsi="Times New Roman" w:cs="Times New Roman"/>
          <w:sz w:val="28"/>
          <w:szCs w:val="28"/>
        </w:rPr>
        <w:t>Рис. 7. Фрагмент импортируемых данных</w:t>
      </w:r>
    </w:p>
    <w:p w14:paraId="486C97E8" w14:textId="77777777" w:rsidR="00D47376" w:rsidRDefault="00462408" w:rsidP="00D47376">
      <w:pPr>
        <w:numPr>
          <w:ilvl w:val="0"/>
          <w:numId w:val="31"/>
        </w:numPr>
        <w:jc w:val="both"/>
        <w:rPr>
          <w:rFonts w:ascii="Times New Roman" w:hAnsi="Times New Roman" w:cs="Times New Roman"/>
          <w:sz w:val="28"/>
          <w:szCs w:val="28"/>
        </w:rPr>
      </w:pPr>
      <w:r w:rsidRPr="00462408">
        <w:rPr>
          <w:rFonts w:ascii="Times New Roman" w:hAnsi="Times New Roman" w:cs="Times New Roman"/>
          <w:b/>
          <w:bCs/>
          <w:sz w:val="28"/>
          <w:szCs w:val="28"/>
        </w:rPr>
        <w:t>Предварительная обработка</w:t>
      </w:r>
      <w:r w:rsidRPr="00462408">
        <w:rPr>
          <w:rFonts w:ascii="Times New Roman" w:hAnsi="Times New Roman" w:cs="Times New Roman"/>
          <w:sz w:val="28"/>
          <w:szCs w:val="28"/>
        </w:rPr>
        <w:t>:</w:t>
      </w:r>
    </w:p>
    <w:p w14:paraId="36EC26F9" w14:textId="77777777" w:rsidR="00D47376" w:rsidRDefault="00D47376" w:rsidP="00D47376">
      <w:pPr>
        <w:ind w:left="360"/>
        <w:jc w:val="both"/>
        <w:rPr>
          <w:rFonts w:ascii="Times New Roman" w:hAnsi="Times New Roman" w:cs="Times New Roman"/>
          <w:sz w:val="28"/>
          <w:szCs w:val="28"/>
        </w:rPr>
      </w:pPr>
      <w:r w:rsidRPr="00D47376">
        <w:rPr>
          <w:rFonts w:ascii="Times New Roman" w:hAnsi="Times New Roman" w:cs="Times New Roman"/>
          <w:sz w:val="28"/>
          <w:szCs w:val="28"/>
        </w:rPr>
        <w:t>Узел</w:t>
      </w:r>
      <w:r>
        <w:rPr>
          <w:rFonts w:ascii="Times New Roman" w:hAnsi="Times New Roman" w:cs="Times New Roman"/>
          <w:sz w:val="28"/>
          <w:szCs w:val="28"/>
        </w:rPr>
        <w:t xml:space="preserve"> </w:t>
      </w:r>
      <w:r w:rsidRPr="00D47376">
        <w:rPr>
          <w:rFonts w:ascii="Times New Roman" w:hAnsi="Times New Roman" w:cs="Times New Roman"/>
          <w:b/>
          <w:bCs/>
          <w:sz w:val="28"/>
          <w:szCs w:val="28"/>
          <w:lang w:val="en-US"/>
        </w:rPr>
        <w:t>One</w:t>
      </w:r>
      <w:r w:rsidRPr="00D47376">
        <w:rPr>
          <w:rFonts w:ascii="Times New Roman" w:hAnsi="Times New Roman" w:cs="Times New Roman"/>
          <w:b/>
          <w:bCs/>
          <w:sz w:val="28"/>
          <w:szCs w:val="28"/>
        </w:rPr>
        <w:t xml:space="preserve"> </w:t>
      </w:r>
      <w:r w:rsidRPr="00D47376">
        <w:rPr>
          <w:rFonts w:ascii="Times New Roman" w:hAnsi="Times New Roman" w:cs="Times New Roman"/>
          <w:b/>
          <w:bCs/>
          <w:sz w:val="28"/>
          <w:szCs w:val="28"/>
          <w:lang w:val="en-US"/>
        </w:rPr>
        <w:t>to</w:t>
      </w:r>
      <w:r w:rsidRPr="00D47376">
        <w:rPr>
          <w:rFonts w:ascii="Times New Roman" w:hAnsi="Times New Roman" w:cs="Times New Roman"/>
          <w:b/>
          <w:bCs/>
          <w:sz w:val="28"/>
          <w:szCs w:val="28"/>
        </w:rPr>
        <w:t xml:space="preserve"> </w:t>
      </w:r>
      <w:r w:rsidRPr="00D47376">
        <w:rPr>
          <w:rFonts w:ascii="Times New Roman" w:hAnsi="Times New Roman" w:cs="Times New Roman"/>
          <w:b/>
          <w:bCs/>
          <w:sz w:val="28"/>
          <w:szCs w:val="28"/>
          <w:lang w:val="en-US"/>
        </w:rPr>
        <w:t>many</w:t>
      </w:r>
      <w:r w:rsidRPr="00D47376">
        <w:rPr>
          <w:rFonts w:ascii="Times New Roman" w:hAnsi="Times New Roman" w:cs="Times New Roman"/>
          <w:sz w:val="28"/>
          <w:szCs w:val="28"/>
        </w:rPr>
        <w:t xml:space="preserve"> </w:t>
      </w:r>
      <w:r>
        <w:rPr>
          <w:rFonts w:ascii="Times New Roman" w:hAnsi="Times New Roman" w:cs="Times New Roman"/>
          <w:sz w:val="28"/>
          <w:szCs w:val="28"/>
        </w:rPr>
        <w:t>позволил закодировать строковые параметры Тип, Уверенность и Роль в булевые значения.</w:t>
      </w:r>
    </w:p>
    <w:p w14:paraId="707C9D69" w14:textId="77777777" w:rsidR="00D47376" w:rsidRDefault="00D47376" w:rsidP="00D47376">
      <w:pPr>
        <w:ind w:left="360"/>
        <w:jc w:val="both"/>
        <w:rPr>
          <w:rFonts w:ascii="Times New Roman" w:hAnsi="Times New Roman" w:cs="Times New Roman"/>
          <w:sz w:val="28"/>
          <w:szCs w:val="28"/>
        </w:rPr>
      </w:pPr>
      <w:r w:rsidRPr="00D47376">
        <w:rPr>
          <w:rFonts w:ascii="Times New Roman" w:hAnsi="Times New Roman" w:cs="Times New Roman"/>
          <w:sz w:val="28"/>
          <w:szCs w:val="28"/>
        </w:rPr>
        <w:drawing>
          <wp:inline distT="0" distB="0" distL="0" distR="0" wp14:anchorId="78E85BAE" wp14:editId="3E5004A1">
            <wp:extent cx="5940425" cy="2621280"/>
            <wp:effectExtent l="0" t="0" r="3175"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2621280"/>
                    </a:xfrm>
                    <a:prstGeom prst="rect">
                      <a:avLst/>
                    </a:prstGeom>
                  </pic:spPr>
                </pic:pic>
              </a:graphicData>
            </a:graphic>
          </wp:inline>
        </w:drawing>
      </w:r>
    </w:p>
    <w:p w14:paraId="6C24517E" w14:textId="7D81827D" w:rsidR="00D47376" w:rsidRDefault="00D47376" w:rsidP="00D47376">
      <w:pPr>
        <w:ind w:left="360"/>
        <w:jc w:val="both"/>
        <w:rPr>
          <w:rFonts w:ascii="Times New Roman" w:hAnsi="Times New Roman" w:cs="Times New Roman"/>
          <w:sz w:val="28"/>
          <w:szCs w:val="28"/>
        </w:rPr>
      </w:pPr>
      <w:r>
        <w:rPr>
          <w:rFonts w:ascii="Times New Roman" w:hAnsi="Times New Roman" w:cs="Times New Roman"/>
          <w:sz w:val="28"/>
          <w:szCs w:val="28"/>
        </w:rPr>
        <w:t>Рис. 8. Кодирование строковых параметров</w:t>
      </w:r>
    </w:p>
    <w:p w14:paraId="52E0A218" w14:textId="77777777" w:rsidR="00D47376" w:rsidRDefault="00462408" w:rsidP="00D47376">
      <w:pPr>
        <w:ind w:left="360"/>
        <w:jc w:val="both"/>
        <w:rPr>
          <w:rFonts w:ascii="Times New Roman" w:hAnsi="Times New Roman" w:cs="Times New Roman"/>
          <w:sz w:val="28"/>
          <w:szCs w:val="28"/>
        </w:rPr>
      </w:pPr>
      <w:r w:rsidRPr="00462408">
        <w:rPr>
          <w:rFonts w:ascii="Times New Roman" w:hAnsi="Times New Roman" w:cs="Times New Roman"/>
          <w:sz w:val="28"/>
          <w:szCs w:val="28"/>
        </w:rPr>
        <w:br/>
      </w:r>
    </w:p>
    <w:p w14:paraId="2CF1CE3B" w14:textId="77777777" w:rsidR="00D47376" w:rsidRDefault="00D47376" w:rsidP="00D47376">
      <w:pPr>
        <w:ind w:left="360"/>
        <w:jc w:val="both"/>
        <w:rPr>
          <w:rFonts w:ascii="Times New Roman" w:hAnsi="Times New Roman" w:cs="Times New Roman"/>
          <w:sz w:val="28"/>
          <w:szCs w:val="28"/>
        </w:rPr>
      </w:pPr>
    </w:p>
    <w:p w14:paraId="27106991" w14:textId="77777777" w:rsidR="00D47376" w:rsidRDefault="00D47376" w:rsidP="00D47376">
      <w:pPr>
        <w:ind w:left="360"/>
        <w:jc w:val="both"/>
        <w:rPr>
          <w:rFonts w:ascii="Times New Roman" w:hAnsi="Times New Roman" w:cs="Times New Roman"/>
          <w:sz w:val="28"/>
          <w:szCs w:val="28"/>
        </w:rPr>
      </w:pPr>
    </w:p>
    <w:p w14:paraId="35AE958E" w14:textId="77777777" w:rsidR="00D47376" w:rsidRDefault="00D47376" w:rsidP="00D47376">
      <w:pPr>
        <w:ind w:left="360"/>
        <w:jc w:val="both"/>
        <w:rPr>
          <w:rFonts w:ascii="Times New Roman" w:hAnsi="Times New Roman" w:cs="Times New Roman"/>
          <w:sz w:val="28"/>
          <w:szCs w:val="28"/>
        </w:rPr>
      </w:pPr>
    </w:p>
    <w:p w14:paraId="3897AE25" w14:textId="77777777" w:rsidR="00D47376" w:rsidRDefault="00D47376" w:rsidP="00D47376">
      <w:pPr>
        <w:ind w:left="360"/>
        <w:jc w:val="both"/>
        <w:rPr>
          <w:rFonts w:ascii="Times New Roman" w:hAnsi="Times New Roman" w:cs="Times New Roman"/>
          <w:sz w:val="28"/>
          <w:szCs w:val="28"/>
        </w:rPr>
      </w:pPr>
    </w:p>
    <w:p w14:paraId="69D5F95E" w14:textId="77777777" w:rsidR="00D47376" w:rsidRDefault="00D47376" w:rsidP="00D47376">
      <w:pPr>
        <w:ind w:left="360"/>
        <w:jc w:val="both"/>
        <w:rPr>
          <w:rFonts w:ascii="Times New Roman" w:hAnsi="Times New Roman" w:cs="Times New Roman"/>
          <w:sz w:val="28"/>
          <w:szCs w:val="28"/>
        </w:rPr>
      </w:pPr>
    </w:p>
    <w:p w14:paraId="3EFD6210" w14:textId="2E00A566" w:rsidR="00462408" w:rsidRDefault="00462408" w:rsidP="00D47376">
      <w:pPr>
        <w:ind w:left="360"/>
        <w:jc w:val="both"/>
        <w:rPr>
          <w:rFonts w:ascii="Times New Roman" w:hAnsi="Times New Roman" w:cs="Times New Roman"/>
          <w:sz w:val="28"/>
          <w:szCs w:val="28"/>
        </w:rPr>
      </w:pPr>
      <w:r w:rsidRPr="00462408">
        <w:rPr>
          <w:rFonts w:ascii="Times New Roman" w:hAnsi="Times New Roman" w:cs="Times New Roman"/>
          <w:sz w:val="28"/>
          <w:szCs w:val="28"/>
        </w:rPr>
        <w:lastRenderedPageBreak/>
        <w:t xml:space="preserve">Узел </w:t>
      </w:r>
      <w:r w:rsidR="00D47376">
        <w:rPr>
          <w:rFonts w:ascii="Times New Roman" w:hAnsi="Times New Roman" w:cs="Times New Roman"/>
          <w:b/>
          <w:bCs/>
          <w:sz w:val="28"/>
          <w:szCs w:val="28"/>
          <w:lang w:val="en-US"/>
        </w:rPr>
        <w:t>Row</w:t>
      </w:r>
      <w:r w:rsidRPr="00462408">
        <w:rPr>
          <w:rFonts w:ascii="Times New Roman" w:hAnsi="Times New Roman" w:cs="Times New Roman"/>
          <w:b/>
          <w:bCs/>
          <w:sz w:val="28"/>
          <w:szCs w:val="28"/>
        </w:rPr>
        <w:t xml:space="preserve"> Filter</w:t>
      </w:r>
      <w:r w:rsidRPr="00462408">
        <w:rPr>
          <w:rFonts w:ascii="Times New Roman" w:hAnsi="Times New Roman" w:cs="Times New Roman"/>
          <w:sz w:val="28"/>
          <w:szCs w:val="28"/>
        </w:rPr>
        <w:t xml:space="preserve"> позволил исключить ненужные столбцы (например, текстовые данные).</w:t>
      </w:r>
    </w:p>
    <w:p w14:paraId="7291A24B" w14:textId="50CC77A5" w:rsidR="00D47376" w:rsidRDefault="00D47376" w:rsidP="00D47376">
      <w:pPr>
        <w:ind w:left="360"/>
        <w:jc w:val="both"/>
        <w:rPr>
          <w:rFonts w:ascii="Times New Roman" w:hAnsi="Times New Roman" w:cs="Times New Roman"/>
          <w:sz w:val="28"/>
          <w:szCs w:val="28"/>
        </w:rPr>
      </w:pPr>
      <w:r w:rsidRPr="00D47376">
        <w:rPr>
          <w:rFonts w:ascii="Times New Roman" w:hAnsi="Times New Roman" w:cs="Times New Roman"/>
          <w:sz w:val="28"/>
          <w:szCs w:val="28"/>
        </w:rPr>
        <w:drawing>
          <wp:inline distT="0" distB="0" distL="0" distR="0" wp14:anchorId="7C878DE9" wp14:editId="7F91523B">
            <wp:extent cx="5940425" cy="2946400"/>
            <wp:effectExtent l="0" t="0" r="3175"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2946400"/>
                    </a:xfrm>
                    <a:prstGeom prst="rect">
                      <a:avLst/>
                    </a:prstGeom>
                  </pic:spPr>
                </pic:pic>
              </a:graphicData>
            </a:graphic>
          </wp:inline>
        </w:drawing>
      </w:r>
    </w:p>
    <w:p w14:paraId="4F16CF61" w14:textId="2AFF2F66" w:rsidR="00D47376" w:rsidRPr="00462408" w:rsidRDefault="00D47376" w:rsidP="00D47376">
      <w:pPr>
        <w:ind w:left="360"/>
        <w:jc w:val="both"/>
        <w:rPr>
          <w:rFonts w:ascii="Times New Roman" w:hAnsi="Times New Roman" w:cs="Times New Roman"/>
          <w:sz w:val="28"/>
          <w:szCs w:val="28"/>
        </w:rPr>
      </w:pPr>
      <w:r>
        <w:rPr>
          <w:rFonts w:ascii="Times New Roman" w:hAnsi="Times New Roman" w:cs="Times New Roman"/>
          <w:sz w:val="28"/>
          <w:szCs w:val="28"/>
        </w:rPr>
        <w:t>Рис. 9. Пример фильтрации входных данных для Гипотезы 1</w:t>
      </w:r>
    </w:p>
    <w:p w14:paraId="19A7E066" w14:textId="77777777" w:rsidR="00462408" w:rsidRPr="00462408" w:rsidRDefault="00462408" w:rsidP="00D47376">
      <w:pPr>
        <w:numPr>
          <w:ilvl w:val="0"/>
          <w:numId w:val="31"/>
        </w:numPr>
        <w:jc w:val="both"/>
        <w:rPr>
          <w:rFonts w:ascii="Times New Roman" w:hAnsi="Times New Roman" w:cs="Times New Roman"/>
          <w:sz w:val="28"/>
          <w:szCs w:val="28"/>
        </w:rPr>
      </w:pPr>
      <w:r w:rsidRPr="00462408">
        <w:rPr>
          <w:rFonts w:ascii="Times New Roman" w:hAnsi="Times New Roman" w:cs="Times New Roman"/>
          <w:b/>
          <w:bCs/>
          <w:sz w:val="28"/>
          <w:szCs w:val="28"/>
        </w:rPr>
        <w:t>Расчет корреляции</w:t>
      </w:r>
      <w:r w:rsidRPr="00462408">
        <w:rPr>
          <w:rFonts w:ascii="Times New Roman" w:hAnsi="Times New Roman" w:cs="Times New Roman"/>
          <w:sz w:val="28"/>
          <w:szCs w:val="28"/>
        </w:rPr>
        <w:t>:</w:t>
      </w:r>
    </w:p>
    <w:p w14:paraId="585861B3" w14:textId="065B163D" w:rsidR="00462408" w:rsidRPr="00462408" w:rsidRDefault="00462408" w:rsidP="00D47376">
      <w:pPr>
        <w:numPr>
          <w:ilvl w:val="1"/>
          <w:numId w:val="31"/>
        </w:numPr>
        <w:jc w:val="both"/>
        <w:rPr>
          <w:rFonts w:ascii="Times New Roman" w:hAnsi="Times New Roman" w:cs="Times New Roman"/>
          <w:sz w:val="28"/>
          <w:szCs w:val="28"/>
        </w:rPr>
      </w:pPr>
      <w:r w:rsidRPr="00462408">
        <w:rPr>
          <w:rFonts w:ascii="Times New Roman" w:hAnsi="Times New Roman" w:cs="Times New Roman"/>
          <w:sz w:val="28"/>
          <w:szCs w:val="28"/>
        </w:rPr>
        <w:t xml:space="preserve">Узел </w:t>
      </w:r>
      <w:r>
        <w:rPr>
          <w:rFonts w:ascii="Times New Roman" w:hAnsi="Times New Roman" w:cs="Times New Roman"/>
          <w:b/>
          <w:bCs/>
          <w:sz w:val="28"/>
          <w:szCs w:val="28"/>
          <w:lang w:val="en-US"/>
        </w:rPr>
        <w:t>Linear</w:t>
      </w:r>
      <w:r w:rsidRPr="00462408">
        <w:rPr>
          <w:rFonts w:ascii="Times New Roman" w:hAnsi="Times New Roman" w:cs="Times New Roman"/>
          <w:b/>
          <w:bCs/>
          <w:sz w:val="28"/>
          <w:szCs w:val="28"/>
        </w:rPr>
        <w:t xml:space="preserve"> </w:t>
      </w:r>
      <w:r>
        <w:rPr>
          <w:rFonts w:ascii="Times New Roman" w:hAnsi="Times New Roman" w:cs="Times New Roman"/>
          <w:b/>
          <w:bCs/>
          <w:sz w:val="28"/>
          <w:szCs w:val="28"/>
          <w:lang w:val="en-US"/>
        </w:rPr>
        <w:t>Regression</w:t>
      </w:r>
      <w:r w:rsidRPr="00462408">
        <w:rPr>
          <w:rFonts w:ascii="Times New Roman" w:hAnsi="Times New Roman" w:cs="Times New Roman"/>
          <w:b/>
          <w:bCs/>
          <w:sz w:val="28"/>
          <w:szCs w:val="28"/>
        </w:rPr>
        <w:t xml:space="preserve"> </w:t>
      </w:r>
      <w:r>
        <w:rPr>
          <w:rFonts w:ascii="Times New Roman" w:hAnsi="Times New Roman" w:cs="Times New Roman"/>
          <w:b/>
          <w:bCs/>
          <w:sz w:val="28"/>
          <w:szCs w:val="28"/>
          <w:lang w:val="en-US"/>
        </w:rPr>
        <w:t>Learner</w:t>
      </w:r>
      <w:r w:rsidRPr="00462408">
        <w:rPr>
          <w:rFonts w:ascii="Times New Roman" w:hAnsi="Times New Roman" w:cs="Times New Roman"/>
          <w:sz w:val="28"/>
          <w:szCs w:val="28"/>
        </w:rPr>
        <w:t xml:space="preserve"> выполнял расчет коэффициентов корреляции с использованием метода Пирсона.</w:t>
      </w:r>
    </w:p>
    <w:p w14:paraId="51A8F627" w14:textId="77777777" w:rsidR="00462408" w:rsidRPr="00462408" w:rsidRDefault="00462408" w:rsidP="00D47376">
      <w:pPr>
        <w:numPr>
          <w:ilvl w:val="1"/>
          <w:numId w:val="31"/>
        </w:numPr>
        <w:jc w:val="both"/>
        <w:rPr>
          <w:rFonts w:ascii="Times New Roman" w:hAnsi="Times New Roman" w:cs="Times New Roman"/>
          <w:sz w:val="28"/>
          <w:szCs w:val="28"/>
        </w:rPr>
      </w:pPr>
      <w:r w:rsidRPr="00462408">
        <w:rPr>
          <w:rFonts w:ascii="Times New Roman" w:hAnsi="Times New Roman" w:cs="Times New Roman"/>
          <w:sz w:val="28"/>
          <w:szCs w:val="28"/>
        </w:rPr>
        <w:t>На вход узла подавались только числовые данные.</w:t>
      </w:r>
    </w:p>
    <w:p w14:paraId="59F8261C" w14:textId="77777777" w:rsidR="00462408" w:rsidRPr="00462408" w:rsidRDefault="00462408" w:rsidP="00D47376">
      <w:pPr>
        <w:numPr>
          <w:ilvl w:val="1"/>
          <w:numId w:val="31"/>
        </w:numPr>
        <w:jc w:val="both"/>
        <w:rPr>
          <w:rFonts w:ascii="Times New Roman" w:hAnsi="Times New Roman" w:cs="Times New Roman"/>
          <w:sz w:val="28"/>
          <w:szCs w:val="28"/>
        </w:rPr>
      </w:pPr>
      <w:r w:rsidRPr="00462408">
        <w:rPr>
          <w:rFonts w:ascii="Times New Roman" w:hAnsi="Times New Roman" w:cs="Times New Roman"/>
          <w:sz w:val="28"/>
          <w:szCs w:val="28"/>
        </w:rPr>
        <w:t>Результатом работы узла являлась матрица с коэффициентами корреляции.</w:t>
      </w:r>
    </w:p>
    <w:p w14:paraId="1FDAE840" w14:textId="77777777" w:rsidR="00462408" w:rsidRPr="00462408" w:rsidRDefault="00462408" w:rsidP="00D47376">
      <w:pPr>
        <w:numPr>
          <w:ilvl w:val="0"/>
          <w:numId w:val="31"/>
        </w:numPr>
        <w:jc w:val="both"/>
        <w:rPr>
          <w:rFonts w:ascii="Times New Roman" w:hAnsi="Times New Roman" w:cs="Times New Roman"/>
          <w:sz w:val="28"/>
          <w:szCs w:val="28"/>
        </w:rPr>
      </w:pPr>
      <w:r w:rsidRPr="00462408">
        <w:rPr>
          <w:rFonts w:ascii="Times New Roman" w:hAnsi="Times New Roman" w:cs="Times New Roman"/>
          <w:b/>
          <w:bCs/>
          <w:sz w:val="28"/>
          <w:szCs w:val="28"/>
        </w:rPr>
        <w:t>Визуализация результатов</w:t>
      </w:r>
      <w:r w:rsidRPr="00462408">
        <w:rPr>
          <w:rFonts w:ascii="Times New Roman" w:hAnsi="Times New Roman" w:cs="Times New Roman"/>
          <w:sz w:val="28"/>
          <w:szCs w:val="28"/>
        </w:rPr>
        <w:t>:</w:t>
      </w:r>
      <w:r w:rsidRPr="00462408">
        <w:rPr>
          <w:rFonts w:ascii="Times New Roman" w:hAnsi="Times New Roman" w:cs="Times New Roman"/>
          <w:sz w:val="28"/>
          <w:szCs w:val="28"/>
        </w:rPr>
        <w:br/>
        <w:t xml:space="preserve">Для визуализации матрицы корреляций был использован узел </w:t>
      </w:r>
      <w:r w:rsidRPr="00462408">
        <w:rPr>
          <w:rFonts w:ascii="Times New Roman" w:hAnsi="Times New Roman" w:cs="Times New Roman"/>
          <w:b/>
          <w:bCs/>
          <w:sz w:val="28"/>
          <w:szCs w:val="28"/>
        </w:rPr>
        <w:t>Heatmap</w:t>
      </w:r>
      <w:r w:rsidRPr="00462408">
        <w:rPr>
          <w:rFonts w:ascii="Times New Roman" w:hAnsi="Times New Roman" w:cs="Times New Roman"/>
          <w:sz w:val="28"/>
          <w:szCs w:val="28"/>
        </w:rPr>
        <w:t>. Тепловая карта наглядно отобразила степень корреляции между переменными: яркие цвета сигнализировали о сильной связи, а нейтральные оттенки — об отсутствии зависимости.</w:t>
      </w:r>
    </w:p>
    <w:p w14:paraId="2C0C9E31" w14:textId="77777777" w:rsidR="00462408" w:rsidRPr="00462408" w:rsidRDefault="00462408" w:rsidP="00D47376">
      <w:pPr>
        <w:jc w:val="both"/>
        <w:rPr>
          <w:rFonts w:ascii="Times New Roman" w:hAnsi="Times New Roman" w:cs="Times New Roman"/>
          <w:b/>
          <w:bCs/>
          <w:sz w:val="28"/>
          <w:szCs w:val="28"/>
        </w:rPr>
      </w:pPr>
      <w:r w:rsidRPr="00462408">
        <w:rPr>
          <w:rFonts w:ascii="Times New Roman" w:hAnsi="Times New Roman" w:cs="Times New Roman"/>
          <w:b/>
          <w:bCs/>
          <w:sz w:val="28"/>
          <w:szCs w:val="28"/>
        </w:rPr>
        <w:t>Анализ и интерпретация результатов</w:t>
      </w:r>
    </w:p>
    <w:p w14:paraId="65177C3A" w14:textId="1ACA2D81" w:rsidR="007448B5" w:rsidRDefault="007448B5" w:rsidP="00D47376">
      <w:pPr>
        <w:jc w:val="both"/>
        <w:rPr>
          <w:rFonts w:ascii="Times New Roman" w:hAnsi="Times New Roman" w:cs="Times New Roman"/>
          <w:b/>
          <w:bCs/>
          <w:sz w:val="28"/>
          <w:szCs w:val="28"/>
        </w:rPr>
      </w:pPr>
      <w:r w:rsidRPr="007448B5">
        <w:rPr>
          <w:rFonts w:ascii="Times New Roman" w:hAnsi="Times New Roman" w:cs="Times New Roman"/>
          <w:b/>
          <w:bCs/>
          <w:sz w:val="28"/>
          <w:szCs w:val="28"/>
        </w:rPr>
        <w:t>Гипотеза 1: Роль "Мафия" влияет на количество агрессивных реплик</w:t>
      </w:r>
    </w:p>
    <w:p w14:paraId="59407259" w14:textId="76123F30" w:rsidR="00D47376" w:rsidRDefault="00D47376" w:rsidP="00D47376">
      <w:pPr>
        <w:jc w:val="both"/>
        <w:rPr>
          <w:rFonts w:ascii="Times New Roman" w:hAnsi="Times New Roman" w:cs="Times New Roman"/>
          <w:b/>
          <w:bCs/>
          <w:sz w:val="28"/>
          <w:szCs w:val="28"/>
        </w:rPr>
      </w:pPr>
      <w:r w:rsidRPr="00D47376">
        <w:rPr>
          <w:rFonts w:ascii="Times New Roman" w:hAnsi="Times New Roman" w:cs="Times New Roman"/>
          <w:b/>
          <w:bCs/>
          <w:sz w:val="28"/>
          <w:szCs w:val="28"/>
        </w:rPr>
        <w:drawing>
          <wp:inline distT="0" distB="0" distL="0" distR="0" wp14:anchorId="53A0B8EA" wp14:editId="48567BAE">
            <wp:extent cx="5940425" cy="822960"/>
            <wp:effectExtent l="0" t="0" r="317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69870" cy="827039"/>
                    </a:xfrm>
                    <a:prstGeom prst="rect">
                      <a:avLst/>
                    </a:prstGeom>
                  </pic:spPr>
                </pic:pic>
              </a:graphicData>
            </a:graphic>
          </wp:inline>
        </w:drawing>
      </w:r>
    </w:p>
    <w:p w14:paraId="350F0548" w14:textId="24C71330" w:rsidR="00D47376" w:rsidRPr="00D47376" w:rsidRDefault="00D47376" w:rsidP="00D47376">
      <w:pPr>
        <w:jc w:val="both"/>
        <w:rPr>
          <w:rFonts w:ascii="Times New Roman" w:hAnsi="Times New Roman" w:cs="Times New Roman"/>
          <w:sz w:val="28"/>
          <w:szCs w:val="28"/>
        </w:rPr>
      </w:pPr>
      <w:r w:rsidRPr="00D47376">
        <w:rPr>
          <w:rFonts w:ascii="Times New Roman" w:hAnsi="Times New Roman" w:cs="Times New Roman"/>
          <w:sz w:val="28"/>
          <w:szCs w:val="28"/>
        </w:rPr>
        <w:t>Рис. 10</w:t>
      </w:r>
      <w:r>
        <w:rPr>
          <w:rFonts w:ascii="Times New Roman" w:hAnsi="Times New Roman" w:cs="Times New Roman"/>
          <w:sz w:val="28"/>
          <w:szCs w:val="28"/>
        </w:rPr>
        <w:t xml:space="preserve"> расчет коэффициентов корреляции для Гипотезы 1</w:t>
      </w:r>
    </w:p>
    <w:p w14:paraId="5105A9DE" w14:textId="77777777" w:rsidR="007448B5" w:rsidRPr="007448B5" w:rsidRDefault="007448B5" w:rsidP="00D47376">
      <w:pPr>
        <w:jc w:val="both"/>
        <w:rPr>
          <w:rFonts w:ascii="Times New Roman" w:hAnsi="Times New Roman" w:cs="Times New Roman"/>
          <w:sz w:val="28"/>
          <w:szCs w:val="28"/>
        </w:rPr>
      </w:pPr>
      <w:r w:rsidRPr="007448B5">
        <w:rPr>
          <w:rFonts w:ascii="Times New Roman" w:hAnsi="Times New Roman" w:cs="Times New Roman"/>
          <w:sz w:val="28"/>
          <w:szCs w:val="28"/>
        </w:rPr>
        <w:lastRenderedPageBreak/>
        <w:t>Таблица корреляционных коэффициентов показывает, что только для роли "Мафия" коэффициент составляет 1.8295, что значительно выше значений для других ролей, у которых корреляция равна 0.0.</w:t>
      </w:r>
    </w:p>
    <w:p w14:paraId="61527998" w14:textId="77777777" w:rsidR="007448B5" w:rsidRPr="007448B5" w:rsidRDefault="007448B5" w:rsidP="00D47376">
      <w:pPr>
        <w:jc w:val="both"/>
        <w:rPr>
          <w:rFonts w:ascii="Times New Roman" w:hAnsi="Times New Roman" w:cs="Times New Roman"/>
          <w:sz w:val="28"/>
          <w:szCs w:val="28"/>
        </w:rPr>
      </w:pPr>
      <w:r w:rsidRPr="007448B5">
        <w:rPr>
          <w:rFonts w:ascii="Times New Roman" w:hAnsi="Times New Roman" w:cs="Times New Roman"/>
          <w:sz w:val="28"/>
          <w:szCs w:val="28"/>
        </w:rPr>
        <w:t>Вывод: Гипотеза подтверждается. Искусственный интеллект с ролью "Мафия" демонстрирует заметную склонность к использованию агрессивных реплик.</w:t>
      </w:r>
    </w:p>
    <w:p w14:paraId="59A57973" w14:textId="38D3AAD0" w:rsidR="007448B5" w:rsidRDefault="007448B5" w:rsidP="00D47376">
      <w:pPr>
        <w:jc w:val="both"/>
        <w:rPr>
          <w:rFonts w:ascii="Times New Roman" w:hAnsi="Times New Roman" w:cs="Times New Roman"/>
          <w:b/>
          <w:bCs/>
          <w:sz w:val="28"/>
          <w:szCs w:val="28"/>
        </w:rPr>
      </w:pPr>
      <w:r w:rsidRPr="007448B5">
        <w:rPr>
          <w:rFonts w:ascii="Times New Roman" w:hAnsi="Times New Roman" w:cs="Times New Roman"/>
          <w:b/>
          <w:bCs/>
          <w:sz w:val="28"/>
          <w:szCs w:val="28"/>
        </w:rPr>
        <w:t>Гипотеза 2: Роль "Мирный житель" связана с мирными репликами</w:t>
      </w:r>
    </w:p>
    <w:p w14:paraId="2B4CB6EB" w14:textId="5CB1F72F" w:rsidR="00D47376" w:rsidRDefault="00D47376" w:rsidP="00D47376">
      <w:pPr>
        <w:jc w:val="both"/>
        <w:rPr>
          <w:rFonts w:ascii="Times New Roman" w:hAnsi="Times New Roman" w:cs="Times New Roman"/>
          <w:b/>
          <w:bCs/>
          <w:sz w:val="28"/>
          <w:szCs w:val="28"/>
        </w:rPr>
      </w:pPr>
      <w:r w:rsidRPr="00D47376">
        <w:rPr>
          <w:rFonts w:ascii="Times New Roman" w:hAnsi="Times New Roman" w:cs="Times New Roman"/>
          <w:b/>
          <w:bCs/>
          <w:sz w:val="28"/>
          <w:szCs w:val="28"/>
        </w:rPr>
        <w:drawing>
          <wp:inline distT="0" distB="0" distL="0" distR="0" wp14:anchorId="4FF27988" wp14:editId="2461FC37">
            <wp:extent cx="5940425" cy="702945"/>
            <wp:effectExtent l="0" t="0" r="3175"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702945"/>
                    </a:xfrm>
                    <a:prstGeom prst="rect">
                      <a:avLst/>
                    </a:prstGeom>
                  </pic:spPr>
                </pic:pic>
              </a:graphicData>
            </a:graphic>
          </wp:inline>
        </w:drawing>
      </w:r>
    </w:p>
    <w:p w14:paraId="3264B771" w14:textId="6B1A2D4E" w:rsidR="00D47376" w:rsidRPr="00D47376" w:rsidRDefault="00D47376" w:rsidP="00D47376">
      <w:pPr>
        <w:jc w:val="both"/>
        <w:rPr>
          <w:rFonts w:ascii="Times New Roman" w:hAnsi="Times New Roman" w:cs="Times New Roman"/>
          <w:sz w:val="28"/>
          <w:szCs w:val="28"/>
        </w:rPr>
      </w:pPr>
      <w:r w:rsidRPr="00D47376">
        <w:rPr>
          <w:rFonts w:ascii="Times New Roman" w:hAnsi="Times New Roman" w:cs="Times New Roman"/>
          <w:sz w:val="28"/>
          <w:szCs w:val="28"/>
        </w:rPr>
        <w:t>Рис. 11 Расчет для гипотезы 2</w:t>
      </w:r>
    </w:p>
    <w:p w14:paraId="3C311A47" w14:textId="77777777" w:rsidR="007448B5" w:rsidRPr="007448B5" w:rsidRDefault="007448B5" w:rsidP="00D47376">
      <w:pPr>
        <w:jc w:val="both"/>
        <w:rPr>
          <w:rFonts w:ascii="Times New Roman" w:hAnsi="Times New Roman" w:cs="Times New Roman"/>
          <w:sz w:val="28"/>
          <w:szCs w:val="28"/>
        </w:rPr>
      </w:pPr>
      <w:r w:rsidRPr="007448B5">
        <w:rPr>
          <w:rFonts w:ascii="Times New Roman" w:hAnsi="Times New Roman" w:cs="Times New Roman"/>
          <w:sz w:val="28"/>
          <w:szCs w:val="28"/>
        </w:rPr>
        <w:t>Средние значения (Mean) для реплик разных ролей:</w:t>
      </w:r>
    </w:p>
    <w:p w14:paraId="42C9E60B" w14:textId="77777777" w:rsidR="007448B5" w:rsidRPr="007448B5" w:rsidRDefault="007448B5" w:rsidP="00D47376">
      <w:pPr>
        <w:jc w:val="both"/>
        <w:rPr>
          <w:rFonts w:ascii="Times New Roman" w:hAnsi="Times New Roman" w:cs="Times New Roman"/>
          <w:sz w:val="28"/>
          <w:szCs w:val="28"/>
        </w:rPr>
      </w:pPr>
      <w:r w:rsidRPr="007448B5">
        <w:rPr>
          <w:rFonts w:ascii="Times New Roman" w:hAnsi="Times New Roman" w:cs="Times New Roman"/>
          <w:sz w:val="28"/>
          <w:szCs w:val="28"/>
        </w:rPr>
        <w:t>Мирный житель: 2.6321</w:t>
      </w:r>
    </w:p>
    <w:p w14:paraId="568AFC13" w14:textId="77777777" w:rsidR="007448B5" w:rsidRPr="007448B5" w:rsidRDefault="007448B5" w:rsidP="00D47376">
      <w:pPr>
        <w:jc w:val="both"/>
        <w:rPr>
          <w:rFonts w:ascii="Times New Roman" w:hAnsi="Times New Roman" w:cs="Times New Roman"/>
          <w:sz w:val="28"/>
          <w:szCs w:val="28"/>
        </w:rPr>
      </w:pPr>
      <w:r w:rsidRPr="007448B5">
        <w:rPr>
          <w:rFonts w:ascii="Times New Roman" w:hAnsi="Times New Roman" w:cs="Times New Roman"/>
          <w:sz w:val="28"/>
          <w:szCs w:val="28"/>
        </w:rPr>
        <w:t>Мафия: 1.5</w:t>
      </w:r>
    </w:p>
    <w:p w14:paraId="2CF55B11" w14:textId="77777777" w:rsidR="007448B5" w:rsidRPr="007448B5" w:rsidRDefault="007448B5" w:rsidP="00D47376">
      <w:pPr>
        <w:jc w:val="both"/>
        <w:rPr>
          <w:rFonts w:ascii="Times New Roman" w:hAnsi="Times New Roman" w:cs="Times New Roman"/>
          <w:sz w:val="28"/>
          <w:szCs w:val="28"/>
        </w:rPr>
      </w:pPr>
      <w:r w:rsidRPr="007448B5">
        <w:rPr>
          <w:rFonts w:ascii="Times New Roman" w:hAnsi="Times New Roman" w:cs="Times New Roman"/>
          <w:sz w:val="28"/>
          <w:szCs w:val="28"/>
        </w:rPr>
        <w:t>Среднее значение мирных реплик для "Мирного жителя" значительно выше, чем для "Мафии". Это указывает на выраженную тенденцию использования мирных реплик искусственным интеллектом в роли "Мирного жителя".</w:t>
      </w:r>
    </w:p>
    <w:p w14:paraId="5BB35FCF" w14:textId="77777777" w:rsidR="007448B5" w:rsidRPr="007448B5" w:rsidRDefault="007448B5" w:rsidP="00D47376">
      <w:pPr>
        <w:jc w:val="both"/>
        <w:rPr>
          <w:rFonts w:ascii="Times New Roman" w:hAnsi="Times New Roman" w:cs="Times New Roman"/>
          <w:sz w:val="28"/>
          <w:szCs w:val="28"/>
        </w:rPr>
      </w:pPr>
      <w:r w:rsidRPr="007448B5">
        <w:rPr>
          <w:rFonts w:ascii="Times New Roman" w:hAnsi="Times New Roman" w:cs="Times New Roman"/>
          <w:sz w:val="28"/>
          <w:szCs w:val="28"/>
        </w:rPr>
        <w:t>Вывод: Гипотеза подтверждается. Искусственный интеллект в роли "Мирный житель" использует мирные реплики чаще, чем другие роли.</w:t>
      </w:r>
    </w:p>
    <w:p w14:paraId="4D4451F5" w14:textId="77777777" w:rsidR="007448B5" w:rsidRPr="007448B5" w:rsidRDefault="007448B5" w:rsidP="00D47376">
      <w:pPr>
        <w:jc w:val="both"/>
        <w:rPr>
          <w:rFonts w:ascii="Times New Roman" w:hAnsi="Times New Roman" w:cs="Times New Roman"/>
          <w:b/>
          <w:bCs/>
          <w:sz w:val="28"/>
          <w:szCs w:val="28"/>
        </w:rPr>
      </w:pPr>
      <w:r w:rsidRPr="007448B5">
        <w:rPr>
          <w:rFonts w:ascii="Times New Roman" w:hAnsi="Times New Roman" w:cs="Times New Roman"/>
          <w:b/>
          <w:bCs/>
          <w:sz w:val="28"/>
          <w:szCs w:val="28"/>
        </w:rPr>
        <w:t>Гипотеза 3: Шериф использует обвинительные реплики, а Доктор — защитные</w:t>
      </w:r>
    </w:p>
    <w:p w14:paraId="5108FB4B" w14:textId="5E158446" w:rsidR="007448B5" w:rsidRDefault="007448B5" w:rsidP="00D47376">
      <w:pPr>
        <w:jc w:val="both"/>
        <w:rPr>
          <w:rFonts w:ascii="Times New Roman" w:hAnsi="Times New Roman" w:cs="Times New Roman"/>
          <w:sz w:val="28"/>
          <w:szCs w:val="28"/>
        </w:rPr>
      </w:pPr>
      <w:r w:rsidRPr="007448B5">
        <w:rPr>
          <w:rFonts w:ascii="Times New Roman" w:hAnsi="Times New Roman" w:cs="Times New Roman"/>
          <w:sz w:val="28"/>
          <w:szCs w:val="28"/>
        </w:rPr>
        <w:t>Шериф и обвинительные реплики:</w:t>
      </w:r>
    </w:p>
    <w:p w14:paraId="7A805767" w14:textId="2F678790" w:rsidR="00D47376" w:rsidRDefault="00D47376" w:rsidP="00D47376">
      <w:pPr>
        <w:jc w:val="both"/>
        <w:rPr>
          <w:rFonts w:ascii="Times New Roman" w:hAnsi="Times New Roman" w:cs="Times New Roman"/>
          <w:sz w:val="28"/>
          <w:szCs w:val="28"/>
        </w:rPr>
      </w:pPr>
      <w:r w:rsidRPr="00D47376">
        <w:rPr>
          <w:rFonts w:ascii="Times New Roman" w:hAnsi="Times New Roman" w:cs="Times New Roman"/>
          <w:sz w:val="28"/>
          <w:szCs w:val="28"/>
        </w:rPr>
        <w:drawing>
          <wp:inline distT="0" distB="0" distL="0" distR="0" wp14:anchorId="38774C56" wp14:editId="5AE8C8AD">
            <wp:extent cx="5940425" cy="541655"/>
            <wp:effectExtent l="0" t="0" r="317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541655"/>
                    </a:xfrm>
                    <a:prstGeom prst="rect">
                      <a:avLst/>
                    </a:prstGeom>
                  </pic:spPr>
                </pic:pic>
              </a:graphicData>
            </a:graphic>
          </wp:inline>
        </w:drawing>
      </w:r>
    </w:p>
    <w:p w14:paraId="31C87CAD" w14:textId="1A94630E" w:rsidR="00D47376" w:rsidRPr="007448B5" w:rsidRDefault="00D47376" w:rsidP="00D47376">
      <w:pPr>
        <w:jc w:val="both"/>
        <w:rPr>
          <w:rFonts w:ascii="Times New Roman" w:hAnsi="Times New Roman" w:cs="Times New Roman"/>
          <w:sz w:val="28"/>
          <w:szCs w:val="28"/>
        </w:rPr>
      </w:pPr>
      <w:r>
        <w:rPr>
          <w:rFonts w:ascii="Times New Roman" w:hAnsi="Times New Roman" w:cs="Times New Roman"/>
          <w:sz w:val="28"/>
          <w:szCs w:val="28"/>
        </w:rPr>
        <w:t>Рис. 12. Расчеты для гипотезы 3:Шериф</w:t>
      </w:r>
    </w:p>
    <w:p w14:paraId="609D5D89" w14:textId="77777777" w:rsidR="007448B5" w:rsidRPr="007448B5" w:rsidRDefault="007448B5" w:rsidP="00D47376">
      <w:pPr>
        <w:jc w:val="both"/>
        <w:rPr>
          <w:rFonts w:ascii="Times New Roman" w:hAnsi="Times New Roman" w:cs="Times New Roman"/>
          <w:sz w:val="28"/>
          <w:szCs w:val="28"/>
        </w:rPr>
      </w:pPr>
      <w:r w:rsidRPr="007448B5">
        <w:rPr>
          <w:rFonts w:ascii="Times New Roman" w:hAnsi="Times New Roman" w:cs="Times New Roman"/>
          <w:sz w:val="28"/>
          <w:szCs w:val="28"/>
        </w:rPr>
        <w:t>Среднее значение: 1.6461</w:t>
      </w:r>
    </w:p>
    <w:p w14:paraId="101A4330" w14:textId="49A8CAE8" w:rsidR="007448B5" w:rsidRDefault="007448B5" w:rsidP="00D47376">
      <w:pPr>
        <w:jc w:val="both"/>
        <w:rPr>
          <w:rFonts w:ascii="Times New Roman" w:hAnsi="Times New Roman" w:cs="Times New Roman"/>
          <w:sz w:val="28"/>
          <w:szCs w:val="28"/>
        </w:rPr>
      </w:pPr>
      <w:r w:rsidRPr="007448B5">
        <w:rPr>
          <w:rFonts w:ascii="Times New Roman" w:hAnsi="Times New Roman" w:cs="Times New Roman"/>
          <w:sz w:val="28"/>
          <w:szCs w:val="28"/>
        </w:rPr>
        <w:t>Доктор и защитные реплики:</w:t>
      </w:r>
    </w:p>
    <w:p w14:paraId="6B7CF04F" w14:textId="51894667" w:rsidR="00D47376" w:rsidRDefault="00D47376" w:rsidP="00D47376">
      <w:pPr>
        <w:jc w:val="both"/>
        <w:rPr>
          <w:rFonts w:ascii="Times New Roman" w:hAnsi="Times New Roman" w:cs="Times New Roman"/>
          <w:sz w:val="28"/>
          <w:szCs w:val="28"/>
        </w:rPr>
      </w:pPr>
      <w:r w:rsidRPr="00D47376">
        <w:rPr>
          <w:rFonts w:ascii="Times New Roman" w:hAnsi="Times New Roman" w:cs="Times New Roman"/>
          <w:sz w:val="28"/>
          <w:szCs w:val="28"/>
        </w:rPr>
        <w:drawing>
          <wp:inline distT="0" distB="0" distL="0" distR="0" wp14:anchorId="66DE90F5" wp14:editId="3718E801">
            <wp:extent cx="5940425" cy="363220"/>
            <wp:effectExtent l="0" t="0" r="317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363220"/>
                    </a:xfrm>
                    <a:prstGeom prst="rect">
                      <a:avLst/>
                    </a:prstGeom>
                  </pic:spPr>
                </pic:pic>
              </a:graphicData>
            </a:graphic>
          </wp:inline>
        </w:drawing>
      </w:r>
    </w:p>
    <w:p w14:paraId="1A5EC7AB" w14:textId="02E1C731" w:rsidR="00D47376" w:rsidRPr="007448B5" w:rsidRDefault="00D47376" w:rsidP="00D47376">
      <w:pPr>
        <w:jc w:val="both"/>
        <w:rPr>
          <w:rFonts w:ascii="Times New Roman" w:hAnsi="Times New Roman" w:cs="Times New Roman"/>
          <w:sz w:val="28"/>
          <w:szCs w:val="28"/>
        </w:rPr>
      </w:pPr>
      <w:r>
        <w:rPr>
          <w:rFonts w:ascii="Times New Roman" w:hAnsi="Times New Roman" w:cs="Times New Roman"/>
          <w:sz w:val="28"/>
          <w:szCs w:val="28"/>
        </w:rPr>
        <w:t>Рис. 13. Расчеты для гипотезы 3: Доктор</w:t>
      </w:r>
    </w:p>
    <w:p w14:paraId="5A9049EC" w14:textId="77777777" w:rsidR="007448B5" w:rsidRPr="007448B5" w:rsidRDefault="007448B5" w:rsidP="00D47376">
      <w:pPr>
        <w:jc w:val="both"/>
        <w:rPr>
          <w:rFonts w:ascii="Times New Roman" w:hAnsi="Times New Roman" w:cs="Times New Roman"/>
          <w:sz w:val="28"/>
          <w:szCs w:val="28"/>
        </w:rPr>
      </w:pPr>
      <w:r w:rsidRPr="007448B5">
        <w:rPr>
          <w:rFonts w:ascii="Times New Roman" w:hAnsi="Times New Roman" w:cs="Times New Roman"/>
          <w:sz w:val="28"/>
          <w:szCs w:val="28"/>
        </w:rPr>
        <w:t>Среднее значение: 1.1025</w:t>
      </w:r>
    </w:p>
    <w:p w14:paraId="6C70D97E" w14:textId="77777777" w:rsidR="007448B5" w:rsidRPr="007448B5" w:rsidRDefault="007448B5" w:rsidP="00D47376">
      <w:pPr>
        <w:jc w:val="both"/>
        <w:rPr>
          <w:rFonts w:ascii="Times New Roman" w:hAnsi="Times New Roman" w:cs="Times New Roman"/>
          <w:sz w:val="28"/>
          <w:szCs w:val="28"/>
        </w:rPr>
      </w:pPr>
      <w:r w:rsidRPr="007448B5">
        <w:rPr>
          <w:rFonts w:ascii="Times New Roman" w:hAnsi="Times New Roman" w:cs="Times New Roman"/>
          <w:sz w:val="28"/>
          <w:szCs w:val="28"/>
        </w:rPr>
        <w:t xml:space="preserve">Показатели средних значений подтверждают, что роль "Шериф" имеет большую склонность к использованию обвинительных реплик по сравнению </w:t>
      </w:r>
      <w:r w:rsidRPr="007448B5">
        <w:rPr>
          <w:rFonts w:ascii="Times New Roman" w:hAnsi="Times New Roman" w:cs="Times New Roman"/>
          <w:sz w:val="28"/>
          <w:szCs w:val="28"/>
        </w:rPr>
        <w:lastRenderedPageBreak/>
        <w:t>с ролью "Доктор" и его защитными репликами. Разница в среднем уровне демонстрирует различия в стилях общения, которые отражают особенности этих ролей.</w:t>
      </w:r>
    </w:p>
    <w:p w14:paraId="4054B328" w14:textId="77777777" w:rsidR="007448B5" w:rsidRPr="007448B5" w:rsidRDefault="007448B5" w:rsidP="00D47376">
      <w:pPr>
        <w:jc w:val="both"/>
        <w:rPr>
          <w:rFonts w:ascii="Times New Roman" w:hAnsi="Times New Roman" w:cs="Times New Roman"/>
          <w:sz w:val="28"/>
          <w:szCs w:val="28"/>
        </w:rPr>
      </w:pPr>
      <w:r w:rsidRPr="007448B5">
        <w:rPr>
          <w:rFonts w:ascii="Times New Roman" w:hAnsi="Times New Roman" w:cs="Times New Roman"/>
          <w:sz w:val="28"/>
          <w:szCs w:val="28"/>
        </w:rPr>
        <w:t>Вывод: Гипотеза подтверждается. Роли "Шериф" и "Доктор" демонстрируют разные стили общения: обвинительные и защитные соответственно.</w:t>
      </w:r>
    </w:p>
    <w:p w14:paraId="51EDB0BD" w14:textId="2AA360EB" w:rsidR="007448B5" w:rsidRDefault="007448B5" w:rsidP="00D47376">
      <w:pPr>
        <w:jc w:val="both"/>
        <w:rPr>
          <w:rFonts w:ascii="Times New Roman" w:hAnsi="Times New Roman" w:cs="Times New Roman"/>
          <w:b/>
          <w:bCs/>
          <w:sz w:val="28"/>
          <w:szCs w:val="28"/>
        </w:rPr>
      </w:pPr>
      <w:r w:rsidRPr="007448B5">
        <w:rPr>
          <w:rFonts w:ascii="Times New Roman" w:hAnsi="Times New Roman" w:cs="Times New Roman"/>
          <w:b/>
          <w:bCs/>
          <w:sz w:val="28"/>
          <w:szCs w:val="28"/>
        </w:rPr>
        <w:t>Гипотеза 4: Роль "Маньяк" приводит к большему количеству провокационных реплик</w:t>
      </w:r>
    </w:p>
    <w:p w14:paraId="58C9E11A" w14:textId="73C5DB86" w:rsidR="00D47376" w:rsidRDefault="00D47376" w:rsidP="00D47376">
      <w:pPr>
        <w:jc w:val="both"/>
        <w:rPr>
          <w:rFonts w:ascii="Times New Roman" w:hAnsi="Times New Roman" w:cs="Times New Roman"/>
          <w:b/>
          <w:bCs/>
          <w:sz w:val="28"/>
          <w:szCs w:val="28"/>
        </w:rPr>
      </w:pPr>
      <w:r w:rsidRPr="00D47376">
        <w:rPr>
          <w:rFonts w:ascii="Times New Roman" w:hAnsi="Times New Roman" w:cs="Times New Roman"/>
          <w:b/>
          <w:bCs/>
          <w:sz w:val="28"/>
          <w:szCs w:val="28"/>
        </w:rPr>
        <w:drawing>
          <wp:inline distT="0" distB="0" distL="0" distR="0" wp14:anchorId="5DF3F19D" wp14:editId="62AB8C41">
            <wp:extent cx="5940425" cy="946150"/>
            <wp:effectExtent l="0" t="0" r="3175"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946150"/>
                    </a:xfrm>
                    <a:prstGeom prst="rect">
                      <a:avLst/>
                    </a:prstGeom>
                  </pic:spPr>
                </pic:pic>
              </a:graphicData>
            </a:graphic>
          </wp:inline>
        </w:drawing>
      </w:r>
    </w:p>
    <w:p w14:paraId="08839E91" w14:textId="7DF66767" w:rsidR="00D47376" w:rsidRPr="00D47376" w:rsidRDefault="00D47376" w:rsidP="00D47376">
      <w:pPr>
        <w:jc w:val="both"/>
        <w:rPr>
          <w:rFonts w:ascii="Times New Roman" w:hAnsi="Times New Roman" w:cs="Times New Roman"/>
          <w:sz w:val="28"/>
          <w:szCs w:val="28"/>
        </w:rPr>
      </w:pPr>
      <w:r w:rsidRPr="00D47376">
        <w:rPr>
          <w:rFonts w:ascii="Times New Roman" w:hAnsi="Times New Roman" w:cs="Times New Roman"/>
          <w:sz w:val="28"/>
          <w:szCs w:val="28"/>
        </w:rPr>
        <w:t xml:space="preserve">Рис. </w:t>
      </w:r>
      <w:r>
        <w:rPr>
          <w:rFonts w:ascii="Times New Roman" w:hAnsi="Times New Roman" w:cs="Times New Roman"/>
          <w:sz w:val="28"/>
          <w:szCs w:val="28"/>
        </w:rPr>
        <w:t>14</w:t>
      </w:r>
      <w:r>
        <w:rPr>
          <w:rFonts w:ascii="Times New Roman" w:hAnsi="Times New Roman" w:cs="Times New Roman"/>
          <w:sz w:val="28"/>
          <w:szCs w:val="28"/>
        </w:rPr>
        <w:t xml:space="preserve"> расчет коэффициентов корреляции для Гипотезы </w:t>
      </w:r>
      <w:r>
        <w:rPr>
          <w:rFonts w:ascii="Times New Roman" w:hAnsi="Times New Roman" w:cs="Times New Roman"/>
          <w:sz w:val="28"/>
          <w:szCs w:val="28"/>
        </w:rPr>
        <w:t>4</w:t>
      </w:r>
    </w:p>
    <w:p w14:paraId="26A22425" w14:textId="77777777" w:rsidR="007448B5" w:rsidRPr="007448B5" w:rsidRDefault="007448B5" w:rsidP="00D47376">
      <w:pPr>
        <w:jc w:val="both"/>
        <w:rPr>
          <w:rFonts w:ascii="Times New Roman" w:hAnsi="Times New Roman" w:cs="Times New Roman"/>
          <w:sz w:val="28"/>
          <w:szCs w:val="28"/>
        </w:rPr>
      </w:pPr>
      <w:r w:rsidRPr="007448B5">
        <w:rPr>
          <w:rFonts w:ascii="Times New Roman" w:hAnsi="Times New Roman" w:cs="Times New Roman"/>
          <w:sz w:val="28"/>
          <w:szCs w:val="28"/>
        </w:rPr>
        <w:t>Коэффициент корреляции для "Маньяка" составляет 0.5561, что значительно выше показателей для всех других ролей (у которых корреляция равна 0.0).</w:t>
      </w:r>
    </w:p>
    <w:p w14:paraId="35515EFB" w14:textId="77777777" w:rsidR="007448B5" w:rsidRPr="007448B5" w:rsidRDefault="007448B5" w:rsidP="00D47376">
      <w:pPr>
        <w:jc w:val="both"/>
        <w:rPr>
          <w:rFonts w:ascii="Times New Roman" w:hAnsi="Times New Roman" w:cs="Times New Roman"/>
          <w:sz w:val="28"/>
          <w:szCs w:val="28"/>
        </w:rPr>
      </w:pPr>
      <w:r w:rsidRPr="007448B5">
        <w:rPr>
          <w:rFonts w:ascii="Times New Roman" w:hAnsi="Times New Roman" w:cs="Times New Roman"/>
          <w:sz w:val="28"/>
          <w:szCs w:val="28"/>
        </w:rPr>
        <w:t>Вывод: Гипотеза подтверждается. Искусственный интеллект в роли "Маньяк" демонстрирует тенденцию к использованию провокационных реплик.</w:t>
      </w:r>
    </w:p>
    <w:p w14:paraId="0B83BEC9" w14:textId="70E9C9E9" w:rsidR="007448B5" w:rsidRDefault="007448B5" w:rsidP="00D47376">
      <w:pPr>
        <w:jc w:val="both"/>
        <w:rPr>
          <w:rFonts w:ascii="Times New Roman" w:hAnsi="Times New Roman" w:cs="Times New Roman"/>
          <w:b/>
          <w:bCs/>
          <w:sz w:val="28"/>
          <w:szCs w:val="28"/>
        </w:rPr>
      </w:pPr>
      <w:r w:rsidRPr="007448B5">
        <w:rPr>
          <w:rFonts w:ascii="Times New Roman" w:hAnsi="Times New Roman" w:cs="Times New Roman"/>
          <w:b/>
          <w:bCs/>
          <w:sz w:val="28"/>
          <w:szCs w:val="28"/>
        </w:rPr>
        <w:t>Гипотеза 5: Уверенность ИИ влияет на количество и тип реплик</w:t>
      </w:r>
    </w:p>
    <w:p w14:paraId="53F3D446" w14:textId="0F4935BE" w:rsidR="00D47376" w:rsidRDefault="00D47376" w:rsidP="00D47376">
      <w:pPr>
        <w:jc w:val="both"/>
        <w:rPr>
          <w:rFonts w:ascii="Times New Roman" w:hAnsi="Times New Roman" w:cs="Times New Roman"/>
          <w:b/>
          <w:bCs/>
          <w:sz w:val="28"/>
          <w:szCs w:val="28"/>
        </w:rPr>
      </w:pPr>
      <w:r w:rsidRPr="00D47376">
        <w:rPr>
          <w:rFonts w:ascii="Times New Roman" w:hAnsi="Times New Roman" w:cs="Times New Roman"/>
          <w:b/>
          <w:bCs/>
          <w:sz w:val="28"/>
          <w:szCs w:val="28"/>
        </w:rPr>
        <w:drawing>
          <wp:inline distT="0" distB="0" distL="0" distR="0" wp14:anchorId="03FF86C4" wp14:editId="63DC2375">
            <wp:extent cx="5940425" cy="1894840"/>
            <wp:effectExtent l="0" t="0" r="317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1894840"/>
                    </a:xfrm>
                    <a:prstGeom prst="rect">
                      <a:avLst/>
                    </a:prstGeom>
                  </pic:spPr>
                </pic:pic>
              </a:graphicData>
            </a:graphic>
          </wp:inline>
        </w:drawing>
      </w:r>
    </w:p>
    <w:p w14:paraId="069F85A1" w14:textId="58811BFB" w:rsidR="00D47376" w:rsidRDefault="00D47376" w:rsidP="00D47376">
      <w:pPr>
        <w:jc w:val="both"/>
        <w:rPr>
          <w:rFonts w:ascii="Times New Roman" w:hAnsi="Times New Roman" w:cs="Times New Roman"/>
          <w:sz w:val="28"/>
          <w:szCs w:val="28"/>
        </w:rPr>
      </w:pPr>
      <w:r>
        <w:rPr>
          <w:rFonts w:ascii="Times New Roman" w:hAnsi="Times New Roman" w:cs="Times New Roman"/>
          <w:sz w:val="28"/>
          <w:szCs w:val="28"/>
        </w:rPr>
        <w:t>Рис. 1</w:t>
      </w:r>
      <w:r>
        <w:rPr>
          <w:rFonts w:ascii="Times New Roman" w:hAnsi="Times New Roman" w:cs="Times New Roman"/>
          <w:sz w:val="28"/>
          <w:szCs w:val="28"/>
        </w:rPr>
        <w:t>5</w:t>
      </w:r>
      <w:r>
        <w:rPr>
          <w:rFonts w:ascii="Times New Roman" w:hAnsi="Times New Roman" w:cs="Times New Roman"/>
          <w:sz w:val="28"/>
          <w:szCs w:val="28"/>
        </w:rPr>
        <w:t xml:space="preserve">. Расчеты для гипотезы </w:t>
      </w:r>
      <w:r>
        <w:rPr>
          <w:rFonts w:ascii="Times New Roman" w:hAnsi="Times New Roman" w:cs="Times New Roman"/>
          <w:sz w:val="28"/>
          <w:szCs w:val="28"/>
        </w:rPr>
        <w:t>5</w:t>
      </w:r>
    </w:p>
    <w:p w14:paraId="6C1B401A" w14:textId="48819FBD" w:rsidR="00D47376" w:rsidRDefault="00D47376" w:rsidP="00D47376">
      <w:pPr>
        <w:jc w:val="both"/>
        <w:rPr>
          <w:rFonts w:ascii="Times New Roman" w:hAnsi="Times New Roman" w:cs="Times New Roman"/>
          <w:sz w:val="28"/>
          <w:szCs w:val="28"/>
        </w:rPr>
      </w:pPr>
      <w:r w:rsidRPr="00D47376">
        <w:rPr>
          <w:rFonts w:ascii="Times New Roman" w:hAnsi="Times New Roman" w:cs="Times New Roman"/>
          <w:sz w:val="28"/>
          <w:szCs w:val="28"/>
        </w:rPr>
        <w:drawing>
          <wp:inline distT="0" distB="0" distL="0" distR="0" wp14:anchorId="3B156920" wp14:editId="20BE885A">
            <wp:extent cx="5940425" cy="2002155"/>
            <wp:effectExtent l="0" t="0" r="317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2002155"/>
                    </a:xfrm>
                    <a:prstGeom prst="rect">
                      <a:avLst/>
                    </a:prstGeom>
                  </pic:spPr>
                </pic:pic>
              </a:graphicData>
            </a:graphic>
          </wp:inline>
        </w:drawing>
      </w:r>
    </w:p>
    <w:p w14:paraId="2FD9F498" w14:textId="405ADA2F" w:rsidR="00D47376" w:rsidRPr="00D47376" w:rsidRDefault="00D47376" w:rsidP="00D47376">
      <w:pPr>
        <w:jc w:val="both"/>
        <w:rPr>
          <w:rFonts w:ascii="Times New Roman" w:hAnsi="Times New Roman" w:cs="Times New Roman"/>
          <w:sz w:val="28"/>
          <w:szCs w:val="28"/>
        </w:rPr>
      </w:pPr>
      <w:r>
        <w:rPr>
          <w:rFonts w:ascii="Times New Roman" w:hAnsi="Times New Roman" w:cs="Times New Roman"/>
          <w:sz w:val="28"/>
          <w:szCs w:val="28"/>
        </w:rPr>
        <w:lastRenderedPageBreak/>
        <w:t xml:space="preserve">Рис. 16. Температурная карта для гипотезы </w:t>
      </w:r>
      <w:r w:rsidRPr="00D47376">
        <w:rPr>
          <w:rFonts w:ascii="Times New Roman" w:hAnsi="Times New Roman" w:cs="Times New Roman"/>
          <w:sz w:val="28"/>
          <w:szCs w:val="28"/>
        </w:rPr>
        <w:t>5</w:t>
      </w:r>
    </w:p>
    <w:p w14:paraId="583AE2D6" w14:textId="77777777" w:rsidR="007448B5" w:rsidRPr="007448B5" w:rsidRDefault="007448B5" w:rsidP="00D47376">
      <w:pPr>
        <w:jc w:val="both"/>
        <w:rPr>
          <w:rFonts w:ascii="Times New Roman" w:hAnsi="Times New Roman" w:cs="Times New Roman"/>
          <w:sz w:val="28"/>
          <w:szCs w:val="28"/>
        </w:rPr>
      </w:pPr>
      <w:r w:rsidRPr="007448B5">
        <w:rPr>
          <w:rFonts w:ascii="Times New Roman" w:hAnsi="Times New Roman" w:cs="Times New Roman"/>
          <w:sz w:val="28"/>
          <w:szCs w:val="28"/>
        </w:rPr>
        <w:t>Рассмотрим зависимость между уверенностью и типом реплики:</w:t>
      </w:r>
    </w:p>
    <w:p w14:paraId="661CFFF6" w14:textId="77777777" w:rsidR="007448B5" w:rsidRPr="007448B5" w:rsidRDefault="007448B5" w:rsidP="00D47376">
      <w:pPr>
        <w:jc w:val="both"/>
        <w:rPr>
          <w:rFonts w:ascii="Times New Roman" w:hAnsi="Times New Roman" w:cs="Times New Roman"/>
          <w:sz w:val="28"/>
          <w:szCs w:val="28"/>
        </w:rPr>
      </w:pPr>
      <w:r w:rsidRPr="007448B5">
        <w:rPr>
          <w:rFonts w:ascii="Times New Roman" w:hAnsi="Times New Roman" w:cs="Times New Roman"/>
          <w:sz w:val="28"/>
          <w:szCs w:val="28"/>
        </w:rPr>
        <w:t>Агрессивные реплики: Среднее значение выше при высокой уверенности (2.92) по сравнению со средней (2.14).</w:t>
      </w:r>
    </w:p>
    <w:p w14:paraId="01946081" w14:textId="77777777" w:rsidR="007448B5" w:rsidRPr="007448B5" w:rsidRDefault="007448B5" w:rsidP="00D47376">
      <w:pPr>
        <w:jc w:val="both"/>
        <w:rPr>
          <w:rFonts w:ascii="Times New Roman" w:hAnsi="Times New Roman" w:cs="Times New Roman"/>
          <w:sz w:val="28"/>
          <w:szCs w:val="28"/>
        </w:rPr>
      </w:pPr>
      <w:r w:rsidRPr="007448B5">
        <w:rPr>
          <w:rFonts w:ascii="Times New Roman" w:hAnsi="Times New Roman" w:cs="Times New Roman"/>
          <w:sz w:val="28"/>
          <w:szCs w:val="28"/>
        </w:rPr>
        <w:t>Мирные реплики: Среднее значение выше при средней уверенности (3.03) по сравнению с высокой (2.5).</w:t>
      </w:r>
    </w:p>
    <w:p w14:paraId="3446EA10" w14:textId="77777777" w:rsidR="007448B5" w:rsidRPr="007448B5" w:rsidRDefault="007448B5" w:rsidP="00D47376">
      <w:pPr>
        <w:jc w:val="both"/>
        <w:rPr>
          <w:rFonts w:ascii="Times New Roman" w:hAnsi="Times New Roman" w:cs="Times New Roman"/>
          <w:sz w:val="28"/>
          <w:szCs w:val="28"/>
        </w:rPr>
      </w:pPr>
      <w:r w:rsidRPr="007448B5">
        <w:rPr>
          <w:rFonts w:ascii="Times New Roman" w:hAnsi="Times New Roman" w:cs="Times New Roman"/>
          <w:sz w:val="28"/>
          <w:szCs w:val="28"/>
        </w:rPr>
        <w:t>Защитные реплики: Высокая и низкая уверенность дают одинаково низкое значение (1.0), тогда как средняя уверенность слегка повышает показатель до 1.5.</w:t>
      </w:r>
    </w:p>
    <w:p w14:paraId="1F8E404E" w14:textId="77777777" w:rsidR="007448B5" w:rsidRPr="007448B5" w:rsidRDefault="007448B5" w:rsidP="00D47376">
      <w:pPr>
        <w:jc w:val="both"/>
        <w:rPr>
          <w:rFonts w:ascii="Times New Roman" w:hAnsi="Times New Roman" w:cs="Times New Roman"/>
          <w:sz w:val="28"/>
          <w:szCs w:val="28"/>
        </w:rPr>
      </w:pPr>
      <w:r w:rsidRPr="007448B5">
        <w:rPr>
          <w:rFonts w:ascii="Times New Roman" w:hAnsi="Times New Roman" w:cs="Times New Roman"/>
          <w:sz w:val="28"/>
          <w:szCs w:val="28"/>
        </w:rPr>
        <w:t>Кроме того, количество реплик различается в зависимости от типа и уровня уверенности. Например, обвинительные реплики демонстрируют более высокую уверенность (1.61) по сравнению с провокационными репликами (1.55).</w:t>
      </w:r>
    </w:p>
    <w:p w14:paraId="225D2E1D" w14:textId="592C470A" w:rsidR="007448B5" w:rsidRPr="007448B5" w:rsidRDefault="007448B5" w:rsidP="00D47376">
      <w:pPr>
        <w:jc w:val="both"/>
        <w:rPr>
          <w:rFonts w:ascii="Times New Roman" w:hAnsi="Times New Roman" w:cs="Times New Roman"/>
          <w:sz w:val="28"/>
          <w:szCs w:val="28"/>
        </w:rPr>
      </w:pPr>
      <w:r w:rsidRPr="007448B5">
        <w:rPr>
          <w:rFonts w:ascii="Times New Roman" w:hAnsi="Times New Roman" w:cs="Times New Roman"/>
          <w:sz w:val="28"/>
          <w:szCs w:val="28"/>
        </w:rPr>
        <w:t>Вывод: Гипотеза частично подтверждается. Уверенность влияет на тип реплик, особенно в случае агрессивных и мирных реплик. Однако влияние уверенности на количество реплик менее выражено.</w:t>
      </w:r>
    </w:p>
    <w:p w14:paraId="381B3501" w14:textId="396E59F7" w:rsidR="00D47376" w:rsidRPr="007448B5" w:rsidRDefault="007448B5" w:rsidP="00D47376">
      <w:pPr>
        <w:jc w:val="both"/>
        <w:rPr>
          <w:rFonts w:ascii="Times New Roman" w:hAnsi="Times New Roman" w:cs="Times New Roman"/>
          <w:sz w:val="28"/>
          <w:szCs w:val="28"/>
        </w:rPr>
      </w:pPr>
      <w:r w:rsidRPr="007448B5">
        <w:rPr>
          <w:rFonts w:ascii="Times New Roman" w:hAnsi="Times New Roman" w:cs="Times New Roman"/>
          <w:sz w:val="28"/>
          <w:szCs w:val="28"/>
        </w:rPr>
        <w:t>Анализ гипотез в KNIME показал, что большинство гипотез подтверждаются. Для ролей "Мафия", "Мирный житель", "Шериф", "Доктор" и "Маньяк" выявлены соответствующие корреляционные тенденции. Влияние уверенности искусственного интеллекта на выбор типа реплики также зафиксировано, но требует дополнительных исследований для количественных реплик.</w:t>
      </w:r>
    </w:p>
    <w:p w14:paraId="24F75868" w14:textId="77777777" w:rsidR="00462408" w:rsidRPr="00462408" w:rsidRDefault="00462408" w:rsidP="00D47376">
      <w:pPr>
        <w:jc w:val="both"/>
        <w:rPr>
          <w:rFonts w:ascii="Times New Roman" w:hAnsi="Times New Roman" w:cs="Times New Roman"/>
          <w:b/>
          <w:bCs/>
          <w:sz w:val="28"/>
          <w:szCs w:val="28"/>
        </w:rPr>
      </w:pPr>
      <w:r w:rsidRPr="00462408">
        <w:rPr>
          <w:rFonts w:ascii="Times New Roman" w:hAnsi="Times New Roman" w:cs="Times New Roman"/>
          <w:b/>
          <w:bCs/>
          <w:sz w:val="28"/>
          <w:szCs w:val="28"/>
        </w:rPr>
        <w:t>Преимущества использования KNIME</w:t>
      </w:r>
    </w:p>
    <w:p w14:paraId="400765BF" w14:textId="77777777" w:rsidR="00462408" w:rsidRPr="00462408" w:rsidRDefault="00462408" w:rsidP="00D47376">
      <w:pPr>
        <w:jc w:val="both"/>
        <w:rPr>
          <w:rFonts w:ascii="Times New Roman" w:hAnsi="Times New Roman" w:cs="Times New Roman"/>
          <w:sz w:val="28"/>
          <w:szCs w:val="28"/>
        </w:rPr>
      </w:pPr>
      <w:r w:rsidRPr="00462408">
        <w:rPr>
          <w:rFonts w:ascii="Times New Roman" w:hAnsi="Times New Roman" w:cs="Times New Roman"/>
          <w:sz w:val="28"/>
          <w:szCs w:val="28"/>
        </w:rPr>
        <w:t>KNIME предоставил несколько преимуществ:</w:t>
      </w:r>
    </w:p>
    <w:p w14:paraId="76D733AA" w14:textId="77777777" w:rsidR="00462408" w:rsidRPr="00462408" w:rsidRDefault="00462408" w:rsidP="00D47376">
      <w:pPr>
        <w:numPr>
          <w:ilvl w:val="0"/>
          <w:numId w:val="33"/>
        </w:numPr>
        <w:jc w:val="both"/>
        <w:rPr>
          <w:rFonts w:ascii="Times New Roman" w:hAnsi="Times New Roman" w:cs="Times New Roman"/>
          <w:sz w:val="28"/>
          <w:szCs w:val="28"/>
        </w:rPr>
      </w:pPr>
      <w:r w:rsidRPr="00462408">
        <w:rPr>
          <w:rFonts w:ascii="Times New Roman" w:hAnsi="Times New Roman" w:cs="Times New Roman"/>
          <w:b/>
          <w:bCs/>
          <w:sz w:val="28"/>
          <w:szCs w:val="28"/>
        </w:rPr>
        <w:t>Автоматизация анализа</w:t>
      </w:r>
      <w:r w:rsidRPr="00462408">
        <w:rPr>
          <w:rFonts w:ascii="Times New Roman" w:hAnsi="Times New Roman" w:cs="Times New Roman"/>
          <w:sz w:val="28"/>
          <w:szCs w:val="28"/>
        </w:rPr>
        <w:t>: возможность воспроизводить процесс на новых данных без повторной настройки.</w:t>
      </w:r>
    </w:p>
    <w:p w14:paraId="38E5F473" w14:textId="77777777" w:rsidR="00462408" w:rsidRPr="00462408" w:rsidRDefault="00462408" w:rsidP="00D47376">
      <w:pPr>
        <w:numPr>
          <w:ilvl w:val="0"/>
          <w:numId w:val="33"/>
        </w:numPr>
        <w:jc w:val="both"/>
        <w:rPr>
          <w:rFonts w:ascii="Times New Roman" w:hAnsi="Times New Roman" w:cs="Times New Roman"/>
          <w:sz w:val="28"/>
          <w:szCs w:val="28"/>
        </w:rPr>
      </w:pPr>
      <w:r w:rsidRPr="00462408">
        <w:rPr>
          <w:rFonts w:ascii="Times New Roman" w:hAnsi="Times New Roman" w:cs="Times New Roman"/>
          <w:b/>
          <w:bCs/>
          <w:sz w:val="28"/>
          <w:szCs w:val="28"/>
        </w:rPr>
        <w:t>Гибкость визуализации</w:t>
      </w:r>
      <w:r w:rsidRPr="00462408">
        <w:rPr>
          <w:rFonts w:ascii="Times New Roman" w:hAnsi="Times New Roman" w:cs="Times New Roman"/>
          <w:sz w:val="28"/>
          <w:szCs w:val="28"/>
        </w:rPr>
        <w:t>: создание тепловых карт, диаграмм и графиков на основе результатов анализа.</w:t>
      </w:r>
    </w:p>
    <w:p w14:paraId="68DFA4A2" w14:textId="77777777" w:rsidR="00462408" w:rsidRPr="00462408" w:rsidRDefault="00462408" w:rsidP="00D47376">
      <w:pPr>
        <w:numPr>
          <w:ilvl w:val="0"/>
          <w:numId w:val="33"/>
        </w:numPr>
        <w:jc w:val="both"/>
        <w:rPr>
          <w:rFonts w:ascii="Times New Roman" w:hAnsi="Times New Roman" w:cs="Times New Roman"/>
          <w:sz w:val="28"/>
          <w:szCs w:val="28"/>
        </w:rPr>
      </w:pPr>
      <w:r w:rsidRPr="00462408">
        <w:rPr>
          <w:rFonts w:ascii="Times New Roman" w:hAnsi="Times New Roman" w:cs="Times New Roman"/>
          <w:b/>
          <w:bCs/>
          <w:sz w:val="28"/>
          <w:szCs w:val="28"/>
        </w:rPr>
        <w:t>Устранение ограничений по объему данных</w:t>
      </w:r>
      <w:r w:rsidRPr="00462408">
        <w:rPr>
          <w:rFonts w:ascii="Times New Roman" w:hAnsi="Times New Roman" w:cs="Times New Roman"/>
          <w:sz w:val="28"/>
          <w:szCs w:val="28"/>
        </w:rPr>
        <w:t>: в отличие от Excel, KNIME эффективно обрабатывает большие таблицы данных.</w:t>
      </w:r>
    </w:p>
    <w:p w14:paraId="6BF18B17" w14:textId="5B968B64" w:rsidR="007448B5" w:rsidRDefault="007448B5">
      <w:pPr>
        <w:rPr>
          <w:rFonts w:ascii="Times New Roman" w:eastAsiaTheme="majorEastAsia" w:hAnsi="Times New Roman" w:cs="Times New Roman"/>
          <w:b/>
          <w:bCs/>
          <w:color w:val="2F5496" w:themeColor="accent1" w:themeShade="BF"/>
          <w:sz w:val="36"/>
          <w:szCs w:val="36"/>
        </w:rPr>
      </w:pPr>
    </w:p>
    <w:p w14:paraId="3767E471" w14:textId="16483A4E" w:rsidR="007448B5" w:rsidRPr="007448B5" w:rsidRDefault="007448B5" w:rsidP="00D47376">
      <w:pPr>
        <w:pStyle w:val="Heading2"/>
        <w:jc w:val="center"/>
        <w:rPr>
          <w:rFonts w:ascii="Times New Roman" w:hAnsi="Times New Roman" w:cs="Times New Roman"/>
          <w:b/>
          <w:bCs/>
          <w:sz w:val="36"/>
          <w:szCs w:val="36"/>
        </w:rPr>
      </w:pPr>
      <w:bookmarkStart w:id="8" w:name="_Toc182743629"/>
      <w:r w:rsidRPr="007448B5">
        <w:rPr>
          <w:rFonts w:ascii="Times New Roman" w:hAnsi="Times New Roman" w:cs="Times New Roman"/>
          <w:b/>
          <w:bCs/>
          <w:sz w:val="36"/>
          <w:szCs w:val="36"/>
        </w:rPr>
        <w:lastRenderedPageBreak/>
        <w:t>Сравнение результатов корреляционного анализа в Excel и KNIME</w:t>
      </w:r>
      <w:bookmarkEnd w:id="8"/>
    </w:p>
    <w:p w14:paraId="31A4DC58" w14:textId="3ABAC827" w:rsidR="007448B5" w:rsidRPr="007448B5" w:rsidRDefault="007448B5" w:rsidP="00D47376">
      <w:pPr>
        <w:jc w:val="both"/>
        <w:rPr>
          <w:rFonts w:ascii="Times New Roman" w:hAnsi="Times New Roman" w:cs="Times New Roman"/>
          <w:sz w:val="28"/>
          <w:szCs w:val="28"/>
        </w:rPr>
      </w:pPr>
      <w:r w:rsidRPr="007448B5">
        <w:rPr>
          <w:rFonts w:ascii="Times New Roman" w:hAnsi="Times New Roman" w:cs="Times New Roman"/>
          <w:sz w:val="28"/>
          <w:szCs w:val="28"/>
        </w:rPr>
        <w:t>Корреляционный анализ данных, проведенный в средах Excel и KNIME, позволяет выявить различия в подходах, результатах и ограничениях каждой из платформ. В данном разделе представлены основные наблюдения, сравнительный анализ результатов и их интерпретация.</w:t>
      </w:r>
    </w:p>
    <w:p w14:paraId="1CA5F19D" w14:textId="77777777" w:rsidR="007448B5" w:rsidRPr="007448B5" w:rsidRDefault="007448B5" w:rsidP="00D47376">
      <w:pPr>
        <w:jc w:val="both"/>
        <w:rPr>
          <w:rFonts w:ascii="Times New Roman" w:hAnsi="Times New Roman" w:cs="Times New Roman"/>
          <w:b/>
          <w:bCs/>
          <w:sz w:val="28"/>
          <w:szCs w:val="28"/>
        </w:rPr>
      </w:pPr>
      <w:r w:rsidRPr="007448B5">
        <w:rPr>
          <w:rFonts w:ascii="Times New Roman" w:hAnsi="Times New Roman" w:cs="Times New Roman"/>
          <w:b/>
          <w:bCs/>
          <w:sz w:val="28"/>
          <w:szCs w:val="28"/>
        </w:rPr>
        <w:t>Сравнение результатов по гипотезам</w:t>
      </w:r>
    </w:p>
    <w:p w14:paraId="2532DF1E" w14:textId="77777777" w:rsidR="007448B5" w:rsidRPr="007448B5" w:rsidRDefault="007448B5" w:rsidP="00D47376">
      <w:pPr>
        <w:numPr>
          <w:ilvl w:val="0"/>
          <w:numId w:val="34"/>
        </w:numPr>
        <w:jc w:val="both"/>
        <w:rPr>
          <w:rFonts w:ascii="Times New Roman" w:hAnsi="Times New Roman" w:cs="Times New Roman"/>
          <w:sz w:val="28"/>
          <w:szCs w:val="28"/>
        </w:rPr>
      </w:pPr>
      <w:r w:rsidRPr="007448B5">
        <w:rPr>
          <w:rFonts w:ascii="Times New Roman" w:hAnsi="Times New Roman" w:cs="Times New Roman"/>
          <w:b/>
          <w:bCs/>
          <w:sz w:val="28"/>
          <w:szCs w:val="28"/>
        </w:rPr>
        <w:t>Гипотеза 1: Роль "Мафия" влияет на количество агрессивных реплик</w:t>
      </w:r>
    </w:p>
    <w:p w14:paraId="2BA63587" w14:textId="77777777" w:rsidR="007448B5" w:rsidRPr="007448B5" w:rsidRDefault="007448B5" w:rsidP="00D47376">
      <w:pPr>
        <w:numPr>
          <w:ilvl w:val="1"/>
          <w:numId w:val="34"/>
        </w:numPr>
        <w:jc w:val="both"/>
        <w:rPr>
          <w:rFonts w:ascii="Times New Roman" w:hAnsi="Times New Roman" w:cs="Times New Roman"/>
          <w:sz w:val="28"/>
          <w:szCs w:val="28"/>
        </w:rPr>
      </w:pPr>
      <w:r w:rsidRPr="007448B5">
        <w:rPr>
          <w:rFonts w:ascii="Times New Roman" w:hAnsi="Times New Roman" w:cs="Times New Roman"/>
          <w:b/>
          <w:bCs/>
          <w:sz w:val="28"/>
          <w:szCs w:val="28"/>
        </w:rPr>
        <w:t>Excel</w:t>
      </w:r>
      <w:r w:rsidRPr="007448B5">
        <w:rPr>
          <w:rFonts w:ascii="Times New Roman" w:hAnsi="Times New Roman" w:cs="Times New Roman"/>
          <w:sz w:val="28"/>
          <w:szCs w:val="28"/>
        </w:rPr>
        <w:t xml:space="preserve">: Корреляция между ролью и типом реплики составила </w:t>
      </w:r>
      <w:r w:rsidRPr="007448B5">
        <w:rPr>
          <w:rFonts w:ascii="Times New Roman" w:hAnsi="Times New Roman" w:cs="Times New Roman"/>
          <w:b/>
          <w:bCs/>
          <w:sz w:val="28"/>
          <w:szCs w:val="28"/>
        </w:rPr>
        <w:t>-0.2329</w:t>
      </w:r>
      <w:r w:rsidRPr="007448B5">
        <w:rPr>
          <w:rFonts w:ascii="Times New Roman" w:hAnsi="Times New Roman" w:cs="Times New Roman"/>
          <w:sz w:val="28"/>
          <w:szCs w:val="28"/>
        </w:rPr>
        <w:t>, что указывает на слабую отрицательную связь.</w:t>
      </w:r>
    </w:p>
    <w:p w14:paraId="2260354A" w14:textId="77777777" w:rsidR="007448B5" w:rsidRPr="007448B5" w:rsidRDefault="007448B5" w:rsidP="00D47376">
      <w:pPr>
        <w:numPr>
          <w:ilvl w:val="1"/>
          <w:numId w:val="34"/>
        </w:numPr>
        <w:jc w:val="both"/>
        <w:rPr>
          <w:rFonts w:ascii="Times New Roman" w:hAnsi="Times New Roman" w:cs="Times New Roman"/>
          <w:sz w:val="28"/>
          <w:szCs w:val="28"/>
        </w:rPr>
      </w:pPr>
      <w:r w:rsidRPr="007448B5">
        <w:rPr>
          <w:rFonts w:ascii="Times New Roman" w:hAnsi="Times New Roman" w:cs="Times New Roman"/>
          <w:b/>
          <w:bCs/>
          <w:sz w:val="28"/>
          <w:szCs w:val="28"/>
        </w:rPr>
        <w:t>KNIME</w:t>
      </w:r>
      <w:r w:rsidRPr="007448B5">
        <w:rPr>
          <w:rFonts w:ascii="Times New Roman" w:hAnsi="Times New Roman" w:cs="Times New Roman"/>
          <w:sz w:val="28"/>
          <w:szCs w:val="28"/>
        </w:rPr>
        <w:t xml:space="preserve">: Коэффициент влияния роли "Мафия" на агрессивные реплики составил </w:t>
      </w:r>
      <w:r w:rsidRPr="007448B5">
        <w:rPr>
          <w:rFonts w:ascii="Times New Roman" w:hAnsi="Times New Roman" w:cs="Times New Roman"/>
          <w:b/>
          <w:bCs/>
          <w:sz w:val="28"/>
          <w:szCs w:val="28"/>
        </w:rPr>
        <w:t>1.8295</w:t>
      </w:r>
      <w:r w:rsidRPr="007448B5">
        <w:rPr>
          <w:rFonts w:ascii="Times New Roman" w:hAnsi="Times New Roman" w:cs="Times New Roman"/>
          <w:sz w:val="28"/>
          <w:szCs w:val="28"/>
        </w:rPr>
        <w:t>, что демонстрирует выраженную положительную связь.</w:t>
      </w:r>
    </w:p>
    <w:p w14:paraId="5FE92907" w14:textId="77777777" w:rsidR="007448B5" w:rsidRPr="007448B5" w:rsidRDefault="007448B5" w:rsidP="00D47376">
      <w:pPr>
        <w:jc w:val="both"/>
        <w:rPr>
          <w:rFonts w:ascii="Times New Roman" w:hAnsi="Times New Roman" w:cs="Times New Roman"/>
          <w:sz w:val="28"/>
          <w:szCs w:val="28"/>
        </w:rPr>
      </w:pPr>
      <w:r w:rsidRPr="007448B5">
        <w:rPr>
          <w:rFonts w:ascii="Times New Roman" w:hAnsi="Times New Roman" w:cs="Times New Roman"/>
          <w:b/>
          <w:bCs/>
          <w:sz w:val="28"/>
          <w:szCs w:val="28"/>
        </w:rPr>
        <w:t>Анализ различий</w:t>
      </w:r>
      <w:r w:rsidRPr="007448B5">
        <w:rPr>
          <w:rFonts w:ascii="Times New Roman" w:hAnsi="Times New Roman" w:cs="Times New Roman"/>
          <w:sz w:val="28"/>
          <w:szCs w:val="28"/>
        </w:rPr>
        <w:t>:</w:t>
      </w:r>
    </w:p>
    <w:p w14:paraId="0ED7E6E2" w14:textId="77777777" w:rsidR="007448B5" w:rsidRPr="007448B5" w:rsidRDefault="007448B5" w:rsidP="00D47376">
      <w:pPr>
        <w:numPr>
          <w:ilvl w:val="1"/>
          <w:numId w:val="34"/>
        </w:numPr>
        <w:jc w:val="both"/>
        <w:rPr>
          <w:rFonts w:ascii="Times New Roman" w:hAnsi="Times New Roman" w:cs="Times New Roman"/>
          <w:sz w:val="28"/>
          <w:szCs w:val="28"/>
        </w:rPr>
      </w:pPr>
      <w:r w:rsidRPr="007448B5">
        <w:rPr>
          <w:rFonts w:ascii="Times New Roman" w:hAnsi="Times New Roman" w:cs="Times New Roman"/>
          <w:sz w:val="28"/>
          <w:szCs w:val="28"/>
        </w:rPr>
        <w:t>В Excel роль и тип реплики анализировались как числовые переменные в единой таблице, что может сгладить или исказить специфические зависимости между определенной ролью и типом.</w:t>
      </w:r>
    </w:p>
    <w:p w14:paraId="0BC130D0" w14:textId="77777777" w:rsidR="007448B5" w:rsidRPr="007448B5" w:rsidRDefault="007448B5" w:rsidP="00D47376">
      <w:pPr>
        <w:numPr>
          <w:ilvl w:val="1"/>
          <w:numId w:val="34"/>
        </w:numPr>
        <w:jc w:val="both"/>
        <w:rPr>
          <w:rFonts w:ascii="Times New Roman" w:hAnsi="Times New Roman" w:cs="Times New Roman"/>
          <w:sz w:val="28"/>
          <w:szCs w:val="28"/>
        </w:rPr>
      </w:pPr>
      <w:r w:rsidRPr="007448B5">
        <w:rPr>
          <w:rFonts w:ascii="Times New Roman" w:hAnsi="Times New Roman" w:cs="Times New Roman"/>
          <w:sz w:val="28"/>
          <w:szCs w:val="28"/>
        </w:rPr>
        <w:t>KNIME позволяет оценить влияние конкретной роли на тип реплики благодаря более гибкому подходу к обработке данных, включая фильтрацию и индивидуальные расчеты.</w:t>
      </w:r>
    </w:p>
    <w:p w14:paraId="2B75BEEE" w14:textId="44F44835" w:rsidR="007448B5" w:rsidRPr="007448B5" w:rsidRDefault="007448B5" w:rsidP="00D47376">
      <w:pPr>
        <w:jc w:val="both"/>
        <w:rPr>
          <w:rFonts w:ascii="Times New Roman" w:hAnsi="Times New Roman" w:cs="Times New Roman"/>
          <w:sz w:val="28"/>
          <w:szCs w:val="28"/>
        </w:rPr>
      </w:pPr>
      <w:r w:rsidRPr="007448B5">
        <w:rPr>
          <w:rFonts w:ascii="Times New Roman" w:hAnsi="Times New Roman" w:cs="Times New Roman"/>
          <w:b/>
          <w:bCs/>
          <w:sz w:val="28"/>
          <w:szCs w:val="28"/>
        </w:rPr>
        <w:t>Вывод</w:t>
      </w:r>
      <w:r w:rsidRPr="007448B5">
        <w:rPr>
          <w:rFonts w:ascii="Times New Roman" w:hAnsi="Times New Roman" w:cs="Times New Roman"/>
          <w:sz w:val="28"/>
          <w:szCs w:val="28"/>
        </w:rPr>
        <w:t>: KNIME предоставляет более детализированную информацию для проверки этой гипотезы, тогда как в Excel связи оказались менее выраженными из-за усреднения данных.</w:t>
      </w:r>
    </w:p>
    <w:p w14:paraId="5F2A8820" w14:textId="77777777" w:rsidR="007448B5" w:rsidRPr="007448B5" w:rsidRDefault="007448B5" w:rsidP="00D47376">
      <w:pPr>
        <w:numPr>
          <w:ilvl w:val="0"/>
          <w:numId w:val="35"/>
        </w:numPr>
        <w:jc w:val="both"/>
        <w:rPr>
          <w:rFonts w:ascii="Times New Roman" w:hAnsi="Times New Roman" w:cs="Times New Roman"/>
          <w:sz w:val="28"/>
          <w:szCs w:val="28"/>
        </w:rPr>
      </w:pPr>
      <w:r w:rsidRPr="007448B5">
        <w:rPr>
          <w:rFonts w:ascii="Times New Roman" w:hAnsi="Times New Roman" w:cs="Times New Roman"/>
          <w:b/>
          <w:bCs/>
          <w:sz w:val="28"/>
          <w:szCs w:val="28"/>
        </w:rPr>
        <w:t>Гипотеза 2: Роль "Мирный житель" связана с мирными репликами</w:t>
      </w:r>
    </w:p>
    <w:p w14:paraId="7DB52164" w14:textId="77777777" w:rsidR="007448B5" w:rsidRPr="007448B5" w:rsidRDefault="007448B5" w:rsidP="00D47376">
      <w:pPr>
        <w:numPr>
          <w:ilvl w:val="1"/>
          <w:numId w:val="35"/>
        </w:numPr>
        <w:jc w:val="both"/>
        <w:rPr>
          <w:rFonts w:ascii="Times New Roman" w:hAnsi="Times New Roman" w:cs="Times New Roman"/>
          <w:sz w:val="28"/>
          <w:szCs w:val="28"/>
        </w:rPr>
      </w:pPr>
      <w:r w:rsidRPr="007448B5">
        <w:rPr>
          <w:rFonts w:ascii="Times New Roman" w:hAnsi="Times New Roman" w:cs="Times New Roman"/>
          <w:b/>
          <w:bCs/>
          <w:sz w:val="28"/>
          <w:szCs w:val="28"/>
        </w:rPr>
        <w:t>Excel</w:t>
      </w:r>
      <w:r w:rsidRPr="007448B5">
        <w:rPr>
          <w:rFonts w:ascii="Times New Roman" w:hAnsi="Times New Roman" w:cs="Times New Roman"/>
          <w:sz w:val="28"/>
          <w:szCs w:val="28"/>
        </w:rPr>
        <w:t xml:space="preserve">: Корреляция между ролью и типом реплики составила </w:t>
      </w:r>
      <w:r w:rsidRPr="007448B5">
        <w:rPr>
          <w:rFonts w:ascii="Times New Roman" w:hAnsi="Times New Roman" w:cs="Times New Roman"/>
          <w:b/>
          <w:bCs/>
          <w:sz w:val="28"/>
          <w:szCs w:val="28"/>
        </w:rPr>
        <w:t>0.1846</w:t>
      </w:r>
      <w:r w:rsidRPr="007448B5">
        <w:rPr>
          <w:rFonts w:ascii="Times New Roman" w:hAnsi="Times New Roman" w:cs="Times New Roman"/>
          <w:sz w:val="28"/>
          <w:szCs w:val="28"/>
        </w:rPr>
        <w:t>, что указывает на слабую положительную связь.</w:t>
      </w:r>
    </w:p>
    <w:p w14:paraId="28CEFD81" w14:textId="77777777" w:rsidR="007448B5" w:rsidRPr="007448B5" w:rsidRDefault="007448B5" w:rsidP="00D47376">
      <w:pPr>
        <w:numPr>
          <w:ilvl w:val="1"/>
          <w:numId w:val="35"/>
        </w:numPr>
        <w:jc w:val="both"/>
        <w:rPr>
          <w:rFonts w:ascii="Times New Roman" w:hAnsi="Times New Roman" w:cs="Times New Roman"/>
          <w:sz w:val="28"/>
          <w:szCs w:val="28"/>
        </w:rPr>
      </w:pPr>
      <w:r w:rsidRPr="007448B5">
        <w:rPr>
          <w:rFonts w:ascii="Times New Roman" w:hAnsi="Times New Roman" w:cs="Times New Roman"/>
          <w:b/>
          <w:bCs/>
          <w:sz w:val="28"/>
          <w:szCs w:val="28"/>
        </w:rPr>
        <w:t>KNIME</w:t>
      </w:r>
      <w:r w:rsidRPr="007448B5">
        <w:rPr>
          <w:rFonts w:ascii="Times New Roman" w:hAnsi="Times New Roman" w:cs="Times New Roman"/>
          <w:sz w:val="28"/>
          <w:szCs w:val="28"/>
        </w:rPr>
        <w:t xml:space="preserve">: Среднее значение для мирных реплик у роли "Мирный житель" составило </w:t>
      </w:r>
      <w:r w:rsidRPr="007448B5">
        <w:rPr>
          <w:rFonts w:ascii="Times New Roman" w:hAnsi="Times New Roman" w:cs="Times New Roman"/>
          <w:b/>
          <w:bCs/>
          <w:sz w:val="28"/>
          <w:szCs w:val="28"/>
        </w:rPr>
        <w:t>2.6321</w:t>
      </w:r>
      <w:r w:rsidRPr="007448B5">
        <w:rPr>
          <w:rFonts w:ascii="Times New Roman" w:hAnsi="Times New Roman" w:cs="Times New Roman"/>
          <w:sz w:val="28"/>
          <w:szCs w:val="28"/>
        </w:rPr>
        <w:t>, что значительно выше значения для роли "Мафия" (</w:t>
      </w:r>
      <w:r w:rsidRPr="007448B5">
        <w:rPr>
          <w:rFonts w:ascii="Times New Roman" w:hAnsi="Times New Roman" w:cs="Times New Roman"/>
          <w:b/>
          <w:bCs/>
          <w:sz w:val="28"/>
          <w:szCs w:val="28"/>
        </w:rPr>
        <w:t>1.5</w:t>
      </w:r>
      <w:r w:rsidRPr="007448B5">
        <w:rPr>
          <w:rFonts w:ascii="Times New Roman" w:hAnsi="Times New Roman" w:cs="Times New Roman"/>
          <w:sz w:val="28"/>
          <w:szCs w:val="28"/>
        </w:rPr>
        <w:t>).</w:t>
      </w:r>
    </w:p>
    <w:p w14:paraId="27E0013A" w14:textId="77777777" w:rsidR="007448B5" w:rsidRPr="007448B5" w:rsidRDefault="007448B5" w:rsidP="00D47376">
      <w:pPr>
        <w:jc w:val="both"/>
        <w:rPr>
          <w:rFonts w:ascii="Times New Roman" w:hAnsi="Times New Roman" w:cs="Times New Roman"/>
          <w:sz w:val="28"/>
          <w:szCs w:val="28"/>
        </w:rPr>
      </w:pPr>
      <w:r w:rsidRPr="007448B5">
        <w:rPr>
          <w:rFonts w:ascii="Times New Roman" w:hAnsi="Times New Roman" w:cs="Times New Roman"/>
          <w:b/>
          <w:bCs/>
          <w:sz w:val="28"/>
          <w:szCs w:val="28"/>
        </w:rPr>
        <w:t>Анализ различий</w:t>
      </w:r>
      <w:r w:rsidRPr="007448B5">
        <w:rPr>
          <w:rFonts w:ascii="Times New Roman" w:hAnsi="Times New Roman" w:cs="Times New Roman"/>
          <w:sz w:val="28"/>
          <w:szCs w:val="28"/>
        </w:rPr>
        <w:t>:</w:t>
      </w:r>
    </w:p>
    <w:p w14:paraId="579BCCDC" w14:textId="77777777" w:rsidR="007448B5" w:rsidRPr="007448B5" w:rsidRDefault="007448B5" w:rsidP="00D47376">
      <w:pPr>
        <w:numPr>
          <w:ilvl w:val="1"/>
          <w:numId w:val="35"/>
        </w:numPr>
        <w:jc w:val="both"/>
        <w:rPr>
          <w:rFonts w:ascii="Times New Roman" w:hAnsi="Times New Roman" w:cs="Times New Roman"/>
          <w:sz w:val="28"/>
          <w:szCs w:val="28"/>
        </w:rPr>
      </w:pPr>
      <w:r w:rsidRPr="007448B5">
        <w:rPr>
          <w:rFonts w:ascii="Times New Roman" w:hAnsi="Times New Roman" w:cs="Times New Roman"/>
          <w:sz w:val="28"/>
          <w:szCs w:val="28"/>
        </w:rPr>
        <w:t>В Excel результат основан на общем анализе числовых данных, без учета индивидуальных характеристик роли. Это приводит к ослаблению выявленной связи.</w:t>
      </w:r>
    </w:p>
    <w:p w14:paraId="0F0EF602" w14:textId="77777777" w:rsidR="007448B5" w:rsidRPr="007448B5" w:rsidRDefault="007448B5" w:rsidP="00D47376">
      <w:pPr>
        <w:numPr>
          <w:ilvl w:val="1"/>
          <w:numId w:val="35"/>
        </w:numPr>
        <w:jc w:val="both"/>
        <w:rPr>
          <w:rFonts w:ascii="Times New Roman" w:hAnsi="Times New Roman" w:cs="Times New Roman"/>
          <w:sz w:val="28"/>
          <w:szCs w:val="28"/>
        </w:rPr>
      </w:pPr>
      <w:r w:rsidRPr="007448B5">
        <w:rPr>
          <w:rFonts w:ascii="Times New Roman" w:hAnsi="Times New Roman" w:cs="Times New Roman"/>
          <w:sz w:val="28"/>
          <w:szCs w:val="28"/>
        </w:rPr>
        <w:lastRenderedPageBreak/>
        <w:t>В KNIME результат построен на выборке по конкретным ролям, что позволило лучше выделить особенности использования мирных реплик.</w:t>
      </w:r>
    </w:p>
    <w:p w14:paraId="4C005549" w14:textId="77777777" w:rsidR="007448B5" w:rsidRPr="007448B5" w:rsidRDefault="007448B5" w:rsidP="00D47376">
      <w:pPr>
        <w:jc w:val="both"/>
        <w:rPr>
          <w:rFonts w:ascii="Times New Roman" w:hAnsi="Times New Roman" w:cs="Times New Roman"/>
          <w:sz w:val="28"/>
          <w:szCs w:val="28"/>
        </w:rPr>
      </w:pPr>
      <w:r w:rsidRPr="007448B5">
        <w:rPr>
          <w:rFonts w:ascii="Times New Roman" w:hAnsi="Times New Roman" w:cs="Times New Roman"/>
          <w:b/>
          <w:bCs/>
          <w:sz w:val="28"/>
          <w:szCs w:val="28"/>
        </w:rPr>
        <w:t>Вывод</w:t>
      </w:r>
      <w:r w:rsidRPr="007448B5">
        <w:rPr>
          <w:rFonts w:ascii="Times New Roman" w:hAnsi="Times New Roman" w:cs="Times New Roman"/>
          <w:sz w:val="28"/>
          <w:szCs w:val="28"/>
        </w:rPr>
        <w:t>: KNIME предоставляет более точные результаты, позволяющие сделать уверенные выводы о связи между ролью "Мирный житель" и мирными репликами.</w:t>
      </w:r>
    </w:p>
    <w:p w14:paraId="51BBAEB6" w14:textId="77777777" w:rsidR="007448B5" w:rsidRPr="007448B5" w:rsidRDefault="007448B5" w:rsidP="00D47376">
      <w:pPr>
        <w:numPr>
          <w:ilvl w:val="0"/>
          <w:numId w:val="36"/>
        </w:numPr>
        <w:jc w:val="both"/>
        <w:rPr>
          <w:rFonts w:ascii="Times New Roman" w:hAnsi="Times New Roman" w:cs="Times New Roman"/>
          <w:sz w:val="28"/>
          <w:szCs w:val="28"/>
        </w:rPr>
      </w:pPr>
      <w:r w:rsidRPr="007448B5">
        <w:rPr>
          <w:rFonts w:ascii="Times New Roman" w:hAnsi="Times New Roman" w:cs="Times New Roman"/>
          <w:b/>
          <w:bCs/>
          <w:sz w:val="28"/>
          <w:szCs w:val="28"/>
        </w:rPr>
        <w:t>Гипотеза 3: Роли "Шериф" и "Доктор" имеют разные стили общения</w:t>
      </w:r>
    </w:p>
    <w:p w14:paraId="282A6A7D" w14:textId="77777777" w:rsidR="007448B5" w:rsidRPr="007448B5" w:rsidRDefault="007448B5" w:rsidP="00D47376">
      <w:pPr>
        <w:numPr>
          <w:ilvl w:val="1"/>
          <w:numId w:val="36"/>
        </w:numPr>
        <w:jc w:val="both"/>
        <w:rPr>
          <w:rFonts w:ascii="Times New Roman" w:hAnsi="Times New Roman" w:cs="Times New Roman"/>
          <w:sz w:val="28"/>
          <w:szCs w:val="28"/>
        </w:rPr>
      </w:pPr>
      <w:r w:rsidRPr="007448B5">
        <w:rPr>
          <w:rFonts w:ascii="Times New Roman" w:hAnsi="Times New Roman" w:cs="Times New Roman"/>
          <w:b/>
          <w:bCs/>
          <w:sz w:val="28"/>
          <w:szCs w:val="28"/>
        </w:rPr>
        <w:t>Excel</w:t>
      </w:r>
      <w:r w:rsidRPr="007448B5">
        <w:rPr>
          <w:rFonts w:ascii="Times New Roman" w:hAnsi="Times New Roman" w:cs="Times New Roman"/>
          <w:sz w:val="28"/>
          <w:szCs w:val="28"/>
        </w:rPr>
        <w:t xml:space="preserve">: Корреляция между ролью и типом реплики составила </w:t>
      </w:r>
      <w:r w:rsidRPr="007448B5">
        <w:rPr>
          <w:rFonts w:ascii="Times New Roman" w:hAnsi="Times New Roman" w:cs="Times New Roman"/>
          <w:b/>
          <w:bCs/>
          <w:sz w:val="28"/>
          <w:szCs w:val="28"/>
        </w:rPr>
        <w:t>0.1846</w:t>
      </w:r>
      <w:r w:rsidRPr="007448B5">
        <w:rPr>
          <w:rFonts w:ascii="Times New Roman" w:hAnsi="Times New Roman" w:cs="Times New Roman"/>
          <w:sz w:val="28"/>
          <w:szCs w:val="28"/>
        </w:rPr>
        <w:t>, что не позволяет достоверно подтвердить гипотезу.</w:t>
      </w:r>
    </w:p>
    <w:p w14:paraId="7E44063D" w14:textId="77777777" w:rsidR="007448B5" w:rsidRPr="007448B5" w:rsidRDefault="007448B5" w:rsidP="00D47376">
      <w:pPr>
        <w:numPr>
          <w:ilvl w:val="1"/>
          <w:numId w:val="36"/>
        </w:numPr>
        <w:jc w:val="both"/>
        <w:rPr>
          <w:rFonts w:ascii="Times New Roman" w:hAnsi="Times New Roman" w:cs="Times New Roman"/>
          <w:sz w:val="28"/>
          <w:szCs w:val="28"/>
        </w:rPr>
      </w:pPr>
      <w:r w:rsidRPr="007448B5">
        <w:rPr>
          <w:rFonts w:ascii="Times New Roman" w:hAnsi="Times New Roman" w:cs="Times New Roman"/>
          <w:b/>
          <w:bCs/>
          <w:sz w:val="28"/>
          <w:szCs w:val="28"/>
        </w:rPr>
        <w:t>KNIME</w:t>
      </w:r>
      <w:r w:rsidRPr="007448B5">
        <w:rPr>
          <w:rFonts w:ascii="Times New Roman" w:hAnsi="Times New Roman" w:cs="Times New Roman"/>
          <w:sz w:val="28"/>
          <w:szCs w:val="28"/>
        </w:rPr>
        <w:t>: Средние значения для обвинительных реплик у "Шерифа" (</w:t>
      </w:r>
      <w:r w:rsidRPr="007448B5">
        <w:rPr>
          <w:rFonts w:ascii="Times New Roman" w:hAnsi="Times New Roman" w:cs="Times New Roman"/>
          <w:b/>
          <w:bCs/>
          <w:sz w:val="28"/>
          <w:szCs w:val="28"/>
        </w:rPr>
        <w:t>1.6461</w:t>
      </w:r>
      <w:r w:rsidRPr="007448B5">
        <w:rPr>
          <w:rFonts w:ascii="Times New Roman" w:hAnsi="Times New Roman" w:cs="Times New Roman"/>
          <w:sz w:val="28"/>
          <w:szCs w:val="28"/>
        </w:rPr>
        <w:t>) и защитных реплик у "Доктора" (</w:t>
      </w:r>
      <w:r w:rsidRPr="007448B5">
        <w:rPr>
          <w:rFonts w:ascii="Times New Roman" w:hAnsi="Times New Roman" w:cs="Times New Roman"/>
          <w:b/>
          <w:bCs/>
          <w:sz w:val="28"/>
          <w:szCs w:val="28"/>
        </w:rPr>
        <w:t>1.1025</w:t>
      </w:r>
      <w:r w:rsidRPr="007448B5">
        <w:rPr>
          <w:rFonts w:ascii="Times New Roman" w:hAnsi="Times New Roman" w:cs="Times New Roman"/>
          <w:sz w:val="28"/>
          <w:szCs w:val="28"/>
        </w:rPr>
        <w:t>) показывают явное различие в стилях общения.</w:t>
      </w:r>
    </w:p>
    <w:p w14:paraId="12B04148" w14:textId="77777777" w:rsidR="007448B5" w:rsidRPr="007448B5" w:rsidRDefault="007448B5" w:rsidP="00D47376">
      <w:pPr>
        <w:jc w:val="both"/>
        <w:rPr>
          <w:rFonts w:ascii="Times New Roman" w:hAnsi="Times New Roman" w:cs="Times New Roman"/>
          <w:sz w:val="28"/>
          <w:szCs w:val="28"/>
        </w:rPr>
      </w:pPr>
      <w:r w:rsidRPr="007448B5">
        <w:rPr>
          <w:rFonts w:ascii="Times New Roman" w:hAnsi="Times New Roman" w:cs="Times New Roman"/>
          <w:b/>
          <w:bCs/>
          <w:sz w:val="28"/>
          <w:szCs w:val="28"/>
        </w:rPr>
        <w:t>Анализ различий</w:t>
      </w:r>
      <w:r w:rsidRPr="007448B5">
        <w:rPr>
          <w:rFonts w:ascii="Times New Roman" w:hAnsi="Times New Roman" w:cs="Times New Roman"/>
          <w:sz w:val="28"/>
          <w:szCs w:val="28"/>
        </w:rPr>
        <w:t>:</w:t>
      </w:r>
    </w:p>
    <w:p w14:paraId="0EC52906" w14:textId="77777777" w:rsidR="007448B5" w:rsidRPr="007448B5" w:rsidRDefault="007448B5" w:rsidP="00D47376">
      <w:pPr>
        <w:numPr>
          <w:ilvl w:val="1"/>
          <w:numId w:val="36"/>
        </w:numPr>
        <w:jc w:val="both"/>
        <w:rPr>
          <w:rFonts w:ascii="Times New Roman" w:hAnsi="Times New Roman" w:cs="Times New Roman"/>
          <w:sz w:val="28"/>
          <w:szCs w:val="28"/>
        </w:rPr>
      </w:pPr>
      <w:r w:rsidRPr="007448B5">
        <w:rPr>
          <w:rFonts w:ascii="Times New Roman" w:hAnsi="Times New Roman" w:cs="Times New Roman"/>
          <w:sz w:val="28"/>
          <w:szCs w:val="28"/>
        </w:rPr>
        <w:t>В Excel слабая корреляция обусловлена тем, что роли объединены в одну числовую переменную, что усложняет выделение индивидуальных характеристик ролей.</w:t>
      </w:r>
    </w:p>
    <w:p w14:paraId="3CC371B1" w14:textId="77777777" w:rsidR="007448B5" w:rsidRPr="007448B5" w:rsidRDefault="007448B5" w:rsidP="00D47376">
      <w:pPr>
        <w:numPr>
          <w:ilvl w:val="1"/>
          <w:numId w:val="36"/>
        </w:numPr>
        <w:jc w:val="both"/>
        <w:rPr>
          <w:rFonts w:ascii="Times New Roman" w:hAnsi="Times New Roman" w:cs="Times New Roman"/>
          <w:sz w:val="28"/>
          <w:szCs w:val="28"/>
        </w:rPr>
      </w:pPr>
      <w:r w:rsidRPr="007448B5">
        <w:rPr>
          <w:rFonts w:ascii="Times New Roman" w:hAnsi="Times New Roman" w:cs="Times New Roman"/>
          <w:sz w:val="28"/>
          <w:szCs w:val="28"/>
        </w:rPr>
        <w:t>KNIME предоставляет возможность расчета средних значений по типам реплик для каждой роли, что повышает точность анализа.</w:t>
      </w:r>
    </w:p>
    <w:p w14:paraId="219777B3" w14:textId="4E945402" w:rsidR="007448B5" w:rsidRPr="007448B5" w:rsidRDefault="007448B5" w:rsidP="00D47376">
      <w:pPr>
        <w:jc w:val="both"/>
        <w:rPr>
          <w:rFonts w:ascii="Times New Roman" w:hAnsi="Times New Roman" w:cs="Times New Roman"/>
          <w:sz w:val="28"/>
          <w:szCs w:val="28"/>
        </w:rPr>
      </w:pPr>
      <w:r w:rsidRPr="007448B5">
        <w:rPr>
          <w:rFonts w:ascii="Times New Roman" w:hAnsi="Times New Roman" w:cs="Times New Roman"/>
          <w:b/>
          <w:bCs/>
          <w:sz w:val="28"/>
          <w:szCs w:val="28"/>
        </w:rPr>
        <w:t>Вывод</w:t>
      </w:r>
      <w:r w:rsidRPr="007448B5">
        <w:rPr>
          <w:rFonts w:ascii="Times New Roman" w:hAnsi="Times New Roman" w:cs="Times New Roman"/>
          <w:sz w:val="28"/>
          <w:szCs w:val="28"/>
        </w:rPr>
        <w:t>: KNIME лучше справляется с анализом этой гипотезы благодаря более гибким возможностям обработки данных.</w:t>
      </w:r>
    </w:p>
    <w:p w14:paraId="4AD7C1CD" w14:textId="77777777" w:rsidR="007448B5" w:rsidRPr="007448B5" w:rsidRDefault="007448B5" w:rsidP="00D47376">
      <w:pPr>
        <w:numPr>
          <w:ilvl w:val="0"/>
          <w:numId w:val="37"/>
        </w:numPr>
        <w:jc w:val="both"/>
        <w:rPr>
          <w:rFonts w:ascii="Times New Roman" w:hAnsi="Times New Roman" w:cs="Times New Roman"/>
          <w:sz w:val="28"/>
          <w:szCs w:val="28"/>
        </w:rPr>
      </w:pPr>
      <w:r w:rsidRPr="007448B5">
        <w:rPr>
          <w:rFonts w:ascii="Times New Roman" w:hAnsi="Times New Roman" w:cs="Times New Roman"/>
          <w:b/>
          <w:bCs/>
          <w:sz w:val="28"/>
          <w:szCs w:val="28"/>
        </w:rPr>
        <w:t>Гипотеза 4: Роль "Маньяк" приводит к провокационным репликам</w:t>
      </w:r>
    </w:p>
    <w:p w14:paraId="5232C304" w14:textId="77777777" w:rsidR="007448B5" w:rsidRPr="007448B5" w:rsidRDefault="007448B5" w:rsidP="00D47376">
      <w:pPr>
        <w:numPr>
          <w:ilvl w:val="1"/>
          <w:numId w:val="37"/>
        </w:numPr>
        <w:jc w:val="both"/>
        <w:rPr>
          <w:rFonts w:ascii="Times New Roman" w:hAnsi="Times New Roman" w:cs="Times New Roman"/>
          <w:sz w:val="28"/>
          <w:szCs w:val="28"/>
        </w:rPr>
      </w:pPr>
      <w:r w:rsidRPr="007448B5">
        <w:rPr>
          <w:rFonts w:ascii="Times New Roman" w:hAnsi="Times New Roman" w:cs="Times New Roman"/>
          <w:b/>
          <w:bCs/>
          <w:sz w:val="28"/>
          <w:szCs w:val="28"/>
        </w:rPr>
        <w:t>Excel</w:t>
      </w:r>
      <w:r w:rsidRPr="007448B5">
        <w:rPr>
          <w:rFonts w:ascii="Times New Roman" w:hAnsi="Times New Roman" w:cs="Times New Roman"/>
          <w:sz w:val="28"/>
          <w:szCs w:val="28"/>
        </w:rPr>
        <w:t xml:space="preserve">: Корреляция между ролью и типом реплики составила </w:t>
      </w:r>
      <w:r w:rsidRPr="007448B5">
        <w:rPr>
          <w:rFonts w:ascii="Times New Roman" w:hAnsi="Times New Roman" w:cs="Times New Roman"/>
          <w:b/>
          <w:bCs/>
          <w:sz w:val="28"/>
          <w:szCs w:val="28"/>
        </w:rPr>
        <w:t>-0.2329</w:t>
      </w:r>
      <w:r w:rsidRPr="007448B5">
        <w:rPr>
          <w:rFonts w:ascii="Times New Roman" w:hAnsi="Times New Roman" w:cs="Times New Roman"/>
          <w:sz w:val="28"/>
          <w:szCs w:val="28"/>
        </w:rPr>
        <w:t>, что указывает на слабую отрицательную связь.</w:t>
      </w:r>
    </w:p>
    <w:p w14:paraId="00705FBA" w14:textId="77777777" w:rsidR="007448B5" w:rsidRPr="007448B5" w:rsidRDefault="007448B5" w:rsidP="00D47376">
      <w:pPr>
        <w:numPr>
          <w:ilvl w:val="1"/>
          <w:numId w:val="37"/>
        </w:numPr>
        <w:jc w:val="both"/>
        <w:rPr>
          <w:rFonts w:ascii="Times New Roman" w:hAnsi="Times New Roman" w:cs="Times New Roman"/>
          <w:sz w:val="28"/>
          <w:szCs w:val="28"/>
        </w:rPr>
      </w:pPr>
      <w:r w:rsidRPr="007448B5">
        <w:rPr>
          <w:rFonts w:ascii="Times New Roman" w:hAnsi="Times New Roman" w:cs="Times New Roman"/>
          <w:b/>
          <w:bCs/>
          <w:sz w:val="28"/>
          <w:szCs w:val="28"/>
        </w:rPr>
        <w:t>KNIME</w:t>
      </w:r>
      <w:r w:rsidRPr="007448B5">
        <w:rPr>
          <w:rFonts w:ascii="Times New Roman" w:hAnsi="Times New Roman" w:cs="Times New Roman"/>
          <w:sz w:val="28"/>
          <w:szCs w:val="28"/>
        </w:rPr>
        <w:t xml:space="preserve">: Коэффициент влияния роли "Маньяк" на провокационные реплики составил </w:t>
      </w:r>
      <w:r w:rsidRPr="007448B5">
        <w:rPr>
          <w:rFonts w:ascii="Times New Roman" w:hAnsi="Times New Roman" w:cs="Times New Roman"/>
          <w:b/>
          <w:bCs/>
          <w:sz w:val="28"/>
          <w:szCs w:val="28"/>
        </w:rPr>
        <w:t>0.5561</w:t>
      </w:r>
      <w:r w:rsidRPr="007448B5">
        <w:rPr>
          <w:rFonts w:ascii="Times New Roman" w:hAnsi="Times New Roman" w:cs="Times New Roman"/>
          <w:sz w:val="28"/>
          <w:szCs w:val="28"/>
        </w:rPr>
        <w:t>, что указывает на умеренную положительную связь.</w:t>
      </w:r>
    </w:p>
    <w:p w14:paraId="72150BEE" w14:textId="77777777" w:rsidR="007448B5" w:rsidRPr="007448B5" w:rsidRDefault="007448B5" w:rsidP="00D47376">
      <w:pPr>
        <w:jc w:val="both"/>
        <w:rPr>
          <w:rFonts w:ascii="Times New Roman" w:hAnsi="Times New Roman" w:cs="Times New Roman"/>
          <w:sz w:val="28"/>
          <w:szCs w:val="28"/>
        </w:rPr>
      </w:pPr>
      <w:r w:rsidRPr="007448B5">
        <w:rPr>
          <w:rFonts w:ascii="Times New Roman" w:hAnsi="Times New Roman" w:cs="Times New Roman"/>
          <w:b/>
          <w:bCs/>
          <w:sz w:val="28"/>
          <w:szCs w:val="28"/>
        </w:rPr>
        <w:t>Анализ различий</w:t>
      </w:r>
      <w:r w:rsidRPr="007448B5">
        <w:rPr>
          <w:rFonts w:ascii="Times New Roman" w:hAnsi="Times New Roman" w:cs="Times New Roman"/>
          <w:sz w:val="28"/>
          <w:szCs w:val="28"/>
        </w:rPr>
        <w:t>:</w:t>
      </w:r>
    </w:p>
    <w:p w14:paraId="2C778D7E" w14:textId="77777777" w:rsidR="007448B5" w:rsidRPr="007448B5" w:rsidRDefault="007448B5" w:rsidP="00D47376">
      <w:pPr>
        <w:numPr>
          <w:ilvl w:val="1"/>
          <w:numId w:val="37"/>
        </w:numPr>
        <w:jc w:val="both"/>
        <w:rPr>
          <w:rFonts w:ascii="Times New Roman" w:hAnsi="Times New Roman" w:cs="Times New Roman"/>
          <w:sz w:val="28"/>
          <w:szCs w:val="28"/>
        </w:rPr>
      </w:pPr>
      <w:r w:rsidRPr="007448B5">
        <w:rPr>
          <w:rFonts w:ascii="Times New Roman" w:hAnsi="Times New Roman" w:cs="Times New Roman"/>
          <w:sz w:val="28"/>
          <w:szCs w:val="28"/>
        </w:rPr>
        <w:t>В Excel результаты получены для всех ролей в совокупности, что может скрывать влияние одной роли.</w:t>
      </w:r>
    </w:p>
    <w:p w14:paraId="017BECAD" w14:textId="77777777" w:rsidR="007448B5" w:rsidRPr="007448B5" w:rsidRDefault="007448B5" w:rsidP="00D47376">
      <w:pPr>
        <w:numPr>
          <w:ilvl w:val="1"/>
          <w:numId w:val="37"/>
        </w:numPr>
        <w:jc w:val="both"/>
        <w:rPr>
          <w:rFonts w:ascii="Times New Roman" w:hAnsi="Times New Roman" w:cs="Times New Roman"/>
          <w:sz w:val="28"/>
          <w:szCs w:val="28"/>
        </w:rPr>
      </w:pPr>
      <w:r w:rsidRPr="007448B5">
        <w:rPr>
          <w:rFonts w:ascii="Times New Roman" w:hAnsi="Times New Roman" w:cs="Times New Roman"/>
          <w:sz w:val="28"/>
          <w:szCs w:val="28"/>
        </w:rPr>
        <w:t>В KNIME данные фильтруются по конкретным ролям, что позволяет точнее измерить влияние "Маньяка" на провокационные реплики.</w:t>
      </w:r>
    </w:p>
    <w:p w14:paraId="0A334A6B" w14:textId="77777777" w:rsidR="007448B5" w:rsidRPr="007448B5" w:rsidRDefault="007448B5" w:rsidP="00D47376">
      <w:pPr>
        <w:jc w:val="both"/>
        <w:rPr>
          <w:rFonts w:ascii="Times New Roman" w:hAnsi="Times New Roman" w:cs="Times New Roman"/>
          <w:sz w:val="28"/>
          <w:szCs w:val="28"/>
        </w:rPr>
      </w:pPr>
      <w:r w:rsidRPr="007448B5">
        <w:rPr>
          <w:rFonts w:ascii="Times New Roman" w:hAnsi="Times New Roman" w:cs="Times New Roman"/>
          <w:b/>
          <w:bCs/>
          <w:sz w:val="28"/>
          <w:szCs w:val="28"/>
        </w:rPr>
        <w:t>Вывод</w:t>
      </w:r>
      <w:r w:rsidRPr="007448B5">
        <w:rPr>
          <w:rFonts w:ascii="Times New Roman" w:hAnsi="Times New Roman" w:cs="Times New Roman"/>
          <w:sz w:val="28"/>
          <w:szCs w:val="28"/>
        </w:rPr>
        <w:t>: KNIME предоставляет более релевантные результаты, подтверждающие гипотезу.</w:t>
      </w:r>
    </w:p>
    <w:p w14:paraId="508180AD" w14:textId="77777777" w:rsidR="007448B5" w:rsidRPr="007448B5" w:rsidRDefault="007448B5" w:rsidP="00D47376">
      <w:pPr>
        <w:numPr>
          <w:ilvl w:val="0"/>
          <w:numId w:val="38"/>
        </w:numPr>
        <w:jc w:val="both"/>
        <w:rPr>
          <w:rFonts w:ascii="Times New Roman" w:hAnsi="Times New Roman" w:cs="Times New Roman"/>
          <w:sz w:val="28"/>
          <w:szCs w:val="28"/>
        </w:rPr>
      </w:pPr>
      <w:r w:rsidRPr="007448B5">
        <w:rPr>
          <w:rFonts w:ascii="Times New Roman" w:hAnsi="Times New Roman" w:cs="Times New Roman"/>
          <w:b/>
          <w:bCs/>
          <w:sz w:val="28"/>
          <w:szCs w:val="28"/>
        </w:rPr>
        <w:lastRenderedPageBreak/>
        <w:t>Гипотеза 5: Уверенность ИИ влияет на количество и тип реплик</w:t>
      </w:r>
    </w:p>
    <w:p w14:paraId="13323CF3" w14:textId="77777777" w:rsidR="007448B5" w:rsidRPr="007448B5" w:rsidRDefault="007448B5" w:rsidP="00D47376">
      <w:pPr>
        <w:numPr>
          <w:ilvl w:val="1"/>
          <w:numId w:val="38"/>
        </w:numPr>
        <w:jc w:val="both"/>
        <w:rPr>
          <w:rFonts w:ascii="Times New Roman" w:hAnsi="Times New Roman" w:cs="Times New Roman"/>
          <w:sz w:val="28"/>
          <w:szCs w:val="28"/>
        </w:rPr>
      </w:pPr>
      <w:r w:rsidRPr="007448B5">
        <w:rPr>
          <w:rFonts w:ascii="Times New Roman" w:hAnsi="Times New Roman" w:cs="Times New Roman"/>
          <w:b/>
          <w:bCs/>
          <w:sz w:val="28"/>
          <w:szCs w:val="28"/>
        </w:rPr>
        <w:t>Excel</w:t>
      </w:r>
      <w:r w:rsidRPr="007448B5">
        <w:rPr>
          <w:rFonts w:ascii="Times New Roman" w:hAnsi="Times New Roman" w:cs="Times New Roman"/>
          <w:sz w:val="28"/>
          <w:szCs w:val="28"/>
        </w:rPr>
        <w:t xml:space="preserve">: Корреляция между уверенностью и количеством реплик составила </w:t>
      </w:r>
      <w:r w:rsidRPr="007448B5">
        <w:rPr>
          <w:rFonts w:ascii="Times New Roman" w:hAnsi="Times New Roman" w:cs="Times New Roman"/>
          <w:b/>
          <w:bCs/>
          <w:sz w:val="28"/>
          <w:szCs w:val="28"/>
        </w:rPr>
        <w:t>0.0638</w:t>
      </w:r>
      <w:r w:rsidRPr="007448B5">
        <w:rPr>
          <w:rFonts w:ascii="Times New Roman" w:hAnsi="Times New Roman" w:cs="Times New Roman"/>
          <w:sz w:val="28"/>
          <w:szCs w:val="28"/>
        </w:rPr>
        <w:t>, что указывает на слабую положительную связь.</w:t>
      </w:r>
    </w:p>
    <w:p w14:paraId="0958F06D" w14:textId="77777777" w:rsidR="007448B5" w:rsidRPr="007448B5" w:rsidRDefault="007448B5" w:rsidP="00D47376">
      <w:pPr>
        <w:numPr>
          <w:ilvl w:val="1"/>
          <w:numId w:val="38"/>
        </w:numPr>
        <w:jc w:val="both"/>
        <w:rPr>
          <w:rFonts w:ascii="Times New Roman" w:hAnsi="Times New Roman" w:cs="Times New Roman"/>
          <w:sz w:val="28"/>
          <w:szCs w:val="28"/>
        </w:rPr>
      </w:pPr>
      <w:r w:rsidRPr="007448B5">
        <w:rPr>
          <w:rFonts w:ascii="Times New Roman" w:hAnsi="Times New Roman" w:cs="Times New Roman"/>
          <w:b/>
          <w:bCs/>
          <w:sz w:val="28"/>
          <w:szCs w:val="28"/>
        </w:rPr>
        <w:t>KNIME</w:t>
      </w:r>
      <w:r w:rsidRPr="007448B5">
        <w:rPr>
          <w:rFonts w:ascii="Times New Roman" w:hAnsi="Times New Roman" w:cs="Times New Roman"/>
          <w:sz w:val="28"/>
          <w:szCs w:val="28"/>
        </w:rPr>
        <w:t xml:space="preserve">: Для каждого типа реплик значения средней уверенности варьируются: для агрессивных реплик высокая уверенность составляет </w:t>
      </w:r>
      <w:r w:rsidRPr="007448B5">
        <w:rPr>
          <w:rFonts w:ascii="Times New Roman" w:hAnsi="Times New Roman" w:cs="Times New Roman"/>
          <w:b/>
          <w:bCs/>
          <w:sz w:val="28"/>
          <w:szCs w:val="28"/>
        </w:rPr>
        <w:t>2.92</w:t>
      </w:r>
      <w:r w:rsidRPr="007448B5">
        <w:rPr>
          <w:rFonts w:ascii="Times New Roman" w:hAnsi="Times New Roman" w:cs="Times New Roman"/>
          <w:sz w:val="28"/>
          <w:szCs w:val="28"/>
        </w:rPr>
        <w:t xml:space="preserve">, для мирных реплик средняя уверенность — </w:t>
      </w:r>
      <w:r w:rsidRPr="007448B5">
        <w:rPr>
          <w:rFonts w:ascii="Times New Roman" w:hAnsi="Times New Roman" w:cs="Times New Roman"/>
          <w:b/>
          <w:bCs/>
          <w:sz w:val="28"/>
          <w:szCs w:val="28"/>
        </w:rPr>
        <w:t>3.03</w:t>
      </w:r>
      <w:r w:rsidRPr="007448B5">
        <w:rPr>
          <w:rFonts w:ascii="Times New Roman" w:hAnsi="Times New Roman" w:cs="Times New Roman"/>
          <w:sz w:val="28"/>
          <w:szCs w:val="28"/>
        </w:rPr>
        <w:t>.</w:t>
      </w:r>
    </w:p>
    <w:p w14:paraId="340C3747" w14:textId="77777777" w:rsidR="007448B5" w:rsidRPr="007448B5" w:rsidRDefault="007448B5" w:rsidP="00D47376">
      <w:pPr>
        <w:jc w:val="both"/>
        <w:rPr>
          <w:rFonts w:ascii="Times New Roman" w:hAnsi="Times New Roman" w:cs="Times New Roman"/>
          <w:sz w:val="28"/>
          <w:szCs w:val="28"/>
        </w:rPr>
      </w:pPr>
      <w:r w:rsidRPr="007448B5">
        <w:rPr>
          <w:rFonts w:ascii="Times New Roman" w:hAnsi="Times New Roman" w:cs="Times New Roman"/>
          <w:b/>
          <w:bCs/>
          <w:sz w:val="28"/>
          <w:szCs w:val="28"/>
        </w:rPr>
        <w:t>Анализ различий</w:t>
      </w:r>
      <w:r w:rsidRPr="007448B5">
        <w:rPr>
          <w:rFonts w:ascii="Times New Roman" w:hAnsi="Times New Roman" w:cs="Times New Roman"/>
          <w:sz w:val="28"/>
          <w:szCs w:val="28"/>
        </w:rPr>
        <w:t>:</w:t>
      </w:r>
    </w:p>
    <w:p w14:paraId="53B162AD" w14:textId="77777777" w:rsidR="007448B5" w:rsidRPr="007448B5" w:rsidRDefault="007448B5" w:rsidP="00D47376">
      <w:pPr>
        <w:numPr>
          <w:ilvl w:val="1"/>
          <w:numId w:val="38"/>
        </w:numPr>
        <w:jc w:val="both"/>
        <w:rPr>
          <w:rFonts w:ascii="Times New Roman" w:hAnsi="Times New Roman" w:cs="Times New Roman"/>
          <w:sz w:val="28"/>
          <w:szCs w:val="28"/>
        </w:rPr>
      </w:pPr>
      <w:r w:rsidRPr="007448B5">
        <w:rPr>
          <w:rFonts w:ascii="Times New Roman" w:hAnsi="Times New Roman" w:cs="Times New Roman"/>
          <w:sz w:val="28"/>
          <w:szCs w:val="28"/>
        </w:rPr>
        <w:t>В Excel корреляция рассчитана для всех типов реплик совокупно, что ослабляет выраженность связи.</w:t>
      </w:r>
    </w:p>
    <w:p w14:paraId="5723766A" w14:textId="77777777" w:rsidR="007448B5" w:rsidRPr="007448B5" w:rsidRDefault="007448B5" w:rsidP="00D47376">
      <w:pPr>
        <w:numPr>
          <w:ilvl w:val="1"/>
          <w:numId w:val="38"/>
        </w:numPr>
        <w:jc w:val="both"/>
        <w:rPr>
          <w:rFonts w:ascii="Times New Roman" w:hAnsi="Times New Roman" w:cs="Times New Roman"/>
          <w:sz w:val="28"/>
          <w:szCs w:val="28"/>
        </w:rPr>
      </w:pPr>
      <w:r w:rsidRPr="007448B5">
        <w:rPr>
          <w:rFonts w:ascii="Times New Roman" w:hAnsi="Times New Roman" w:cs="Times New Roman"/>
          <w:sz w:val="28"/>
          <w:szCs w:val="28"/>
        </w:rPr>
        <w:t>В KNIME данные сгруппированы по типам реплик, что позволяет выявить вариативность уверенности в зависимости от типа.</w:t>
      </w:r>
    </w:p>
    <w:p w14:paraId="5E115B5A" w14:textId="00F30FFA" w:rsidR="007448B5" w:rsidRPr="007448B5" w:rsidRDefault="007448B5" w:rsidP="00D47376">
      <w:pPr>
        <w:jc w:val="both"/>
        <w:rPr>
          <w:rFonts w:ascii="Times New Roman" w:hAnsi="Times New Roman" w:cs="Times New Roman"/>
          <w:sz w:val="28"/>
          <w:szCs w:val="28"/>
        </w:rPr>
      </w:pPr>
      <w:r w:rsidRPr="007448B5">
        <w:rPr>
          <w:rFonts w:ascii="Times New Roman" w:hAnsi="Times New Roman" w:cs="Times New Roman"/>
          <w:b/>
          <w:bCs/>
          <w:sz w:val="28"/>
          <w:szCs w:val="28"/>
        </w:rPr>
        <w:t>Вывод</w:t>
      </w:r>
      <w:r w:rsidRPr="007448B5">
        <w:rPr>
          <w:rFonts w:ascii="Times New Roman" w:hAnsi="Times New Roman" w:cs="Times New Roman"/>
          <w:sz w:val="28"/>
          <w:szCs w:val="28"/>
        </w:rPr>
        <w:t>: KNIME предоставляет более детализированный анализ, позволяющий подтвердить гипотезу частично.</w:t>
      </w:r>
    </w:p>
    <w:p w14:paraId="5AEA79D7" w14:textId="77777777" w:rsidR="007448B5" w:rsidRPr="007448B5" w:rsidRDefault="007448B5" w:rsidP="00D47376">
      <w:pPr>
        <w:jc w:val="both"/>
        <w:rPr>
          <w:rFonts w:ascii="Times New Roman" w:hAnsi="Times New Roman" w:cs="Times New Roman"/>
          <w:b/>
          <w:bCs/>
          <w:sz w:val="28"/>
          <w:szCs w:val="28"/>
        </w:rPr>
      </w:pPr>
      <w:r w:rsidRPr="007448B5">
        <w:rPr>
          <w:rFonts w:ascii="Times New Roman" w:hAnsi="Times New Roman" w:cs="Times New Roman"/>
          <w:b/>
          <w:bCs/>
          <w:sz w:val="28"/>
          <w:szCs w:val="28"/>
        </w:rPr>
        <w:t>Анализ преимуществ и недостатков Excel и KNIME</w:t>
      </w:r>
    </w:p>
    <w:p w14:paraId="70510764" w14:textId="77777777" w:rsidR="007448B5" w:rsidRPr="007448B5" w:rsidRDefault="007448B5" w:rsidP="00D47376">
      <w:pPr>
        <w:jc w:val="both"/>
        <w:rPr>
          <w:rFonts w:ascii="Times New Roman" w:hAnsi="Times New Roman" w:cs="Times New Roman"/>
          <w:sz w:val="28"/>
          <w:szCs w:val="28"/>
        </w:rPr>
      </w:pPr>
      <w:r w:rsidRPr="007448B5">
        <w:rPr>
          <w:rFonts w:ascii="Times New Roman" w:hAnsi="Times New Roman" w:cs="Times New Roman"/>
          <w:b/>
          <w:bCs/>
          <w:sz w:val="28"/>
          <w:szCs w:val="28"/>
        </w:rPr>
        <w:t>Преимущества Excel</w:t>
      </w:r>
      <w:r w:rsidRPr="007448B5">
        <w:rPr>
          <w:rFonts w:ascii="Times New Roman" w:hAnsi="Times New Roman" w:cs="Times New Roman"/>
          <w:sz w:val="28"/>
          <w:szCs w:val="28"/>
        </w:rPr>
        <w:t>:</w:t>
      </w:r>
    </w:p>
    <w:p w14:paraId="6F9582CF" w14:textId="77777777" w:rsidR="007448B5" w:rsidRPr="007448B5" w:rsidRDefault="007448B5" w:rsidP="00D47376">
      <w:pPr>
        <w:numPr>
          <w:ilvl w:val="0"/>
          <w:numId w:val="39"/>
        </w:numPr>
        <w:jc w:val="both"/>
        <w:rPr>
          <w:rFonts w:ascii="Times New Roman" w:hAnsi="Times New Roman" w:cs="Times New Roman"/>
          <w:sz w:val="28"/>
          <w:szCs w:val="28"/>
        </w:rPr>
      </w:pPr>
      <w:r w:rsidRPr="007448B5">
        <w:rPr>
          <w:rFonts w:ascii="Times New Roman" w:hAnsi="Times New Roman" w:cs="Times New Roman"/>
          <w:sz w:val="28"/>
          <w:szCs w:val="28"/>
        </w:rPr>
        <w:t>Простота использования и доступность.</w:t>
      </w:r>
    </w:p>
    <w:p w14:paraId="55C8263A" w14:textId="77777777" w:rsidR="007448B5" w:rsidRPr="007448B5" w:rsidRDefault="007448B5" w:rsidP="00D47376">
      <w:pPr>
        <w:numPr>
          <w:ilvl w:val="0"/>
          <w:numId w:val="39"/>
        </w:numPr>
        <w:jc w:val="both"/>
        <w:rPr>
          <w:rFonts w:ascii="Times New Roman" w:hAnsi="Times New Roman" w:cs="Times New Roman"/>
          <w:sz w:val="28"/>
          <w:szCs w:val="28"/>
        </w:rPr>
      </w:pPr>
      <w:r w:rsidRPr="007448B5">
        <w:rPr>
          <w:rFonts w:ascii="Times New Roman" w:hAnsi="Times New Roman" w:cs="Times New Roman"/>
          <w:sz w:val="28"/>
          <w:szCs w:val="28"/>
        </w:rPr>
        <w:t>Удобство при работе с небольшими объемами данных.</w:t>
      </w:r>
    </w:p>
    <w:p w14:paraId="7A6F4F9D" w14:textId="77777777" w:rsidR="007448B5" w:rsidRPr="007448B5" w:rsidRDefault="007448B5" w:rsidP="00D47376">
      <w:pPr>
        <w:numPr>
          <w:ilvl w:val="0"/>
          <w:numId w:val="39"/>
        </w:numPr>
        <w:jc w:val="both"/>
        <w:rPr>
          <w:rFonts w:ascii="Times New Roman" w:hAnsi="Times New Roman" w:cs="Times New Roman"/>
          <w:sz w:val="28"/>
          <w:szCs w:val="28"/>
        </w:rPr>
      </w:pPr>
      <w:r w:rsidRPr="007448B5">
        <w:rPr>
          <w:rFonts w:ascii="Times New Roman" w:hAnsi="Times New Roman" w:cs="Times New Roman"/>
          <w:sz w:val="28"/>
          <w:szCs w:val="28"/>
        </w:rPr>
        <w:t>Быстрое построение корреляционных матриц для оценки общих тенденций.</w:t>
      </w:r>
    </w:p>
    <w:p w14:paraId="1B4E445B" w14:textId="77777777" w:rsidR="007448B5" w:rsidRPr="007448B5" w:rsidRDefault="007448B5" w:rsidP="00D47376">
      <w:pPr>
        <w:jc w:val="both"/>
        <w:rPr>
          <w:rFonts w:ascii="Times New Roman" w:hAnsi="Times New Roman" w:cs="Times New Roman"/>
          <w:sz w:val="28"/>
          <w:szCs w:val="28"/>
        </w:rPr>
      </w:pPr>
      <w:r w:rsidRPr="007448B5">
        <w:rPr>
          <w:rFonts w:ascii="Times New Roman" w:hAnsi="Times New Roman" w:cs="Times New Roman"/>
          <w:b/>
          <w:bCs/>
          <w:sz w:val="28"/>
          <w:szCs w:val="28"/>
        </w:rPr>
        <w:t>Недостатки Excel</w:t>
      </w:r>
      <w:r w:rsidRPr="007448B5">
        <w:rPr>
          <w:rFonts w:ascii="Times New Roman" w:hAnsi="Times New Roman" w:cs="Times New Roman"/>
          <w:sz w:val="28"/>
          <w:szCs w:val="28"/>
        </w:rPr>
        <w:t>:</w:t>
      </w:r>
    </w:p>
    <w:p w14:paraId="24A11686" w14:textId="77777777" w:rsidR="007448B5" w:rsidRPr="007448B5" w:rsidRDefault="007448B5" w:rsidP="00D47376">
      <w:pPr>
        <w:numPr>
          <w:ilvl w:val="0"/>
          <w:numId w:val="40"/>
        </w:numPr>
        <w:jc w:val="both"/>
        <w:rPr>
          <w:rFonts w:ascii="Times New Roman" w:hAnsi="Times New Roman" w:cs="Times New Roman"/>
          <w:sz w:val="28"/>
          <w:szCs w:val="28"/>
        </w:rPr>
      </w:pPr>
      <w:r w:rsidRPr="007448B5">
        <w:rPr>
          <w:rFonts w:ascii="Times New Roman" w:hAnsi="Times New Roman" w:cs="Times New Roman"/>
          <w:sz w:val="28"/>
          <w:szCs w:val="28"/>
        </w:rPr>
        <w:t>Ограниченные возможности обработки данных (недостаточная гибкость для фильтрации).</w:t>
      </w:r>
    </w:p>
    <w:p w14:paraId="52E9E6C0" w14:textId="77777777" w:rsidR="007448B5" w:rsidRPr="007448B5" w:rsidRDefault="007448B5" w:rsidP="00D47376">
      <w:pPr>
        <w:numPr>
          <w:ilvl w:val="0"/>
          <w:numId w:val="40"/>
        </w:numPr>
        <w:jc w:val="both"/>
        <w:rPr>
          <w:rFonts w:ascii="Times New Roman" w:hAnsi="Times New Roman" w:cs="Times New Roman"/>
          <w:sz w:val="28"/>
          <w:szCs w:val="28"/>
        </w:rPr>
      </w:pPr>
      <w:r w:rsidRPr="007448B5">
        <w:rPr>
          <w:rFonts w:ascii="Times New Roman" w:hAnsi="Times New Roman" w:cs="Times New Roman"/>
          <w:sz w:val="28"/>
          <w:szCs w:val="28"/>
        </w:rPr>
        <w:t>Усреднение данных, что снижает чувствительность к индивидуальным особенностям ролей.</w:t>
      </w:r>
    </w:p>
    <w:p w14:paraId="724625F2" w14:textId="77777777" w:rsidR="007448B5" w:rsidRPr="007448B5" w:rsidRDefault="007448B5" w:rsidP="00D47376">
      <w:pPr>
        <w:numPr>
          <w:ilvl w:val="0"/>
          <w:numId w:val="40"/>
        </w:numPr>
        <w:jc w:val="both"/>
        <w:rPr>
          <w:rFonts w:ascii="Times New Roman" w:hAnsi="Times New Roman" w:cs="Times New Roman"/>
          <w:sz w:val="28"/>
          <w:szCs w:val="28"/>
        </w:rPr>
      </w:pPr>
      <w:r w:rsidRPr="007448B5">
        <w:rPr>
          <w:rFonts w:ascii="Times New Roman" w:hAnsi="Times New Roman" w:cs="Times New Roman"/>
          <w:sz w:val="28"/>
          <w:szCs w:val="28"/>
        </w:rPr>
        <w:t>Трудности в визуализации сложных взаимосвязей.</w:t>
      </w:r>
    </w:p>
    <w:p w14:paraId="082A98B9" w14:textId="77777777" w:rsidR="007448B5" w:rsidRPr="007448B5" w:rsidRDefault="007448B5" w:rsidP="00D47376">
      <w:pPr>
        <w:jc w:val="both"/>
        <w:rPr>
          <w:rFonts w:ascii="Times New Roman" w:hAnsi="Times New Roman" w:cs="Times New Roman"/>
          <w:sz w:val="28"/>
          <w:szCs w:val="28"/>
        </w:rPr>
      </w:pPr>
      <w:r w:rsidRPr="007448B5">
        <w:rPr>
          <w:rFonts w:ascii="Times New Roman" w:hAnsi="Times New Roman" w:cs="Times New Roman"/>
          <w:b/>
          <w:bCs/>
          <w:sz w:val="28"/>
          <w:szCs w:val="28"/>
        </w:rPr>
        <w:t>Преимущества KNIME</w:t>
      </w:r>
      <w:r w:rsidRPr="007448B5">
        <w:rPr>
          <w:rFonts w:ascii="Times New Roman" w:hAnsi="Times New Roman" w:cs="Times New Roman"/>
          <w:sz w:val="28"/>
          <w:szCs w:val="28"/>
        </w:rPr>
        <w:t>:</w:t>
      </w:r>
    </w:p>
    <w:p w14:paraId="6531A295" w14:textId="77777777" w:rsidR="007448B5" w:rsidRPr="007448B5" w:rsidRDefault="007448B5" w:rsidP="00D47376">
      <w:pPr>
        <w:numPr>
          <w:ilvl w:val="0"/>
          <w:numId w:val="41"/>
        </w:numPr>
        <w:jc w:val="both"/>
        <w:rPr>
          <w:rFonts w:ascii="Times New Roman" w:hAnsi="Times New Roman" w:cs="Times New Roman"/>
          <w:sz w:val="28"/>
          <w:szCs w:val="28"/>
        </w:rPr>
      </w:pPr>
      <w:r w:rsidRPr="007448B5">
        <w:rPr>
          <w:rFonts w:ascii="Times New Roman" w:hAnsi="Times New Roman" w:cs="Times New Roman"/>
          <w:sz w:val="28"/>
          <w:szCs w:val="28"/>
        </w:rPr>
        <w:t>Возможность фильтрации и группировки данных, что улучшает точность анализа.</w:t>
      </w:r>
    </w:p>
    <w:p w14:paraId="3C3722DE" w14:textId="77777777" w:rsidR="007448B5" w:rsidRPr="007448B5" w:rsidRDefault="007448B5" w:rsidP="00D47376">
      <w:pPr>
        <w:numPr>
          <w:ilvl w:val="0"/>
          <w:numId w:val="41"/>
        </w:numPr>
        <w:jc w:val="both"/>
        <w:rPr>
          <w:rFonts w:ascii="Times New Roman" w:hAnsi="Times New Roman" w:cs="Times New Roman"/>
          <w:sz w:val="28"/>
          <w:szCs w:val="28"/>
        </w:rPr>
      </w:pPr>
      <w:r w:rsidRPr="007448B5">
        <w:rPr>
          <w:rFonts w:ascii="Times New Roman" w:hAnsi="Times New Roman" w:cs="Times New Roman"/>
          <w:sz w:val="28"/>
          <w:szCs w:val="28"/>
        </w:rPr>
        <w:t>Гибкость в обработке данных для различных подвыборок.</w:t>
      </w:r>
    </w:p>
    <w:p w14:paraId="2A417857" w14:textId="77777777" w:rsidR="007448B5" w:rsidRPr="007448B5" w:rsidRDefault="007448B5" w:rsidP="00D47376">
      <w:pPr>
        <w:numPr>
          <w:ilvl w:val="0"/>
          <w:numId w:val="41"/>
        </w:numPr>
        <w:jc w:val="both"/>
        <w:rPr>
          <w:rFonts w:ascii="Times New Roman" w:hAnsi="Times New Roman" w:cs="Times New Roman"/>
          <w:sz w:val="28"/>
          <w:szCs w:val="28"/>
        </w:rPr>
      </w:pPr>
      <w:r w:rsidRPr="007448B5">
        <w:rPr>
          <w:rFonts w:ascii="Times New Roman" w:hAnsi="Times New Roman" w:cs="Times New Roman"/>
          <w:sz w:val="28"/>
          <w:szCs w:val="28"/>
        </w:rPr>
        <w:t>Поддержка вычисления сложных показателей (например, средних значений по отдельным ролям и типам).</w:t>
      </w:r>
    </w:p>
    <w:p w14:paraId="5F51B3A5" w14:textId="77777777" w:rsidR="00D47376" w:rsidRDefault="00D47376" w:rsidP="00D47376">
      <w:pPr>
        <w:jc w:val="both"/>
        <w:rPr>
          <w:rFonts w:ascii="Times New Roman" w:hAnsi="Times New Roman" w:cs="Times New Roman"/>
          <w:b/>
          <w:bCs/>
          <w:sz w:val="28"/>
          <w:szCs w:val="28"/>
        </w:rPr>
      </w:pPr>
    </w:p>
    <w:p w14:paraId="2CB26558" w14:textId="27EA3721" w:rsidR="007448B5" w:rsidRPr="007448B5" w:rsidRDefault="007448B5" w:rsidP="00D47376">
      <w:pPr>
        <w:jc w:val="both"/>
        <w:rPr>
          <w:rFonts w:ascii="Times New Roman" w:hAnsi="Times New Roman" w:cs="Times New Roman"/>
          <w:sz w:val="28"/>
          <w:szCs w:val="28"/>
        </w:rPr>
      </w:pPr>
      <w:r w:rsidRPr="007448B5">
        <w:rPr>
          <w:rFonts w:ascii="Times New Roman" w:hAnsi="Times New Roman" w:cs="Times New Roman"/>
          <w:b/>
          <w:bCs/>
          <w:sz w:val="28"/>
          <w:szCs w:val="28"/>
        </w:rPr>
        <w:lastRenderedPageBreak/>
        <w:t>Недостатки KNIME</w:t>
      </w:r>
      <w:r w:rsidRPr="007448B5">
        <w:rPr>
          <w:rFonts w:ascii="Times New Roman" w:hAnsi="Times New Roman" w:cs="Times New Roman"/>
          <w:sz w:val="28"/>
          <w:szCs w:val="28"/>
        </w:rPr>
        <w:t>:</w:t>
      </w:r>
    </w:p>
    <w:p w14:paraId="52E69C3C" w14:textId="77777777" w:rsidR="007448B5" w:rsidRPr="007448B5" w:rsidRDefault="007448B5" w:rsidP="00D47376">
      <w:pPr>
        <w:numPr>
          <w:ilvl w:val="0"/>
          <w:numId w:val="42"/>
        </w:numPr>
        <w:jc w:val="both"/>
        <w:rPr>
          <w:rFonts w:ascii="Times New Roman" w:hAnsi="Times New Roman" w:cs="Times New Roman"/>
          <w:sz w:val="28"/>
          <w:szCs w:val="28"/>
        </w:rPr>
      </w:pPr>
      <w:r w:rsidRPr="007448B5">
        <w:rPr>
          <w:rFonts w:ascii="Times New Roman" w:hAnsi="Times New Roman" w:cs="Times New Roman"/>
          <w:sz w:val="28"/>
          <w:szCs w:val="28"/>
        </w:rPr>
        <w:t>Более высокая сложность освоения, особенно для пользователей без опыта работы с аналитическими платформами.</w:t>
      </w:r>
    </w:p>
    <w:p w14:paraId="70204902" w14:textId="04C2D3D1" w:rsidR="007448B5" w:rsidRPr="007448B5" w:rsidRDefault="007448B5" w:rsidP="00D47376">
      <w:pPr>
        <w:numPr>
          <w:ilvl w:val="0"/>
          <w:numId w:val="42"/>
        </w:numPr>
        <w:jc w:val="both"/>
        <w:rPr>
          <w:rFonts w:ascii="Times New Roman" w:hAnsi="Times New Roman" w:cs="Times New Roman"/>
          <w:sz w:val="28"/>
          <w:szCs w:val="28"/>
        </w:rPr>
      </w:pPr>
      <w:r w:rsidRPr="007448B5">
        <w:rPr>
          <w:rFonts w:ascii="Times New Roman" w:hAnsi="Times New Roman" w:cs="Times New Roman"/>
          <w:sz w:val="28"/>
          <w:szCs w:val="28"/>
        </w:rPr>
        <w:t>Требование предварительной подготовки данных в формате, поддерживаемом системой.</w:t>
      </w:r>
    </w:p>
    <w:p w14:paraId="219DC6FE" w14:textId="77777777" w:rsidR="007448B5" w:rsidRPr="007448B5" w:rsidRDefault="007448B5" w:rsidP="00D47376">
      <w:pPr>
        <w:jc w:val="both"/>
        <w:rPr>
          <w:rFonts w:ascii="Times New Roman" w:hAnsi="Times New Roman" w:cs="Times New Roman"/>
          <w:b/>
          <w:bCs/>
          <w:sz w:val="28"/>
          <w:szCs w:val="28"/>
        </w:rPr>
      </w:pPr>
      <w:r w:rsidRPr="007448B5">
        <w:rPr>
          <w:rFonts w:ascii="Times New Roman" w:hAnsi="Times New Roman" w:cs="Times New Roman"/>
          <w:b/>
          <w:bCs/>
          <w:sz w:val="28"/>
          <w:szCs w:val="28"/>
        </w:rPr>
        <w:t>Общий вывод</w:t>
      </w:r>
    </w:p>
    <w:p w14:paraId="3CE7BC17" w14:textId="77777777" w:rsidR="007448B5" w:rsidRPr="007448B5" w:rsidRDefault="007448B5" w:rsidP="00D47376">
      <w:pPr>
        <w:jc w:val="both"/>
        <w:rPr>
          <w:rFonts w:ascii="Times New Roman" w:hAnsi="Times New Roman" w:cs="Times New Roman"/>
          <w:sz w:val="28"/>
          <w:szCs w:val="28"/>
        </w:rPr>
      </w:pPr>
      <w:r w:rsidRPr="007448B5">
        <w:rPr>
          <w:rFonts w:ascii="Times New Roman" w:hAnsi="Times New Roman" w:cs="Times New Roman"/>
          <w:sz w:val="28"/>
          <w:szCs w:val="28"/>
        </w:rPr>
        <w:t>Анализ данных в Excel и KNIME показывает, что хотя обе платформы предоставляют полезные результаты, KNIME обеспечивает более точное и детализированное изучение взаимосвязей, благодаря гибкости в обработке данных. Использование Excel эффективно для быстрого анализа общих тенденций, но при необходимости изучения сложных зависимостей рекомендуется применять KNIME.</w:t>
      </w:r>
    </w:p>
    <w:p w14:paraId="1B1DA03D" w14:textId="77777777" w:rsidR="00D47376" w:rsidRDefault="00D47376">
      <w:pPr>
        <w:rPr>
          <w:rFonts w:ascii="Times New Roman" w:eastAsia="Times New Roman" w:hAnsi="Times New Roman" w:cs="Times New Roman"/>
          <w:b/>
          <w:bCs/>
          <w:kern w:val="36"/>
          <w:sz w:val="48"/>
          <w:szCs w:val="48"/>
          <w:lang w:eastAsia="ru-RU"/>
        </w:rPr>
      </w:pPr>
      <w:r>
        <w:br w:type="page"/>
      </w:r>
    </w:p>
    <w:p w14:paraId="1DF71E59" w14:textId="5CFAC327" w:rsidR="00D47376" w:rsidRPr="00D47376" w:rsidRDefault="00D47376" w:rsidP="00D47376">
      <w:pPr>
        <w:pStyle w:val="Heading1"/>
        <w:jc w:val="center"/>
      </w:pPr>
      <w:bookmarkStart w:id="9" w:name="_Toc182743630"/>
      <w:r w:rsidRPr="00D47376">
        <w:lastRenderedPageBreak/>
        <w:t>Заключение</w:t>
      </w:r>
      <w:bookmarkEnd w:id="9"/>
    </w:p>
    <w:p w14:paraId="2C53F4E8" w14:textId="77777777" w:rsidR="00D47376" w:rsidRPr="00D47376" w:rsidRDefault="00D47376" w:rsidP="00D47376">
      <w:pPr>
        <w:rPr>
          <w:rFonts w:ascii="Times New Roman" w:hAnsi="Times New Roman" w:cs="Times New Roman"/>
          <w:sz w:val="28"/>
          <w:szCs w:val="28"/>
        </w:rPr>
      </w:pPr>
      <w:r w:rsidRPr="00D47376">
        <w:rPr>
          <w:rFonts w:ascii="Times New Roman" w:hAnsi="Times New Roman" w:cs="Times New Roman"/>
          <w:sz w:val="28"/>
          <w:szCs w:val="28"/>
        </w:rPr>
        <w:t>Цель курсовой работы заключалась в проведении корреляционного анализа реплик искусственного интеллекта в условиях компьютерной игры-стратегии с использованием инструментов Excel и KNIME, а также в сравнении эффективности подходов, реализуемых данными платформами. Выполненные задачи позволили достичь заявленных целей, предоставив как практические результаты, так и теоретическое обоснование проведенного исследования.</w:t>
      </w:r>
    </w:p>
    <w:p w14:paraId="2BE72114" w14:textId="77777777" w:rsidR="00D47376" w:rsidRPr="00D47376" w:rsidRDefault="00D47376" w:rsidP="00D47376">
      <w:pPr>
        <w:rPr>
          <w:rFonts w:ascii="Times New Roman" w:hAnsi="Times New Roman" w:cs="Times New Roman"/>
          <w:sz w:val="28"/>
          <w:szCs w:val="28"/>
        </w:rPr>
      </w:pPr>
      <w:r w:rsidRPr="00D47376">
        <w:rPr>
          <w:rFonts w:ascii="Times New Roman" w:hAnsi="Times New Roman" w:cs="Times New Roman"/>
          <w:sz w:val="28"/>
          <w:szCs w:val="28"/>
        </w:rPr>
        <w:t>В ходе работы были успешно определены параметры анализа и подготовлен массив данных, содержащий информацию о взаимодействии искусственного интеллекта с окружающей средой. На основе полученных данных были сформулированы гипотезы, охватывающие ключевые аспекты поведения ИИ, такие как связь роли с типом реплики, влияние уверенности на характер коммуникации, а также особенности использования ИИ стратегических реплик. Для каждой гипотезы было проведено тестирование с применением двух аналитических подходов — через Excel и KNIME.</w:t>
      </w:r>
    </w:p>
    <w:p w14:paraId="5CECC9F7" w14:textId="77777777" w:rsidR="00D47376" w:rsidRPr="00D47376" w:rsidRDefault="00D47376" w:rsidP="00D47376">
      <w:pPr>
        <w:rPr>
          <w:rFonts w:ascii="Times New Roman" w:hAnsi="Times New Roman" w:cs="Times New Roman"/>
          <w:sz w:val="28"/>
          <w:szCs w:val="28"/>
        </w:rPr>
      </w:pPr>
      <w:r w:rsidRPr="00D47376">
        <w:rPr>
          <w:rFonts w:ascii="Times New Roman" w:hAnsi="Times New Roman" w:cs="Times New Roman"/>
          <w:sz w:val="28"/>
          <w:szCs w:val="28"/>
        </w:rPr>
        <w:t>Анализ выявил, что Excel подходит для выполнения базового корреляционного анализа, предоставляя обобщенные результаты, которые могут быть полезны для первичной оценки данных. Однако KNIME оказался более эффективным инструментом для глубокого анализа сложных взаимосвязей, благодаря своей гибкости в обработке данных, поддержке индивидуальных выборок и способности учитывать особенности каждой гипотезы.</w:t>
      </w:r>
    </w:p>
    <w:p w14:paraId="030CF06F" w14:textId="77777777" w:rsidR="00D47376" w:rsidRPr="00D47376" w:rsidRDefault="00D47376" w:rsidP="00D47376">
      <w:pPr>
        <w:rPr>
          <w:rFonts w:ascii="Times New Roman" w:hAnsi="Times New Roman" w:cs="Times New Roman"/>
          <w:sz w:val="28"/>
          <w:szCs w:val="28"/>
        </w:rPr>
      </w:pPr>
      <w:r w:rsidRPr="00D47376">
        <w:rPr>
          <w:rFonts w:ascii="Times New Roman" w:hAnsi="Times New Roman" w:cs="Times New Roman"/>
          <w:sz w:val="28"/>
          <w:szCs w:val="28"/>
        </w:rPr>
        <w:t>Важным достижением стало выявление особенностей взаимодействия искусственного интеллекта с игровым окружением. Анализ показал, что на текущий момент поведение ИИ демонстрирует логичную взаимосвязь между ролью и характером реплик, однако требует дальнейшей проработки для улучшения адаптивности и реализации сложных стратегий. Эти результаты дают понимание того, какие аспекты должны быть доработаны при создании интерактивных систем на основе искусственного интеллекта.</w:t>
      </w:r>
    </w:p>
    <w:p w14:paraId="227094CA" w14:textId="77777777" w:rsidR="00D47376" w:rsidRPr="00D47376" w:rsidRDefault="00D47376" w:rsidP="00D47376">
      <w:pPr>
        <w:rPr>
          <w:rFonts w:ascii="Times New Roman" w:hAnsi="Times New Roman" w:cs="Times New Roman"/>
          <w:sz w:val="28"/>
          <w:szCs w:val="28"/>
        </w:rPr>
      </w:pPr>
      <w:r w:rsidRPr="00D47376">
        <w:rPr>
          <w:rFonts w:ascii="Times New Roman" w:hAnsi="Times New Roman" w:cs="Times New Roman"/>
          <w:sz w:val="28"/>
          <w:szCs w:val="28"/>
        </w:rPr>
        <w:t>Сравнение методов Excel и KNIME позволило определить их сильные и слабые стороны. В условиях работы с небольшими объемами данных и простыми зависимостями Excel проявил себя как инструмент, обеспечивающий оперативные решения. KNIME, напротив, продемонстрировал высокую эффективность при работе с большими объемами данных, более сложными зависимостями и задачами, требующими глубокой детализации.</w:t>
      </w:r>
    </w:p>
    <w:p w14:paraId="5AD49E05" w14:textId="5A98FB4E" w:rsidR="00462408" w:rsidRDefault="00462408" w:rsidP="00462408">
      <w:pPr>
        <w:rPr>
          <w:rFonts w:ascii="Times New Roman" w:hAnsi="Times New Roman" w:cs="Times New Roman"/>
          <w:sz w:val="28"/>
          <w:szCs w:val="28"/>
        </w:rPr>
      </w:pPr>
    </w:p>
    <w:p w14:paraId="39EDD38D" w14:textId="084FA7EC" w:rsidR="00D47376" w:rsidRDefault="00D47376" w:rsidP="00D47376">
      <w:pPr>
        <w:pStyle w:val="Heading1"/>
        <w:jc w:val="center"/>
      </w:pPr>
      <w:bookmarkStart w:id="10" w:name="_Toc182743631"/>
      <w:r>
        <w:lastRenderedPageBreak/>
        <w:t>Список литературы</w:t>
      </w:r>
      <w:bookmarkEnd w:id="10"/>
    </w:p>
    <w:p w14:paraId="4B003BE1" w14:textId="77777777" w:rsidR="00D47376" w:rsidRPr="00D47376" w:rsidRDefault="00D47376" w:rsidP="00D47376">
      <w:pPr>
        <w:numPr>
          <w:ilvl w:val="0"/>
          <w:numId w:val="43"/>
        </w:numPr>
        <w:shd w:val="clear" w:color="auto" w:fill="FFFFFF"/>
        <w:spacing w:after="0" w:line="240" w:lineRule="auto"/>
        <w:ind w:left="1320"/>
        <w:jc w:val="both"/>
        <w:rPr>
          <w:rFonts w:ascii="Times New Roman" w:eastAsia="Times New Roman" w:hAnsi="Times New Roman" w:cs="Times New Roman"/>
          <w:color w:val="000000"/>
          <w:sz w:val="28"/>
          <w:szCs w:val="28"/>
          <w:bdr w:val="none" w:sz="0" w:space="0" w:color="auto" w:frame="1"/>
          <w:lang w:eastAsia="ru-RU"/>
        </w:rPr>
      </w:pPr>
      <w:r w:rsidRPr="00D47376">
        <w:rPr>
          <w:rFonts w:ascii="Times New Roman" w:eastAsia="Times New Roman" w:hAnsi="Times New Roman" w:cs="Times New Roman"/>
          <w:color w:val="000000"/>
          <w:sz w:val="28"/>
          <w:szCs w:val="28"/>
          <w:bdr w:val="none" w:sz="0" w:space="0" w:color="auto" w:frame="1"/>
          <w:lang w:eastAsia="ru-RU"/>
        </w:rPr>
        <w:t>Баранов, И. В. Корреляционный анализ данных: теория и практика. – М.: Научный мир, 2020. – 320 с.</w:t>
      </w:r>
    </w:p>
    <w:p w14:paraId="63060E36" w14:textId="77777777" w:rsidR="00D47376" w:rsidRPr="00D47376" w:rsidRDefault="00D47376" w:rsidP="00D47376">
      <w:pPr>
        <w:numPr>
          <w:ilvl w:val="0"/>
          <w:numId w:val="43"/>
        </w:numPr>
        <w:shd w:val="clear" w:color="auto" w:fill="FFFFFF"/>
        <w:spacing w:after="0" w:line="240" w:lineRule="auto"/>
        <w:ind w:left="1320"/>
        <w:jc w:val="both"/>
        <w:rPr>
          <w:rFonts w:ascii="Times New Roman" w:eastAsia="Times New Roman" w:hAnsi="Times New Roman" w:cs="Times New Roman"/>
          <w:color w:val="000000"/>
          <w:sz w:val="28"/>
          <w:szCs w:val="28"/>
          <w:bdr w:val="none" w:sz="0" w:space="0" w:color="auto" w:frame="1"/>
          <w:lang w:eastAsia="ru-RU"/>
        </w:rPr>
      </w:pPr>
      <w:r w:rsidRPr="00D47376">
        <w:rPr>
          <w:rFonts w:ascii="Times New Roman" w:eastAsia="Times New Roman" w:hAnsi="Times New Roman" w:cs="Times New Roman"/>
          <w:color w:val="000000"/>
          <w:sz w:val="28"/>
          <w:szCs w:val="28"/>
          <w:bdr w:val="none" w:sz="0" w:space="0" w:color="auto" w:frame="1"/>
          <w:lang w:eastAsia="ru-RU"/>
        </w:rPr>
        <w:t>Васильев, А. А. Статистические методы в социально-экономических исследованиях. – СПб.: Питер, 2021. – 256 с.</w:t>
      </w:r>
    </w:p>
    <w:p w14:paraId="7A5C27E6" w14:textId="77777777" w:rsidR="00D47376" w:rsidRPr="00D47376" w:rsidRDefault="00D47376" w:rsidP="00D47376">
      <w:pPr>
        <w:numPr>
          <w:ilvl w:val="0"/>
          <w:numId w:val="43"/>
        </w:numPr>
        <w:shd w:val="clear" w:color="auto" w:fill="FFFFFF"/>
        <w:spacing w:after="0" w:line="240" w:lineRule="auto"/>
        <w:ind w:left="1320"/>
        <w:jc w:val="both"/>
        <w:rPr>
          <w:rFonts w:ascii="Times New Roman" w:eastAsia="Times New Roman" w:hAnsi="Times New Roman" w:cs="Times New Roman"/>
          <w:color w:val="000000"/>
          <w:sz w:val="28"/>
          <w:szCs w:val="28"/>
          <w:bdr w:val="none" w:sz="0" w:space="0" w:color="auto" w:frame="1"/>
          <w:lang w:eastAsia="ru-RU"/>
        </w:rPr>
      </w:pPr>
      <w:r w:rsidRPr="00D47376">
        <w:rPr>
          <w:rFonts w:ascii="Times New Roman" w:eastAsia="Times New Roman" w:hAnsi="Times New Roman" w:cs="Times New Roman"/>
          <w:color w:val="000000"/>
          <w:sz w:val="28"/>
          <w:szCs w:val="28"/>
          <w:bdr w:val="none" w:sz="0" w:space="0" w:color="auto" w:frame="1"/>
          <w:lang w:eastAsia="ru-RU"/>
        </w:rPr>
        <w:t>Гришин, С. Н. Искусственный интеллект и машинное обучение: основы. – М.: Финансы и статистика, 2019. – 400 с.</w:t>
      </w:r>
    </w:p>
    <w:p w14:paraId="3C738D2E" w14:textId="77777777" w:rsidR="00D47376" w:rsidRPr="00D47376" w:rsidRDefault="00D47376" w:rsidP="00D47376">
      <w:pPr>
        <w:numPr>
          <w:ilvl w:val="0"/>
          <w:numId w:val="43"/>
        </w:numPr>
        <w:shd w:val="clear" w:color="auto" w:fill="FFFFFF"/>
        <w:spacing w:after="0" w:line="240" w:lineRule="auto"/>
        <w:ind w:left="1320"/>
        <w:jc w:val="both"/>
        <w:rPr>
          <w:rFonts w:ascii="Times New Roman" w:eastAsia="Times New Roman" w:hAnsi="Times New Roman" w:cs="Times New Roman"/>
          <w:color w:val="000000"/>
          <w:sz w:val="28"/>
          <w:szCs w:val="28"/>
          <w:bdr w:val="none" w:sz="0" w:space="0" w:color="auto" w:frame="1"/>
          <w:lang w:eastAsia="ru-RU"/>
        </w:rPr>
      </w:pPr>
      <w:r w:rsidRPr="00D47376">
        <w:rPr>
          <w:rFonts w:ascii="Times New Roman" w:eastAsia="Times New Roman" w:hAnsi="Times New Roman" w:cs="Times New Roman"/>
          <w:color w:val="000000"/>
          <w:sz w:val="28"/>
          <w:szCs w:val="28"/>
          <w:bdr w:val="none" w:sz="0" w:space="0" w:color="auto" w:frame="1"/>
          <w:lang w:eastAsia="ru-RU"/>
        </w:rPr>
        <w:t>Захарова, Е. И. Методы анализа данных в Excel. – М.: РГГУ, 2022. – 180 с.</w:t>
      </w:r>
    </w:p>
    <w:p w14:paraId="37FBE378" w14:textId="77777777" w:rsidR="00D47376" w:rsidRPr="00D47376" w:rsidRDefault="00D47376" w:rsidP="00D47376">
      <w:pPr>
        <w:numPr>
          <w:ilvl w:val="0"/>
          <w:numId w:val="43"/>
        </w:numPr>
        <w:shd w:val="clear" w:color="auto" w:fill="FFFFFF"/>
        <w:spacing w:after="0" w:line="240" w:lineRule="auto"/>
        <w:ind w:left="1320"/>
        <w:jc w:val="both"/>
        <w:rPr>
          <w:rFonts w:ascii="Times New Roman" w:eastAsia="Times New Roman" w:hAnsi="Times New Roman" w:cs="Times New Roman"/>
          <w:color w:val="000000"/>
          <w:sz w:val="28"/>
          <w:szCs w:val="28"/>
          <w:bdr w:val="none" w:sz="0" w:space="0" w:color="auto" w:frame="1"/>
          <w:lang w:eastAsia="ru-RU"/>
        </w:rPr>
      </w:pPr>
      <w:r w:rsidRPr="00D47376">
        <w:rPr>
          <w:rFonts w:ascii="Times New Roman" w:eastAsia="Times New Roman" w:hAnsi="Times New Roman" w:cs="Times New Roman"/>
          <w:color w:val="000000"/>
          <w:sz w:val="28"/>
          <w:szCs w:val="28"/>
          <w:bdr w:val="none" w:sz="0" w:space="0" w:color="auto" w:frame="1"/>
          <w:lang w:eastAsia="ru-RU"/>
        </w:rPr>
        <w:t>Иванова, О. В. Основы корреляционного анализа. – Екатеринбург: УралГУФК, 2021. – 150 с.</w:t>
      </w:r>
    </w:p>
    <w:p w14:paraId="5552508E" w14:textId="77777777" w:rsidR="00D47376" w:rsidRPr="00D47376" w:rsidRDefault="00D47376" w:rsidP="00D47376">
      <w:pPr>
        <w:numPr>
          <w:ilvl w:val="0"/>
          <w:numId w:val="43"/>
        </w:numPr>
        <w:shd w:val="clear" w:color="auto" w:fill="FFFFFF"/>
        <w:spacing w:after="0" w:line="240" w:lineRule="auto"/>
        <w:ind w:left="1320"/>
        <w:jc w:val="both"/>
        <w:rPr>
          <w:rFonts w:ascii="Times New Roman" w:eastAsia="Times New Roman" w:hAnsi="Times New Roman" w:cs="Times New Roman"/>
          <w:color w:val="000000"/>
          <w:sz w:val="28"/>
          <w:szCs w:val="28"/>
          <w:bdr w:val="none" w:sz="0" w:space="0" w:color="auto" w:frame="1"/>
          <w:lang w:eastAsia="ru-RU"/>
        </w:rPr>
      </w:pPr>
      <w:r w:rsidRPr="00D47376">
        <w:rPr>
          <w:rFonts w:ascii="Times New Roman" w:eastAsia="Times New Roman" w:hAnsi="Times New Roman" w:cs="Times New Roman"/>
          <w:color w:val="000000"/>
          <w:sz w:val="28"/>
          <w:szCs w:val="28"/>
          <w:bdr w:val="none" w:sz="0" w:space="0" w:color="auto" w:frame="1"/>
          <w:lang w:eastAsia="ru-RU"/>
        </w:rPr>
        <w:t>Куликов, Д. С. Введение в KNIME: анализ данных на практике. – М.: Издательство МФТИ, 2021. – 220 с.</w:t>
      </w:r>
    </w:p>
    <w:p w14:paraId="51E928E2" w14:textId="77777777" w:rsidR="00D47376" w:rsidRPr="00D47376" w:rsidRDefault="00D47376" w:rsidP="00D47376">
      <w:pPr>
        <w:numPr>
          <w:ilvl w:val="0"/>
          <w:numId w:val="43"/>
        </w:numPr>
        <w:shd w:val="clear" w:color="auto" w:fill="FFFFFF"/>
        <w:spacing w:after="0" w:line="240" w:lineRule="auto"/>
        <w:ind w:left="1320"/>
        <w:jc w:val="both"/>
        <w:rPr>
          <w:rFonts w:ascii="Times New Roman" w:eastAsia="Times New Roman" w:hAnsi="Times New Roman" w:cs="Times New Roman"/>
          <w:color w:val="000000"/>
          <w:sz w:val="28"/>
          <w:szCs w:val="28"/>
          <w:bdr w:val="none" w:sz="0" w:space="0" w:color="auto" w:frame="1"/>
          <w:lang w:eastAsia="ru-RU"/>
        </w:rPr>
      </w:pPr>
      <w:r w:rsidRPr="00D47376">
        <w:rPr>
          <w:rFonts w:ascii="Times New Roman" w:eastAsia="Times New Roman" w:hAnsi="Times New Roman" w:cs="Times New Roman"/>
          <w:color w:val="000000"/>
          <w:sz w:val="28"/>
          <w:szCs w:val="28"/>
          <w:bdr w:val="none" w:sz="0" w:space="0" w:color="auto" w:frame="1"/>
          <w:lang w:eastAsia="ru-RU"/>
        </w:rPr>
        <w:t>Лебедев, П. В. Применение искусственного интеллекта в бизнесе. – Москва: Альпина Паблишер, 2020. – 300 с.</w:t>
      </w:r>
    </w:p>
    <w:p w14:paraId="78D24302" w14:textId="77777777" w:rsidR="00D47376" w:rsidRPr="00D47376" w:rsidRDefault="00D47376" w:rsidP="00D47376">
      <w:pPr>
        <w:numPr>
          <w:ilvl w:val="0"/>
          <w:numId w:val="43"/>
        </w:numPr>
        <w:shd w:val="clear" w:color="auto" w:fill="FFFFFF"/>
        <w:spacing w:after="0" w:line="240" w:lineRule="auto"/>
        <w:ind w:left="1320"/>
        <w:jc w:val="both"/>
        <w:rPr>
          <w:rFonts w:ascii="Times New Roman" w:eastAsia="Times New Roman" w:hAnsi="Times New Roman" w:cs="Times New Roman"/>
          <w:color w:val="000000"/>
          <w:sz w:val="28"/>
          <w:szCs w:val="28"/>
          <w:bdr w:val="none" w:sz="0" w:space="0" w:color="auto" w:frame="1"/>
          <w:lang w:eastAsia="ru-RU"/>
        </w:rPr>
      </w:pPr>
      <w:r w:rsidRPr="00D47376">
        <w:rPr>
          <w:rFonts w:ascii="Times New Roman" w:eastAsia="Times New Roman" w:hAnsi="Times New Roman" w:cs="Times New Roman"/>
          <w:color w:val="000000"/>
          <w:sz w:val="28"/>
          <w:szCs w:val="28"/>
          <w:bdr w:val="none" w:sz="0" w:space="0" w:color="auto" w:frame="1"/>
          <w:lang w:eastAsia="ru-RU"/>
        </w:rPr>
        <w:t>Павлов, Н. Н. Статистика в Excel: примеры и задачи. – Казань: Казанский университет, 2019. – 240 с.</w:t>
      </w:r>
    </w:p>
    <w:p w14:paraId="3561ACEC" w14:textId="77777777" w:rsidR="00D47376" w:rsidRPr="00D47376" w:rsidRDefault="00D47376" w:rsidP="00D47376">
      <w:pPr>
        <w:numPr>
          <w:ilvl w:val="0"/>
          <w:numId w:val="43"/>
        </w:numPr>
        <w:shd w:val="clear" w:color="auto" w:fill="FFFFFF"/>
        <w:spacing w:after="0" w:line="240" w:lineRule="auto"/>
        <w:ind w:left="1320"/>
        <w:jc w:val="both"/>
        <w:rPr>
          <w:rFonts w:ascii="Times New Roman" w:eastAsia="Times New Roman" w:hAnsi="Times New Roman" w:cs="Times New Roman"/>
          <w:color w:val="000000"/>
          <w:sz w:val="28"/>
          <w:szCs w:val="28"/>
          <w:bdr w:val="none" w:sz="0" w:space="0" w:color="auto" w:frame="1"/>
          <w:lang w:eastAsia="ru-RU"/>
        </w:rPr>
      </w:pPr>
      <w:r w:rsidRPr="00D47376">
        <w:rPr>
          <w:rFonts w:ascii="Times New Roman" w:eastAsia="Times New Roman" w:hAnsi="Times New Roman" w:cs="Times New Roman"/>
          <w:color w:val="000000"/>
          <w:sz w:val="28"/>
          <w:szCs w:val="28"/>
          <w:bdr w:val="none" w:sz="0" w:space="0" w:color="auto" w:frame="1"/>
          <w:lang w:eastAsia="ru-RU"/>
        </w:rPr>
        <w:t>Семёнов, В. М. Корреляционный анализ и его применение в исследованиях. – Новосибирск: Сибирское университетское издательство, 2023. – 275 с.</w:t>
      </w:r>
    </w:p>
    <w:p w14:paraId="7F33A3AF" w14:textId="77777777" w:rsidR="00D47376" w:rsidRPr="00D47376" w:rsidRDefault="00D47376" w:rsidP="00D47376">
      <w:pPr>
        <w:numPr>
          <w:ilvl w:val="0"/>
          <w:numId w:val="43"/>
        </w:numPr>
        <w:shd w:val="clear" w:color="auto" w:fill="FFFFFF"/>
        <w:spacing w:after="0" w:line="240" w:lineRule="auto"/>
        <w:ind w:left="1320"/>
        <w:jc w:val="both"/>
        <w:rPr>
          <w:rFonts w:ascii="Times New Roman" w:eastAsia="Times New Roman" w:hAnsi="Times New Roman" w:cs="Times New Roman"/>
          <w:color w:val="000000"/>
          <w:sz w:val="28"/>
          <w:szCs w:val="28"/>
          <w:bdr w:val="none" w:sz="0" w:space="0" w:color="auto" w:frame="1"/>
          <w:lang w:eastAsia="ru-RU"/>
        </w:rPr>
      </w:pPr>
      <w:r w:rsidRPr="00D47376">
        <w:rPr>
          <w:rFonts w:ascii="Times New Roman" w:eastAsia="Times New Roman" w:hAnsi="Times New Roman" w:cs="Times New Roman"/>
          <w:color w:val="000000"/>
          <w:sz w:val="28"/>
          <w:szCs w:val="28"/>
          <w:bdr w:val="none" w:sz="0" w:space="0" w:color="auto" w:frame="1"/>
          <w:lang w:eastAsia="ru-RU"/>
        </w:rPr>
        <w:t>Сидоренко, Т. А. Методы анализа данных с использованием KNIME. – М.: БИНОМ. Лаборатория знаний, 2022. – 190 с.</w:t>
      </w:r>
    </w:p>
    <w:p w14:paraId="7B1B7B7D" w14:textId="77777777" w:rsidR="00D47376" w:rsidRPr="00D47376" w:rsidRDefault="00D47376" w:rsidP="00D47376">
      <w:pPr>
        <w:numPr>
          <w:ilvl w:val="0"/>
          <w:numId w:val="43"/>
        </w:numPr>
        <w:shd w:val="clear" w:color="auto" w:fill="FFFFFF"/>
        <w:spacing w:after="0" w:line="240" w:lineRule="auto"/>
        <w:ind w:left="1320"/>
        <w:jc w:val="both"/>
        <w:rPr>
          <w:rFonts w:ascii="Times New Roman" w:eastAsia="Times New Roman" w:hAnsi="Times New Roman" w:cs="Times New Roman"/>
          <w:color w:val="000000"/>
          <w:sz w:val="28"/>
          <w:szCs w:val="28"/>
          <w:bdr w:val="none" w:sz="0" w:space="0" w:color="auto" w:frame="1"/>
          <w:lang w:eastAsia="ru-RU"/>
        </w:rPr>
      </w:pPr>
      <w:r w:rsidRPr="00D47376">
        <w:rPr>
          <w:rFonts w:ascii="Times New Roman" w:eastAsia="Times New Roman" w:hAnsi="Times New Roman" w:cs="Times New Roman"/>
          <w:color w:val="000000"/>
          <w:sz w:val="28"/>
          <w:szCs w:val="28"/>
          <w:bdr w:val="none" w:sz="0" w:space="0" w:color="auto" w:frame="1"/>
          <w:lang w:eastAsia="ru-RU"/>
        </w:rPr>
        <w:t>Смирнов, Р. Ф. Основы статистики. – М.: Учебный центр, 2020. – 264 с.</w:t>
      </w:r>
    </w:p>
    <w:p w14:paraId="685D619E" w14:textId="77777777" w:rsidR="00D47376" w:rsidRPr="00D47376" w:rsidRDefault="00D47376" w:rsidP="00D47376">
      <w:pPr>
        <w:numPr>
          <w:ilvl w:val="0"/>
          <w:numId w:val="43"/>
        </w:numPr>
        <w:shd w:val="clear" w:color="auto" w:fill="FFFFFF"/>
        <w:spacing w:after="0" w:line="240" w:lineRule="auto"/>
        <w:ind w:left="1320"/>
        <w:jc w:val="both"/>
        <w:rPr>
          <w:rFonts w:ascii="Times New Roman" w:eastAsia="Times New Roman" w:hAnsi="Times New Roman" w:cs="Times New Roman"/>
          <w:color w:val="000000"/>
          <w:sz w:val="28"/>
          <w:szCs w:val="28"/>
          <w:bdr w:val="none" w:sz="0" w:space="0" w:color="auto" w:frame="1"/>
          <w:lang w:eastAsia="ru-RU"/>
        </w:rPr>
      </w:pPr>
      <w:r w:rsidRPr="00D47376">
        <w:rPr>
          <w:rFonts w:ascii="Times New Roman" w:eastAsia="Times New Roman" w:hAnsi="Times New Roman" w:cs="Times New Roman"/>
          <w:color w:val="000000"/>
          <w:sz w:val="28"/>
          <w:szCs w:val="28"/>
          <w:bdr w:val="none" w:sz="0" w:space="0" w:color="auto" w:frame="1"/>
          <w:lang w:eastAsia="ru-RU"/>
        </w:rPr>
        <w:t>Фёдорова, И. Е. Аналитические технологии в современных исследованиях. – М.: Инфра-М, 2021. – 370 с.</w:t>
      </w:r>
    </w:p>
    <w:p w14:paraId="6176EA4D" w14:textId="77777777" w:rsidR="00D47376" w:rsidRPr="00D47376" w:rsidRDefault="00D47376" w:rsidP="00D47376">
      <w:pPr>
        <w:numPr>
          <w:ilvl w:val="0"/>
          <w:numId w:val="43"/>
        </w:numPr>
        <w:shd w:val="clear" w:color="auto" w:fill="FFFFFF"/>
        <w:spacing w:after="0" w:line="240" w:lineRule="auto"/>
        <w:ind w:left="1320"/>
        <w:jc w:val="both"/>
        <w:rPr>
          <w:rFonts w:ascii="Times New Roman" w:eastAsia="Times New Roman" w:hAnsi="Times New Roman" w:cs="Times New Roman"/>
          <w:color w:val="000000"/>
          <w:sz w:val="28"/>
          <w:szCs w:val="28"/>
          <w:bdr w:val="none" w:sz="0" w:space="0" w:color="auto" w:frame="1"/>
          <w:lang w:eastAsia="ru-RU"/>
        </w:rPr>
      </w:pPr>
      <w:r w:rsidRPr="00D47376">
        <w:rPr>
          <w:rFonts w:ascii="Times New Roman" w:eastAsia="Times New Roman" w:hAnsi="Times New Roman" w:cs="Times New Roman"/>
          <w:color w:val="000000"/>
          <w:sz w:val="28"/>
          <w:szCs w:val="28"/>
          <w:bdr w:val="none" w:sz="0" w:space="0" w:color="auto" w:frame="1"/>
          <w:lang w:eastAsia="ru-RU"/>
        </w:rPr>
        <w:t>Шаров, А. И. Статистические методы в Excel. – Минск: БГЭУ, 2020. – 205 с.</w:t>
      </w:r>
    </w:p>
    <w:p w14:paraId="2A076823" w14:textId="77777777" w:rsidR="00D47376" w:rsidRPr="00D47376" w:rsidRDefault="00D47376" w:rsidP="00D47376">
      <w:pPr>
        <w:numPr>
          <w:ilvl w:val="0"/>
          <w:numId w:val="43"/>
        </w:numPr>
        <w:shd w:val="clear" w:color="auto" w:fill="FFFFFF"/>
        <w:spacing w:after="0" w:line="240" w:lineRule="auto"/>
        <w:ind w:left="1320"/>
        <w:jc w:val="both"/>
        <w:rPr>
          <w:rFonts w:ascii="Times New Roman" w:eastAsia="Times New Roman" w:hAnsi="Times New Roman" w:cs="Times New Roman"/>
          <w:color w:val="000000"/>
          <w:sz w:val="28"/>
          <w:szCs w:val="28"/>
          <w:bdr w:val="none" w:sz="0" w:space="0" w:color="auto" w:frame="1"/>
          <w:lang w:eastAsia="ru-RU"/>
        </w:rPr>
      </w:pPr>
      <w:r w:rsidRPr="00D47376">
        <w:rPr>
          <w:rFonts w:ascii="Times New Roman" w:eastAsia="Times New Roman" w:hAnsi="Times New Roman" w:cs="Times New Roman"/>
          <w:color w:val="000000"/>
          <w:sz w:val="28"/>
          <w:szCs w:val="28"/>
          <w:bdr w:val="none" w:sz="0" w:space="0" w:color="auto" w:frame="1"/>
          <w:lang w:eastAsia="ru-RU"/>
        </w:rPr>
        <w:t>Щербакова, Л. В. Искусственный интеллект: вызовы и возможности. – Кемерово: Кузбасский государственный университет, 2023. – 315 с.</w:t>
      </w:r>
    </w:p>
    <w:p w14:paraId="7932CA39" w14:textId="77777777" w:rsidR="00D47376" w:rsidRPr="00D47376" w:rsidRDefault="00D47376" w:rsidP="00D47376">
      <w:pPr>
        <w:numPr>
          <w:ilvl w:val="0"/>
          <w:numId w:val="43"/>
        </w:numPr>
        <w:shd w:val="clear" w:color="auto" w:fill="FFFFFF"/>
        <w:spacing w:after="0" w:line="240" w:lineRule="auto"/>
        <w:ind w:left="1320"/>
        <w:jc w:val="both"/>
        <w:rPr>
          <w:rFonts w:ascii="Times New Roman" w:eastAsia="Times New Roman" w:hAnsi="Times New Roman" w:cs="Times New Roman"/>
          <w:color w:val="000000"/>
          <w:sz w:val="28"/>
          <w:szCs w:val="28"/>
          <w:bdr w:val="none" w:sz="0" w:space="0" w:color="auto" w:frame="1"/>
          <w:lang w:eastAsia="ru-RU"/>
        </w:rPr>
      </w:pPr>
      <w:r w:rsidRPr="00D47376">
        <w:rPr>
          <w:rFonts w:ascii="Times New Roman" w:eastAsia="Times New Roman" w:hAnsi="Times New Roman" w:cs="Times New Roman"/>
          <w:color w:val="000000"/>
          <w:sz w:val="28"/>
          <w:szCs w:val="28"/>
          <w:bdr w:val="none" w:sz="0" w:space="0" w:color="auto" w:frame="1"/>
          <w:lang w:eastAsia="ru-RU"/>
        </w:rPr>
        <w:t>Яковлев, Е. П. Корреляционный анализ в практических задачах. – Ростов-на-Дону: Издательство ЮФУ, 2022. – 230 с.</w:t>
      </w:r>
    </w:p>
    <w:p w14:paraId="72E9CBB8" w14:textId="77777777" w:rsidR="00D47376" w:rsidRPr="00D47376" w:rsidRDefault="00D47376" w:rsidP="00D47376">
      <w:pPr>
        <w:pStyle w:val="Heading1"/>
        <w:rPr>
          <w:lang w:val="en-US"/>
        </w:rPr>
      </w:pPr>
    </w:p>
    <w:sectPr w:rsidR="00D47376" w:rsidRPr="00D4737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Lazursky">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376B9"/>
    <w:multiLevelType w:val="multilevel"/>
    <w:tmpl w:val="F7A64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0177F4"/>
    <w:multiLevelType w:val="multilevel"/>
    <w:tmpl w:val="2D4E5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1123C3"/>
    <w:multiLevelType w:val="multilevel"/>
    <w:tmpl w:val="36F6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C2436"/>
    <w:multiLevelType w:val="multilevel"/>
    <w:tmpl w:val="DB44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E53FAF"/>
    <w:multiLevelType w:val="hybridMultilevel"/>
    <w:tmpl w:val="A8B00C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E56248C"/>
    <w:multiLevelType w:val="multilevel"/>
    <w:tmpl w:val="9CEC9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695D71"/>
    <w:multiLevelType w:val="multilevel"/>
    <w:tmpl w:val="0A4AF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D03971"/>
    <w:multiLevelType w:val="hybridMultilevel"/>
    <w:tmpl w:val="B4F82130"/>
    <w:lvl w:ilvl="0" w:tplc="04190005">
      <w:start w:val="1"/>
      <w:numFmt w:val="bullet"/>
      <w:lvlText w:val=""/>
      <w:lvlJc w:val="left"/>
      <w:pPr>
        <w:ind w:left="1800" w:hanging="360"/>
      </w:pPr>
      <w:rPr>
        <w:rFonts w:ascii="Wingdings" w:hAnsi="Wingding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8" w15:restartNumberingAfterBreak="0">
    <w:nsid w:val="1F2C24E2"/>
    <w:multiLevelType w:val="multilevel"/>
    <w:tmpl w:val="7CA2B2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36052F"/>
    <w:multiLevelType w:val="multilevel"/>
    <w:tmpl w:val="FBB26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064562"/>
    <w:multiLevelType w:val="multilevel"/>
    <w:tmpl w:val="ECF41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34342B"/>
    <w:multiLevelType w:val="multilevel"/>
    <w:tmpl w:val="12B40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C81F24"/>
    <w:multiLevelType w:val="multilevel"/>
    <w:tmpl w:val="E5463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5E6BA3"/>
    <w:multiLevelType w:val="multilevel"/>
    <w:tmpl w:val="179C1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CA543E"/>
    <w:multiLevelType w:val="multilevel"/>
    <w:tmpl w:val="1B46B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30747D"/>
    <w:multiLevelType w:val="multilevel"/>
    <w:tmpl w:val="83606EA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805F6F"/>
    <w:multiLevelType w:val="multilevel"/>
    <w:tmpl w:val="F2146C8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E50FD1"/>
    <w:multiLevelType w:val="multilevel"/>
    <w:tmpl w:val="E60017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F46A67"/>
    <w:multiLevelType w:val="multilevel"/>
    <w:tmpl w:val="8AE03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C00AAF"/>
    <w:multiLevelType w:val="multilevel"/>
    <w:tmpl w:val="03B8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251C74"/>
    <w:multiLevelType w:val="multilevel"/>
    <w:tmpl w:val="A65218E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BB65DE"/>
    <w:multiLevelType w:val="hybridMultilevel"/>
    <w:tmpl w:val="F8068C88"/>
    <w:lvl w:ilvl="0" w:tplc="04190005">
      <w:start w:val="1"/>
      <w:numFmt w:val="bullet"/>
      <w:lvlText w:val=""/>
      <w:lvlJc w:val="left"/>
      <w:pPr>
        <w:ind w:left="720" w:hanging="360"/>
      </w:pPr>
      <w:rPr>
        <w:rFonts w:ascii="Wingdings" w:hAnsi="Wingdings" w:hint="default"/>
      </w:rPr>
    </w:lvl>
    <w:lvl w:ilvl="1" w:tplc="04190005">
      <w:start w:val="1"/>
      <w:numFmt w:val="bullet"/>
      <w:lvlText w:val=""/>
      <w:lvlJc w:val="left"/>
      <w:pPr>
        <w:ind w:left="1440" w:hanging="360"/>
      </w:pPr>
      <w:rPr>
        <w:rFonts w:ascii="Wingdings" w:hAnsi="Wingdings"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4BF65103"/>
    <w:multiLevelType w:val="multilevel"/>
    <w:tmpl w:val="7152C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E231DB"/>
    <w:multiLevelType w:val="multilevel"/>
    <w:tmpl w:val="B942B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D94757"/>
    <w:multiLevelType w:val="multilevel"/>
    <w:tmpl w:val="4B72D9F0"/>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42F666E"/>
    <w:multiLevelType w:val="multilevel"/>
    <w:tmpl w:val="B0846BFA"/>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AF70887"/>
    <w:multiLevelType w:val="multilevel"/>
    <w:tmpl w:val="91F25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0B695D"/>
    <w:multiLevelType w:val="multilevel"/>
    <w:tmpl w:val="E88E1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6D60CC"/>
    <w:multiLevelType w:val="multilevel"/>
    <w:tmpl w:val="676E66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28F6471"/>
    <w:multiLevelType w:val="hybridMultilevel"/>
    <w:tmpl w:val="09904AB8"/>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30" w15:restartNumberingAfterBreak="0">
    <w:nsid w:val="66540440"/>
    <w:multiLevelType w:val="multilevel"/>
    <w:tmpl w:val="95A43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6713C23"/>
    <w:multiLevelType w:val="multilevel"/>
    <w:tmpl w:val="BBF4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E90D80"/>
    <w:multiLevelType w:val="multilevel"/>
    <w:tmpl w:val="3D50B0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49F43CF"/>
    <w:multiLevelType w:val="multilevel"/>
    <w:tmpl w:val="42844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5895748"/>
    <w:multiLevelType w:val="multilevel"/>
    <w:tmpl w:val="4ACE0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7F2785"/>
    <w:multiLevelType w:val="multilevel"/>
    <w:tmpl w:val="90825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A24310"/>
    <w:multiLevelType w:val="multilevel"/>
    <w:tmpl w:val="07247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B055A7"/>
    <w:multiLevelType w:val="multilevel"/>
    <w:tmpl w:val="75B2B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C92464"/>
    <w:multiLevelType w:val="multilevel"/>
    <w:tmpl w:val="8BF82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050A97"/>
    <w:multiLevelType w:val="multilevel"/>
    <w:tmpl w:val="09D6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8C24D5"/>
    <w:multiLevelType w:val="multilevel"/>
    <w:tmpl w:val="51F229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E845F11"/>
    <w:multiLevelType w:val="hybridMultilevel"/>
    <w:tmpl w:val="9DE60802"/>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42" w15:restartNumberingAfterBreak="0">
    <w:nsid w:val="7F2B6460"/>
    <w:multiLevelType w:val="multilevel"/>
    <w:tmpl w:val="0FAEF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5"/>
  </w:num>
  <w:num w:numId="2">
    <w:abstractNumId w:val="33"/>
  </w:num>
  <w:num w:numId="3">
    <w:abstractNumId w:val="29"/>
  </w:num>
  <w:num w:numId="4">
    <w:abstractNumId w:val="4"/>
  </w:num>
  <w:num w:numId="5">
    <w:abstractNumId w:val="23"/>
  </w:num>
  <w:num w:numId="6">
    <w:abstractNumId w:val="38"/>
  </w:num>
  <w:num w:numId="7">
    <w:abstractNumId w:val="13"/>
  </w:num>
  <w:num w:numId="8">
    <w:abstractNumId w:val="14"/>
  </w:num>
  <w:num w:numId="9">
    <w:abstractNumId w:val="30"/>
  </w:num>
  <w:num w:numId="10">
    <w:abstractNumId w:val="10"/>
  </w:num>
  <w:num w:numId="11">
    <w:abstractNumId w:val="2"/>
  </w:num>
  <w:num w:numId="12">
    <w:abstractNumId w:val="27"/>
  </w:num>
  <w:num w:numId="13">
    <w:abstractNumId w:val="11"/>
  </w:num>
  <w:num w:numId="14">
    <w:abstractNumId w:val="17"/>
  </w:num>
  <w:num w:numId="15">
    <w:abstractNumId w:val="8"/>
  </w:num>
  <w:num w:numId="16">
    <w:abstractNumId w:val="32"/>
  </w:num>
  <w:num w:numId="17">
    <w:abstractNumId w:val="39"/>
  </w:num>
  <w:num w:numId="18">
    <w:abstractNumId w:val="41"/>
  </w:num>
  <w:num w:numId="19">
    <w:abstractNumId w:val="7"/>
  </w:num>
  <w:num w:numId="20">
    <w:abstractNumId w:val="15"/>
  </w:num>
  <w:num w:numId="21">
    <w:abstractNumId w:val="31"/>
  </w:num>
  <w:num w:numId="22">
    <w:abstractNumId w:val="6"/>
  </w:num>
  <w:num w:numId="23">
    <w:abstractNumId w:val="3"/>
  </w:num>
  <w:num w:numId="24">
    <w:abstractNumId w:val="5"/>
  </w:num>
  <w:num w:numId="25">
    <w:abstractNumId w:val="42"/>
  </w:num>
  <w:num w:numId="26">
    <w:abstractNumId w:val="22"/>
  </w:num>
  <w:num w:numId="27">
    <w:abstractNumId w:val="26"/>
  </w:num>
  <w:num w:numId="28">
    <w:abstractNumId w:val="21"/>
  </w:num>
  <w:num w:numId="29">
    <w:abstractNumId w:val="12"/>
  </w:num>
  <w:num w:numId="30">
    <w:abstractNumId w:val="36"/>
  </w:num>
  <w:num w:numId="31">
    <w:abstractNumId w:val="40"/>
  </w:num>
  <w:num w:numId="32">
    <w:abstractNumId w:val="9"/>
  </w:num>
  <w:num w:numId="33">
    <w:abstractNumId w:val="0"/>
  </w:num>
  <w:num w:numId="34">
    <w:abstractNumId w:val="28"/>
  </w:num>
  <w:num w:numId="35">
    <w:abstractNumId w:val="16"/>
  </w:num>
  <w:num w:numId="36">
    <w:abstractNumId w:val="24"/>
  </w:num>
  <w:num w:numId="37">
    <w:abstractNumId w:val="20"/>
  </w:num>
  <w:num w:numId="38">
    <w:abstractNumId w:val="25"/>
  </w:num>
  <w:num w:numId="39">
    <w:abstractNumId w:val="37"/>
  </w:num>
  <w:num w:numId="40">
    <w:abstractNumId w:val="34"/>
  </w:num>
  <w:num w:numId="41">
    <w:abstractNumId w:val="19"/>
  </w:num>
  <w:num w:numId="42">
    <w:abstractNumId w:val="18"/>
  </w:num>
  <w:num w:numId="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1D1"/>
    <w:rsid w:val="002B2C17"/>
    <w:rsid w:val="00337474"/>
    <w:rsid w:val="004415AC"/>
    <w:rsid w:val="00462408"/>
    <w:rsid w:val="00553BC2"/>
    <w:rsid w:val="0068225D"/>
    <w:rsid w:val="007448B5"/>
    <w:rsid w:val="0077271B"/>
    <w:rsid w:val="00795D78"/>
    <w:rsid w:val="008E3EDB"/>
    <w:rsid w:val="00D47376"/>
    <w:rsid w:val="00DE1613"/>
    <w:rsid w:val="00E071D1"/>
    <w:rsid w:val="00ED283F"/>
    <w:rsid w:val="00F2471D"/>
    <w:rsid w:val="00FE1CB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D2075"/>
  <w15:chartTrackingRefBased/>
  <w15:docId w15:val="{5F17B421-B1BB-432A-B9A6-C8A17285A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E161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Heading2">
    <w:name w:val="heading 2"/>
    <w:basedOn w:val="Normal"/>
    <w:next w:val="Normal"/>
    <w:link w:val="Heading2Char"/>
    <w:uiPriority w:val="9"/>
    <w:unhideWhenUsed/>
    <w:qFormat/>
    <w:rsid w:val="00795D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6240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D283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E161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Heading1Char">
    <w:name w:val="Heading 1 Char"/>
    <w:basedOn w:val="DefaultParagraphFont"/>
    <w:link w:val="Heading1"/>
    <w:uiPriority w:val="9"/>
    <w:rsid w:val="00DE1613"/>
    <w:rPr>
      <w:rFonts w:ascii="Times New Roman" w:eastAsia="Times New Roman" w:hAnsi="Times New Roman" w:cs="Times New Roman"/>
      <w:b/>
      <w:bCs/>
      <w:kern w:val="36"/>
      <w:sz w:val="48"/>
      <w:szCs w:val="48"/>
      <w:lang w:eastAsia="ru-RU"/>
    </w:rPr>
  </w:style>
  <w:style w:type="paragraph" w:styleId="ListParagraph">
    <w:name w:val="List Paragraph"/>
    <w:basedOn w:val="Normal"/>
    <w:uiPriority w:val="34"/>
    <w:qFormat/>
    <w:rsid w:val="00795D78"/>
    <w:pPr>
      <w:ind w:left="720"/>
      <w:contextualSpacing/>
    </w:pPr>
  </w:style>
  <w:style w:type="character" w:customStyle="1" w:styleId="Heading2Char">
    <w:name w:val="Heading 2 Char"/>
    <w:basedOn w:val="DefaultParagraphFont"/>
    <w:link w:val="Heading2"/>
    <w:uiPriority w:val="9"/>
    <w:rsid w:val="00795D78"/>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795D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ED283F"/>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semiHidden/>
    <w:rsid w:val="00462408"/>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D47376"/>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lang w:val="en-US" w:eastAsia="en-US"/>
    </w:rPr>
  </w:style>
  <w:style w:type="paragraph" w:styleId="TOC2">
    <w:name w:val="toc 2"/>
    <w:basedOn w:val="Normal"/>
    <w:next w:val="Normal"/>
    <w:autoRedefine/>
    <w:uiPriority w:val="39"/>
    <w:unhideWhenUsed/>
    <w:rsid w:val="00D47376"/>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D47376"/>
    <w:pPr>
      <w:spacing w:after="100"/>
    </w:pPr>
    <w:rPr>
      <w:rFonts w:eastAsiaTheme="minorEastAsia" w:cs="Times New Roman"/>
      <w:lang w:val="en-US"/>
    </w:rPr>
  </w:style>
  <w:style w:type="paragraph" w:styleId="TOC3">
    <w:name w:val="toc 3"/>
    <w:basedOn w:val="Normal"/>
    <w:next w:val="Normal"/>
    <w:autoRedefine/>
    <w:uiPriority w:val="39"/>
    <w:unhideWhenUsed/>
    <w:rsid w:val="00D47376"/>
    <w:pPr>
      <w:spacing w:after="100"/>
      <w:ind w:left="440"/>
    </w:pPr>
    <w:rPr>
      <w:rFonts w:eastAsiaTheme="minorEastAsia" w:cs="Times New Roman"/>
      <w:lang w:val="en-US"/>
    </w:rPr>
  </w:style>
  <w:style w:type="character" w:styleId="Hyperlink">
    <w:name w:val="Hyperlink"/>
    <w:basedOn w:val="DefaultParagraphFont"/>
    <w:uiPriority w:val="99"/>
    <w:unhideWhenUsed/>
    <w:rsid w:val="00D4737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328910">
      <w:bodyDiv w:val="1"/>
      <w:marLeft w:val="0"/>
      <w:marRight w:val="0"/>
      <w:marTop w:val="0"/>
      <w:marBottom w:val="0"/>
      <w:divBdr>
        <w:top w:val="none" w:sz="0" w:space="0" w:color="auto"/>
        <w:left w:val="none" w:sz="0" w:space="0" w:color="auto"/>
        <w:bottom w:val="none" w:sz="0" w:space="0" w:color="auto"/>
        <w:right w:val="none" w:sz="0" w:space="0" w:color="auto"/>
      </w:divBdr>
    </w:div>
    <w:div w:id="195657038">
      <w:bodyDiv w:val="1"/>
      <w:marLeft w:val="0"/>
      <w:marRight w:val="0"/>
      <w:marTop w:val="0"/>
      <w:marBottom w:val="0"/>
      <w:divBdr>
        <w:top w:val="none" w:sz="0" w:space="0" w:color="auto"/>
        <w:left w:val="none" w:sz="0" w:space="0" w:color="auto"/>
        <w:bottom w:val="none" w:sz="0" w:space="0" w:color="auto"/>
        <w:right w:val="none" w:sz="0" w:space="0" w:color="auto"/>
      </w:divBdr>
    </w:div>
    <w:div w:id="324476477">
      <w:bodyDiv w:val="1"/>
      <w:marLeft w:val="0"/>
      <w:marRight w:val="0"/>
      <w:marTop w:val="0"/>
      <w:marBottom w:val="0"/>
      <w:divBdr>
        <w:top w:val="none" w:sz="0" w:space="0" w:color="auto"/>
        <w:left w:val="none" w:sz="0" w:space="0" w:color="auto"/>
        <w:bottom w:val="none" w:sz="0" w:space="0" w:color="auto"/>
        <w:right w:val="none" w:sz="0" w:space="0" w:color="auto"/>
      </w:divBdr>
    </w:div>
    <w:div w:id="360518434">
      <w:bodyDiv w:val="1"/>
      <w:marLeft w:val="0"/>
      <w:marRight w:val="0"/>
      <w:marTop w:val="0"/>
      <w:marBottom w:val="0"/>
      <w:divBdr>
        <w:top w:val="none" w:sz="0" w:space="0" w:color="auto"/>
        <w:left w:val="none" w:sz="0" w:space="0" w:color="auto"/>
        <w:bottom w:val="none" w:sz="0" w:space="0" w:color="auto"/>
        <w:right w:val="none" w:sz="0" w:space="0" w:color="auto"/>
      </w:divBdr>
    </w:div>
    <w:div w:id="445078719">
      <w:bodyDiv w:val="1"/>
      <w:marLeft w:val="0"/>
      <w:marRight w:val="0"/>
      <w:marTop w:val="0"/>
      <w:marBottom w:val="0"/>
      <w:divBdr>
        <w:top w:val="none" w:sz="0" w:space="0" w:color="auto"/>
        <w:left w:val="none" w:sz="0" w:space="0" w:color="auto"/>
        <w:bottom w:val="none" w:sz="0" w:space="0" w:color="auto"/>
        <w:right w:val="none" w:sz="0" w:space="0" w:color="auto"/>
      </w:divBdr>
    </w:div>
    <w:div w:id="446122051">
      <w:bodyDiv w:val="1"/>
      <w:marLeft w:val="0"/>
      <w:marRight w:val="0"/>
      <w:marTop w:val="0"/>
      <w:marBottom w:val="0"/>
      <w:divBdr>
        <w:top w:val="none" w:sz="0" w:space="0" w:color="auto"/>
        <w:left w:val="none" w:sz="0" w:space="0" w:color="auto"/>
        <w:bottom w:val="none" w:sz="0" w:space="0" w:color="auto"/>
        <w:right w:val="none" w:sz="0" w:space="0" w:color="auto"/>
      </w:divBdr>
    </w:div>
    <w:div w:id="517278739">
      <w:bodyDiv w:val="1"/>
      <w:marLeft w:val="0"/>
      <w:marRight w:val="0"/>
      <w:marTop w:val="0"/>
      <w:marBottom w:val="0"/>
      <w:divBdr>
        <w:top w:val="none" w:sz="0" w:space="0" w:color="auto"/>
        <w:left w:val="none" w:sz="0" w:space="0" w:color="auto"/>
        <w:bottom w:val="none" w:sz="0" w:space="0" w:color="auto"/>
        <w:right w:val="none" w:sz="0" w:space="0" w:color="auto"/>
      </w:divBdr>
    </w:div>
    <w:div w:id="930353063">
      <w:bodyDiv w:val="1"/>
      <w:marLeft w:val="0"/>
      <w:marRight w:val="0"/>
      <w:marTop w:val="0"/>
      <w:marBottom w:val="0"/>
      <w:divBdr>
        <w:top w:val="none" w:sz="0" w:space="0" w:color="auto"/>
        <w:left w:val="none" w:sz="0" w:space="0" w:color="auto"/>
        <w:bottom w:val="none" w:sz="0" w:space="0" w:color="auto"/>
        <w:right w:val="none" w:sz="0" w:space="0" w:color="auto"/>
      </w:divBdr>
    </w:div>
    <w:div w:id="1007639196">
      <w:bodyDiv w:val="1"/>
      <w:marLeft w:val="0"/>
      <w:marRight w:val="0"/>
      <w:marTop w:val="0"/>
      <w:marBottom w:val="0"/>
      <w:divBdr>
        <w:top w:val="none" w:sz="0" w:space="0" w:color="auto"/>
        <w:left w:val="none" w:sz="0" w:space="0" w:color="auto"/>
        <w:bottom w:val="none" w:sz="0" w:space="0" w:color="auto"/>
        <w:right w:val="none" w:sz="0" w:space="0" w:color="auto"/>
      </w:divBdr>
    </w:div>
    <w:div w:id="1090200215">
      <w:bodyDiv w:val="1"/>
      <w:marLeft w:val="0"/>
      <w:marRight w:val="0"/>
      <w:marTop w:val="0"/>
      <w:marBottom w:val="0"/>
      <w:divBdr>
        <w:top w:val="none" w:sz="0" w:space="0" w:color="auto"/>
        <w:left w:val="none" w:sz="0" w:space="0" w:color="auto"/>
        <w:bottom w:val="none" w:sz="0" w:space="0" w:color="auto"/>
        <w:right w:val="none" w:sz="0" w:space="0" w:color="auto"/>
      </w:divBdr>
    </w:div>
    <w:div w:id="1141271173">
      <w:bodyDiv w:val="1"/>
      <w:marLeft w:val="0"/>
      <w:marRight w:val="0"/>
      <w:marTop w:val="0"/>
      <w:marBottom w:val="0"/>
      <w:divBdr>
        <w:top w:val="none" w:sz="0" w:space="0" w:color="auto"/>
        <w:left w:val="none" w:sz="0" w:space="0" w:color="auto"/>
        <w:bottom w:val="none" w:sz="0" w:space="0" w:color="auto"/>
        <w:right w:val="none" w:sz="0" w:space="0" w:color="auto"/>
      </w:divBdr>
    </w:div>
    <w:div w:id="1357848866">
      <w:bodyDiv w:val="1"/>
      <w:marLeft w:val="0"/>
      <w:marRight w:val="0"/>
      <w:marTop w:val="0"/>
      <w:marBottom w:val="0"/>
      <w:divBdr>
        <w:top w:val="none" w:sz="0" w:space="0" w:color="auto"/>
        <w:left w:val="none" w:sz="0" w:space="0" w:color="auto"/>
        <w:bottom w:val="none" w:sz="0" w:space="0" w:color="auto"/>
        <w:right w:val="none" w:sz="0" w:space="0" w:color="auto"/>
      </w:divBdr>
    </w:div>
    <w:div w:id="1406412083">
      <w:bodyDiv w:val="1"/>
      <w:marLeft w:val="0"/>
      <w:marRight w:val="0"/>
      <w:marTop w:val="0"/>
      <w:marBottom w:val="0"/>
      <w:divBdr>
        <w:top w:val="none" w:sz="0" w:space="0" w:color="auto"/>
        <w:left w:val="none" w:sz="0" w:space="0" w:color="auto"/>
        <w:bottom w:val="none" w:sz="0" w:space="0" w:color="auto"/>
        <w:right w:val="none" w:sz="0" w:space="0" w:color="auto"/>
      </w:divBdr>
    </w:div>
    <w:div w:id="1481460967">
      <w:bodyDiv w:val="1"/>
      <w:marLeft w:val="0"/>
      <w:marRight w:val="0"/>
      <w:marTop w:val="0"/>
      <w:marBottom w:val="0"/>
      <w:divBdr>
        <w:top w:val="none" w:sz="0" w:space="0" w:color="auto"/>
        <w:left w:val="none" w:sz="0" w:space="0" w:color="auto"/>
        <w:bottom w:val="none" w:sz="0" w:space="0" w:color="auto"/>
        <w:right w:val="none" w:sz="0" w:space="0" w:color="auto"/>
      </w:divBdr>
    </w:div>
    <w:div w:id="1587497443">
      <w:bodyDiv w:val="1"/>
      <w:marLeft w:val="0"/>
      <w:marRight w:val="0"/>
      <w:marTop w:val="0"/>
      <w:marBottom w:val="0"/>
      <w:divBdr>
        <w:top w:val="none" w:sz="0" w:space="0" w:color="auto"/>
        <w:left w:val="none" w:sz="0" w:space="0" w:color="auto"/>
        <w:bottom w:val="none" w:sz="0" w:space="0" w:color="auto"/>
        <w:right w:val="none" w:sz="0" w:space="0" w:color="auto"/>
      </w:divBdr>
    </w:div>
    <w:div w:id="1627420035">
      <w:bodyDiv w:val="1"/>
      <w:marLeft w:val="0"/>
      <w:marRight w:val="0"/>
      <w:marTop w:val="0"/>
      <w:marBottom w:val="0"/>
      <w:divBdr>
        <w:top w:val="none" w:sz="0" w:space="0" w:color="auto"/>
        <w:left w:val="none" w:sz="0" w:space="0" w:color="auto"/>
        <w:bottom w:val="none" w:sz="0" w:space="0" w:color="auto"/>
        <w:right w:val="none" w:sz="0" w:space="0" w:color="auto"/>
      </w:divBdr>
    </w:div>
    <w:div w:id="1873959665">
      <w:bodyDiv w:val="1"/>
      <w:marLeft w:val="0"/>
      <w:marRight w:val="0"/>
      <w:marTop w:val="0"/>
      <w:marBottom w:val="0"/>
      <w:divBdr>
        <w:top w:val="none" w:sz="0" w:space="0" w:color="auto"/>
        <w:left w:val="none" w:sz="0" w:space="0" w:color="auto"/>
        <w:bottom w:val="none" w:sz="0" w:space="0" w:color="auto"/>
        <w:right w:val="none" w:sz="0" w:space="0" w:color="auto"/>
      </w:divBdr>
    </w:div>
    <w:div w:id="1934430804">
      <w:bodyDiv w:val="1"/>
      <w:marLeft w:val="0"/>
      <w:marRight w:val="0"/>
      <w:marTop w:val="0"/>
      <w:marBottom w:val="0"/>
      <w:divBdr>
        <w:top w:val="none" w:sz="0" w:space="0" w:color="auto"/>
        <w:left w:val="none" w:sz="0" w:space="0" w:color="auto"/>
        <w:bottom w:val="none" w:sz="0" w:space="0" w:color="auto"/>
        <w:right w:val="none" w:sz="0" w:space="0" w:color="auto"/>
      </w:divBdr>
    </w:div>
    <w:div w:id="1973974208">
      <w:bodyDiv w:val="1"/>
      <w:marLeft w:val="0"/>
      <w:marRight w:val="0"/>
      <w:marTop w:val="0"/>
      <w:marBottom w:val="0"/>
      <w:divBdr>
        <w:top w:val="none" w:sz="0" w:space="0" w:color="auto"/>
        <w:left w:val="none" w:sz="0" w:space="0" w:color="auto"/>
        <w:bottom w:val="none" w:sz="0" w:space="0" w:color="auto"/>
        <w:right w:val="none" w:sz="0" w:space="0" w:color="auto"/>
      </w:divBdr>
    </w:div>
    <w:div w:id="2101097754">
      <w:bodyDiv w:val="1"/>
      <w:marLeft w:val="0"/>
      <w:marRight w:val="0"/>
      <w:marTop w:val="0"/>
      <w:marBottom w:val="0"/>
      <w:divBdr>
        <w:top w:val="none" w:sz="0" w:space="0" w:color="auto"/>
        <w:left w:val="none" w:sz="0" w:space="0" w:color="auto"/>
        <w:bottom w:val="none" w:sz="0" w:space="0" w:color="auto"/>
        <w:right w:val="none" w:sz="0" w:space="0" w:color="auto"/>
      </w:divBdr>
    </w:div>
    <w:div w:id="2146003791">
      <w:bodyDiv w:val="1"/>
      <w:marLeft w:val="0"/>
      <w:marRight w:val="0"/>
      <w:marTop w:val="0"/>
      <w:marBottom w:val="0"/>
      <w:divBdr>
        <w:top w:val="none" w:sz="0" w:space="0" w:color="auto"/>
        <w:left w:val="none" w:sz="0" w:space="0" w:color="auto"/>
        <w:bottom w:val="none" w:sz="0" w:space="0" w:color="auto"/>
        <w:right w:val="none" w:sz="0" w:space="0" w:color="auto"/>
      </w:divBdr>
      <w:divsChild>
        <w:div w:id="1101491881">
          <w:marLeft w:val="0"/>
          <w:marRight w:val="0"/>
          <w:marTop w:val="0"/>
          <w:marBottom w:val="0"/>
          <w:divBdr>
            <w:top w:val="none" w:sz="0" w:space="0" w:color="auto"/>
            <w:left w:val="none" w:sz="0" w:space="0" w:color="auto"/>
            <w:bottom w:val="none" w:sz="0" w:space="0" w:color="auto"/>
            <w:right w:val="none" w:sz="0" w:space="0" w:color="auto"/>
          </w:divBdr>
          <w:divsChild>
            <w:div w:id="891581670">
              <w:marLeft w:val="0"/>
              <w:marRight w:val="0"/>
              <w:marTop w:val="0"/>
              <w:marBottom w:val="0"/>
              <w:divBdr>
                <w:top w:val="none" w:sz="0" w:space="0" w:color="auto"/>
                <w:left w:val="none" w:sz="0" w:space="0" w:color="auto"/>
                <w:bottom w:val="none" w:sz="0" w:space="0" w:color="auto"/>
                <w:right w:val="none" w:sz="0" w:space="0" w:color="auto"/>
              </w:divBdr>
              <w:divsChild>
                <w:div w:id="269509240">
                  <w:marLeft w:val="0"/>
                  <w:marRight w:val="0"/>
                  <w:marTop w:val="0"/>
                  <w:marBottom w:val="0"/>
                  <w:divBdr>
                    <w:top w:val="none" w:sz="0" w:space="0" w:color="auto"/>
                    <w:left w:val="none" w:sz="0" w:space="0" w:color="auto"/>
                    <w:bottom w:val="none" w:sz="0" w:space="0" w:color="auto"/>
                    <w:right w:val="none" w:sz="0" w:space="0" w:color="auto"/>
                  </w:divBdr>
                  <w:divsChild>
                    <w:div w:id="409696925">
                      <w:marLeft w:val="0"/>
                      <w:marRight w:val="0"/>
                      <w:marTop w:val="0"/>
                      <w:marBottom w:val="0"/>
                      <w:divBdr>
                        <w:top w:val="none" w:sz="0" w:space="0" w:color="auto"/>
                        <w:left w:val="none" w:sz="0" w:space="0" w:color="auto"/>
                        <w:bottom w:val="none" w:sz="0" w:space="0" w:color="auto"/>
                        <w:right w:val="none" w:sz="0" w:space="0" w:color="auto"/>
                      </w:divBdr>
                      <w:divsChild>
                        <w:div w:id="64967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437F32-8E11-4FF8-8EC0-5951D59B51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1</Pages>
  <Words>5298</Words>
  <Characters>30205</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skynet</dc:creator>
  <cp:keywords/>
  <dc:description/>
  <cp:lastModifiedBy>skynet</cp:lastModifiedBy>
  <cp:revision>4</cp:revision>
  <dcterms:created xsi:type="dcterms:W3CDTF">2024-11-17T08:44:00Z</dcterms:created>
  <dcterms:modified xsi:type="dcterms:W3CDTF">2024-11-17T10:50:00Z</dcterms:modified>
</cp:coreProperties>
</file>