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F5249" w14:textId="77777777" w:rsidR="00393837" w:rsidRPr="00393837" w:rsidRDefault="00393837" w:rsidP="00393837">
      <w:r w:rsidRPr="00393837">
        <w:rPr>
          <w:b/>
          <w:bCs/>
        </w:rPr>
        <w:t>Название информационного агентства:</w:t>
      </w:r>
      <w:r w:rsidRPr="00393837">
        <w:t> ИА REGNUM (ИА «Регнум»)</w:t>
      </w:r>
    </w:p>
    <w:p w14:paraId="21D4BC86" w14:textId="77777777" w:rsidR="00393837" w:rsidRPr="00393837" w:rsidRDefault="00393837" w:rsidP="00393837">
      <w:r w:rsidRPr="00393837">
        <w:rPr>
          <w:b/>
          <w:bCs/>
        </w:rPr>
        <w:t>Тема поиска:</w:t>
      </w:r>
      <w:r w:rsidRPr="00393837">
        <w:t> Отношение общества и правительства России к проблемам современного образования и науки.</w:t>
      </w:r>
    </w:p>
    <w:p w14:paraId="795119D9" w14:textId="77777777" w:rsidR="00393837" w:rsidRPr="00393837" w:rsidRDefault="00393837" w:rsidP="00393837">
      <w:r w:rsidRPr="00393837">
        <w:pict w14:anchorId="6CF2DEF3">
          <v:rect id="_x0000_i1049" style="width:0;height:.75pt" o:hralign="center" o:hrstd="t" o:hr="t" fillcolor="#a0a0a0" stroked="f"/>
        </w:pict>
      </w:r>
    </w:p>
    <w:p w14:paraId="37598A60" w14:textId="77777777" w:rsidR="00393837" w:rsidRPr="00393837" w:rsidRDefault="00393837" w:rsidP="00393837">
      <w:pPr>
        <w:rPr>
          <w:b/>
          <w:bCs/>
        </w:rPr>
      </w:pPr>
      <w:r w:rsidRPr="00393837">
        <w:rPr>
          <w:b/>
          <w:bCs/>
        </w:rPr>
        <w:t>Аналитическая справка: Отношение общества и правительства РФ к проблемам образования и науки</w:t>
      </w:r>
    </w:p>
    <w:p w14:paraId="011E5820" w14:textId="77777777" w:rsidR="00393837" w:rsidRPr="00393837" w:rsidRDefault="00393837" w:rsidP="00393837">
      <w:pPr>
        <w:rPr>
          <w:b/>
          <w:bCs/>
        </w:rPr>
      </w:pPr>
      <w:r w:rsidRPr="00393837">
        <w:rPr>
          <w:b/>
          <w:bCs/>
        </w:rPr>
        <w:t>1. Ключевые проблемы в образовании, признанные на уровне правительства и экспертного сообщества</w:t>
      </w:r>
    </w:p>
    <w:p w14:paraId="04276F89" w14:textId="77777777" w:rsidR="00393837" w:rsidRPr="00393837" w:rsidRDefault="00393837" w:rsidP="00393837">
      <w:r w:rsidRPr="00393837">
        <w:t>Анализ публикаций на информационных ресурсах позволяет выделить несколько системных проблем в сфере российского образования, которые находятся в центре общественной и государственной повестки.</w:t>
      </w:r>
    </w:p>
    <w:p w14:paraId="77EE9F2D" w14:textId="77777777" w:rsidR="00393837" w:rsidRPr="00393837" w:rsidRDefault="00393837" w:rsidP="00393837">
      <w:pPr>
        <w:rPr>
          <w:b/>
          <w:bCs/>
        </w:rPr>
      </w:pPr>
      <w:r w:rsidRPr="00393837">
        <w:rPr>
          <w:b/>
          <w:bCs/>
        </w:rPr>
        <w:t>Кадровый голод и старение педагогического состава</w:t>
      </w:r>
    </w:p>
    <w:p w14:paraId="185D86D5" w14:textId="77777777" w:rsidR="00393837" w:rsidRPr="00393837" w:rsidRDefault="00393837" w:rsidP="00393837">
      <w:r w:rsidRPr="00393837">
        <w:t xml:space="preserve">Одной из самых острых проблем является катастрофическая нехватка учителей, особенно по естественно-научным и техническим дисциплинам (физика, математика, информатика). По данным, озвученным на парламентских слушаниях с участием министра просвещения, 39% учителей в настоящее время старше 50 лет. При этом только 70% поступивших в педагогические вузы получают диплом, и лишь половина из них в итоге приходит работать в </w:t>
      </w:r>
      <w:proofErr w:type="gramStart"/>
      <w:r w:rsidRPr="00393837">
        <w:t>школу .</w:t>
      </w:r>
      <w:proofErr w:type="gramEnd"/>
    </w:p>
    <w:p w14:paraId="570A48CF" w14:textId="77777777" w:rsidR="00393837" w:rsidRPr="00393837" w:rsidRDefault="00393837" w:rsidP="00393837">
      <w:r w:rsidRPr="00393837">
        <w:t xml:space="preserve">Причины этого явления — низкая привлекательность профессии на фоне высокой бюрократической нагрузки. Как заявляет министр просвещения Ольга Васильева, «забюрократизированность остается главной проблемой школьного дня»: учителя вынуждены заполнять множество отчетов для различных </w:t>
      </w:r>
      <w:proofErr w:type="gramStart"/>
      <w:r w:rsidRPr="00393837">
        <w:t>инстанций .</w:t>
      </w:r>
      <w:proofErr w:type="gramEnd"/>
    </w:p>
    <w:p w14:paraId="40980637" w14:textId="77777777" w:rsidR="00393837" w:rsidRPr="00393837" w:rsidRDefault="00393837" w:rsidP="00393837">
      <w:pPr>
        <w:rPr>
          <w:b/>
          <w:bCs/>
        </w:rPr>
      </w:pPr>
      <w:r w:rsidRPr="00393837">
        <w:rPr>
          <w:b/>
          <w:bCs/>
        </w:rPr>
        <w:t>Падение качества знаний и «натаскивание» на ЕГЭ</w:t>
      </w:r>
    </w:p>
    <w:p w14:paraId="23333DBB" w14:textId="77777777" w:rsidR="00393837" w:rsidRPr="00393837" w:rsidRDefault="00393837" w:rsidP="00393837">
      <w:r w:rsidRPr="00393837">
        <w:t xml:space="preserve">Общество и эксперты фиксируют разрыв между формальной успеваемостью (отчетами, KPI школ) и реальными знаниями учеников. Как отмечает ИА REGNUM, лидер фракции «Справедливая Россия» Сергей Миронов заявил, что подготовка к ЕГЭ не отражает реальной потребности в знаниях, нагрузка на школьников растет, а качество </w:t>
      </w:r>
      <w:proofErr w:type="gramStart"/>
      <w:r w:rsidRPr="00393837">
        <w:t>падает .</w:t>
      </w:r>
      <w:proofErr w:type="gramEnd"/>
      <w:r w:rsidRPr="00393837">
        <w:t xml:space="preserve"> В издании «Аргументы Недели» констатируется, что «значительная часть школьников уже не может освоить базовую программу без платных помощников (репетиторов)», а сама система настроена на сдачу тестов, а не на понимание </w:t>
      </w:r>
      <w:proofErr w:type="gramStart"/>
      <w:r w:rsidRPr="00393837">
        <w:t>предмета .</w:t>
      </w:r>
      <w:proofErr w:type="gramEnd"/>
    </w:p>
    <w:p w14:paraId="7FD3E8ED" w14:textId="77777777" w:rsidR="00393837" w:rsidRPr="00393837" w:rsidRDefault="00393837" w:rsidP="00393837">
      <w:pPr>
        <w:rPr>
          <w:b/>
          <w:bCs/>
        </w:rPr>
      </w:pPr>
      <w:r w:rsidRPr="00393837">
        <w:rPr>
          <w:b/>
          <w:bCs/>
        </w:rPr>
        <w:t>Низкий уровень оплаты труда и проблемы финансирования</w:t>
      </w:r>
    </w:p>
    <w:p w14:paraId="7F9BBC90" w14:textId="77777777" w:rsidR="00393837" w:rsidRPr="00393837" w:rsidRDefault="00393837" w:rsidP="00393837">
      <w:r w:rsidRPr="00393837">
        <w:t xml:space="preserve">В сфере высшего образования сохраняется острая проблема с зарплатами преподавателей. Депутат Госдумы Олег Смолин отмечает, что зарплата педагогов федеральных вузов в 2026 году вырастет на 7,6%, в то время как ожидаемый рост зарплаты по стране составит 12,5%. Это означает, что указ президента о доведении </w:t>
      </w:r>
      <w:r w:rsidRPr="00393837">
        <w:lastRenderedPageBreak/>
        <w:t xml:space="preserve">зарплаты преподавателей до 200% от средней по региону фактически не </w:t>
      </w:r>
      <w:proofErr w:type="gramStart"/>
      <w:r w:rsidRPr="00393837">
        <w:t>исполняется .</w:t>
      </w:r>
      <w:proofErr w:type="gramEnd"/>
    </w:p>
    <w:p w14:paraId="149DD2E1" w14:textId="77777777" w:rsidR="00393837" w:rsidRPr="00393837" w:rsidRDefault="00393837" w:rsidP="00393837">
      <w:pPr>
        <w:rPr>
          <w:b/>
          <w:bCs/>
        </w:rPr>
      </w:pPr>
      <w:r w:rsidRPr="00393837">
        <w:rPr>
          <w:b/>
          <w:bCs/>
        </w:rPr>
        <w:t>Высокая стоимость платного образования</w:t>
      </w:r>
    </w:p>
    <w:p w14:paraId="05AFD13E" w14:textId="77777777" w:rsidR="00393837" w:rsidRPr="00393837" w:rsidRDefault="00393837" w:rsidP="00393837">
      <w:r w:rsidRPr="00393837">
        <w:t xml:space="preserve">Наблюдается резкий рост цен на коммерческое обучение в вузах. Как пишет «Московский комсомолец», стоимость обучения в некоторых российских вузах приближается к миллиону рублей в год, что вызывает вопросы у Общественной палаты и Госдумы о необходимости регулирования рынка платных образовательных услуг. Депутаты призывают ФАС проверить цены на платное обучение, так как оно становится доступным лишь для очень обеспеченных слоев </w:t>
      </w:r>
      <w:proofErr w:type="gramStart"/>
      <w:r w:rsidRPr="00393837">
        <w:t>населения .</w:t>
      </w:r>
      <w:proofErr w:type="gramEnd"/>
    </w:p>
    <w:p w14:paraId="44FAE049" w14:textId="77777777" w:rsidR="00393837" w:rsidRPr="00393837" w:rsidRDefault="00393837" w:rsidP="00393837">
      <w:r w:rsidRPr="00393837">
        <w:pict w14:anchorId="3C60058A">
          <v:rect id="_x0000_i1050" style="width:0;height:.75pt" o:hralign="center" o:hrstd="t" o:hr="t" fillcolor="#a0a0a0" stroked="f"/>
        </w:pict>
      </w:r>
    </w:p>
    <w:p w14:paraId="677B232A" w14:textId="77777777" w:rsidR="00393837" w:rsidRPr="00393837" w:rsidRDefault="00393837" w:rsidP="00393837">
      <w:pPr>
        <w:rPr>
          <w:b/>
          <w:bCs/>
        </w:rPr>
      </w:pPr>
      <w:r w:rsidRPr="00393837">
        <w:rPr>
          <w:b/>
          <w:bCs/>
        </w:rPr>
        <w:t>2. Отношение правительства и депутатского корпуса</w:t>
      </w:r>
    </w:p>
    <w:p w14:paraId="7A00E981" w14:textId="77777777" w:rsidR="00393837" w:rsidRPr="00393837" w:rsidRDefault="00393837" w:rsidP="00393837">
      <w:r w:rsidRPr="00393837">
        <w:t>Реакция государства на эти проблемы носит двойственный характер: с одной стороны, признается необходимость реформ, с другой — сохраняется консерватизм в отношении ключевых механизмов (ЕГЭ).</w:t>
      </w:r>
    </w:p>
    <w:p w14:paraId="100B059C" w14:textId="77777777" w:rsidR="00393837" w:rsidRPr="00393837" w:rsidRDefault="00393837" w:rsidP="00393837">
      <w:pPr>
        <w:rPr>
          <w:b/>
          <w:bCs/>
        </w:rPr>
      </w:pPr>
      <w:r w:rsidRPr="00393837">
        <w:rPr>
          <w:b/>
          <w:bCs/>
        </w:rPr>
        <w:t>Позиция по ЕГЭ: стабильность системы при растущей критике</w:t>
      </w:r>
    </w:p>
    <w:p w14:paraId="11E2DC02" w14:textId="77777777" w:rsidR="00393837" w:rsidRPr="00393837" w:rsidRDefault="00393837" w:rsidP="00393837">
      <w:r w:rsidRPr="00393837">
        <w:t>Несмотря на многочисленные призывы отменить Единый государственный экзамен (депутаты от КПРФ и «СР»), позиция федеральных властей остается жесткой.</w:t>
      </w:r>
    </w:p>
    <w:p w14:paraId="471F0441" w14:textId="77777777" w:rsidR="00393837" w:rsidRPr="00393837" w:rsidRDefault="00393837" w:rsidP="00393837">
      <w:pPr>
        <w:numPr>
          <w:ilvl w:val="0"/>
          <w:numId w:val="1"/>
        </w:numPr>
      </w:pPr>
      <w:r w:rsidRPr="00393837">
        <w:rPr>
          <w:b/>
          <w:bCs/>
        </w:rPr>
        <w:t>Позиция Рособрнадзора:</w:t>
      </w:r>
      <w:r w:rsidRPr="00393837">
        <w:t> Глава службы Анзор Музаев заявил, что </w:t>
      </w:r>
      <w:r w:rsidRPr="00393837">
        <w:rPr>
          <w:b/>
          <w:bCs/>
        </w:rPr>
        <w:t>ЕГЭ не отменят в ближайшие 10 лет</w:t>
      </w:r>
      <w:r w:rsidRPr="00393837">
        <w:t xml:space="preserve">, так как альтернативы этой системе поступления в вузы в настоящее время </w:t>
      </w:r>
      <w:proofErr w:type="gramStart"/>
      <w:r w:rsidRPr="00393837">
        <w:t>нет .</w:t>
      </w:r>
      <w:proofErr w:type="gramEnd"/>
    </w:p>
    <w:p w14:paraId="0BF30F0D" w14:textId="77777777" w:rsidR="00393837" w:rsidRPr="00393837" w:rsidRDefault="00393837" w:rsidP="00393837">
      <w:pPr>
        <w:numPr>
          <w:ilvl w:val="0"/>
          <w:numId w:val="1"/>
        </w:numPr>
      </w:pPr>
      <w:r w:rsidRPr="00393837">
        <w:rPr>
          <w:b/>
          <w:bCs/>
        </w:rPr>
        <w:t>Аргументация:</w:t>
      </w:r>
      <w:r w:rsidRPr="00393837">
        <w:t> Власти считают, что ЕГЭ обеспечивает равные возможности для выпускников из разных регионов при поступлении.</w:t>
      </w:r>
    </w:p>
    <w:p w14:paraId="06952C9C" w14:textId="77777777" w:rsidR="00393837" w:rsidRPr="00393837" w:rsidRDefault="00393837" w:rsidP="00393837">
      <w:pPr>
        <w:rPr>
          <w:b/>
          <w:bCs/>
        </w:rPr>
      </w:pPr>
      <w:r w:rsidRPr="00393837">
        <w:rPr>
          <w:b/>
          <w:bCs/>
        </w:rPr>
        <w:t>Стратегическое планирование и финансирование</w:t>
      </w:r>
    </w:p>
    <w:p w14:paraId="23DD09B5" w14:textId="77777777" w:rsidR="00393837" w:rsidRPr="00393837" w:rsidRDefault="00393837" w:rsidP="00393837">
      <w:r w:rsidRPr="00393837">
        <w:t>Правительство ищет пути модернизации через стратегическое планирование:</w:t>
      </w:r>
    </w:p>
    <w:p w14:paraId="71CA1E99" w14:textId="77777777" w:rsidR="00393837" w:rsidRPr="00393837" w:rsidRDefault="00393837" w:rsidP="00393837">
      <w:pPr>
        <w:numPr>
          <w:ilvl w:val="0"/>
          <w:numId w:val="2"/>
        </w:numPr>
      </w:pPr>
      <w:r w:rsidRPr="00393837">
        <w:rPr>
          <w:b/>
          <w:bCs/>
        </w:rPr>
        <w:t>Новая модель высшего образования:</w:t>
      </w:r>
      <w:r w:rsidRPr="00393837">
        <w:t xml:space="preserve"> Минобрнауки готовит переход от системы бакалавриата к новой модели подготовки кадров. Начато общественное обсуждение этой </w:t>
      </w:r>
      <w:proofErr w:type="gramStart"/>
      <w:r w:rsidRPr="00393837">
        <w:t>реформы .</w:t>
      </w:r>
      <w:proofErr w:type="gramEnd"/>
    </w:p>
    <w:p w14:paraId="7204B61C" w14:textId="77777777" w:rsidR="00393837" w:rsidRPr="00393837" w:rsidRDefault="00393837" w:rsidP="00393837">
      <w:pPr>
        <w:numPr>
          <w:ilvl w:val="0"/>
          <w:numId w:val="2"/>
        </w:numPr>
      </w:pPr>
      <w:r w:rsidRPr="00393837">
        <w:rPr>
          <w:b/>
          <w:bCs/>
        </w:rPr>
        <w:t>Бюджетные ассигнования</w:t>
      </w:r>
      <w:proofErr w:type="gramStart"/>
      <w:r w:rsidRPr="00393837">
        <w:rPr>
          <w:b/>
          <w:bCs/>
        </w:rPr>
        <w:t>:</w:t>
      </w:r>
      <w:r w:rsidRPr="00393837">
        <w:t> Несмотря</w:t>
      </w:r>
      <w:proofErr w:type="gramEnd"/>
      <w:r w:rsidRPr="00393837">
        <w:t xml:space="preserve"> на экономические трудности, расходы на образование в бюджете 2026 года выросли примерно на 9%. Почти 110 млрд рублей заложено на строительство 150 школ к 2030 году, и более 290 млрд рублей — на капитальный ремонт </w:t>
      </w:r>
      <w:proofErr w:type="gramStart"/>
      <w:r w:rsidRPr="00393837">
        <w:t>школ .</w:t>
      </w:r>
      <w:proofErr w:type="gramEnd"/>
    </w:p>
    <w:p w14:paraId="39CB4AFB" w14:textId="77777777" w:rsidR="00393837" w:rsidRPr="00393837" w:rsidRDefault="00393837" w:rsidP="00393837">
      <w:pPr>
        <w:numPr>
          <w:ilvl w:val="0"/>
          <w:numId w:val="2"/>
        </w:numPr>
      </w:pPr>
      <w:r w:rsidRPr="00393837">
        <w:rPr>
          <w:b/>
          <w:bCs/>
        </w:rPr>
        <w:t>Цифровизация:</w:t>
      </w:r>
      <w:r w:rsidRPr="00393837">
        <w:t> Планируется снизить бюрократическую нагрузку, оставив в школе всего четыре обязательных документа (включая электронный журнал и дневник</w:t>
      </w:r>
      <w:proofErr w:type="gramStart"/>
      <w:r w:rsidRPr="00393837">
        <w:t>) .</w:t>
      </w:r>
      <w:proofErr w:type="gramEnd"/>
    </w:p>
    <w:p w14:paraId="47084DEF" w14:textId="77777777" w:rsidR="00393837" w:rsidRPr="00393837" w:rsidRDefault="00393837" w:rsidP="00393837">
      <w:pPr>
        <w:rPr>
          <w:b/>
          <w:bCs/>
        </w:rPr>
      </w:pPr>
      <w:r w:rsidRPr="00393837">
        <w:rPr>
          <w:b/>
          <w:bCs/>
        </w:rPr>
        <w:t>Реформа содержания образования</w:t>
      </w:r>
    </w:p>
    <w:p w14:paraId="24A29FFE" w14:textId="77777777" w:rsidR="00393837" w:rsidRPr="00393837" w:rsidRDefault="00393837" w:rsidP="00393837">
      <w:r w:rsidRPr="00393837">
        <w:lastRenderedPageBreak/>
        <w:t>Наблюдается курс на пересмотр образовательных стандартов:</w:t>
      </w:r>
    </w:p>
    <w:p w14:paraId="0DE0A8C5" w14:textId="77777777" w:rsidR="00393837" w:rsidRPr="00393837" w:rsidRDefault="00393837" w:rsidP="00393837">
      <w:pPr>
        <w:numPr>
          <w:ilvl w:val="0"/>
          <w:numId w:val="3"/>
        </w:numPr>
      </w:pPr>
      <w:r w:rsidRPr="00393837">
        <w:rPr>
          <w:b/>
          <w:bCs/>
        </w:rPr>
        <w:t>Новые учебники:</w:t>
      </w:r>
      <w:r w:rsidRPr="00393837">
        <w:t xml:space="preserve"> С 1 сентября 2026 года школы переходят на единые государственные учебники по истории, обществознанию и основам духовно-нравственной </w:t>
      </w:r>
      <w:proofErr w:type="gramStart"/>
      <w:r w:rsidRPr="00393837">
        <w:t>культуры .</w:t>
      </w:r>
      <w:proofErr w:type="gramEnd"/>
    </w:p>
    <w:p w14:paraId="7EB74AB4" w14:textId="77777777" w:rsidR="00393837" w:rsidRPr="00393837" w:rsidRDefault="00393837" w:rsidP="00393837">
      <w:pPr>
        <w:numPr>
          <w:ilvl w:val="0"/>
          <w:numId w:val="3"/>
        </w:numPr>
      </w:pPr>
      <w:r w:rsidRPr="00393837">
        <w:rPr>
          <w:b/>
          <w:bCs/>
        </w:rPr>
        <w:t>Обязательный ЕГЭ по истории:</w:t>
      </w:r>
      <w:r w:rsidRPr="00393837">
        <w:t xml:space="preserve"> Минобрнауки планирует сделать ЕГЭ по истории обязательным для поступления на гуманитарные направления, чтобы уйти от «поверхностного» </w:t>
      </w:r>
      <w:proofErr w:type="gramStart"/>
      <w:r w:rsidRPr="00393837">
        <w:t>обществознания .</w:t>
      </w:r>
      <w:proofErr w:type="gramEnd"/>
    </w:p>
    <w:p w14:paraId="58B9E3FC" w14:textId="77777777" w:rsidR="00393837" w:rsidRPr="00393837" w:rsidRDefault="00393837" w:rsidP="00393837">
      <w:r w:rsidRPr="00393837">
        <w:pict w14:anchorId="4AC16350">
          <v:rect id="_x0000_i1051" style="width:0;height:.75pt" o:hralign="center" o:hrstd="t" o:hr="t" fillcolor="#a0a0a0" stroked="f"/>
        </w:pict>
      </w:r>
    </w:p>
    <w:p w14:paraId="6E6C197A" w14:textId="77777777" w:rsidR="00393837" w:rsidRPr="00393837" w:rsidRDefault="00393837" w:rsidP="00393837">
      <w:pPr>
        <w:rPr>
          <w:b/>
          <w:bCs/>
        </w:rPr>
      </w:pPr>
      <w:r w:rsidRPr="00393837">
        <w:rPr>
          <w:b/>
          <w:bCs/>
        </w:rPr>
        <w:t>3. Общественные настроения и отношение социума к науке и образованию</w:t>
      </w:r>
    </w:p>
    <w:p w14:paraId="441A62D8" w14:textId="77777777" w:rsidR="00393837" w:rsidRPr="00393837" w:rsidRDefault="00393837" w:rsidP="00393837">
      <w:r w:rsidRPr="00393837">
        <w:t>Общество демонстрирует парадоксальную динамику: уровень доверия к ученым вырос до исторического максимума, однако статус самого ученого и учителя в материальном плане оставляет желать лучшего.</w:t>
      </w:r>
    </w:p>
    <w:p w14:paraId="434EC652" w14:textId="77777777" w:rsidR="00393837" w:rsidRPr="00393837" w:rsidRDefault="00393837" w:rsidP="00393837">
      <w:pPr>
        <w:rPr>
          <w:b/>
          <w:bCs/>
        </w:rPr>
      </w:pPr>
      <w:r w:rsidRPr="00393837">
        <w:rPr>
          <w:b/>
          <w:bCs/>
        </w:rPr>
        <w:t>Рост престижа науки</w:t>
      </w:r>
    </w:p>
    <w:p w14:paraId="401B0710" w14:textId="77777777" w:rsidR="00393837" w:rsidRPr="00393837" w:rsidRDefault="00393837" w:rsidP="00393837">
      <w:proofErr w:type="gramStart"/>
      <w:r w:rsidRPr="00393837">
        <w:t>Согласно опросу</w:t>
      </w:r>
      <w:proofErr w:type="gramEnd"/>
      <w:r w:rsidRPr="00393837">
        <w:t xml:space="preserve"> ВЦИОМ, опубликованному в феврале 2026 года, индекс доверия ученым достиг максимума. Россияне стали чаще желать своим детям карьеры ученого. Аналитики связывают это с завершением пандемии и разработкой вакцин, а также с усилением государственной поддержки науки. Общество перестало рассматривать науку как путь к богатству, но стало ценить её как «социально значимую и правильную» сферу </w:t>
      </w:r>
      <w:proofErr w:type="gramStart"/>
      <w:r w:rsidRPr="00393837">
        <w:t>деятельности .</w:t>
      </w:r>
      <w:proofErr w:type="gramEnd"/>
    </w:p>
    <w:p w14:paraId="67EAD165" w14:textId="77777777" w:rsidR="00393837" w:rsidRPr="00393837" w:rsidRDefault="00393837" w:rsidP="00393837">
      <w:pPr>
        <w:rPr>
          <w:b/>
          <w:bCs/>
        </w:rPr>
      </w:pPr>
      <w:r w:rsidRPr="00393837">
        <w:rPr>
          <w:b/>
          <w:bCs/>
        </w:rPr>
        <w:t>Критика «западных» стандартов</w:t>
      </w:r>
    </w:p>
    <w:p w14:paraId="366FEEB4" w14:textId="77777777" w:rsidR="00393837" w:rsidRPr="00393837" w:rsidRDefault="00393837" w:rsidP="00393837">
      <w:r w:rsidRPr="00393837">
        <w:t xml:space="preserve">В общественном дискурсе доминирует мнение, что увлечение «западными» подходами (Болонская система, ЕГЭ) неблагоприятно сказалось на качестве молодежи. Как отмечают СМИ, «в менталитете молодежи доминируют инфантилизм и культ потребления, нежелание работать в инженерно-технической сфере», тогда как стране требуются квалифицированные инженеры и </w:t>
      </w:r>
      <w:proofErr w:type="gramStart"/>
      <w:r w:rsidRPr="00393837">
        <w:t>рабочие .</w:t>
      </w:r>
      <w:proofErr w:type="gramEnd"/>
      <w:r w:rsidRPr="00393837">
        <w:t xml:space="preserve"> В связи с этим законодатели и общественные деятели (например, вице-спикер Петр Толстой) призывают отказываться от «кальки с западного образования» и возвращаться к традиционной советской системе </w:t>
      </w:r>
      <w:proofErr w:type="gramStart"/>
      <w:r w:rsidRPr="00393837">
        <w:t>экзаменов .</w:t>
      </w:r>
      <w:proofErr w:type="gramEnd"/>
    </w:p>
    <w:p w14:paraId="7F252F27" w14:textId="77777777" w:rsidR="00393837" w:rsidRPr="00393837" w:rsidRDefault="00393837" w:rsidP="00393837">
      <w:pPr>
        <w:rPr>
          <w:b/>
          <w:bCs/>
        </w:rPr>
      </w:pPr>
      <w:r w:rsidRPr="00393837">
        <w:rPr>
          <w:b/>
          <w:bCs/>
        </w:rPr>
        <w:t>Роль «серебряного» возраста в образовании</w:t>
      </w:r>
    </w:p>
    <w:p w14:paraId="508EDB1C" w14:textId="77777777" w:rsidR="00393837" w:rsidRPr="00393837" w:rsidRDefault="00393837" w:rsidP="00393837">
      <w:r w:rsidRPr="00393837">
        <w:t>Из-за падения качества школьной подготовки и высокой стоимости репетиторов, функцию «учителей» все чаще берут на себя бабушки и дедушки. Как отмечают СМИ, многие пожилые люди сейчас вынуждены заново объяснять внукам школьную программу, так как в классе ребенок «ничего не понял</w:t>
      </w:r>
      <w:proofErr w:type="gramStart"/>
      <w:r w:rsidRPr="00393837">
        <w:t>» .</w:t>
      </w:r>
      <w:proofErr w:type="gramEnd"/>
      <w:r w:rsidRPr="00393837">
        <w:t xml:space="preserve"> Это формирует запрос общества на возвращение фундаментальности и понятности школьного образования.</w:t>
      </w:r>
    </w:p>
    <w:p w14:paraId="1378A966" w14:textId="77777777" w:rsidR="00393837" w:rsidRPr="00393837" w:rsidRDefault="00393837" w:rsidP="00393837">
      <w:r w:rsidRPr="00393837">
        <w:pict w14:anchorId="780BC847">
          <v:rect id="_x0000_i1052" style="width:0;height:.75pt" o:hralign="center" o:hrstd="t" o:hr="t" fillcolor="#a0a0a0" stroked="f"/>
        </w:pict>
      </w:r>
    </w:p>
    <w:p w14:paraId="17077AEF" w14:textId="77777777" w:rsidR="00393837" w:rsidRPr="00393837" w:rsidRDefault="00393837" w:rsidP="00393837">
      <w:pPr>
        <w:rPr>
          <w:b/>
          <w:bCs/>
        </w:rPr>
      </w:pPr>
      <w:r w:rsidRPr="00393837">
        <w:rPr>
          <w:b/>
          <w:bCs/>
        </w:rPr>
        <w:lastRenderedPageBreak/>
        <w:t>Итоговый вывод</w:t>
      </w:r>
    </w:p>
    <w:p w14:paraId="1503E43D" w14:textId="77777777" w:rsidR="00393837" w:rsidRPr="00393837" w:rsidRDefault="00393837" w:rsidP="00393837">
      <w:r w:rsidRPr="00393837">
        <w:t>Анализ информационных сообщений показывает:</w:t>
      </w:r>
    </w:p>
    <w:p w14:paraId="5157C197" w14:textId="77777777" w:rsidR="00393837" w:rsidRPr="00393837" w:rsidRDefault="00393837" w:rsidP="00393837">
      <w:pPr>
        <w:numPr>
          <w:ilvl w:val="0"/>
          <w:numId w:val="4"/>
        </w:numPr>
      </w:pPr>
      <w:r w:rsidRPr="00393837">
        <w:rPr>
          <w:b/>
          <w:bCs/>
        </w:rPr>
        <w:t>Власти</w:t>
      </w:r>
      <w:r w:rsidRPr="00393837">
        <w:t> признают наличие системного кризиса (кадры, перегрузка отчетностью, качество ЕГЭ) и пытаются решать его через крупные финансовые вливания в инфраструктуру (строительство школ) и смену идеологической парадигмы (возврат к единым учебникам, отказ от Болонской системы), сохраняя при этом «скелет» ЕГЭ как инструмента оценки.</w:t>
      </w:r>
    </w:p>
    <w:p w14:paraId="2EAA97FF" w14:textId="77777777" w:rsidR="00393837" w:rsidRPr="00393837" w:rsidRDefault="00393837" w:rsidP="00393837">
      <w:pPr>
        <w:numPr>
          <w:ilvl w:val="0"/>
          <w:numId w:val="4"/>
        </w:numPr>
      </w:pPr>
      <w:r w:rsidRPr="00393837">
        <w:rPr>
          <w:b/>
          <w:bCs/>
        </w:rPr>
        <w:t>Общество</w:t>
      </w:r>
      <w:r w:rsidRPr="00393837">
        <w:t> настроено консервативно-патриотично: население требует возврата к советским стандартам фундаментальности, доверяет ученым, но при этом сталкивается с необходимостью тратить личные средства на репетиторов из-за низкого качества школьного преподавания.</w:t>
      </w:r>
    </w:p>
    <w:p w14:paraId="6195D8D1" w14:textId="77777777" w:rsidR="00393837" w:rsidRPr="00393837" w:rsidRDefault="00393837" w:rsidP="00393837">
      <w:pPr>
        <w:numPr>
          <w:ilvl w:val="0"/>
          <w:numId w:val="4"/>
        </w:numPr>
      </w:pPr>
      <w:r w:rsidRPr="00393837">
        <w:rPr>
          <w:b/>
          <w:bCs/>
        </w:rPr>
        <w:t>Ключевой конфликт</w:t>
      </w:r>
      <w:r w:rsidRPr="00393837">
        <w:t> заключается в расхождении декларируемых целей (воспитание гармоничной личности, повышение качества) и реальных инструментов («натаскивание» на тесты, бюрократия), что создает напряжение как в профессиональной среде, так и среди родителей.</w:t>
      </w:r>
    </w:p>
    <w:p w14:paraId="050CA51B" w14:textId="77777777" w:rsidR="00017CFC" w:rsidRDefault="00017CFC"/>
    <w:sectPr w:rsidR="00017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4601E"/>
    <w:multiLevelType w:val="multilevel"/>
    <w:tmpl w:val="3030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172D5"/>
    <w:multiLevelType w:val="multilevel"/>
    <w:tmpl w:val="7096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73FF8"/>
    <w:multiLevelType w:val="multilevel"/>
    <w:tmpl w:val="8410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57A7E"/>
    <w:multiLevelType w:val="multilevel"/>
    <w:tmpl w:val="1A14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647023">
    <w:abstractNumId w:val="2"/>
  </w:num>
  <w:num w:numId="2" w16cid:durableId="420956492">
    <w:abstractNumId w:val="3"/>
  </w:num>
  <w:num w:numId="3" w16cid:durableId="1332413846">
    <w:abstractNumId w:val="1"/>
  </w:num>
  <w:num w:numId="4" w16cid:durableId="1778713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837"/>
    <w:rsid w:val="00003850"/>
    <w:rsid w:val="00017CFC"/>
    <w:rsid w:val="00393837"/>
    <w:rsid w:val="006D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D3717"/>
  <w15:chartTrackingRefBased/>
  <w15:docId w15:val="{7092D6DF-2CDB-46B3-842C-18CFC83A2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3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3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3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8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8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8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8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8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8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3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3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38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8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38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38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52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1091</Words>
  <Characters>6220</Characters>
  <Application>Microsoft Office Word</Application>
  <DocSecurity>0</DocSecurity>
  <Lines>51</Lines>
  <Paragraphs>14</Paragraphs>
  <ScaleCrop>false</ScaleCrop>
  <Company/>
  <LinksUpToDate>false</LinksUpToDate>
  <CharactersWithSpaces>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dcterms:created xsi:type="dcterms:W3CDTF">2026-04-24T04:46:00Z</dcterms:created>
  <dcterms:modified xsi:type="dcterms:W3CDTF">2026-04-24T04:47:00Z</dcterms:modified>
</cp:coreProperties>
</file>