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09F04" w14:textId="77777777" w:rsidR="00C31623" w:rsidRPr="00C31623" w:rsidRDefault="00C31623" w:rsidP="00C31623">
      <w:pPr>
        <w:rPr>
          <w:b/>
          <w:bCs/>
        </w:rPr>
      </w:pPr>
      <w:r w:rsidRPr="00C31623">
        <w:rPr>
          <w:b/>
          <w:bCs/>
        </w:rPr>
        <w:t xml:space="preserve">Таблица. Ключевые Soft </w:t>
      </w:r>
      <w:proofErr w:type="spellStart"/>
      <w:r w:rsidRPr="00C31623">
        <w:rPr>
          <w:b/>
          <w:bCs/>
        </w:rPr>
        <w:t>Skills</w:t>
      </w:r>
      <w:proofErr w:type="spellEnd"/>
      <w:r w:rsidRPr="00C31623">
        <w:rPr>
          <w:b/>
          <w:bCs/>
        </w:rPr>
        <w:t xml:space="preserve"> программиста</w:t>
      </w:r>
    </w:p>
    <w:tbl>
      <w:tblPr>
        <w:tblW w:w="11280" w:type="dxa"/>
        <w:tblInd w:w="-17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4846"/>
        <w:gridCol w:w="3712"/>
      </w:tblGrid>
      <w:tr w:rsidR="00C31623" w:rsidRPr="00C31623" w14:paraId="5BADDA29" w14:textId="77777777" w:rsidTr="00DC2D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138EA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Навык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4864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Что характеризует (суть)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306EF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Примеры / Как проявляется</w:t>
            </w:r>
          </w:p>
        </w:tc>
      </w:tr>
      <w:tr w:rsidR="00C31623" w:rsidRPr="00C31623" w14:paraId="4A3F6ADE" w14:textId="77777777" w:rsidTr="00DC2D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740D8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1. Коммуникабельность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F722A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Умение ясно, конструктивно и уважительно общаться с другими людьми (коллегами, клиентами, тестировщиками, дизайнерами) как в устной, так и в письменной форме.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B8AFA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— Объяснение сложного технического бага «на пальцах» заказчику без IT-бэкграунда.</w:t>
            </w:r>
            <w:r w:rsidRPr="00C31623">
              <w:rPr>
                <w:b/>
                <w:bCs/>
                <w:sz w:val="20"/>
                <w:szCs w:val="20"/>
              </w:rPr>
              <w:br/>
              <w:t>— Чёткое описание бага в тикете (шаги воспроизведения, ожидаемый и фактический результат).</w:t>
            </w:r>
            <w:r w:rsidRPr="00C31623">
              <w:rPr>
                <w:b/>
                <w:bCs/>
                <w:sz w:val="20"/>
                <w:szCs w:val="20"/>
              </w:rPr>
              <w:br/>
              <w:t>— Умение задавать уточняющие вопросы, а не молча делать не то, что нужно.</w:t>
            </w:r>
          </w:p>
        </w:tc>
      </w:tr>
      <w:tr w:rsidR="00C31623" w:rsidRPr="00C31623" w14:paraId="158E4B2B" w14:textId="77777777" w:rsidTr="00DC2D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39C83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2. Командная работа (</w:t>
            </w:r>
            <w:proofErr w:type="spellStart"/>
            <w:r w:rsidRPr="00C31623">
              <w:rPr>
                <w:b/>
                <w:bCs/>
                <w:sz w:val="20"/>
                <w:szCs w:val="20"/>
              </w:rPr>
              <w:t>Collaboration</w:t>
            </w:r>
            <w:proofErr w:type="spellEnd"/>
            <w:r w:rsidRPr="00C3162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853F1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Способность работать в общем ритме, нести ответственность за общий результат, доверять коллегам и быть надёжным партнёром.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8EBE3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 xml:space="preserve">— Участие в </w:t>
            </w:r>
            <w:proofErr w:type="spellStart"/>
            <w:r w:rsidRPr="00C31623">
              <w:rPr>
                <w:b/>
                <w:bCs/>
                <w:sz w:val="20"/>
                <w:szCs w:val="20"/>
              </w:rPr>
              <w:t>code</w:t>
            </w:r>
            <w:proofErr w:type="spellEnd"/>
            <w:r w:rsidRPr="00C3162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31623">
              <w:rPr>
                <w:b/>
                <w:bCs/>
                <w:sz w:val="20"/>
                <w:szCs w:val="20"/>
              </w:rPr>
              <w:t>review</w:t>
            </w:r>
            <w:proofErr w:type="spellEnd"/>
            <w:r w:rsidRPr="00C31623">
              <w:rPr>
                <w:b/>
                <w:bCs/>
                <w:sz w:val="20"/>
                <w:szCs w:val="20"/>
              </w:rPr>
              <w:t>: конструктивное обсуждение чужого кода без перехода на личности.</w:t>
            </w:r>
            <w:r w:rsidRPr="00C31623">
              <w:rPr>
                <w:b/>
                <w:bCs/>
                <w:sz w:val="20"/>
                <w:szCs w:val="20"/>
              </w:rPr>
              <w:br/>
              <w:t>— Помощь новичку (</w:t>
            </w:r>
            <w:proofErr w:type="spellStart"/>
            <w:r w:rsidRPr="00C31623">
              <w:rPr>
                <w:b/>
                <w:bCs/>
                <w:sz w:val="20"/>
                <w:szCs w:val="20"/>
              </w:rPr>
              <w:t>онбординг</w:t>
            </w:r>
            <w:proofErr w:type="spellEnd"/>
            <w:r w:rsidRPr="00C31623">
              <w:rPr>
                <w:b/>
                <w:bCs/>
                <w:sz w:val="20"/>
                <w:szCs w:val="20"/>
              </w:rPr>
              <w:t>) без высокомерия.</w:t>
            </w:r>
            <w:r w:rsidRPr="00C31623">
              <w:rPr>
                <w:b/>
                <w:bCs/>
                <w:sz w:val="20"/>
                <w:szCs w:val="20"/>
              </w:rPr>
              <w:br/>
              <w:t>— Готовность признать свою ошибку перед командой, а не прятать её.</w:t>
            </w:r>
          </w:p>
        </w:tc>
      </w:tr>
      <w:tr w:rsidR="00C31623" w:rsidRPr="00C31623" w14:paraId="5F1A60A4" w14:textId="77777777" w:rsidTr="00DC2D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67316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3. Критическое мышление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9CAE4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Умение анализировать задачу с разных сторон, проверять факты, находить противоречия в требованиях и не принимать решения на основе первого попавшегося ответа.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953A2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— Прежде чем писать код, задать вопрос: «А точно ли эта функциональность нужна?»</w:t>
            </w:r>
            <w:r w:rsidRPr="00C31623">
              <w:rPr>
                <w:b/>
                <w:bCs/>
                <w:sz w:val="20"/>
                <w:szCs w:val="20"/>
              </w:rPr>
              <w:br/>
              <w:t>— Не верить документации «на слово», а проверить поведение системы.</w:t>
            </w:r>
            <w:r w:rsidRPr="00C31623">
              <w:rPr>
                <w:b/>
                <w:bCs/>
                <w:sz w:val="20"/>
                <w:szCs w:val="20"/>
              </w:rPr>
              <w:br/>
              <w:t>— Оспорить технически нереализуемое требование, предложив альтернативу.</w:t>
            </w:r>
          </w:p>
        </w:tc>
      </w:tr>
      <w:tr w:rsidR="00C31623" w:rsidRPr="00C31623" w14:paraId="5D793313" w14:textId="77777777" w:rsidTr="00DC2D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A57E9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4. Адаптивность / 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B4170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Готовность быстро перестраиваться при смене требований, технологий, приоритетов или состава команды. Отсутствие паники при изменениях.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A3D94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 xml:space="preserve">— Спокойно принять факт, что проект переезжает с </w:t>
            </w:r>
            <w:proofErr w:type="spellStart"/>
            <w:r w:rsidRPr="00C31623">
              <w:rPr>
                <w:b/>
                <w:bCs/>
                <w:sz w:val="20"/>
                <w:szCs w:val="20"/>
              </w:rPr>
              <w:t>React</w:t>
            </w:r>
            <w:proofErr w:type="spellEnd"/>
            <w:r w:rsidRPr="00C31623">
              <w:rPr>
                <w:b/>
                <w:bCs/>
                <w:sz w:val="20"/>
                <w:szCs w:val="20"/>
              </w:rPr>
              <w:t xml:space="preserve"> на </w:t>
            </w:r>
            <w:proofErr w:type="spellStart"/>
            <w:r w:rsidRPr="00C31623">
              <w:rPr>
                <w:b/>
                <w:bCs/>
                <w:sz w:val="20"/>
                <w:szCs w:val="20"/>
              </w:rPr>
              <w:t>Vue</w:t>
            </w:r>
            <w:proofErr w:type="spellEnd"/>
            <w:r w:rsidRPr="00C31623">
              <w:rPr>
                <w:b/>
                <w:bCs/>
                <w:sz w:val="20"/>
                <w:szCs w:val="20"/>
              </w:rPr>
              <w:t>.</w:t>
            </w:r>
            <w:r w:rsidRPr="00C31623">
              <w:rPr>
                <w:b/>
                <w:bCs/>
                <w:sz w:val="20"/>
                <w:szCs w:val="20"/>
              </w:rPr>
              <w:br/>
              <w:t>— Перепланировать свою неделю, если продвижение задачи приостановлено.</w:t>
            </w:r>
            <w:r w:rsidRPr="00C31623">
              <w:rPr>
                <w:b/>
                <w:bCs/>
                <w:sz w:val="20"/>
                <w:szCs w:val="20"/>
              </w:rPr>
              <w:br/>
              <w:t xml:space="preserve">— Внедрить новый инструмент (например, </w:t>
            </w:r>
            <w:proofErr w:type="spellStart"/>
            <w:r w:rsidRPr="00C31623">
              <w:rPr>
                <w:b/>
                <w:bCs/>
                <w:sz w:val="20"/>
                <w:szCs w:val="20"/>
              </w:rPr>
              <w:t>Git</w:t>
            </w:r>
            <w:proofErr w:type="spellEnd"/>
            <w:r w:rsidRPr="00C31623">
              <w:rPr>
                <w:b/>
                <w:bCs/>
                <w:sz w:val="20"/>
                <w:szCs w:val="20"/>
              </w:rPr>
              <w:t>) без сопротивления «а мы всегда так делали».</w:t>
            </w:r>
          </w:p>
        </w:tc>
      </w:tr>
      <w:tr w:rsidR="00C31623" w:rsidRPr="00C31623" w14:paraId="766F1D6A" w14:textId="77777777" w:rsidTr="00DC2D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957B7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 xml:space="preserve">5. Эмпатия (Customer / User </w:t>
            </w:r>
            <w:proofErr w:type="spellStart"/>
            <w:r w:rsidRPr="00C31623">
              <w:rPr>
                <w:b/>
                <w:bCs/>
                <w:sz w:val="20"/>
                <w:szCs w:val="20"/>
              </w:rPr>
              <w:t>oriented</w:t>
            </w:r>
            <w:proofErr w:type="spellEnd"/>
            <w:r w:rsidRPr="00C3162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6CBF7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 xml:space="preserve">Способность поставить себя на место другого человека (пользователя, клиента или </w:t>
            </w:r>
            <w:r w:rsidRPr="00C31623">
              <w:rPr>
                <w:b/>
                <w:bCs/>
                <w:sz w:val="20"/>
                <w:szCs w:val="20"/>
              </w:rPr>
              <w:lastRenderedPageBreak/>
              <w:t>коллеги) и понять его реальную потребность, боль или ограничения.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B9D52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lastRenderedPageBreak/>
              <w:t>— Не спрашивать у заказчика «какой REST API метод ей удобен?», а спросить «какую бизнес-задачу она решает?».</w:t>
            </w:r>
            <w:r w:rsidRPr="00C31623">
              <w:rPr>
                <w:b/>
                <w:bCs/>
                <w:sz w:val="20"/>
                <w:szCs w:val="20"/>
              </w:rPr>
              <w:br/>
            </w:r>
            <w:r w:rsidRPr="00C31623">
              <w:rPr>
                <w:b/>
                <w:bCs/>
                <w:sz w:val="20"/>
                <w:szCs w:val="20"/>
              </w:rPr>
              <w:lastRenderedPageBreak/>
              <w:t>— Не критиковать интерфейс, а понять, почему он вызывает сложности у пожилого пользователя.</w:t>
            </w:r>
            <w:r w:rsidRPr="00C31623">
              <w:rPr>
                <w:b/>
                <w:bCs/>
                <w:sz w:val="20"/>
                <w:szCs w:val="20"/>
              </w:rPr>
              <w:br/>
              <w:t>— Учитывать, что у коллеги из дизайн-отдела нет ваших технических знаний.</w:t>
            </w:r>
          </w:p>
        </w:tc>
      </w:tr>
      <w:tr w:rsidR="00C31623" w:rsidRPr="00C31623" w14:paraId="35682720" w14:textId="77777777" w:rsidTr="00DC2D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8686A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lastRenderedPageBreak/>
              <w:t>6. Тайм-менеджмент и самодисциплина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A7C8D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Умение организовывать свою работу без внешнего контроля, правильно оценивать сроки, расставлять приоритеты и соблюдать дедлайны.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92974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— Не отвлекаться на соцсети при решении сложной задачи.</w:t>
            </w:r>
            <w:r w:rsidRPr="00C31623">
              <w:rPr>
                <w:b/>
                <w:bCs/>
                <w:sz w:val="20"/>
                <w:szCs w:val="20"/>
              </w:rPr>
              <w:br/>
              <w:t xml:space="preserve">— Разбить большой </w:t>
            </w:r>
            <w:proofErr w:type="spellStart"/>
            <w:r w:rsidRPr="00C31623">
              <w:rPr>
                <w:b/>
                <w:bCs/>
                <w:sz w:val="20"/>
                <w:szCs w:val="20"/>
              </w:rPr>
              <w:t>таск</w:t>
            </w:r>
            <w:proofErr w:type="spellEnd"/>
            <w:r w:rsidRPr="00C31623">
              <w:rPr>
                <w:b/>
                <w:bCs/>
                <w:sz w:val="20"/>
                <w:szCs w:val="20"/>
              </w:rPr>
              <w:t xml:space="preserve"> на мелкие шаги и оценить каждый.</w:t>
            </w:r>
            <w:r w:rsidRPr="00C31623">
              <w:rPr>
                <w:b/>
                <w:bCs/>
                <w:sz w:val="20"/>
                <w:szCs w:val="20"/>
              </w:rPr>
              <w:br/>
              <w:t>— Вовремя сказать «я не успеваю к пятнице», а не молчать до последнего дня.</w:t>
            </w:r>
          </w:p>
        </w:tc>
      </w:tr>
      <w:tr w:rsidR="00C31623" w:rsidRPr="00C31623" w14:paraId="640414D1" w14:textId="77777777" w:rsidTr="00DC2D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1C43F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7. Навык решения проблем (</w:t>
            </w:r>
            <w:proofErr w:type="spellStart"/>
            <w:r w:rsidRPr="00C31623">
              <w:rPr>
                <w:b/>
                <w:bCs/>
                <w:sz w:val="20"/>
                <w:szCs w:val="20"/>
              </w:rPr>
              <w:t>Problem</w:t>
            </w:r>
            <w:proofErr w:type="spellEnd"/>
            <w:r w:rsidRPr="00C3162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31623">
              <w:rPr>
                <w:b/>
                <w:bCs/>
                <w:sz w:val="20"/>
                <w:szCs w:val="20"/>
              </w:rPr>
              <w:t>Solving</w:t>
            </w:r>
            <w:proofErr w:type="spellEnd"/>
            <w:r w:rsidRPr="00C3162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2ABFB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Способность не пасовать перед нестандартной или неочевидной проблемой, а методично искать причины, выдвигать гипотезы и проверять их.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CA934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 xml:space="preserve">— Не бросать задачу при первом же баге, а последовательно </w:t>
            </w:r>
            <w:proofErr w:type="spellStart"/>
            <w:r w:rsidRPr="00C31623">
              <w:rPr>
                <w:b/>
                <w:bCs/>
                <w:sz w:val="20"/>
                <w:szCs w:val="20"/>
              </w:rPr>
              <w:t>дебажить</w:t>
            </w:r>
            <w:proofErr w:type="spellEnd"/>
            <w:r w:rsidRPr="00C31623">
              <w:rPr>
                <w:b/>
                <w:bCs/>
                <w:sz w:val="20"/>
                <w:szCs w:val="20"/>
              </w:rPr>
              <w:t>: от общего к частному.</w:t>
            </w:r>
            <w:r w:rsidRPr="00C31623">
              <w:rPr>
                <w:b/>
                <w:bCs/>
                <w:sz w:val="20"/>
                <w:szCs w:val="20"/>
              </w:rPr>
              <w:br/>
              <w:t>— Сформулировать проблему текстом — часто помогает найти решение.</w:t>
            </w:r>
            <w:r w:rsidRPr="00C31623">
              <w:rPr>
                <w:b/>
                <w:bCs/>
                <w:sz w:val="20"/>
                <w:szCs w:val="20"/>
              </w:rPr>
              <w:br/>
              <w:t xml:space="preserve">— Использовать поиск (Google, </w:t>
            </w:r>
            <w:proofErr w:type="spellStart"/>
            <w:r w:rsidRPr="00C31623">
              <w:rPr>
                <w:b/>
                <w:bCs/>
                <w:sz w:val="20"/>
                <w:szCs w:val="20"/>
              </w:rPr>
              <w:t>Stack</w:t>
            </w:r>
            <w:proofErr w:type="spellEnd"/>
            <w:r w:rsidRPr="00C3162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31623">
              <w:rPr>
                <w:b/>
                <w:bCs/>
                <w:sz w:val="20"/>
                <w:szCs w:val="20"/>
              </w:rPr>
              <w:t>Overflow</w:t>
            </w:r>
            <w:proofErr w:type="spellEnd"/>
            <w:r w:rsidRPr="00C31623">
              <w:rPr>
                <w:b/>
                <w:bCs/>
                <w:sz w:val="20"/>
                <w:szCs w:val="20"/>
              </w:rPr>
              <w:t>) как инструмент, а не как готовую магию.</w:t>
            </w:r>
          </w:p>
        </w:tc>
      </w:tr>
      <w:tr w:rsidR="00C31623" w:rsidRPr="00C31623" w14:paraId="5966FFFA" w14:textId="77777777" w:rsidTr="00DC2D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F8978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8. Креативность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97785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Умение придумывать неочевидные, но рабочие решения в условиях ограничений (времени, ресурсов, технологий).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AE244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 xml:space="preserve">— Обойти ограничения библиотеки, написав простой </w:t>
            </w:r>
            <w:proofErr w:type="spellStart"/>
            <w:r w:rsidRPr="00C31623">
              <w:rPr>
                <w:b/>
                <w:bCs/>
                <w:sz w:val="20"/>
                <w:szCs w:val="20"/>
              </w:rPr>
              <w:t>враппер</w:t>
            </w:r>
            <w:proofErr w:type="spellEnd"/>
            <w:r w:rsidRPr="00C31623">
              <w:rPr>
                <w:b/>
                <w:bCs/>
                <w:sz w:val="20"/>
                <w:szCs w:val="20"/>
              </w:rPr>
              <w:t xml:space="preserve"> вместо переписывания всего проекта.</w:t>
            </w:r>
            <w:r w:rsidRPr="00C31623">
              <w:rPr>
                <w:b/>
                <w:bCs/>
                <w:sz w:val="20"/>
                <w:szCs w:val="20"/>
              </w:rPr>
              <w:br/>
              <w:t>— Придумать архитектуру, которая позволит быстро масштабировать проект.</w:t>
            </w:r>
            <w:r w:rsidRPr="00C31623">
              <w:rPr>
                <w:b/>
                <w:bCs/>
                <w:sz w:val="20"/>
                <w:szCs w:val="20"/>
              </w:rPr>
              <w:br/>
              <w:t>— Найти способ автоматизировать рутинную задачу, сэкономив команде часы.</w:t>
            </w:r>
          </w:p>
        </w:tc>
      </w:tr>
      <w:tr w:rsidR="00C31623" w:rsidRPr="00C31623" w14:paraId="4E06B36F" w14:textId="77777777" w:rsidTr="00DC2D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71048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9. Умение давать и принимать обратную 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87AA9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Конструктивное восприятие критики в свой адрес (без защиты или агрессии) и умение тактично указать коллеге на недостатки, не обесценивая его работу.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6A3CC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 xml:space="preserve">— Вместо «Твой код — говно» сказать: «Здесь не хватает обработки ошибок, давай </w:t>
            </w:r>
            <w:proofErr w:type="gramStart"/>
            <w:r w:rsidRPr="00C31623">
              <w:rPr>
                <w:b/>
                <w:bCs/>
                <w:sz w:val="20"/>
                <w:szCs w:val="20"/>
              </w:rPr>
              <w:t>подумаем</w:t>
            </w:r>
            <w:proofErr w:type="gramEnd"/>
            <w:r w:rsidRPr="00C31623">
              <w:rPr>
                <w:b/>
                <w:bCs/>
                <w:sz w:val="20"/>
                <w:szCs w:val="20"/>
              </w:rPr>
              <w:t xml:space="preserve"> как доработать».</w:t>
            </w:r>
            <w:r w:rsidRPr="00C31623">
              <w:rPr>
                <w:b/>
                <w:bCs/>
                <w:sz w:val="20"/>
                <w:szCs w:val="20"/>
              </w:rPr>
              <w:br/>
              <w:t>— Услышав критику своего кода, спросить «А как бы ты сделал?» вместо «Сам дурак».</w:t>
            </w:r>
            <w:r w:rsidRPr="00C31623">
              <w:rPr>
                <w:b/>
                <w:bCs/>
                <w:sz w:val="20"/>
                <w:szCs w:val="20"/>
              </w:rPr>
              <w:br/>
            </w:r>
            <w:r w:rsidRPr="00C31623">
              <w:rPr>
                <w:b/>
                <w:bCs/>
                <w:sz w:val="20"/>
                <w:szCs w:val="20"/>
              </w:rPr>
              <w:lastRenderedPageBreak/>
              <w:t>— Регулярно благодарить коллег за полезные замечания.</w:t>
            </w:r>
          </w:p>
        </w:tc>
      </w:tr>
      <w:tr w:rsidR="00C31623" w:rsidRPr="00C31623" w14:paraId="516B1122" w14:textId="77777777" w:rsidTr="00DC2D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E797F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lastRenderedPageBreak/>
              <w:t>10. Организованность / Внимание к деталям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7E49E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Способность вести порядок в коде, документации, задачах и среде разработки, не терять важные мелочи и соблюдать договорённости.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A2F08" w14:textId="77777777" w:rsidR="00C31623" w:rsidRPr="00C31623" w:rsidRDefault="00C31623" w:rsidP="00C31623">
            <w:pPr>
              <w:rPr>
                <w:b/>
                <w:bCs/>
                <w:sz w:val="20"/>
                <w:szCs w:val="20"/>
              </w:rPr>
            </w:pPr>
            <w:r w:rsidRPr="00C31623">
              <w:rPr>
                <w:b/>
                <w:bCs/>
                <w:sz w:val="20"/>
                <w:szCs w:val="20"/>
              </w:rPr>
              <w:t>— Всегда называть переменные понятными именами (не a, b, tmp1).</w:t>
            </w:r>
            <w:r w:rsidRPr="00C31623">
              <w:rPr>
                <w:b/>
                <w:bCs/>
                <w:sz w:val="20"/>
                <w:szCs w:val="20"/>
              </w:rPr>
              <w:br/>
              <w:t>— Своевременно обновлять «документацию» к своему модулю.</w:t>
            </w:r>
            <w:r w:rsidRPr="00C31623">
              <w:rPr>
                <w:b/>
                <w:bCs/>
                <w:sz w:val="20"/>
                <w:szCs w:val="20"/>
              </w:rPr>
              <w:br/>
              <w:t>— Договариваясь о встрече, фиксировать её в общем календаре, а не держать в голове.</w:t>
            </w:r>
          </w:p>
        </w:tc>
      </w:tr>
    </w:tbl>
    <w:p w14:paraId="5EF6658C" w14:textId="77777777" w:rsidR="00017CFC" w:rsidRPr="00C31623" w:rsidRDefault="00017CFC" w:rsidP="00C31623"/>
    <w:sectPr w:rsidR="00017CFC" w:rsidRPr="00C316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862"/>
    <w:rsid w:val="00003850"/>
    <w:rsid w:val="00017CFC"/>
    <w:rsid w:val="00354D37"/>
    <w:rsid w:val="00C22862"/>
    <w:rsid w:val="00C31623"/>
    <w:rsid w:val="00DC2D6E"/>
    <w:rsid w:val="00FB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66B11"/>
  <w15:chartTrackingRefBased/>
  <w15:docId w15:val="{6B6DEDE9-DE57-41F5-A698-94D339AF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2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8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8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8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8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8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8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8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8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8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8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86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2286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2286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316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1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4</cp:revision>
  <dcterms:created xsi:type="dcterms:W3CDTF">2026-04-24T06:13:00Z</dcterms:created>
  <dcterms:modified xsi:type="dcterms:W3CDTF">2026-04-24T06:14:00Z</dcterms:modified>
</cp:coreProperties>
</file>