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1369"/>
        <w:gridCol w:w="5120"/>
      </w:tblGrid>
      <w:tr w:rsidR="00703733" w14:paraId="265AB1A1" w14:textId="77777777" w:rsidTr="005B6F48">
        <w:trPr>
          <w:trHeight w:val="1350"/>
        </w:trPr>
        <w:tc>
          <w:tcPr>
            <w:tcW w:w="5868" w:type="dxa"/>
            <w:gridSpan w:val="2"/>
          </w:tcPr>
          <w:p w14:paraId="31B2B8E4" w14:textId="77777777" w:rsidR="00650E8C" w:rsidRPr="00963724" w:rsidRDefault="006F302F" w:rsidP="003657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/>
              <w:outlineLvl w:val="0"/>
              <w:rPr>
                <w:rFonts w:ascii="Times New Roman" w:hAnsi="Times New Roman" w:cs="Times New Roman"/>
                <w:sz w:val="44"/>
                <w:szCs w:val="44"/>
              </w:rPr>
            </w:pPr>
            <w:sdt>
              <w:sdtPr>
                <w:tag w:val="goog_rdk_0"/>
                <w:id w:val="-1664383073"/>
              </w:sdtPr>
              <w:sdtEndPr/>
              <w:sdtContent/>
            </w:sdt>
            <w:sdt>
              <w:sdtPr>
                <w:tag w:val="goog_rdk_1"/>
                <w:id w:val="1314148219"/>
              </w:sdtPr>
              <w:sdtEndPr/>
              <w:sdtContent/>
            </w:sdt>
            <w:sdt>
              <w:sdtPr>
                <w:tag w:val="goog_rdk_5"/>
                <w:id w:val="1691721472"/>
              </w:sdtPr>
              <w:sdtEndPr/>
              <w:sdtContent/>
            </w:sdt>
            <w:r w:rsidR="007A0424" w:rsidRPr="00963724">
              <w:rPr>
                <w:rFonts w:ascii="Times New Roman" w:hAnsi="Times New Roman" w:cs="Times New Roman"/>
                <w:sz w:val="44"/>
                <w:szCs w:val="44"/>
              </w:rPr>
              <w:t>LYDIA TSANG</w:t>
            </w:r>
          </w:p>
          <w:p w14:paraId="306BDA92" w14:textId="77777777" w:rsidR="00650E8C" w:rsidRPr="00963724" w:rsidRDefault="007A0424" w:rsidP="00365780">
            <w:pPr>
              <w:rPr>
                <w:rFonts w:eastAsia="Calibri" w:cs="Calibri"/>
                <w:b/>
                <w:color w:val="000000"/>
                <w:sz w:val="28"/>
                <w:szCs w:val="28"/>
              </w:rPr>
            </w:pPr>
            <w:r w:rsidRPr="00963724">
              <w:rPr>
                <w:rFonts w:eastAsia="Calibri" w:cs="Calibri"/>
                <w:b/>
                <w:color w:val="000000"/>
                <w:sz w:val="28"/>
                <w:szCs w:val="28"/>
              </w:rPr>
              <w:t>Data Analyst &amp; Business Professional</w:t>
            </w:r>
          </w:p>
          <w:p w14:paraId="34ACE16A" w14:textId="77777777" w:rsidR="00377454" w:rsidRDefault="00377454" w:rsidP="00365780">
            <w:pPr>
              <w:rPr>
                <w:sz w:val="12"/>
                <w:szCs w:val="12"/>
              </w:rPr>
            </w:pPr>
          </w:p>
        </w:tc>
        <w:tc>
          <w:tcPr>
            <w:tcW w:w="5148" w:type="dxa"/>
          </w:tcPr>
          <w:p w14:paraId="67507932" w14:textId="77777777" w:rsidR="00650E8C" w:rsidRPr="00963724" w:rsidRDefault="007A0424" w:rsidP="005B6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/>
              <w:jc w:val="both"/>
              <w:rPr>
                <w:rFonts w:ascii="Open Sans" w:eastAsia="Open Sans" w:hAnsi="Open Sans" w:cs="Open Sans"/>
                <w:b/>
                <w:color w:val="000000"/>
                <w:sz w:val="18"/>
                <w:szCs w:val="12"/>
              </w:rPr>
            </w:pPr>
            <w:r w:rsidRPr="00963724">
              <w:rPr>
                <w:rFonts w:ascii="Open Sans" w:eastAsia="Open Sans" w:hAnsi="Open Sans" w:cs="Open Sans"/>
                <w:b/>
                <w:color w:val="000000"/>
                <w:sz w:val="18"/>
                <w:szCs w:val="12"/>
              </w:rPr>
              <w:t>Contact Details</w:t>
            </w:r>
          </w:p>
          <w:p w14:paraId="15465D44" w14:textId="77777777" w:rsidR="00650E8C" w:rsidRPr="00963724" w:rsidRDefault="007A0424" w:rsidP="005B6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0"/>
              <w:jc w:val="both"/>
              <w:rPr>
                <w:rFonts w:ascii="Open Sans" w:eastAsia="Open Sans" w:hAnsi="Open Sans" w:cs="Open Sans"/>
                <w:color w:val="000000"/>
                <w:sz w:val="18"/>
                <w:szCs w:val="12"/>
              </w:rPr>
            </w:pPr>
            <w:r w:rsidRPr="00963724">
              <w:rPr>
                <w:rFonts w:ascii="Open Sans" w:eastAsia="Open Sans" w:hAnsi="Open Sans" w:cs="Open Sans"/>
                <w:noProof/>
                <w:color w:val="000000"/>
                <w:sz w:val="18"/>
                <w:szCs w:val="12"/>
              </w:rPr>
              <w:drawing>
                <wp:inline distT="114300" distB="114300" distL="114300" distR="114300" wp14:anchorId="35E4FB02" wp14:editId="2C7E3B91">
                  <wp:extent cx="100584" cy="100584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367208" name="image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3724">
              <w:rPr>
                <w:rFonts w:ascii="Open Sans" w:eastAsia="Open Sans" w:hAnsi="Open Sans" w:cs="Open Sans"/>
                <w:color w:val="000000"/>
                <w:sz w:val="18"/>
                <w:szCs w:val="12"/>
              </w:rPr>
              <w:t>939-488-2141</w:t>
            </w:r>
          </w:p>
          <w:p w14:paraId="4774B4F9" w14:textId="77777777" w:rsidR="00650E8C" w:rsidRPr="00963724" w:rsidRDefault="007A0424" w:rsidP="005B6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/>
              <w:jc w:val="both"/>
              <w:rPr>
                <w:rFonts w:ascii="Open Sans" w:eastAsia="Open Sans" w:hAnsi="Open Sans" w:cs="Open Sans"/>
                <w:color w:val="000000"/>
                <w:sz w:val="18"/>
                <w:szCs w:val="12"/>
              </w:rPr>
            </w:pPr>
            <w:r w:rsidRPr="00963724">
              <w:rPr>
                <w:rFonts w:ascii="Open Sans" w:eastAsia="Open Sans" w:hAnsi="Open Sans" w:cs="Open Sans"/>
                <w:noProof/>
                <w:color w:val="000000"/>
                <w:sz w:val="18"/>
                <w:szCs w:val="12"/>
              </w:rPr>
              <w:drawing>
                <wp:inline distT="114300" distB="114300" distL="114300" distR="114300" wp14:anchorId="01BFFA3A" wp14:editId="3CEF40A9">
                  <wp:extent cx="100584" cy="100584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1668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3724">
              <w:rPr>
                <w:rFonts w:ascii="Open Sans" w:eastAsia="Open Sans" w:hAnsi="Open Sans" w:cs="Open Sans"/>
                <w:color w:val="000000"/>
                <w:sz w:val="18"/>
                <w:szCs w:val="12"/>
              </w:rPr>
              <w:t>wmltsang@gmail.com</w:t>
            </w:r>
          </w:p>
          <w:p w14:paraId="634F81EE" w14:textId="77777777" w:rsidR="00650E8C" w:rsidRPr="00963724" w:rsidRDefault="007A0424" w:rsidP="005B6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/>
              <w:jc w:val="both"/>
              <w:rPr>
                <w:rFonts w:ascii="Open Sans" w:eastAsia="Open Sans" w:hAnsi="Open Sans" w:cs="Open Sans"/>
                <w:b/>
                <w:color w:val="000000"/>
                <w:sz w:val="18"/>
                <w:szCs w:val="12"/>
              </w:rPr>
            </w:pPr>
            <w:r w:rsidRPr="00963724">
              <w:rPr>
                <w:rFonts w:ascii="Open Sans" w:eastAsia="Open Sans" w:hAnsi="Open Sans" w:cs="Open Sans"/>
                <w:noProof/>
                <w:color w:val="000000"/>
                <w:sz w:val="18"/>
                <w:szCs w:val="12"/>
              </w:rPr>
              <w:drawing>
                <wp:inline distT="114300" distB="114300" distL="114300" distR="114300" wp14:anchorId="41907913" wp14:editId="5E81AB09">
                  <wp:extent cx="100584" cy="100584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457869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9" w:history="1">
              <w:r w:rsidRPr="00E569A4">
                <w:rPr>
                  <w:rStyle w:val="Hyperlink"/>
                  <w:rFonts w:ascii="Open Sans" w:eastAsia="Open Sans" w:hAnsi="Open Sans" w:cs="Open Sans"/>
                  <w:sz w:val="18"/>
                  <w:szCs w:val="12"/>
                </w:rPr>
                <w:t>linkedin.com/in/</w:t>
              </w:r>
              <w:proofErr w:type="spellStart"/>
              <w:r w:rsidRPr="00E569A4">
                <w:rPr>
                  <w:rStyle w:val="Hyperlink"/>
                  <w:rFonts w:ascii="Open Sans" w:eastAsia="Open Sans" w:hAnsi="Open Sans" w:cs="Open Sans"/>
                  <w:sz w:val="18"/>
                  <w:szCs w:val="12"/>
                </w:rPr>
                <w:t>lydiatsang</w:t>
              </w:r>
              <w:proofErr w:type="spellEnd"/>
            </w:hyperlink>
            <w:r w:rsidR="00E569A4" w:rsidRPr="00E569A4">
              <w:rPr>
                <w:rFonts w:ascii="Roboto" w:eastAsia="Roboto" w:hAnsi="Roboto" w:cs="Roboto"/>
                <w:color w:val="1155CC"/>
                <w:sz w:val="12"/>
                <w:szCs w:val="6"/>
              </w:rPr>
              <w:t xml:space="preserve">  </w:t>
            </w:r>
          </w:p>
          <w:p w14:paraId="7C38809E" w14:textId="77777777" w:rsidR="00650E8C" w:rsidRPr="001135D2" w:rsidRDefault="007A0424" w:rsidP="005B6F48">
            <w:pPr>
              <w:ind w:left="288" w:right="144"/>
              <w:jc w:val="both"/>
              <w:rPr>
                <w:rStyle w:val="Hyperlink"/>
                <w:rFonts w:ascii="Open Sans" w:eastAsia="Open Sans" w:hAnsi="Open Sans" w:cs="Open Sans"/>
                <w:sz w:val="18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2F8B7002" wp14:editId="1354BA3F">
                  <wp:extent cx="111318" cy="111318"/>
                  <wp:effectExtent l="0" t="0" r="0" b="0"/>
                  <wp:docPr id="1" name="Picture 1" descr="A picture containing shap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07928" name="github-sign (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06" cy="11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 w:history="1">
              <w:r w:rsidRPr="00854DD0">
                <w:rPr>
                  <w:rStyle w:val="Hyperlink"/>
                  <w:rFonts w:ascii="Open Sans" w:eastAsia="Open Sans" w:hAnsi="Open Sans" w:cs="Open Sans"/>
                  <w:sz w:val="18"/>
                  <w:szCs w:val="12"/>
                </w:rPr>
                <w:t>https://github.com/wmltsang</w:t>
              </w:r>
            </w:hyperlink>
          </w:p>
          <w:p w14:paraId="1EAB2297" w14:textId="315333C3" w:rsidR="001135D2" w:rsidRPr="001135D2" w:rsidRDefault="007A0424" w:rsidP="00BE78B2">
            <w:pPr>
              <w:ind w:right="0"/>
              <w:jc w:val="both"/>
              <w:rPr>
                <w:sz w:val="18"/>
                <w:szCs w:val="12"/>
              </w:rPr>
            </w:pPr>
            <w:r>
              <w:t xml:space="preserve">    </w:t>
            </w:r>
            <w:r w:rsidR="008A6DAF">
              <w:rPr>
                <w:noProof/>
              </w:rPr>
              <w:drawing>
                <wp:inline distT="0" distB="0" distL="0" distR="0" wp14:anchorId="3479BB3C" wp14:editId="5890427A">
                  <wp:extent cx="158750" cy="153035"/>
                  <wp:effectExtent l="0" t="0" r="0" b="0"/>
                  <wp:docPr id="4" name="Picture 9" descr="A picture containing qr cod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picture containing qr cod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875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anchor="!/" w:history="1">
              <w:r w:rsidR="00E569A4" w:rsidRPr="00A03047">
                <w:rPr>
                  <w:rStyle w:val="Hyperlink"/>
                  <w:rFonts w:ascii="Roboto" w:eastAsia="Roboto" w:hAnsi="Roboto" w:cs="Roboto"/>
                  <w:sz w:val="18"/>
                  <w:szCs w:val="12"/>
                  <w:highlight w:val="white"/>
                </w:rPr>
                <w:t>https://public.tableau.com/profile/wai.mai.lydia.tsang#!/</w:t>
              </w:r>
            </w:hyperlink>
            <w:r w:rsidR="00E569A4">
              <w:rPr>
                <w:rFonts w:ascii="Roboto" w:eastAsia="Roboto" w:hAnsi="Roboto" w:cs="Roboto"/>
                <w:color w:val="1155CC"/>
                <w:sz w:val="18"/>
                <w:szCs w:val="12"/>
              </w:rPr>
              <w:t xml:space="preserve"> </w:t>
            </w:r>
          </w:p>
        </w:tc>
      </w:tr>
      <w:tr w:rsidR="00703733" w14:paraId="415AC78B" w14:textId="77777777" w:rsidTr="001135D2">
        <w:tc>
          <w:tcPr>
            <w:tcW w:w="4430" w:type="dxa"/>
          </w:tcPr>
          <w:p w14:paraId="005D3EDD" w14:textId="77777777" w:rsidR="001B7841" w:rsidRPr="001B7841" w:rsidRDefault="007A0424" w:rsidP="001B784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inorHAnsi" w:hAnsiTheme="minorHAnsi" w:cstheme="minorHAnsi"/>
                <w:szCs w:val="24"/>
              </w:rPr>
            </w:pPr>
            <w:r w:rsidRPr="001B7841">
              <w:rPr>
                <w:rFonts w:asciiTheme="minorHAnsi" w:hAnsiTheme="minorHAnsi" w:cstheme="minorHAnsi"/>
                <w:szCs w:val="24"/>
              </w:rPr>
              <w:t>ABOUT ME</w:t>
            </w:r>
          </w:p>
          <w:p w14:paraId="144161CE" w14:textId="77777777" w:rsidR="001B7841" w:rsidRPr="001B7841" w:rsidRDefault="007A0424" w:rsidP="001B7841">
            <w:pPr>
              <w:rPr>
                <w:color w:val="auto"/>
                <w:sz w:val="22"/>
                <w:szCs w:val="16"/>
              </w:rPr>
            </w:pPr>
            <w:r w:rsidRPr="001B7841">
              <w:rPr>
                <w:color w:val="auto"/>
                <w:sz w:val="22"/>
                <w:szCs w:val="16"/>
              </w:rPr>
              <w:t>I am a curious and cheerful data analyst specializ</w:t>
            </w:r>
            <w:r w:rsidR="00117BA5">
              <w:rPr>
                <w:color w:val="auto"/>
                <w:sz w:val="22"/>
                <w:szCs w:val="16"/>
              </w:rPr>
              <w:t>ing</w:t>
            </w:r>
            <w:r w:rsidRPr="001B7841">
              <w:rPr>
                <w:color w:val="auto"/>
                <w:sz w:val="22"/>
                <w:szCs w:val="16"/>
              </w:rPr>
              <w:t xml:space="preserve"> in the business field. I love problem-solving, and I enjoy manipulating and visualizing data to provide better business insights. I also have exceptional administration skillsets and a solid background in customer services, which has cultivated me as an active listener to understand problems that are keys to </w:t>
            </w:r>
            <w:r w:rsidR="00A550B4">
              <w:rPr>
                <w:color w:val="auto"/>
                <w:sz w:val="22"/>
                <w:szCs w:val="16"/>
              </w:rPr>
              <w:t xml:space="preserve">be a </w:t>
            </w:r>
            <w:r w:rsidRPr="001B7841">
              <w:rPr>
                <w:color w:val="auto"/>
                <w:sz w:val="22"/>
                <w:szCs w:val="16"/>
              </w:rPr>
              <w:t>success</w:t>
            </w:r>
            <w:r w:rsidR="00A550B4">
              <w:rPr>
                <w:color w:val="auto"/>
                <w:sz w:val="22"/>
                <w:szCs w:val="16"/>
              </w:rPr>
              <w:t>ful data analyst</w:t>
            </w:r>
            <w:r w:rsidRPr="001B7841">
              <w:rPr>
                <w:color w:val="auto"/>
                <w:sz w:val="22"/>
                <w:szCs w:val="16"/>
              </w:rPr>
              <w:t>.</w:t>
            </w:r>
          </w:p>
          <w:p w14:paraId="2B51D42F" w14:textId="77777777" w:rsidR="001B7841" w:rsidRDefault="001B7841" w:rsidP="00963724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6586" w:type="dxa"/>
            <w:gridSpan w:val="2"/>
          </w:tcPr>
          <w:p w14:paraId="7D45E7B1" w14:textId="77777777" w:rsidR="001B7841" w:rsidRPr="001B7841" w:rsidRDefault="006F302F" w:rsidP="001B7841">
            <w:pPr>
              <w:pStyle w:val="NoSpacing"/>
              <w:rPr>
                <w:rFonts w:asciiTheme="minorHAnsi" w:eastAsia="Open Sans" w:hAnsiTheme="minorHAnsi" w:cstheme="minorHAnsi"/>
                <w:b/>
                <w:color w:val="2079C7"/>
                <w:szCs w:val="24"/>
              </w:rPr>
            </w:pPr>
            <w:sdt>
              <w:sdtPr>
                <w:tag w:val="goog_rdk_8"/>
                <w:id w:val="-1637491796"/>
              </w:sdtPr>
              <w:sdtEndPr/>
              <w:sdtContent/>
            </w:sdt>
            <w:r w:rsidR="007A0424" w:rsidRPr="001B7841">
              <w:rPr>
                <w:rFonts w:asciiTheme="minorHAnsi" w:eastAsia="Open Sans" w:hAnsiTheme="minorHAnsi" w:cstheme="minorHAnsi"/>
                <w:b/>
                <w:color w:val="2079C7"/>
                <w:szCs w:val="24"/>
              </w:rPr>
              <w:t>EDUCATION</w:t>
            </w:r>
          </w:p>
          <w:p w14:paraId="7DD674CC" w14:textId="4A77315E" w:rsidR="001B7841" w:rsidRDefault="007A0424" w:rsidP="001B7841">
            <w:pPr>
              <w:pStyle w:val="NoSpacing"/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</w:pPr>
            <w:r w:rsidRPr="001B7841"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 xml:space="preserve">Nashville Software School </w:t>
            </w:r>
            <w:r w:rsidR="00A550B4" w:rsidRPr="001B7841"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 xml:space="preserve">| </w:t>
            </w:r>
            <w:r w:rsidR="00B75C6B"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 xml:space="preserve">Jan </w:t>
            </w:r>
            <w:r w:rsidR="00A550B4" w:rsidRPr="001B7841"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>20</w:t>
            </w:r>
            <w:r w:rsidR="00A550B4"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>1</w:t>
            </w:r>
          </w:p>
          <w:p w14:paraId="274BADEC" w14:textId="77777777" w:rsidR="001B7841" w:rsidRPr="005606AC" w:rsidRDefault="007A0424" w:rsidP="001B7841">
            <w:pPr>
              <w:pStyle w:val="NoSpacing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606A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Analytics Certification</w:t>
            </w:r>
          </w:p>
          <w:p w14:paraId="1D5BFB4C" w14:textId="77777777" w:rsidR="001B7841" w:rsidRPr="001B7841" w:rsidRDefault="001B7841" w:rsidP="001B7841">
            <w:pPr>
              <w:pStyle w:val="NoSpacing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6CC44DCD" w14:textId="77777777" w:rsidR="001B7841" w:rsidRPr="001B7841" w:rsidRDefault="007A0424" w:rsidP="001B7841">
            <w:pPr>
              <w:pStyle w:val="NoSpacing"/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</w:pPr>
            <w:r w:rsidRPr="001B7841"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>Texas Wesleyan University | 2019</w:t>
            </w:r>
          </w:p>
          <w:p w14:paraId="41E99E58" w14:textId="77777777" w:rsidR="001B7841" w:rsidRPr="001B7841" w:rsidRDefault="007A0424" w:rsidP="001B7841">
            <w:pPr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 w:rsidRPr="001B7841"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Master of Business Administration, Health Care (GPA: 4.00)</w:t>
            </w:r>
          </w:p>
          <w:p w14:paraId="3A6C6CF6" w14:textId="77777777" w:rsidR="001B7841" w:rsidRPr="001B7841" w:rsidRDefault="007A0424" w:rsidP="001B7841">
            <w:pPr>
              <w:rPr>
                <w:rFonts w:asciiTheme="minorHAnsi" w:hAnsiTheme="minorHAnsi" w:cstheme="minorHAnsi"/>
                <w:i/>
                <w:iCs/>
                <w:color w:val="auto"/>
                <w:sz w:val="22"/>
                <w:szCs w:val="16"/>
              </w:rPr>
            </w:pPr>
            <w:r w:rsidRPr="001B7841">
              <w:rPr>
                <w:rFonts w:asciiTheme="minorHAnsi" w:hAnsiTheme="minorHAnsi" w:cstheme="minorHAnsi"/>
                <w:i/>
                <w:iCs/>
                <w:color w:val="auto"/>
                <w:sz w:val="22"/>
                <w:szCs w:val="16"/>
              </w:rPr>
              <w:t>Honors: Beta Gamma Sigma</w:t>
            </w:r>
          </w:p>
          <w:p w14:paraId="6C9CEEC8" w14:textId="77777777" w:rsidR="001B7841" w:rsidRPr="001B7841" w:rsidRDefault="001B7841" w:rsidP="001B7841">
            <w:pPr>
              <w:ind w:firstLine="360"/>
              <w:rPr>
                <w:rFonts w:asciiTheme="minorHAnsi" w:hAnsiTheme="minorHAnsi" w:cstheme="minorHAnsi"/>
                <w:i/>
                <w:iCs/>
                <w:color w:val="auto"/>
              </w:rPr>
            </w:pPr>
          </w:p>
          <w:p w14:paraId="5B81718E" w14:textId="77777777" w:rsidR="001B7841" w:rsidRPr="001B7841" w:rsidRDefault="007A0424" w:rsidP="001B7841">
            <w:pPr>
              <w:pStyle w:val="NoSpacing"/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</w:pPr>
            <w:r w:rsidRPr="001B7841"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  <w:t>The Hong Kong Polytechnic University | 2013</w:t>
            </w:r>
          </w:p>
          <w:p w14:paraId="0FEE3B04" w14:textId="77777777" w:rsidR="001B7841" w:rsidRPr="001B7841" w:rsidRDefault="007A0424" w:rsidP="001B7841">
            <w:pPr>
              <w:pStyle w:val="NoSpacing"/>
              <w:rPr>
                <w:rFonts w:asciiTheme="minorHAnsi" w:hAnsiTheme="minorHAnsi" w:cstheme="minorHAnsi"/>
                <w:color w:val="auto"/>
                <w:sz w:val="22"/>
                <w:szCs w:val="16"/>
              </w:rPr>
            </w:pPr>
            <w:r w:rsidRPr="001B7841">
              <w:rPr>
                <w:rFonts w:asciiTheme="minorHAnsi" w:hAnsiTheme="minorHAnsi" w:cstheme="minorHAnsi"/>
                <w:color w:val="auto"/>
                <w:sz w:val="22"/>
                <w:szCs w:val="16"/>
              </w:rPr>
              <w:t>Bachelor of Science in Hotel Management</w:t>
            </w:r>
          </w:p>
        </w:tc>
      </w:tr>
    </w:tbl>
    <w:p w14:paraId="52A5F716" w14:textId="77777777" w:rsidR="00650E8C" w:rsidRPr="001B7841" w:rsidRDefault="007A0424" w:rsidP="00650E8C">
      <w:pPr>
        <w:rPr>
          <w:rFonts w:asciiTheme="minorHAnsi" w:eastAsia="Open Sans" w:hAnsiTheme="minorHAnsi" w:cstheme="minorHAnsi"/>
          <w:b/>
          <w:color w:val="2079C7"/>
          <w:szCs w:val="24"/>
        </w:rPr>
      </w:pPr>
      <w:r w:rsidRPr="001B7841">
        <w:rPr>
          <w:rFonts w:asciiTheme="minorHAnsi" w:eastAsia="Open Sans" w:hAnsiTheme="minorHAnsi" w:cstheme="minorHAnsi"/>
          <w:b/>
          <w:color w:val="2079C7"/>
          <w:szCs w:val="24"/>
        </w:rPr>
        <w:t>DATA EXPERIENCE</w:t>
      </w:r>
    </w:p>
    <w:p w14:paraId="4404EDCB" w14:textId="796045C5" w:rsidR="00650E8C" w:rsidRPr="001B7841" w:rsidRDefault="007A0424" w:rsidP="001B7841">
      <w:pPr>
        <w:rPr>
          <w:rFonts w:asciiTheme="minorHAnsi" w:hAnsiTheme="minorHAnsi" w:cstheme="minorHAnsi"/>
          <w:b/>
          <w:bCs/>
          <w:color w:val="auto"/>
          <w:szCs w:val="24"/>
        </w:rPr>
      </w:pPr>
      <w:r w:rsidRPr="001B7841">
        <w:rPr>
          <w:rFonts w:asciiTheme="minorHAnsi" w:hAnsiTheme="minorHAnsi" w:cstheme="minorHAnsi"/>
          <w:b/>
          <w:bCs/>
          <w:color w:val="auto"/>
          <w:szCs w:val="24"/>
        </w:rPr>
        <w:t xml:space="preserve">Nashville Software School | </w:t>
      </w:r>
      <w:r w:rsidR="00472CCB">
        <w:rPr>
          <w:rFonts w:asciiTheme="minorHAnsi" w:hAnsiTheme="minorHAnsi" w:cstheme="minorHAnsi"/>
          <w:b/>
          <w:bCs/>
          <w:color w:val="auto"/>
          <w:szCs w:val="24"/>
        </w:rPr>
        <w:t xml:space="preserve">Jan </w:t>
      </w:r>
      <w:r w:rsidRPr="001B7841">
        <w:rPr>
          <w:rFonts w:asciiTheme="minorHAnsi" w:hAnsiTheme="minorHAnsi" w:cstheme="minorHAnsi"/>
          <w:b/>
          <w:bCs/>
          <w:color w:val="auto"/>
          <w:szCs w:val="24"/>
        </w:rPr>
        <w:t>202</w:t>
      </w:r>
      <w:r>
        <w:rPr>
          <w:rFonts w:asciiTheme="minorHAnsi" w:hAnsiTheme="minorHAnsi" w:cstheme="minorHAnsi"/>
          <w:b/>
          <w:bCs/>
          <w:color w:val="auto"/>
          <w:szCs w:val="24"/>
        </w:rPr>
        <w:t>1</w:t>
      </w:r>
    </w:p>
    <w:p w14:paraId="0C2366AE" w14:textId="77777777" w:rsidR="00D965AA" w:rsidRPr="001B7841" w:rsidRDefault="007A0424" w:rsidP="005606AC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eastAsia="Merriweather" w:hAnsiTheme="minorHAnsi" w:cstheme="minorHAnsi"/>
          <w:b/>
          <w:bCs/>
          <w:color w:val="auto"/>
        </w:rPr>
      </w:pPr>
      <w:r w:rsidRPr="001B7841">
        <w:rPr>
          <w:rFonts w:asciiTheme="minorHAnsi" w:eastAsia="Merriweather" w:hAnsiTheme="minorHAnsi" w:cstheme="minorHAnsi"/>
          <w:b/>
          <w:bCs/>
          <w:color w:val="auto"/>
        </w:rPr>
        <w:t xml:space="preserve">Data </w:t>
      </w:r>
      <w:sdt>
        <w:sdtPr>
          <w:tag w:val="goog_rdk_4"/>
          <w:id w:val="-533881930"/>
        </w:sdtPr>
        <w:sdtEndPr/>
        <w:sdtContent/>
      </w:sdt>
      <w:sdt>
        <w:sdtPr>
          <w:tag w:val="goog_rdk_12"/>
          <w:id w:val="-120855602"/>
        </w:sdtPr>
        <w:sdtEndPr/>
        <w:sdtContent/>
      </w:sdt>
      <w:r w:rsidRPr="001B7841">
        <w:rPr>
          <w:rFonts w:asciiTheme="minorHAnsi" w:eastAsia="Merriweather" w:hAnsiTheme="minorHAnsi" w:cstheme="minorHAnsi"/>
          <w:b/>
          <w:bCs/>
          <w:color w:val="auto"/>
        </w:rPr>
        <w:t xml:space="preserve">Analyst </w:t>
      </w:r>
    </w:p>
    <w:p w14:paraId="4526E432" w14:textId="77777777" w:rsidR="00377454" w:rsidRPr="00472CCB" w:rsidRDefault="007A0424" w:rsidP="00472CCB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inorHAnsi" w:hAnsiTheme="minorHAnsi" w:cstheme="minorHAnsi"/>
          <w:i/>
          <w:iCs/>
          <w:color w:val="auto"/>
          <w:sz w:val="22"/>
          <w:szCs w:val="22"/>
        </w:rPr>
      </w:pPr>
      <w:r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Six months of project </w:t>
      </w:r>
      <w:sdt>
        <w:sdtPr>
          <w:tag w:val="goog_rdk_2"/>
          <w:id w:val="-49076607"/>
        </w:sdtPr>
        <w:sdtEndPr/>
        <w:sdtContent/>
      </w:sdt>
      <w:sdt>
        <w:sdtPr>
          <w:tag w:val="goog_rdk_7"/>
          <w:id w:val="1659964304"/>
        </w:sdtPr>
        <w:sdtEndPr/>
        <w:sdtContent/>
      </w:sdt>
      <w:r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experience using real-world data </w:t>
      </w:r>
      <w:r w:rsidR="000D6D1F"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>utilizing data exploratory and explanatory analysis applying business intelligence tools and programming languages to</w:t>
      </w:r>
      <w:r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  <w:r w:rsidR="000D6D1F"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>drive business resolution in excellency</w:t>
      </w:r>
      <w:r w:rsidR="00472CCB"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; </w:t>
      </w:r>
      <w:r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Strong business background to understand the data and </w:t>
      </w:r>
      <w:r w:rsidR="000D6D1F"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>apply</w:t>
      </w:r>
      <w:r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fundamental statistical knowledge for logical reasoning in problem-solving</w:t>
      </w:r>
      <w:r w:rsidR="00472CCB"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; </w:t>
      </w:r>
      <w:r w:rsidRPr="00472CCB">
        <w:rPr>
          <w:rFonts w:asciiTheme="minorHAnsi" w:hAnsiTheme="minorHAnsi" w:cstheme="minorHAnsi"/>
          <w:i/>
          <w:iCs/>
          <w:color w:val="auto"/>
          <w:sz w:val="22"/>
          <w:szCs w:val="22"/>
        </w:rPr>
        <w:t>Familiar with the agile process for group projects and used GitHub and Kanban board for effective collaboration</w:t>
      </w:r>
    </w:p>
    <w:p w14:paraId="000D3AD8" w14:textId="77777777" w:rsidR="00377454" w:rsidRPr="00472CCB" w:rsidRDefault="007A0424" w:rsidP="00CE7F35">
      <w:pPr>
        <w:pStyle w:val="ListParagraph"/>
        <w:numPr>
          <w:ilvl w:val="0"/>
          <w:numId w:val="11"/>
        </w:numPr>
        <w:tabs>
          <w:tab w:val="left" w:pos="360"/>
        </w:tabs>
        <w:ind w:right="432" w:hanging="45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472CCB">
        <w:rPr>
          <w:rFonts w:asciiTheme="minorHAnsi" w:eastAsia="Open Sans" w:hAnsiTheme="minorHAnsi" w:cstheme="minorHAnsi"/>
          <w:b/>
          <w:color w:val="auto"/>
          <w:sz w:val="22"/>
          <w:szCs w:val="22"/>
        </w:rPr>
        <w:t>Lahman</w:t>
      </w:r>
      <w:proofErr w:type="spellEnd"/>
      <w:r w:rsidRPr="00472CCB">
        <w:rPr>
          <w:rFonts w:asciiTheme="minorHAnsi" w:eastAsia="Open Sans" w:hAnsiTheme="minorHAnsi" w:cstheme="minorHAnsi"/>
          <w:b/>
          <w:color w:val="auto"/>
          <w:sz w:val="22"/>
          <w:szCs w:val="22"/>
        </w:rPr>
        <w:t xml:space="preserve"> Baseball</w:t>
      </w:r>
      <w:r w:rsidRPr="00472CC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(PostgreSQL)</w:t>
      </w:r>
    </w:p>
    <w:p w14:paraId="16971A6E" w14:textId="77777777" w:rsidR="00377454" w:rsidRPr="005606AC" w:rsidRDefault="006F302F" w:rsidP="005606AC">
      <w:pPr>
        <w:rPr>
          <w:rFonts w:asciiTheme="majorHAnsi" w:hAnsiTheme="majorHAnsi" w:cstheme="majorHAnsi"/>
          <w:b/>
          <w:bCs/>
          <w:i/>
          <w:iCs/>
          <w:color w:val="auto"/>
          <w:szCs w:val="24"/>
        </w:rPr>
      </w:pPr>
      <w:hyperlink r:id="rId14" w:history="1">
        <w:r w:rsidR="00FC235A" w:rsidRPr="005606AC">
          <w:rPr>
            <w:rStyle w:val="Hyperlink"/>
            <w:rFonts w:cstheme="majorHAnsi"/>
            <w:b/>
            <w:bCs/>
            <w:i/>
            <w:iCs/>
            <w:sz w:val="22"/>
            <w:szCs w:val="22"/>
          </w:rPr>
          <w:t>https://github.com/NSS-Data-Analytics-Cohort-3/lahaman-baseball-datasciencewarrior</w:t>
        </w:r>
      </w:hyperlink>
    </w:p>
    <w:p w14:paraId="3DDDBD03" w14:textId="77777777" w:rsidR="00377454" w:rsidRPr="001F4682" w:rsidRDefault="007A0424" w:rsidP="001F4682">
      <w:pPr>
        <w:rPr>
          <w:rFonts w:asciiTheme="minorHAnsi" w:hAnsiTheme="minorHAnsi" w:cstheme="minorHAnsi"/>
          <w:b/>
          <w:bCs/>
          <w:color w:val="auto"/>
          <w:sz w:val="22"/>
          <w:szCs w:val="16"/>
        </w:rPr>
      </w:pPr>
      <w:r w:rsidRPr="001F4682">
        <w:rPr>
          <w:rFonts w:asciiTheme="minorHAnsi" w:hAnsiTheme="minorHAnsi" w:cstheme="minorHAnsi"/>
          <w:color w:val="auto"/>
          <w:sz w:val="22"/>
          <w:szCs w:val="16"/>
          <w:shd w:val="clear" w:color="auto" w:fill="FFFFFF"/>
        </w:rPr>
        <w:t xml:space="preserve">Analyzed all the colleges in the </w:t>
      </w:r>
      <w:r>
        <w:rPr>
          <w:rFonts w:asciiTheme="minorHAnsi" w:hAnsiTheme="minorHAnsi" w:cstheme="minorHAnsi"/>
          <w:color w:val="auto"/>
          <w:sz w:val="22"/>
          <w:szCs w:val="16"/>
          <w:shd w:val="clear" w:color="auto" w:fill="FFFFFF"/>
        </w:rPr>
        <w:t>S</w:t>
      </w:r>
      <w:r w:rsidRPr="001F4682">
        <w:rPr>
          <w:rFonts w:asciiTheme="minorHAnsi" w:hAnsiTheme="minorHAnsi" w:cstheme="minorHAnsi"/>
          <w:color w:val="auto"/>
          <w:sz w:val="22"/>
          <w:szCs w:val="16"/>
          <w:shd w:val="clear" w:color="auto" w:fill="FFFFFF"/>
        </w:rPr>
        <w:t>tate of Tennessee and used several metrics to find out the college had had the most success in the major leagues</w:t>
      </w:r>
    </w:p>
    <w:p w14:paraId="7EA8F56B" w14:textId="77777777" w:rsidR="007C10E1" w:rsidRPr="007C10E1" w:rsidRDefault="007A0424" w:rsidP="007C10E1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16"/>
        </w:rPr>
      </w:pPr>
      <w:r w:rsidRPr="007C10E1">
        <w:rPr>
          <w:color w:val="auto"/>
          <w:sz w:val="22"/>
          <w:szCs w:val="16"/>
        </w:rPr>
        <w:t xml:space="preserve">Conducted </w:t>
      </w:r>
      <w:r>
        <w:rPr>
          <w:color w:val="auto"/>
          <w:sz w:val="22"/>
          <w:szCs w:val="16"/>
        </w:rPr>
        <w:t xml:space="preserve">an </w:t>
      </w:r>
      <w:r w:rsidRPr="007C10E1">
        <w:rPr>
          <w:color w:val="auto"/>
          <w:sz w:val="22"/>
          <w:szCs w:val="16"/>
        </w:rPr>
        <w:t>external analysis to define success</w:t>
      </w:r>
      <w:r w:rsidR="00582158">
        <w:rPr>
          <w:color w:val="auto"/>
          <w:sz w:val="22"/>
          <w:szCs w:val="16"/>
        </w:rPr>
        <w:t xml:space="preserve">, </w:t>
      </w:r>
      <w:r w:rsidRPr="007C10E1">
        <w:rPr>
          <w:color w:val="auto"/>
          <w:sz w:val="22"/>
          <w:szCs w:val="16"/>
        </w:rPr>
        <w:t>f</w:t>
      </w:r>
      <w:r w:rsidR="00582158">
        <w:rPr>
          <w:color w:val="auto"/>
          <w:sz w:val="22"/>
          <w:szCs w:val="16"/>
        </w:rPr>
        <w:t>ound</w:t>
      </w:r>
      <w:r w:rsidRPr="007C10E1">
        <w:rPr>
          <w:color w:val="auto"/>
          <w:sz w:val="22"/>
          <w:szCs w:val="16"/>
        </w:rPr>
        <w:t xml:space="preserve"> the right metrics to extract data</w:t>
      </w:r>
      <w:r w:rsidR="00582158">
        <w:rPr>
          <w:color w:val="auto"/>
          <w:sz w:val="22"/>
          <w:szCs w:val="16"/>
        </w:rPr>
        <w:t>, and</w:t>
      </w:r>
      <w:r>
        <w:rPr>
          <w:color w:val="auto"/>
          <w:sz w:val="22"/>
          <w:szCs w:val="16"/>
        </w:rPr>
        <w:t xml:space="preserve"> </w:t>
      </w:r>
      <w:r w:rsidR="00582158">
        <w:rPr>
          <w:color w:val="auto"/>
          <w:sz w:val="22"/>
          <w:szCs w:val="16"/>
        </w:rPr>
        <w:t>u</w:t>
      </w:r>
      <w:r w:rsidRPr="007C10E1">
        <w:rPr>
          <w:color w:val="auto"/>
          <w:sz w:val="22"/>
          <w:szCs w:val="16"/>
        </w:rPr>
        <w:t>sed CTEs, SQL joins, where clause to filter for TN colleges</w:t>
      </w:r>
      <w:r>
        <w:rPr>
          <w:color w:val="auto"/>
          <w:sz w:val="22"/>
          <w:szCs w:val="16"/>
        </w:rPr>
        <w:t xml:space="preserve"> </w:t>
      </w:r>
    </w:p>
    <w:p w14:paraId="32DC15FD" w14:textId="77777777" w:rsidR="00377454" w:rsidRPr="007C10E1" w:rsidRDefault="007A0424" w:rsidP="007C10E1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16"/>
        </w:rPr>
      </w:pPr>
      <w:r w:rsidRPr="007C10E1">
        <w:rPr>
          <w:color w:val="auto"/>
          <w:sz w:val="22"/>
          <w:szCs w:val="16"/>
        </w:rPr>
        <w:t>Calculated metrics with numbers of major leagues players and total salary each college for comparisons among years</w:t>
      </w:r>
      <w:r w:rsidR="007C10E1">
        <w:rPr>
          <w:color w:val="auto"/>
          <w:sz w:val="22"/>
          <w:szCs w:val="16"/>
        </w:rPr>
        <w:t>, and c</w:t>
      </w:r>
      <w:r w:rsidRPr="007C10E1">
        <w:rPr>
          <w:color w:val="auto"/>
          <w:sz w:val="22"/>
          <w:szCs w:val="16"/>
        </w:rPr>
        <w:t>oncluded that the University of Tennessee had the most success and use</w:t>
      </w:r>
      <w:r w:rsidR="007C10E1" w:rsidRPr="007C10E1">
        <w:rPr>
          <w:color w:val="auto"/>
          <w:sz w:val="22"/>
          <w:szCs w:val="16"/>
        </w:rPr>
        <w:t>d supporting</w:t>
      </w:r>
      <w:r w:rsidRPr="007C10E1">
        <w:rPr>
          <w:color w:val="auto"/>
          <w:sz w:val="22"/>
          <w:szCs w:val="16"/>
        </w:rPr>
        <w:t xml:space="preserve"> horizontal bar charts </w:t>
      </w:r>
    </w:p>
    <w:p w14:paraId="40445829" w14:textId="77777777" w:rsidR="00377454" w:rsidRPr="00CE7F35" w:rsidRDefault="007A0424" w:rsidP="00CE7F35">
      <w:pPr>
        <w:pStyle w:val="ListParagraph"/>
        <w:numPr>
          <w:ilvl w:val="0"/>
          <w:numId w:val="11"/>
        </w:numPr>
        <w:ind w:left="360"/>
        <w:rPr>
          <w:b/>
          <w:bCs/>
          <w:color w:val="auto"/>
          <w:sz w:val="22"/>
          <w:szCs w:val="16"/>
        </w:rPr>
      </w:pPr>
      <w:r w:rsidRPr="00CE7F35">
        <w:rPr>
          <w:b/>
          <w:bCs/>
          <w:color w:val="auto"/>
          <w:sz w:val="22"/>
          <w:szCs w:val="16"/>
        </w:rPr>
        <w:t>UN Data Analysis (Python)</w:t>
      </w:r>
    </w:p>
    <w:p w14:paraId="18F70127" w14:textId="77777777" w:rsidR="00377454" w:rsidRPr="0049738E" w:rsidRDefault="006F302F" w:rsidP="00377454">
      <w:pPr>
        <w:rPr>
          <w:b/>
          <w:bCs/>
          <w:i/>
          <w:iCs/>
          <w:color w:val="auto"/>
          <w:sz w:val="22"/>
          <w:szCs w:val="16"/>
        </w:rPr>
      </w:pPr>
      <w:hyperlink r:id="rId15" w:history="1">
        <w:r w:rsidR="00FC235A" w:rsidRPr="0049738E">
          <w:rPr>
            <w:rStyle w:val="Hyperlink"/>
            <w:b/>
            <w:bCs/>
            <w:i/>
            <w:iCs/>
            <w:sz w:val="22"/>
            <w:szCs w:val="16"/>
          </w:rPr>
          <w:t>https://github.com/NSS-Data-Analytics-Cohort-3/un-data-wmltsang</w:t>
        </w:r>
      </w:hyperlink>
    </w:p>
    <w:p w14:paraId="56F3E9FE" w14:textId="77777777" w:rsidR="00377454" w:rsidRPr="007C10E1" w:rsidRDefault="007A0424" w:rsidP="007C10E1">
      <w:pPr>
        <w:rPr>
          <w:b/>
          <w:bCs/>
          <w:i/>
          <w:iCs/>
          <w:color w:val="auto"/>
          <w:sz w:val="22"/>
          <w:szCs w:val="16"/>
        </w:rPr>
      </w:pPr>
      <w:r w:rsidRPr="007C10E1">
        <w:rPr>
          <w:i/>
          <w:iCs/>
          <w:color w:val="auto"/>
          <w:sz w:val="22"/>
          <w:szCs w:val="16"/>
        </w:rPr>
        <w:t xml:space="preserve">Conducted a correlation analysis of GDP per capita and internet usage among countries </w:t>
      </w:r>
    </w:p>
    <w:p w14:paraId="66649149" w14:textId="77777777" w:rsidR="00377454" w:rsidRPr="007C10E1" w:rsidRDefault="007A0424" w:rsidP="007C10E1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16"/>
        </w:rPr>
      </w:pPr>
      <w:r w:rsidRPr="007C10E1">
        <w:rPr>
          <w:color w:val="auto"/>
          <w:sz w:val="22"/>
          <w:szCs w:val="16"/>
        </w:rPr>
        <w:t>Examined dataset information, datatype, and performed data cleaning. Then, merged two datasets with the correct merge</w:t>
      </w:r>
    </w:p>
    <w:p w14:paraId="3B267975" w14:textId="77777777" w:rsidR="007C10E1" w:rsidRPr="007C10E1" w:rsidRDefault="007A0424" w:rsidP="007C10E1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16"/>
        </w:rPr>
      </w:pPr>
      <w:r w:rsidRPr="007C10E1">
        <w:rPr>
          <w:color w:val="auto"/>
          <w:sz w:val="22"/>
          <w:szCs w:val="16"/>
        </w:rPr>
        <w:t>Created scatter plots to identify positive relationships between internet usage and GDP per capita between years</w:t>
      </w:r>
    </w:p>
    <w:p w14:paraId="4E0E5279" w14:textId="77777777" w:rsidR="007C10E1" w:rsidRPr="007C10E1" w:rsidRDefault="007A0424" w:rsidP="007C10E1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16"/>
        </w:rPr>
      </w:pPr>
      <w:r w:rsidRPr="007C10E1">
        <w:rPr>
          <w:color w:val="auto"/>
          <w:sz w:val="22"/>
          <w:szCs w:val="16"/>
        </w:rPr>
        <w:t>Examined data distribution using histograms</w:t>
      </w:r>
      <w:r>
        <w:rPr>
          <w:color w:val="auto"/>
          <w:sz w:val="22"/>
          <w:szCs w:val="16"/>
        </w:rPr>
        <w:t xml:space="preserve"> and u</w:t>
      </w:r>
      <w:r w:rsidRPr="007C10E1">
        <w:rPr>
          <w:color w:val="auto"/>
          <w:sz w:val="22"/>
          <w:szCs w:val="16"/>
        </w:rPr>
        <w:t>sed time-series on the x-axis in facet grids to show variable trends among different countries</w:t>
      </w:r>
    </w:p>
    <w:p w14:paraId="167EC50D" w14:textId="77777777" w:rsidR="00AD7A9A" w:rsidRPr="00CE7F35" w:rsidRDefault="007A0424" w:rsidP="00CE7F35">
      <w:pPr>
        <w:pStyle w:val="ListParagraph"/>
        <w:numPr>
          <w:ilvl w:val="0"/>
          <w:numId w:val="11"/>
        </w:numPr>
        <w:tabs>
          <w:tab w:val="left" w:pos="360"/>
        </w:tabs>
        <w:ind w:left="360"/>
        <w:rPr>
          <w:b/>
          <w:bCs/>
          <w:color w:val="auto"/>
          <w:sz w:val="22"/>
          <w:szCs w:val="16"/>
        </w:rPr>
      </w:pPr>
      <w:proofErr w:type="gramStart"/>
      <w:r w:rsidRPr="00CE7F35">
        <w:rPr>
          <w:b/>
          <w:bCs/>
          <w:color w:val="auto"/>
          <w:sz w:val="22"/>
          <w:szCs w:val="16"/>
        </w:rPr>
        <w:t>Indeed</w:t>
      </w:r>
      <w:proofErr w:type="gramEnd"/>
      <w:r w:rsidRPr="00CE7F35">
        <w:rPr>
          <w:b/>
          <w:bCs/>
          <w:color w:val="auto"/>
          <w:sz w:val="22"/>
          <w:szCs w:val="16"/>
        </w:rPr>
        <w:t xml:space="preserve"> Data Analyst Jobs (</w:t>
      </w:r>
      <w:proofErr w:type="spellStart"/>
      <w:r w:rsidRPr="00CE7F35">
        <w:rPr>
          <w:b/>
          <w:bCs/>
          <w:color w:val="auto"/>
          <w:sz w:val="22"/>
          <w:szCs w:val="16"/>
        </w:rPr>
        <w:t>PowerBI</w:t>
      </w:r>
      <w:proofErr w:type="spellEnd"/>
      <w:r w:rsidRPr="00CE7F35">
        <w:rPr>
          <w:b/>
          <w:bCs/>
          <w:color w:val="auto"/>
          <w:sz w:val="22"/>
          <w:szCs w:val="16"/>
        </w:rPr>
        <w:t>)</w:t>
      </w:r>
    </w:p>
    <w:p w14:paraId="185A3614" w14:textId="77777777" w:rsidR="00AD7A9A" w:rsidRPr="0049738E" w:rsidRDefault="006F302F" w:rsidP="00AD7A9A">
      <w:pPr>
        <w:rPr>
          <w:b/>
          <w:bCs/>
          <w:i/>
          <w:iCs/>
          <w:color w:val="auto"/>
          <w:sz w:val="22"/>
          <w:szCs w:val="16"/>
        </w:rPr>
      </w:pPr>
      <w:hyperlink r:id="rId16" w:history="1">
        <w:r w:rsidR="00FC235A" w:rsidRPr="0049738E">
          <w:rPr>
            <w:rStyle w:val="Hyperlink"/>
            <w:b/>
            <w:bCs/>
            <w:i/>
            <w:iCs/>
            <w:sz w:val="22"/>
            <w:szCs w:val="16"/>
          </w:rPr>
          <w:t>https://github.com/wmltsang/PowerBI-Workshop</w:t>
        </w:r>
      </w:hyperlink>
    </w:p>
    <w:p w14:paraId="57D95323" w14:textId="77777777" w:rsidR="00AD7A9A" w:rsidRPr="007C10E1" w:rsidRDefault="007A0424" w:rsidP="007C10E1">
      <w:pPr>
        <w:rPr>
          <w:b/>
          <w:bCs/>
          <w:i/>
          <w:iCs/>
          <w:color w:val="auto"/>
          <w:sz w:val="22"/>
          <w:szCs w:val="16"/>
        </w:rPr>
      </w:pPr>
      <w:r w:rsidRPr="007C10E1">
        <w:rPr>
          <w:i/>
          <w:iCs/>
          <w:color w:val="auto"/>
          <w:sz w:val="22"/>
          <w:szCs w:val="16"/>
        </w:rPr>
        <w:t>Offered career insights of data analyst jobs in the US</w:t>
      </w:r>
    </w:p>
    <w:p w14:paraId="4757568F" w14:textId="77777777" w:rsidR="00AD7A9A" w:rsidRPr="0049738E" w:rsidRDefault="007A0424" w:rsidP="00AD7A9A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16"/>
        </w:rPr>
      </w:pPr>
      <w:r>
        <w:rPr>
          <w:color w:val="auto"/>
          <w:sz w:val="22"/>
          <w:szCs w:val="16"/>
        </w:rPr>
        <w:t>C</w:t>
      </w:r>
      <w:r w:rsidRPr="0049738E">
        <w:rPr>
          <w:color w:val="auto"/>
          <w:sz w:val="22"/>
          <w:szCs w:val="16"/>
        </w:rPr>
        <w:t>alculated employee’s satisfaction ratings, rankings of industry demand, required skillsets, size of companies, and common job titles</w:t>
      </w:r>
    </w:p>
    <w:p w14:paraId="7CA0748D" w14:textId="77777777" w:rsidR="00AD7A9A" w:rsidRPr="00CE7F35" w:rsidRDefault="007A0424" w:rsidP="00AD7A9A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16"/>
        </w:rPr>
      </w:pPr>
      <w:r w:rsidRPr="0049738E">
        <w:rPr>
          <w:color w:val="auto"/>
          <w:sz w:val="22"/>
          <w:szCs w:val="16"/>
        </w:rPr>
        <w:lastRenderedPageBreak/>
        <w:t>Created a dashboard to show a summary of findings and provided filters for selecting desired states, hierarchy settings to allow data breakdown</w:t>
      </w:r>
    </w:p>
    <w:p w14:paraId="32A445CD" w14:textId="77777777" w:rsidR="00CE7F35" w:rsidRPr="0049738E" w:rsidRDefault="00CE7F35" w:rsidP="00CE7F35">
      <w:pPr>
        <w:pStyle w:val="ListParagraph"/>
        <w:rPr>
          <w:b/>
          <w:bCs/>
          <w:color w:val="auto"/>
          <w:sz w:val="22"/>
          <w:szCs w:val="16"/>
        </w:rPr>
      </w:pPr>
    </w:p>
    <w:p w14:paraId="6316979F" w14:textId="77777777" w:rsidR="00377454" w:rsidRPr="0049738E" w:rsidRDefault="007A0424" w:rsidP="0037745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szCs w:val="24"/>
        </w:rPr>
      </w:pPr>
      <w:r w:rsidRPr="0049738E">
        <w:rPr>
          <w:rFonts w:asciiTheme="minorHAnsi" w:hAnsiTheme="minorHAnsi" w:cstheme="minorHAnsi"/>
          <w:szCs w:val="24"/>
        </w:rPr>
        <w:t>WORK EXPERIENCE</w:t>
      </w:r>
    </w:p>
    <w:p w14:paraId="74C399E8" w14:textId="77777777" w:rsidR="00176A71" w:rsidRPr="0049738E" w:rsidRDefault="007A0424" w:rsidP="00377454">
      <w:pPr>
        <w:rPr>
          <w:rFonts w:asciiTheme="minorHAnsi" w:hAnsiTheme="minorHAnsi" w:cstheme="minorHAnsi"/>
          <w:color w:val="auto"/>
          <w:szCs w:val="32"/>
          <w:lang w:eastAsia="zh-HK"/>
        </w:rPr>
      </w:pPr>
      <w:r w:rsidRPr="0049738E">
        <w:rPr>
          <w:rFonts w:asciiTheme="minorHAnsi" w:hAnsiTheme="minorHAnsi" w:cstheme="minorHAnsi"/>
          <w:b/>
          <w:color w:val="auto"/>
          <w:szCs w:val="32"/>
          <w:lang w:eastAsia="zh-HK"/>
        </w:rPr>
        <w:t xml:space="preserve">Department of Human Service | </w:t>
      </w:r>
      <w:r w:rsidRPr="0049738E">
        <w:rPr>
          <w:rFonts w:asciiTheme="minorHAnsi" w:hAnsiTheme="minorHAnsi" w:cstheme="minorHAnsi"/>
          <w:b/>
          <w:bCs/>
          <w:color w:val="auto"/>
          <w:szCs w:val="32"/>
          <w:lang w:eastAsia="zh-HK"/>
        </w:rPr>
        <w:t>Feb 2017- Present</w:t>
      </w:r>
    </w:p>
    <w:p w14:paraId="0EF44FBF" w14:textId="77777777" w:rsidR="0017767D" w:rsidRPr="0017767D" w:rsidRDefault="007A0424" w:rsidP="007D5740">
      <w:pPr>
        <w:rPr>
          <w:rFonts w:asciiTheme="minorHAnsi" w:hAnsiTheme="minorHAnsi" w:cstheme="minorHAnsi"/>
          <w:color w:val="auto"/>
          <w:szCs w:val="32"/>
          <w:lang w:eastAsia="zh-HK"/>
        </w:rPr>
      </w:pPr>
      <w:r w:rsidRPr="0049738E">
        <w:rPr>
          <w:rFonts w:asciiTheme="minorHAnsi" w:hAnsiTheme="minorHAnsi" w:cstheme="minorHAnsi"/>
          <w:b/>
          <w:color w:val="auto"/>
          <w:szCs w:val="32"/>
          <w:lang w:eastAsia="zh-HK"/>
        </w:rPr>
        <w:t>Administrative Assistant II</w:t>
      </w:r>
    </w:p>
    <w:p w14:paraId="4DA40C9B" w14:textId="77777777" w:rsidR="007D5740" w:rsidRPr="007D5740" w:rsidRDefault="007A0424" w:rsidP="007D5740">
      <w:pPr>
        <w:rPr>
          <w:rFonts w:asciiTheme="minorHAnsi" w:hAnsiTheme="minorHAnsi" w:cstheme="minorHAnsi"/>
          <w:b/>
          <w:i/>
          <w:iCs/>
          <w:color w:val="auto"/>
          <w:sz w:val="20"/>
          <w:szCs w:val="24"/>
          <w:lang w:eastAsia="zh-HK"/>
        </w:rPr>
      </w:pPr>
      <w:r w:rsidRPr="007D5740">
        <w:rPr>
          <w:rFonts w:asciiTheme="minorHAnsi" w:hAnsiTheme="minorHAnsi" w:cstheme="minorHAnsi"/>
          <w:i/>
          <w:iCs/>
          <w:color w:val="auto"/>
          <w:sz w:val="20"/>
          <w:szCs w:val="24"/>
          <w:lang w:eastAsia="zh-HK"/>
        </w:rPr>
        <w:t>Administers numerous services by connecting Tennesseans to employment, education, and support services</w:t>
      </w:r>
    </w:p>
    <w:p w14:paraId="29847552" w14:textId="1419040F" w:rsidR="00176A71" w:rsidRPr="00E569A4" w:rsidRDefault="007A0424" w:rsidP="00E569A4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 w:rsidRPr="00176A71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Excel at multi-tasking meeting tight deadlines for executives and teams </w:t>
      </w:r>
      <w:sdt>
        <w:sdtPr>
          <w:tag w:val="goog_rdk_3"/>
          <w:id w:val="-1726979279"/>
        </w:sdtPr>
        <w:sdtEndPr/>
        <w:sdtContent/>
      </w:sdt>
      <w:sdt>
        <w:sdtPr>
          <w:tag w:val="goog_rdk_10"/>
          <w:id w:val="-1183974097"/>
        </w:sdtPr>
        <w:sdtEndPr/>
        <w:sdtContent/>
      </w:sdt>
      <w:r w:rsidR="00E569A4" w:rsidRPr="00E569A4">
        <w:rPr>
          <w:rFonts w:asciiTheme="minorHAnsi" w:eastAsiaTheme="minorEastAsia" w:hAnsiTheme="minorHAnsi" w:cstheme="minorHAnsi"/>
          <w:bCs/>
          <w:color w:val="auto"/>
          <w:sz w:val="22"/>
          <w:szCs w:val="28"/>
        </w:rPr>
        <w:t>d</w:t>
      </w:r>
      <w:r w:rsidR="00E569A4">
        <w:rPr>
          <w:rFonts w:asciiTheme="minorHAnsi" w:eastAsiaTheme="minorEastAsia" w:hAnsiTheme="minorHAnsi" w:cstheme="minorHAnsi"/>
          <w:bCs/>
          <w:color w:val="auto"/>
          <w:sz w:val="22"/>
          <w:szCs w:val="28"/>
        </w:rPr>
        <w:t>elivering effective business outcomes</w:t>
      </w:r>
      <w:r w:rsidR="00C62C0C">
        <w:rPr>
          <w:rFonts w:asciiTheme="minorHAnsi" w:eastAsiaTheme="minorEastAsia" w:hAnsiTheme="minorHAnsi" w:cstheme="minorHAnsi"/>
          <w:bCs/>
          <w:color w:val="auto"/>
          <w:sz w:val="22"/>
          <w:szCs w:val="28"/>
        </w:rPr>
        <w:t xml:space="preserve"> managing more than 4000 active facilities</w:t>
      </w:r>
    </w:p>
    <w:p w14:paraId="59958A8D" w14:textId="614695AF" w:rsidR="00E569A4" w:rsidRDefault="007A0424" w:rsidP="00E569A4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Active </w:t>
      </w:r>
      <w:r w:rsidRPr="00982C35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initiator of making administrative and procedural decisions</w:t>
      </w:r>
      <w:r w:rsidR="00023FF2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that can address potential issues</w:t>
      </w:r>
      <w:r w:rsidR="00C62C0C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for a monthly average of 2000 checks</w:t>
      </w:r>
    </w:p>
    <w:p w14:paraId="58F1332A" w14:textId="0F50E116" w:rsidR="00E569A4" w:rsidRDefault="007A0424" w:rsidP="00E569A4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Compile </w:t>
      </w:r>
      <w:r w:rsidRPr="00982C35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the commissioner's dashboard 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data </w:t>
      </w:r>
      <w:r w:rsidRPr="00982C35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and continuously monitor unit performance</w:t>
      </w:r>
      <w:r w:rsidR="00023FF2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, ensuring team performance timeliness</w:t>
      </w:r>
      <w:r w:rsidR="00C62C0C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completion of 5 days</w:t>
      </w:r>
    </w:p>
    <w:p w14:paraId="3844BA56" w14:textId="3006E2B5" w:rsidR="00E569A4" w:rsidRDefault="00C62C0C" w:rsidP="00A32B6E">
      <w:pPr>
        <w:pStyle w:val="ListParagraph"/>
        <w:numPr>
          <w:ilvl w:val="0"/>
          <w:numId w:val="12"/>
        </w:numPr>
        <w:spacing w:before="120" w:after="100" w:afterAutospacing="1" w:line="240" w:lineRule="auto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Use Excel and Tableau extracted from a SQL database for </w:t>
      </w:r>
      <w:r w:rsidR="007A0424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creating team key performance indicators and data visualization</w:t>
      </w:r>
    </w:p>
    <w:p w14:paraId="3FAD342F" w14:textId="6BBB381C" w:rsidR="00023FF2" w:rsidRDefault="007A0424" w:rsidP="00023FF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Improve </w:t>
      </w:r>
      <w:r w:rsidRPr="00982C35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the reporting process in incident reporting and background checks 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c</w:t>
      </w:r>
      <w:r w:rsidRPr="007C10E1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oordinat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ing</w:t>
      </w:r>
      <w:r w:rsidRPr="007C10E1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interdepartmental efforts to transform process electronically</w:t>
      </w:r>
      <w:r w:rsidR="00A32B6E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, enhancing process productivity</w:t>
      </w:r>
      <w:r w:rsidR="00C62C0C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</w:t>
      </w:r>
      <w:r w:rsidR="00876266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across 95 counties in Tennessee</w:t>
      </w:r>
      <w:r w:rsidR="00C62C0C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</w:t>
      </w:r>
    </w:p>
    <w:p w14:paraId="72B7B8BA" w14:textId="77777777" w:rsidR="00023FF2" w:rsidRDefault="007A0424" w:rsidP="00023FF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Maintain </w:t>
      </w:r>
      <w:r w:rsidRPr="00982C35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data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system</w:t>
      </w:r>
      <w:r w:rsidRPr="00982C35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and organize records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(i</w:t>
      </w:r>
      <w:r w:rsidRPr="007C5923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mprove productivity, reduce costs and save money with 28-cubic feet filings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)</w:t>
      </w:r>
    </w:p>
    <w:p w14:paraId="0D36A69E" w14:textId="77777777" w:rsidR="00023FF2" w:rsidRDefault="007A0424" w:rsidP="00023FF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Process invoices and troubleshoot record mismatch by managing</w:t>
      </w:r>
      <w:r w:rsidRPr="007C5923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state funding over 3 million</w:t>
      </w:r>
      <w:r w:rsidR="00A32B6E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that are essential for fiscal cost management and accuracy of financial outflow for all 12 departmental divisions</w:t>
      </w:r>
    </w:p>
    <w:p w14:paraId="04A2B65F" w14:textId="77777777" w:rsidR="00023FF2" w:rsidRDefault="007A0424" w:rsidP="00023FF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Provide exceptional coordination and communication for all 12 divisions and external stakeholders</w:t>
      </w:r>
      <w:r w:rsidR="00A32B6E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that help fostering positive work relationships and ensure unit goals are on track</w:t>
      </w:r>
    </w:p>
    <w:p w14:paraId="713B0C1D" w14:textId="77777777" w:rsidR="00CE7F35" w:rsidRPr="00023FF2" w:rsidRDefault="00CE7F35" w:rsidP="00023FF2">
      <w:pPr>
        <w:spacing w:line="240" w:lineRule="auto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</w:p>
    <w:p w14:paraId="014C97D2" w14:textId="77777777" w:rsidR="00377454" w:rsidRPr="0049738E" w:rsidRDefault="007A0424" w:rsidP="00377454">
      <w:pPr>
        <w:rPr>
          <w:rFonts w:asciiTheme="minorHAnsi" w:hAnsiTheme="minorHAnsi" w:cstheme="minorHAnsi"/>
          <w:b/>
          <w:color w:val="auto"/>
          <w:szCs w:val="32"/>
          <w:lang w:eastAsia="zh-HK"/>
        </w:rPr>
      </w:pPr>
      <w:r w:rsidRPr="0049738E">
        <w:rPr>
          <w:rFonts w:asciiTheme="minorHAnsi" w:hAnsiTheme="minorHAnsi" w:cstheme="minorHAnsi" w:hint="eastAsia"/>
          <w:b/>
          <w:color w:val="auto"/>
          <w:szCs w:val="32"/>
          <w:lang w:eastAsia="zh-HK"/>
        </w:rPr>
        <w:t>Gaylord Opryland Resort &amp; Convention Center</w:t>
      </w:r>
      <w:r w:rsidR="007D5740" w:rsidRPr="0049738E">
        <w:rPr>
          <w:rFonts w:asciiTheme="minorHAnsi" w:hAnsiTheme="minorHAnsi" w:cstheme="minorHAnsi"/>
          <w:b/>
          <w:color w:val="auto"/>
          <w:szCs w:val="32"/>
          <w:lang w:eastAsia="zh-HK"/>
        </w:rPr>
        <w:t xml:space="preserve"> |</w:t>
      </w:r>
      <w:r w:rsidRPr="0049738E">
        <w:rPr>
          <w:rFonts w:asciiTheme="minorHAnsi" w:hAnsiTheme="minorHAnsi" w:cstheme="minorHAnsi" w:hint="eastAsia"/>
          <w:b/>
          <w:color w:val="auto"/>
          <w:szCs w:val="32"/>
          <w:lang w:eastAsia="zh-HK"/>
        </w:rPr>
        <w:t xml:space="preserve"> Sep 2015-</w:t>
      </w:r>
      <w:r w:rsidRPr="0049738E">
        <w:rPr>
          <w:rFonts w:asciiTheme="minorHAnsi" w:hAnsiTheme="minorHAnsi" w:cstheme="minorHAnsi"/>
          <w:b/>
          <w:color w:val="auto"/>
          <w:szCs w:val="32"/>
          <w:lang w:eastAsia="zh-HK"/>
        </w:rPr>
        <w:t>Jan 2017</w:t>
      </w:r>
      <w:r w:rsidRPr="0049738E">
        <w:rPr>
          <w:rFonts w:asciiTheme="minorHAnsi" w:hAnsiTheme="minorHAnsi" w:cstheme="minorHAnsi" w:hint="eastAsia"/>
          <w:b/>
          <w:color w:val="auto"/>
          <w:szCs w:val="32"/>
          <w:lang w:eastAsia="zh-HK"/>
        </w:rPr>
        <w:t xml:space="preserve"> </w:t>
      </w:r>
    </w:p>
    <w:p w14:paraId="7268FA53" w14:textId="77777777" w:rsidR="0017767D" w:rsidRPr="0017767D" w:rsidRDefault="007A0424" w:rsidP="00712C58">
      <w:pPr>
        <w:rPr>
          <w:rFonts w:asciiTheme="minorHAnsi" w:hAnsiTheme="minorHAnsi" w:cstheme="minorHAnsi"/>
          <w:b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/>
          <w:color w:val="auto"/>
          <w:sz w:val="22"/>
          <w:szCs w:val="28"/>
          <w:lang w:eastAsia="zh-HK"/>
        </w:rPr>
        <w:t xml:space="preserve">Team Lead - </w:t>
      </w:r>
      <w:r w:rsidRPr="007D5740">
        <w:rPr>
          <w:rFonts w:asciiTheme="minorHAnsi" w:hAnsiTheme="minorHAnsi" w:cstheme="minorHAnsi" w:hint="eastAsia"/>
          <w:b/>
          <w:color w:val="auto"/>
          <w:sz w:val="22"/>
          <w:szCs w:val="28"/>
          <w:lang w:eastAsia="zh-HK"/>
        </w:rPr>
        <w:t>Guest Service Agent</w:t>
      </w:r>
      <w:r w:rsidRPr="007D5740">
        <w:rPr>
          <w:rFonts w:asciiTheme="minorHAnsi" w:hAnsiTheme="minorHAnsi" w:cstheme="minorHAnsi"/>
          <w:b/>
          <w:color w:val="auto"/>
          <w:sz w:val="22"/>
          <w:szCs w:val="28"/>
          <w:lang w:eastAsia="zh-HK"/>
        </w:rPr>
        <w:t xml:space="preserve"> </w:t>
      </w:r>
      <w:r>
        <w:rPr>
          <w:rFonts w:asciiTheme="minorHAnsi" w:hAnsiTheme="minorHAnsi" w:cstheme="minorHAnsi"/>
          <w:b/>
          <w:color w:val="auto"/>
          <w:sz w:val="22"/>
          <w:szCs w:val="28"/>
          <w:lang w:eastAsia="zh-HK"/>
        </w:rPr>
        <w:t>and T</w:t>
      </w:r>
      <w:r w:rsidRPr="007D5740">
        <w:rPr>
          <w:rFonts w:asciiTheme="minorHAnsi" w:hAnsiTheme="minorHAnsi" w:cstheme="minorHAnsi"/>
          <w:b/>
          <w:color w:val="auto"/>
          <w:sz w:val="22"/>
          <w:szCs w:val="28"/>
          <w:lang w:eastAsia="zh-HK"/>
        </w:rPr>
        <w:t>rainer</w:t>
      </w:r>
    </w:p>
    <w:p w14:paraId="40583458" w14:textId="77777777" w:rsidR="007D5740" w:rsidRPr="00712C58" w:rsidRDefault="007A0424" w:rsidP="00712C58">
      <w:pPr>
        <w:rPr>
          <w:rFonts w:asciiTheme="minorHAnsi" w:hAnsiTheme="minorHAnsi" w:cstheme="minorHAnsi"/>
          <w:bCs/>
          <w:i/>
          <w:iCs/>
          <w:color w:val="auto"/>
          <w:sz w:val="20"/>
          <w:szCs w:val="24"/>
          <w:lang w:eastAsia="zh-HK"/>
        </w:rPr>
      </w:pPr>
      <w:r w:rsidRPr="00712C58">
        <w:rPr>
          <w:rFonts w:asciiTheme="minorHAnsi" w:hAnsiTheme="minorHAnsi" w:cstheme="minorHAnsi"/>
          <w:bCs/>
          <w:i/>
          <w:iCs/>
          <w:color w:val="auto"/>
          <w:sz w:val="20"/>
          <w:szCs w:val="24"/>
          <w:lang w:eastAsia="zh-HK"/>
        </w:rPr>
        <w:t xml:space="preserve">One of the </w:t>
      </w:r>
      <w:sdt>
        <w:sdtPr>
          <w:tag w:val="goog_rdk_11"/>
          <w:id w:val="1596364238"/>
        </w:sdtPr>
        <w:sdtEndPr/>
        <w:sdtContent/>
      </w:sdt>
      <w:r w:rsidRPr="00712C58">
        <w:rPr>
          <w:rFonts w:asciiTheme="minorHAnsi" w:hAnsiTheme="minorHAnsi" w:cstheme="minorHAnsi"/>
          <w:bCs/>
          <w:i/>
          <w:iCs/>
          <w:color w:val="auto"/>
          <w:sz w:val="20"/>
          <w:szCs w:val="24"/>
          <w:lang w:eastAsia="zh-HK"/>
        </w:rPr>
        <w:t>largest hotels in the world providing first-class customer service owned by Marriott International</w:t>
      </w:r>
    </w:p>
    <w:p w14:paraId="12DCF275" w14:textId="77777777" w:rsidR="00403B9A" w:rsidRDefault="007A0424" w:rsidP="00023FF2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ind w:hanging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Active listener providing top-notch client service and daily problem solver handling customer complaints that </w:t>
      </w:r>
    </w:p>
    <w:p w14:paraId="414E27DA" w14:textId="0DA64565" w:rsidR="00460A0F" w:rsidRPr="00403B9A" w:rsidRDefault="007A0424" w:rsidP="00403B9A">
      <w:pPr>
        <w:tabs>
          <w:tab w:val="left" w:pos="720"/>
        </w:tabs>
        <w:spacing w:line="240" w:lineRule="auto"/>
        <w:ind w:left="36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      </w:t>
      </w:r>
      <w:r w:rsidRPr="00403B9A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effectively and economically solve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d</w:t>
      </w:r>
      <w:r w:rsidRPr="00403B9A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c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ustomers’</w:t>
      </w:r>
      <w:r w:rsidRPr="00403B9A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problem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s</w:t>
      </w:r>
      <w:r w:rsidR="008A6DAF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of daily average 1000 check-ins</w:t>
      </w:r>
    </w:p>
    <w:p w14:paraId="6E5BBC9F" w14:textId="77777777" w:rsidR="00460A0F" w:rsidRDefault="007A0424" w:rsidP="00403B9A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ind w:left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Executed 80 thousand sales and financial transactions daily</w:t>
      </w:r>
      <w:r w:rsidR="00403B9A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 that contributed to maximizing revenues and resulted in higher guest satisfaction level</w:t>
      </w:r>
    </w:p>
    <w:p w14:paraId="0EB4E6BA" w14:textId="4D119B9C" w:rsidR="00460A0F" w:rsidRPr="008A6DAF" w:rsidRDefault="007A0424" w:rsidP="008A6DAF">
      <w:pPr>
        <w:pStyle w:val="ListParagraph"/>
        <w:numPr>
          <w:ilvl w:val="0"/>
          <w:numId w:val="8"/>
        </w:numPr>
        <w:tabs>
          <w:tab w:val="left" w:pos="720"/>
        </w:tabs>
        <w:spacing w:line="240" w:lineRule="auto"/>
        <w:ind w:hanging="72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Provided training, coaching, and support to </w:t>
      </w:r>
      <w:r w:rsidR="00C10E79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onboard and assign workflows for junior employees</w:t>
      </w: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 xml:space="preserve">, which increased </w:t>
      </w:r>
      <w:r w:rsidRPr="008A6DAF"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employees’ engagement and performance productivity</w:t>
      </w:r>
    </w:p>
    <w:p w14:paraId="4D041595" w14:textId="0D6C2D30" w:rsidR="00377454" w:rsidRDefault="007A0424" w:rsidP="006263EA">
      <w:pPr>
        <w:pStyle w:val="ListParagraph"/>
        <w:numPr>
          <w:ilvl w:val="1"/>
          <w:numId w:val="8"/>
        </w:numPr>
        <w:spacing w:line="240" w:lineRule="auto"/>
        <w:ind w:left="1080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  <w:t>Successfully trained more than 60 employees onboard</w:t>
      </w:r>
    </w:p>
    <w:p w14:paraId="3A844E5F" w14:textId="73B54A68" w:rsidR="00E112EE" w:rsidRDefault="00926CEA" w:rsidP="00E112EE">
      <w:pPr>
        <w:spacing w:line="240" w:lineRule="auto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 </w:t>
      </w:r>
    </w:p>
    <w:tbl>
      <w:tblPr>
        <w:tblStyle w:val="TableGrid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3"/>
        <w:gridCol w:w="5572"/>
      </w:tblGrid>
      <w:tr w:rsidR="00703733" w14:paraId="60154D64" w14:textId="77777777" w:rsidTr="007C5923">
        <w:trPr>
          <w:trHeight w:val="2303"/>
        </w:trPr>
        <w:tc>
          <w:tcPr>
            <w:tcW w:w="5563" w:type="dxa"/>
          </w:tcPr>
          <w:p w14:paraId="56571206" w14:textId="77777777" w:rsidR="00191A1E" w:rsidRPr="00191A1E" w:rsidRDefault="007A0424" w:rsidP="00191A1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outlineLvl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TECHNICAL </w:t>
            </w:r>
            <w:r w:rsidR="00FC235A" w:rsidRPr="00C10E79">
              <w:rPr>
                <w:rFonts w:asciiTheme="minorHAnsi" w:hAnsiTheme="minorHAnsi" w:cstheme="minorHAnsi"/>
                <w:szCs w:val="24"/>
              </w:rPr>
              <w:t>SKILLS</w:t>
            </w:r>
          </w:p>
          <w:p w14:paraId="655B51CF" w14:textId="77777777" w:rsidR="007C5923" w:rsidRPr="00C10E79" w:rsidRDefault="007A0424" w:rsidP="002A636A">
            <w:pPr>
              <w:pStyle w:val="ListParagraph"/>
              <w:numPr>
                <w:ilvl w:val="0"/>
                <w:numId w:val="6"/>
              </w:numPr>
              <w:ind w:left="0" w:righ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Data </w:t>
            </w:r>
            <w:sdt>
              <w:sdtPr>
                <w:tag w:val="goog_rdk_6"/>
                <w:id w:val="-1418709065"/>
              </w:sdtPr>
              <w:sdtEndPr/>
              <w:sdtContent/>
            </w:sdt>
            <w:r w:rsidRPr="00C10E79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Analytics:</w:t>
            </w: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Python, SQL, Tableau, Power BI</w:t>
            </w:r>
          </w:p>
          <w:p w14:paraId="7B5E6609" w14:textId="77777777" w:rsidR="007C5923" w:rsidRPr="00C10E79" w:rsidRDefault="007A0424" w:rsidP="002A636A">
            <w:pPr>
              <w:pStyle w:val="ListParagraph"/>
              <w:numPr>
                <w:ilvl w:val="0"/>
                <w:numId w:val="6"/>
              </w:numPr>
              <w:ind w:left="0" w:righ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Microsoft:</w:t>
            </w: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Advanced Excel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(Power Pivot, </w:t>
            </w:r>
            <w:proofErr w:type="spellStart"/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Vlookup</w:t>
            </w:r>
            <w:proofErr w:type="spellEnd"/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), Word, PowerPoint, and Outlook</w:t>
            </w:r>
          </w:p>
          <w:p w14:paraId="6F7D606D" w14:textId="77777777" w:rsidR="007C5923" w:rsidRPr="00CE7F35" w:rsidRDefault="007A0424" w:rsidP="002A636A">
            <w:pPr>
              <w:pStyle w:val="ListParagraph"/>
              <w:numPr>
                <w:ilvl w:val="0"/>
                <w:numId w:val="6"/>
              </w:numPr>
              <w:ind w:left="0" w:righ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Others:</w:t>
            </w:r>
            <w:r w:rsidRPr="00C10E7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Remote Work/ Communication, Documentation, GitHub, </w:t>
            </w:r>
            <w:proofErr w:type="spellStart"/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GitBash</w:t>
            </w:r>
            <w:proofErr w:type="spellEnd"/>
          </w:p>
          <w:p w14:paraId="37E92ADC" w14:textId="77777777" w:rsidR="00CE7F35" w:rsidRPr="00C10E79" w:rsidRDefault="00CE7F35" w:rsidP="00CE7F35">
            <w:pPr>
              <w:pStyle w:val="ListParagraph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1E1E1B" w14:textId="77777777" w:rsidR="007C5923" w:rsidRPr="00C10E79" w:rsidRDefault="007A0424" w:rsidP="002A636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outlineLvl w:val="0"/>
              <w:rPr>
                <w:rFonts w:asciiTheme="minorHAnsi" w:hAnsiTheme="minorHAnsi" w:cstheme="minorHAnsi"/>
                <w:szCs w:val="24"/>
              </w:rPr>
            </w:pPr>
            <w:r w:rsidRPr="00C10E79">
              <w:rPr>
                <w:rFonts w:asciiTheme="minorHAnsi" w:hAnsiTheme="minorHAnsi" w:cstheme="minorHAnsi"/>
                <w:szCs w:val="24"/>
              </w:rPr>
              <w:t>CERTIFICATIONS</w:t>
            </w:r>
          </w:p>
          <w:p w14:paraId="29759FAB" w14:textId="77777777" w:rsidR="007C5923" w:rsidRPr="00C10E79" w:rsidRDefault="007A0424" w:rsidP="002A636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0"/>
              <w:rPr>
                <w:rFonts w:asciiTheme="minorHAnsi" w:eastAsia="Merriweather" w:hAnsiTheme="minorHAnsi" w:cstheme="minorHAnsi"/>
                <w:b w:val="0"/>
                <w:color w:val="auto"/>
                <w:sz w:val="22"/>
                <w:szCs w:val="22"/>
              </w:rPr>
            </w:pPr>
            <w:r w:rsidRPr="00C10E79">
              <w:rPr>
                <w:rFonts w:asciiTheme="minorHAnsi" w:eastAsia="Merriweather" w:hAnsiTheme="minorHAnsi" w:cstheme="minorHAnsi"/>
                <w:b w:val="0"/>
                <w:color w:val="auto"/>
                <w:sz w:val="22"/>
                <w:szCs w:val="22"/>
              </w:rPr>
              <w:t>SQL Fundamentals Track</w:t>
            </w:r>
          </w:p>
          <w:p w14:paraId="207B1CE5" w14:textId="77777777" w:rsidR="007C5923" w:rsidRPr="00C10E79" w:rsidRDefault="007A0424" w:rsidP="00E112E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Camp, Credential ID:129290</w:t>
            </w:r>
          </w:p>
        </w:tc>
        <w:tc>
          <w:tcPr>
            <w:tcW w:w="5572" w:type="dxa"/>
          </w:tcPr>
          <w:p w14:paraId="2E103264" w14:textId="77777777" w:rsidR="007C5923" w:rsidRPr="00C10E79" w:rsidRDefault="007A0424" w:rsidP="002A636A">
            <w:pPr>
              <w:jc w:val="center"/>
              <w:rPr>
                <w:rFonts w:asciiTheme="minorHAnsi" w:eastAsia="Open Sans" w:hAnsiTheme="minorHAnsi" w:cstheme="minorHAnsi"/>
                <w:b/>
                <w:color w:val="2079C7"/>
                <w:szCs w:val="24"/>
              </w:rPr>
            </w:pPr>
            <w:r w:rsidRPr="00C10E79">
              <w:rPr>
                <w:rFonts w:asciiTheme="minorHAnsi" w:eastAsia="Open Sans" w:hAnsiTheme="minorHAnsi" w:cstheme="minorHAnsi"/>
                <w:b/>
                <w:color w:val="2079C7"/>
                <w:szCs w:val="24"/>
              </w:rPr>
              <w:t>LANGUAGES</w:t>
            </w:r>
          </w:p>
          <w:p w14:paraId="3E69FED2" w14:textId="77777777" w:rsidR="007C5923" w:rsidRPr="00C10E79" w:rsidRDefault="007A0424" w:rsidP="002A636A">
            <w:pPr>
              <w:pStyle w:val="ListParagraph"/>
              <w:numPr>
                <w:ilvl w:val="0"/>
                <w:numId w:val="7"/>
              </w:numPr>
              <w:ind w:right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English (Proficient)</w:t>
            </w:r>
          </w:p>
          <w:p w14:paraId="036185A0" w14:textId="77777777" w:rsidR="007C5923" w:rsidRPr="00C10E79" w:rsidRDefault="007A0424" w:rsidP="002A636A">
            <w:pPr>
              <w:pStyle w:val="ListParagraph"/>
              <w:numPr>
                <w:ilvl w:val="0"/>
                <w:numId w:val="7"/>
              </w:numPr>
              <w:ind w:right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Cantonese (Native)</w:t>
            </w:r>
          </w:p>
          <w:p w14:paraId="4F4FFB9A" w14:textId="77777777" w:rsidR="007C5923" w:rsidRPr="00C10E79" w:rsidRDefault="007A0424" w:rsidP="002A636A">
            <w:pPr>
              <w:pStyle w:val="ListParagraph"/>
              <w:numPr>
                <w:ilvl w:val="0"/>
                <w:numId w:val="7"/>
              </w:numPr>
              <w:ind w:right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Mandarin (Proficient)</w:t>
            </w:r>
          </w:p>
          <w:p w14:paraId="4A7430CA" w14:textId="77777777" w:rsidR="007C5923" w:rsidRPr="00C10E79" w:rsidRDefault="007A0424" w:rsidP="002A636A">
            <w:pPr>
              <w:pStyle w:val="ListParagraph"/>
              <w:numPr>
                <w:ilvl w:val="0"/>
                <w:numId w:val="7"/>
              </w:numPr>
              <w:ind w:right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German (Intermediate)</w:t>
            </w:r>
          </w:p>
          <w:p w14:paraId="66809A29" w14:textId="77777777" w:rsidR="007C5923" w:rsidRPr="00C10E79" w:rsidRDefault="007A0424" w:rsidP="002A636A">
            <w:pPr>
              <w:pStyle w:val="ListParagraph"/>
              <w:numPr>
                <w:ilvl w:val="0"/>
                <w:numId w:val="7"/>
              </w:numPr>
              <w:ind w:right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Korean (Basic)</w:t>
            </w:r>
          </w:p>
          <w:p w14:paraId="6EA6FC7F" w14:textId="77777777" w:rsidR="007C5923" w:rsidRPr="00C10E79" w:rsidRDefault="007A0424" w:rsidP="002A636A">
            <w:pPr>
              <w:pStyle w:val="ListParagraph"/>
              <w:numPr>
                <w:ilvl w:val="0"/>
                <w:numId w:val="7"/>
              </w:numPr>
              <w:ind w:right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10E7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Spanish (Basic)</w:t>
            </w:r>
          </w:p>
          <w:p w14:paraId="173179AB" w14:textId="77777777" w:rsidR="007C5923" w:rsidRPr="00C10E79" w:rsidRDefault="007C5923" w:rsidP="002A636A">
            <w:pPr>
              <w:jc w:val="center"/>
              <w:rPr>
                <w:rFonts w:asciiTheme="minorHAnsi" w:hAnsiTheme="minorHAnsi" w:cstheme="minorHAnsi"/>
                <w:b/>
                <w:bCs/>
                <w:color w:val="auto"/>
                <w:szCs w:val="24"/>
              </w:rPr>
            </w:pPr>
          </w:p>
        </w:tc>
        <w:bookmarkStart w:id="0" w:name="_GoBack"/>
        <w:bookmarkEnd w:id="0"/>
      </w:tr>
    </w:tbl>
    <w:p w14:paraId="0CF46B2D" w14:textId="77777777" w:rsidR="00E112EE" w:rsidRPr="006F302F" w:rsidRDefault="00E112EE" w:rsidP="006F302F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inorHAnsi" w:hAnsiTheme="minorHAnsi" w:cstheme="minorHAnsi"/>
          <w:color w:val="8DB3E2" w:themeColor="text2" w:themeTint="66"/>
          <w:sz w:val="20"/>
          <w:szCs w:val="20"/>
        </w:rPr>
      </w:pPr>
      <w:r w:rsidRPr="006F302F">
        <w:rPr>
          <w:rFonts w:asciiTheme="minorHAnsi" w:hAnsiTheme="minorHAnsi" w:cstheme="minorHAnsi"/>
          <w:color w:val="8DB3E2" w:themeColor="text2" w:themeTint="66"/>
          <w:sz w:val="20"/>
          <w:szCs w:val="20"/>
        </w:rPr>
        <w:t>OTHER EXPERIENCE</w:t>
      </w:r>
    </w:p>
    <w:p w14:paraId="17C04656" w14:textId="50BFC528" w:rsidR="00E112EE" w:rsidRPr="00E112EE" w:rsidRDefault="00E112EE" w:rsidP="00E112EE">
      <w:pPr>
        <w:rPr>
          <w:rFonts w:asciiTheme="minorHAnsi" w:hAnsiTheme="minorHAnsi" w:cstheme="minorHAnsi"/>
          <w:bCs/>
          <w:color w:val="auto"/>
          <w:sz w:val="18"/>
          <w:lang w:eastAsia="zh-HK"/>
        </w:rPr>
      </w:pPr>
      <w:r w:rsidRPr="006F302F">
        <w:rPr>
          <w:rFonts w:asciiTheme="minorHAnsi" w:hAnsiTheme="minorHAnsi" w:cstheme="minorHAnsi" w:hint="eastAsia"/>
          <w:bCs/>
          <w:color w:val="auto"/>
          <w:sz w:val="18"/>
          <w:fitText w:val="4147" w:id="-1960647936"/>
          <w:lang w:eastAsia="zh-HK"/>
        </w:rPr>
        <w:t>Army and Air Force Exchange Service</w:t>
      </w:r>
      <w:r w:rsidRPr="006F302F">
        <w:rPr>
          <w:rFonts w:asciiTheme="minorHAnsi" w:hAnsiTheme="minorHAnsi" w:cstheme="minorHAnsi"/>
          <w:bCs/>
          <w:color w:val="auto"/>
          <w:sz w:val="18"/>
          <w:fitText w:val="4147" w:id="-1960647936"/>
          <w:lang w:eastAsia="zh-HK"/>
        </w:rPr>
        <w:t xml:space="preserve">| Customer </w:t>
      </w:r>
      <w:r w:rsidR="00C36775" w:rsidRPr="006F302F">
        <w:rPr>
          <w:rFonts w:asciiTheme="minorHAnsi" w:hAnsiTheme="minorHAnsi" w:cstheme="minorHAnsi"/>
          <w:bCs/>
          <w:color w:val="auto"/>
          <w:sz w:val="18"/>
          <w:fitText w:val="4147" w:id="-1960647936"/>
          <w:lang w:eastAsia="zh-HK"/>
        </w:rPr>
        <w:t>Servic</w:t>
      </w:r>
      <w:r w:rsidR="00C36775" w:rsidRPr="006F302F">
        <w:rPr>
          <w:rFonts w:asciiTheme="minorHAnsi" w:hAnsiTheme="minorHAnsi" w:cstheme="minorHAnsi"/>
          <w:bCs/>
          <w:color w:val="auto"/>
          <w:spacing w:val="46"/>
          <w:sz w:val="18"/>
          <w:fitText w:val="4147" w:id="-1960647936"/>
          <w:lang w:eastAsia="zh-HK"/>
        </w:rPr>
        <w:t>e</w:t>
      </w:r>
      <w:r w:rsidR="00C36775" w:rsidRPr="00E112EE">
        <w:rPr>
          <w:sz w:val="18"/>
        </w:rPr>
        <w:t xml:space="preserve"> </w:t>
      </w:r>
      <w:r w:rsidR="00C36775" w:rsidRPr="006F302F">
        <w:rPr>
          <w:color w:val="auto"/>
          <w:sz w:val="18"/>
        </w:rPr>
        <w:t>R</w:t>
      </w:r>
      <w:r w:rsidR="00C36775" w:rsidRPr="006F302F">
        <w:rPr>
          <w:rFonts w:asciiTheme="minorHAnsi" w:hAnsiTheme="minorHAnsi" w:cstheme="minorHAnsi"/>
          <w:bCs/>
          <w:color w:val="auto"/>
          <w:sz w:val="18"/>
          <w:lang w:eastAsia="zh-HK"/>
        </w:rPr>
        <w:t>e</w:t>
      </w:r>
      <w:r w:rsidR="00C36775"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>presentative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| </w:t>
      </w:r>
      <w:r w:rsidRPr="00E112EE">
        <w:rPr>
          <w:rFonts w:asciiTheme="minorHAnsi" w:hAnsiTheme="minorHAnsi" w:cstheme="minorHAnsi"/>
          <w:b/>
          <w:color w:val="auto"/>
          <w:sz w:val="18"/>
          <w:lang w:eastAsia="zh-HK"/>
        </w:rPr>
        <w:t>Fort Campbell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, May – Sep 2015 </w:t>
      </w:r>
    </w:p>
    <w:p w14:paraId="4657126E" w14:textId="77777777" w:rsidR="00E112EE" w:rsidRPr="00E112EE" w:rsidRDefault="00E112EE" w:rsidP="00E112EE">
      <w:pPr>
        <w:rPr>
          <w:rFonts w:asciiTheme="minorHAnsi" w:hAnsiTheme="minorHAnsi" w:cstheme="minorHAnsi"/>
          <w:bCs/>
          <w:color w:val="auto"/>
          <w:sz w:val="18"/>
          <w:lang w:eastAsia="zh-HK"/>
        </w:rPr>
      </w:pPr>
      <w:r w:rsidRPr="00E112EE">
        <w:rPr>
          <w:rFonts w:asciiTheme="minorHAnsi" w:hAnsiTheme="minorHAnsi" w:cstheme="minorHAnsi" w:hint="eastAsia"/>
          <w:bCs/>
          <w:color w:val="auto"/>
          <w:sz w:val="18"/>
          <w:lang w:eastAsia="zh-HK"/>
        </w:rPr>
        <w:t xml:space="preserve">Best Western Grand 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>Hotel| Customer Service Receptionist |</w:t>
      </w:r>
      <w:r w:rsidRPr="00E112EE">
        <w:rPr>
          <w:rFonts w:asciiTheme="minorHAnsi" w:hAnsiTheme="minorHAnsi" w:cstheme="minorHAnsi"/>
          <w:b/>
          <w:color w:val="auto"/>
          <w:sz w:val="18"/>
          <w:lang w:eastAsia="zh-HK"/>
        </w:rPr>
        <w:t>Hong Kong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>, Nov 2014 – Jan 2015</w:t>
      </w:r>
    </w:p>
    <w:p w14:paraId="156AE0DA" w14:textId="6DDA61AF" w:rsidR="00E112EE" w:rsidRPr="00E112EE" w:rsidRDefault="00E112EE" w:rsidP="00E112EE">
      <w:pPr>
        <w:rPr>
          <w:rFonts w:asciiTheme="minorHAnsi" w:hAnsiTheme="minorHAnsi" w:cstheme="minorHAnsi"/>
          <w:bCs/>
          <w:color w:val="auto"/>
          <w:sz w:val="18"/>
          <w:lang w:eastAsia="zh-HK"/>
        </w:rPr>
      </w:pPr>
      <w:r w:rsidRPr="00E112EE">
        <w:rPr>
          <w:rFonts w:asciiTheme="minorHAnsi" w:hAnsiTheme="minorHAnsi" w:cstheme="minorHAnsi" w:hint="eastAsia"/>
          <w:bCs/>
          <w:color w:val="auto"/>
          <w:sz w:val="18"/>
          <w:lang w:eastAsia="zh-HK"/>
        </w:rPr>
        <w:t xml:space="preserve">The Hotel </w:t>
      </w:r>
      <w:proofErr w:type="spellStart"/>
      <w:r w:rsidRPr="00E112EE">
        <w:rPr>
          <w:rFonts w:asciiTheme="minorHAnsi" w:hAnsiTheme="minorHAnsi" w:cstheme="minorHAnsi" w:hint="eastAsia"/>
          <w:bCs/>
          <w:color w:val="auto"/>
          <w:sz w:val="18"/>
          <w:lang w:eastAsia="zh-HK"/>
        </w:rPr>
        <w:t>Adlon</w:t>
      </w:r>
      <w:proofErr w:type="spellEnd"/>
      <w:r w:rsidRPr="00E112EE">
        <w:rPr>
          <w:rFonts w:asciiTheme="minorHAnsi" w:hAnsiTheme="minorHAnsi" w:cstheme="minorHAnsi" w:hint="eastAsia"/>
          <w:bCs/>
          <w:color w:val="auto"/>
          <w:sz w:val="18"/>
          <w:lang w:eastAsia="zh-HK"/>
        </w:rPr>
        <w:t xml:space="preserve"> Kempinski</w:t>
      </w:r>
      <w:r w:rsidR="00C36775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 |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 </w:t>
      </w:r>
      <w:r w:rsidR="00C36775"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>Internship</w:t>
      </w:r>
      <w:r w:rsidR="00C36775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 </w:t>
      </w:r>
      <w:r w:rsidR="00C36775"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>Berlin</w:t>
      </w:r>
      <w:r w:rsidR="00C36775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, 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>International Trade Fair</w:t>
      </w:r>
      <w:r w:rsidR="00C36775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| 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Customer Service/Translator Düsseldorf </w:t>
      </w:r>
      <w:r w:rsidR="00C36775">
        <w:rPr>
          <w:rFonts w:asciiTheme="minorHAnsi" w:hAnsiTheme="minorHAnsi" w:cstheme="minorHAnsi"/>
          <w:bCs/>
          <w:color w:val="auto"/>
          <w:sz w:val="18"/>
          <w:lang w:eastAsia="zh-HK"/>
        </w:rPr>
        <w:t>|</w:t>
      </w:r>
      <w:r w:rsidRPr="00E112EE">
        <w:rPr>
          <w:rFonts w:asciiTheme="minorHAnsi" w:hAnsiTheme="minorHAnsi" w:cstheme="minorHAnsi"/>
          <w:b/>
          <w:color w:val="auto"/>
          <w:sz w:val="18"/>
          <w:lang w:eastAsia="zh-HK"/>
        </w:rPr>
        <w:t>Germany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>, Aug 2013 – Aug 2014</w:t>
      </w:r>
    </w:p>
    <w:p w14:paraId="4040CB56" w14:textId="77777777" w:rsidR="00E112EE" w:rsidRPr="00E112EE" w:rsidRDefault="00E112EE" w:rsidP="00E112EE">
      <w:pPr>
        <w:spacing w:line="240" w:lineRule="auto"/>
        <w:rPr>
          <w:rFonts w:asciiTheme="minorHAnsi" w:hAnsiTheme="minorHAnsi" w:cstheme="minorHAnsi"/>
          <w:bCs/>
          <w:color w:val="auto"/>
          <w:sz w:val="18"/>
          <w:lang w:eastAsia="zh-HK"/>
        </w:rPr>
      </w:pP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Hotel &amp; Exhibitions Customer Service Part-timer | </w:t>
      </w:r>
      <w:r w:rsidRPr="00E112EE">
        <w:rPr>
          <w:rFonts w:asciiTheme="minorHAnsi" w:hAnsiTheme="minorHAnsi" w:cstheme="minorHAnsi"/>
          <w:b/>
          <w:color w:val="auto"/>
          <w:sz w:val="18"/>
          <w:lang w:eastAsia="zh-HK"/>
        </w:rPr>
        <w:t>Hong Kong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>, 2011-2012</w:t>
      </w:r>
    </w:p>
    <w:p w14:paraId="2C46DEFB" w14:textId="003F2572" w:rsidR="006F08C3" w:rsidRPr="00E112EE" w:rsidRDefault="00E112EE" w:rsidP="00E112EE">
      <w:pPr>
        <w:spacing w:line="240" w:lineRule="auto"/>
        <w:rPr>
          <w:rFonts w:asciiTheme="minorHAnsi" w:hAnsiTheme="minorHAnsi" w:cstheme="minorHAnsi"/>
          <w:bCs/>
          <w:color w:val="auto"/>
          <w:sz w:val="22"/>
          <w:szCs w:val="28"/>
          <w:lang w:eastAsia="zh-HK"/>
        </w:rPr>
      </w:pP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Management Internship | </w:t>
      </w:r>
      <w:r w:rsidRPr="00E112EE">
        <w:rPr>
          <w:rFonts w:asciiTheme="minorHAnsi" w:hAnsiTheme="minorHAnsi" w:cstheme="minorHAnsi"/>
          <w:b/>
          <w:color w:val="auto"/>
          <w:sz w:val="18"/>
          <w:lang w:eastAsia="zh-HK"/>
        </w:rPr>
        <w:t>Shanghai China</w:t>
      </w:r>
      <w:r w:rsidRPr="00E112EE">
        <w:rPr>
          <w:rFonts w:asciiTheme="minorHAnsi" w:hAnsiTheme="minorHAnsi" w:cstheme="minorHAnsi"/>
          <w:bCs/>
          <w:color w:val="auto"/>
          <w:sz w:val="18"/>
          <w:lang w:eastAsia="zh-HK"/>
        </w:rPr>
        <w:t xml:space="preserve">, Jul - Dec 2010 </w:t>
      </w:r>
    </w:p>
    <w:sectPr w:rsidR="006F08C3" w:rsidRPr="00E112EE" w:rsidSect="00377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7" type="#_x0000_t75" style="width:384.75pt;height:384.75pt" o:bullet="t">
        <v:imagedata r:id="rId1" o:title=""/>
      </v:shape>
    </w:pict>
  </w:numPicBullet>
  <w:numPicBullet w:numPicBulletId="1">
    <w:pict>
      <v:shape id="_x0000_i1338" type="#_x0000_t75" alt="A picture containing qr code&#10;&#10;Description automatically generated" style="width:129pt;height:123pt" o:bullet="t">
        <v:imagedata r:id="rId2" o:title="A picture containing qr code&#10;&#10;Description automatically generated"/>
      </v:shape>
    </w:pict>
  </w:numPicBullet>
  <w:numPicBullet w:numPicBulletId="2">
    <w:pict>
      <v:shape id="_x0000_i1339" type="#_x0000_t75" alt="A picture containing qr code&#10;&#10;Description automatically generated" style="width:12pt;height:10.5pt" o:bullet="t">
        <v:imagedata r:id="rId3" o:title="A picture containing qr code&#10;&#10;Description automatically generated"/>
      </v:shape>
    </w:pict>
  </w:numPicBullet>
  <w:abstractNum w:abstractNumId="0" w15:restartNumberingAfterBreak="0">
    <w:nsid w:val="0CFB25DF"/>
    <w:multiLevelType w:val="hybridMultilevel"/>
    <w:tmpl w:val="3760D4E2"/>
    <w:lvl w:ilvl="0" w:tplc="12DC056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F9437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40EA9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EA00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D2959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2A5C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88A8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AAF8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0AB3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A7DDF"/>
    <w:multiLevelType w:val="hybridMultilevel"/>
    <w:tmpl w:val="3E50F9E6"/>
    <w:lvl w:ilvl="0" w:tplc="EE68D2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C6FA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725A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A61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52F2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A8E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502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28F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00BC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A460920"/>
    <w:multiLevelType w:val="hybridMultilevel"/>
    <w:tmpl w:val="2800D3AE"/>
    <w:lvl w:ilvl="0" w:tplc="E9363E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20B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4FAB1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5CE3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84BA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6E16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0A3A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56D7F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34C83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F57B50"/>
    <w:multiLevelType w:val="hybridMultilevel"/>
    <w:tmpl w:val="7A7ED17A"/>
    <w:lvl w:ilvl="0" w:tplc="811C6F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D215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7EAE9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96C8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A649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90C2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BFA4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3871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FEC234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5D4541"/>
    <w:multiLevelType w:val="hybridMultilevel"/>
    <w:tmpl w:val="A0961956"/>
    <w:lvl w:ilvl="0" w:tplc="3D288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C4A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A48A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81C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0D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A8CF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AB5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AF3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CC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65DE8"/>
    <w:multiLevelType w:val="hybridMultilevel"/>
    <w:tmpl w:val="11067662"/>
    <w:lvl w:ilvl="0" w:tplc="B68837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FDA68B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94C7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AA68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E47B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468C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1273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5C77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1C4B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DA5A2E"/>
    <w:multiLevelType w:val="hybridMultilevel"/>
    <w:tmpl w:val="2C3C6C48"/>
    <w:lvl w:ilvl="0" w:tplc="350ECDDA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C1FA0D0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5C0A3FC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97A41C1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326F9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56CE04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3302E8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BF9EB99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FCCE0A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1C75951"/>
    <w:multiLevelType w:val="hybridMultilevel"/>
    <w:tmpl w:val="5E9CDADA"/>
    <w:lvl w:ilvl="0" w:tplc="70D658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C9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F086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FC57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987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5E52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725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BA9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220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7E17448"/>
    <w:multiLevelType w:val="hybridMultilevel"/>
    <w:tmpl w:val="4DF04A36"/>
    <w:lvl w:ilvl="0" w:tplc="E75436A8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  <w:color w:val="95B3D7" w:themeColor="accent1" w:themeTint="99"/>
        <w:kern w:val="0"/>
        <w:u w:color="FFFFF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EA802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281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05B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AA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F86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A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89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BC9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666B1"/>
    <w:multiLevelType w:val="hybridMultilevel"/>
    <w:tmpl w:val="5D8678EE"/>
    <w:lvl w:ilvl="0" w:tplc="96222DE8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  <w:color w:val="95B3D7" w:themeColor="accent1" w:themeTint="99"/>
        <w:kern w:val="0"/>
        <w:u w:color="FFFFF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D7627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80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2B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A04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65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0A8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C58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386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A"/>
    <w:multiLevelType w:val="hybridMultilevel"/>
    <w:tmpl w:val="CF102DA2"/>
    <w:lvl w:ilvl="0" w:tplc="334A089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86C6F9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BF4984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5EF96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A2D7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D6864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DA41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3E27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136AC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BE6CC0"/>
    <w:multiLevelType w:val="hybridMultilevel"/>
    <w:tmpl w:val="5F8876C4"/>
    <w:lvl w:ilvl="0" w:tplc="03AC2732">
      <w:start w:val="1"/>
      <w:numFmt w:val="bullet"/>
      <w:lvlText w:val=""/>
      <w:lvlJc w:val="left"/>
      <w:pPr>
        <w:ind w:left="360" w:hanging="360"/>
      </w:pPr>
      <w:rPr>
        <w:rFonts w:ascii="Wingdings" w:hAnsi="Wingdings" w:hint="default"/>
        <w:color w:val="95B3D7" w:themeColor="accent1" w:themeTint="99"/>
        <w:kern w:val="0"/>
        <w:sz w:val="16"/>
        <w:szCs w:val="16"/>
        <w:u w:color="FFFFF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0A20A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E8F2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A2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618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E2C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EA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029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8CC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8C"/>
    <w:rsid w:val="00023FF2"/>
    <w:rsid w:val="000D6D1F"/>
    <w:rsid w:val="001135D2"/>
    <w:rsid w:val="00117BA5"/>
    <w:rsid w:val="00124914"/>
    <w:rsid w:val="00176A71"/>
    <w:rsid w:val="0017767D"/>
    <w:rsid w:val="00191A1E"/>
    <w:rsid w:val="001B7841"/>
    <w:rsid w:val="001F4682"/>
    <w:rsid w:val="0023574C"/>
    <w:rsid w:val="002A636A"/>
    <w:rsid w:val="00333802"/>
    <w:rsid w:val="00365780"/>
    <w:rsid w:val="00377454"/>
    <w:rsid w:val="00383E75"/>
    <w:rsid w:val="003A5762"/>
    <w:rsid w:val="003F4395"/>
    <w:rsid w:val="00403B9A"/>
    <w:rsid w:val="00406750"/>
    <w:rsid w:val="00460A0F"/>
    <w:rsid w:val="00472CCB"/>
    <w:rsid w:val="0049738E"/>
    <w:rsid w:val="005606AC"/>
    <w:rsid w:val="00582158"/>
    <w:rsid w:val="005B6F48"/>
    <w:rsid w:val="005C52DD"/>
    <w:rsid w:val="005E6566"/>
    <w:rsid w:val="006263EA"/>
    <w:rsid w:val="00650E8C"/>
    <w:rsid w:val="006F08C3"/>
    <w:rsid w:val="006F302F"/>
    <w:rsid w:val="00703733"/>
    <w:rsid w:val="00712C58"/>
    <w:rsid w:val="007A0424"/>
    <w:rsid w:val="007C10E1"/>
    <w:rsid w:val="007C5923"/>
    <w:rsid w:val="007C697C"/>
    <w:rsid w:val="007D5740"/>
    <w:rsid w:val="00854DD0"/>
    <w:rsid w:val="00861164"/>
    <w:rsid w:val="00876266"/>
    <w:rsid w:val="008A6DAF"/>
    <w:rsid w:val="008E3935"/>
    <w:rsid w:val="00926CEA"/>
    <w:rsid w:val="00963724"/>
    <w:rsid w:val="00982C35"/>
    <w:rsid w:val="009A55BB"/>
    <w:rsid w:val="009B2E9C"/>
    <w:rsid w:val="00A03047"/>
    <w:rsid w:val="00A32B6E"/>
    <w:rsid w:val="00A550B4"/>
    <w:rsid w:val="00AD7A9A"/>
    <w:rsid w:val="00B7541C"/>
    <w:rsid w:val="00B75C6B"/>
    <w:rsid w:val="00BE78B2"/>
    <w:rsid w:val="00C10E79"/>
    <w:rsid w:val="00C36775"/>
    <w:rsid w:val="00C62C0C"/>
    <w:rsid w:val="00CE24D4"/>
    <w:rsid w:val="00CE7F35"/>
    <w:rsid w:val="00D8044C"/>
    <w:rsid w:val="00D86B25"/>
    <w:rsid w:val="00D965AA"/>
    <w:rsid w:val="00E112EE"/>
    <w:rsid w:val="00E569A4"/>
    <w:rsid w:val="00EB6D81"/>
    <w:rsid w:val="00EE22A6"/>
    <w:rsid w:val="00F07ED0"/>
    <w:rsid w:val="00FC2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47C9"/>
  <w15:chartTrackingRefBased/>
  <w15:docId w15:val="{DB69C23B-DDE6-4FDD-A65D-B75C2CC5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8C"/>
    <w:rPr>
      <w:rFonts w:ascii="Calibri" w:eastAsia="Merriweather" w:hAnsi="Calibri" w:cs="Merriweather"/>
      <w:color w:val="666666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E8C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E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E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8C"/>
    <w:rPr>
      <w:rFonts w:ascii="Open Sans" w:eastAsia="Open Sans" w:hAnsi="Open Sans" w:cs="Open Sans"/>
      <w:b/>
      <w:color w:val="2079C7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650E8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50E8C"/>
    <w:pPr>
      <w:widowControl w:val="0"/>
      <w:spacing w:line="240" w:lineRule="auto"/>
      <w:ind w:right="300"/>
    </w:pPr>
    <w:rPr>
      <w:rFonts w:ascii="Calibri" w:eastAsia="Merriweather" w:hAnsi="Calibri" w:cs="Merriweather"/>
      <w:color w:val="666666"/>
      <w:szCs w:val="18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0E8C"/>
    <w:rPr>
      <w:rFonts w:asciiTheme="majorHAnsi" w:eastAsiaTheme="majorEastAsia" w:hAnsiTheme="majorHAnsi" w:cstheme="majorBidi"/>
      <w:color w:val="243F60" w:themeColor="accent1" w:themeShade="7F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50E8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"/>
    </w:rPr>
  </w:style>
  <w:style w:type="paragraph" w:styleId="ListParagraph">
    <w:name w:val="List Paragraph"/>
    <w:basedOn w:val="Normal"/>
    <w:uiPriority w:val="34"/>
    <w:qFormat/>
    <w:rsid w:val="00650E8C"/>
    <w:pPr>
      <w:ind w:left="720"/>
      <w:contextualSpacing/>
    </w:pPr>
  </w:style>
  <w:style w:type="paragraph" w:styleId="NoSpacing">
    <w:name w:val="No Spacing"/>
    <w:uiPriority w:val="1"/>
    <w:qFormat/>
    <w:rsid w:val="00377454"/>
    <w:pPr>
      <w:widowControl w:val="0"/>
      <w:spacing w:line="240" w:lineRule="auto"/>
      <w:ind w:right="300"/>
    </w:pPr>
    <w:rPr>
      <w:rFonts w:ascii="Calibri" w:eastAsia="Merriweather" w:hAnsi="Calibri" w:cs="Merriweather"/>
      <w:color w:val="666666"/>
      <w:szCs w:val="18"/>
      <w:lang w:val="en"/>
    </w:rPr>
  </w:style>
  <w:style w:type="character" w:customStyle="1" w:styleId="UnresolvedMention1">
    <w:name w:val="Unresolved Mention1"/>
    <w:basedOn w:val="DefaultParagraphFont"/>
    <w:uiPriority w:val="99"/>
    <w:rsid w:val="001135D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D2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D2"/>
    <w:rPr>
      <w:rFonts w:ascii="Segoe UI" w:eastAsia="Merriweather" w:hAnsi="Segoe UI" w:cs="Segoe UI"/>
      <w:color w:val="666666"/>
      <w:sz w:val="18"/>
      <w:szCs w:val="18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E78B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2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2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2A6"/>
    <w:rPr>
      <w:rFonts w:ascii="Calibri" w:eastAsia="Merriweather" w:hAnsi="Calibri" w:cs="Merriweather"/>
      <w:color w:val="666666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2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2A6"/>
    <w:rPr>
      <w:rFonts w:ascii="Calibri" w:eastAsia="Merriweather" w:hAnsi="Calibri" w:cs="Merriweather"/>
      <w:b/>
      <w:bCs/>
      <w:color w:val="666666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public.tableau.com/profile/wai.mai.lydia.tsa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wmltsang/PowerBI-Worksho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hyperlink" Target="https://github.com/wmltsa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SS-Data-Analytics-Cohort-3/un-data-wmltsang" TargetMode="Externa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ydiatsang" TargetMode="External"/><Relationship Id="rId14" Type="http://schemas.openxmlformats.org/officeDocument/2006/relationships/hyperlink" Target="https://github.com/NSS-Data-Analytics-Cohort-3/lahaman-baseball-datasciencewarrior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D5aenZ6SdS7Gvgn2vfw5aFUgd0w==">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2020-10-29T16:37:00Z</dcterms:created>
  <dcterms:modified xsi:type="dcterms:W3CDTF">2020-11-04T17:42:00Z</dcterms:modified>
</cp:coreProperties>
</file>