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7F38" w14:textId="0F0FA812" w:rsidR="00D07DB5" w:rsidRDefault="00B474CB" w:rsidP="00B474CB">
      <w:pPr>
        <w:tabs>
          <w:tab w:val="left" w:pos="1980"/>
          <w:tab w:val="left" w:pos="10230"/>
        </w:tabs>
        <w:spacing w:after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AE15C99" wp14:editId="295C6EE5">
            <wp:simplePos x="0" y="0"/>
            <wp:positionH relativeFrom="margin">
              <wp:posOffset>-384906</wp:posOffset>
            </wp:positionH>
            <wp:positionV relativeFrom="paragraph">
              <wp:posOffset>-381000</wp:posOffset>
            </wp:positionV>
            <wp:extent cx="9000490" cy="6723783"/>
            <wp:effectExtent l="0" t="0" r="0" b="1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490" cy="6723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DB5">
        <w:rPr>
          <w:noProof/>
        </w:rPr>
        <w:drawing>
          <wp:anchor distT="0" distB="0" distL="114300" distR="114300" simplePos="0" relativeHeight="251660288" behindDoc="0" locked="0" layoutInCell="1" allowOverlap="1" wp14:anchorId="544ACE30" wp14:editId="5FD46506">
            <wp:simplePos x="0" y="0"/>
            <wp:positionH relativeFrom="margin">
              <wp:posOffset>2476500</wp:posOffset>
            </wp:positionH>
            <wp:positionV relativeFrom="paragraph">
              <wp:posOffset>-466725</wp:posOffset>
            </wp:positionV>
            <wp:extent cx="3314700" cy="1343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30A871D" wp14:editId="65700319">
            <wp:simplePos x="0" y="0"/>
            <wp:positionH relativeFrom="margin">
              <wp:posOffset>-381000</wp:posOffset>
            </wp:positionH>
            <wp:positionV relativeFrom="paragraph">
              <wp:posOffset>-381000</wp:posOffset>
            </wp:positionV>
            <wp:extent cx="8982075" cy="6705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67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DB5">
        <w:tab/>
      </w:r>
      <w:r>
        <w:tab/>
      </w:r>
    </w:p>
    <w:p w14:paraId="72931089" w14:textId="33306167" w:rsidR="001878C0" w:rsidRDefault="00094FD7" w:rsidP="00094FD7">
      <w:pPr>
        <w:tabs>
          <w:tab w:val="left" w:pos="10485"/>
          <w:tab w:val="left" w:pos="12165"/>
        </w:tabs>
        <w:spacing w:after="0"/>
      </w:pPr>
      <w:r>
        <w:tab/>
      </w:r>
      <w:r>
        <w:tab/>
      </w:r>
    </w:p>
    <w:p w14:paraId="6BB47EF7" w14:textId="7B18EA79" w:rsidR="001878C0" w:rsidRDefault="00B474CB" w:rsidP="00B474CB">
      <w:pPr>
        <w:tabs>
          <w:tab w:val="left" w:pos="2670"/>
        </w:tabs>
        <w:spacing w:after="0"/>
      </w:pPr>
      <w:r>
        <w:tab/>
      </w:r>
    </w:p>
    <w:p w14:paraId="5626A35C" w14:textId="29FE2EF0" w:rsidR="001878C0" w:rsidRDefault="001878C0" w:rsidP="001878C0">
      <w:pPr>
        <w:tabs>
          <w:tab w:val="left" w:pos="1980"/>
        </w:tabs>
        <w:spacing w:after="0"/>
      </w:pPr>
    </w:p>
    <w:p w14:paraId="5F8319CB" w14:textId="49A3D43E" w:rsidR="00EB0F78" w:rsidRDefault="00B474CB" w:rsidP="00B474CB">
      <w:pPr>
        <w:tabs>
          <w:tab w:val="left" w:pos="3375"/>
        </w:tabs>
        <w:spacing w:after="0"/>
      </w:pPr>
      <w:r>
        <w:tab/>
      </w:r>
    </w:p>
    <w:p w14:paraId="3257CED8" w14:textId="6DA71220" w:rsidR="001878C0" w:rsidRPr="00B474CB" w:rsidRDefault="001878C0" w:rsidP="001878C0">
      <w:pPr>
        <w:tabs>
          <w:tab w:val="left" w:pos="1980"/>
        </w:tabs>
        <w:spacing w:after="0"/>
        <w:rPr>
          <w:rFonts w:ascii="Arial Rounded MT Bold" w:hAnsi="Arial Rounded MT Bold"/>
        </w:rPr>
      </w:pPr>
    </w:p>
    <w:p w14:paraId="1B89AC6A" w14:textId="77777777" w:rsidR="0011199B" w:rsidRPr="00B474CB" w:rsidRDefault="0011199B" w:rsidP="001878C0">
      <w:pPr>
        <w:tabs>
          <w:tab w:val="left" w:pos="1980"/>
        </w:tabs>
        <w:spacing w:after="0"/>
        <w:rPr>
          <w:rFonts w:ascii="Arial Rounded MT Bold" w:hAnsi="Arial Rounded MT Bold"/>
        </w:rPr>
        <w:sectPr w:rsidR="0011199B" w:rsidRPr="00B474CB" w:rsidSect="004D0A23">
          <w:pgSz w:w="15840" w:h="12240" w:orient="landscape"/>
          <w:pgMar w:top="1440" w:right="1440" w:bottom="1440" w:left="1440" w:header="720" w:footer="720" w:gutter="0"/>
          <w:pgBorders w:offsetFrom="page">
            <w:top w:val="thinThickThinLargeGap" w:sz="24" w:space="24" w:color="auto" w:shadow="1"/>
            <w:left w:val="thinThickThinLargeGap" w:sz="24" w:space="24" w:color="auto" w:shadow="1"/>
            <w:bottom w:val="thinThickThinLargeGap" w:sz="24" w:space="24" w:color="auto" w:shadow="1"/>
            <w:right w:val="thinThickThinLargeGap" w:sz="24" w:space="24" w:color="auto" w:shadow="1"/>
          </w:pgBorders>
          <w:cols w:space="720"/>
          <w:docGrid w:linePitch="360"/>
        </w:sectPr>
      </w:pPr>
    </w:p>
    <w:p w14:paraId="4F4642E6" w14:textId="06099FD9" w:rsidR="001878C0" w:rsidRPr="00B474CB" w:rsidRDefault="001878C0" w:rsidP="003D004D">
      <w:pPr>
        <w:tabs>
          <w:tab w:val="left" w:pos="1980"/>
        </w:tabs>
        <w:spacing w:after="0"/>
        <w:jc w:val="center"/>
        <w:rPr>
          <w:rFonts w:cstheme="minorHAnsi"/>
          <w:b/>
          <w:bCs/>
          <w:color w:val="FFFFFF" w:themeColor="background1"/>
          <w:sz w:val="32"/>
          <w:szCs w:val="32"/>
        </w:rPr>
      </w:pPr>
      <w:r w:rsidRPr="00B474CB">
        <w:rPr>
          <w:rFonts w:cstheme="minorHAnsi"/>
          <w:b/>
          <w:bCs/>
          <w:color w:val="FFFFFF" w:themeColor="background1"/>
          <w:sz w:val="32"/>
          <w:szCs w:val="32"/>
        </w:rPr>
        <w:t xml:space="preserve">Did you know that </w:t>
      </w:r>
      <w:r w:rsidR="004A5367" w:rsidRPr="00B474CB">
        <w:rPr>
          <w:rFonts w:cstheme="minorHAnsi"/>
          <w:b/>
          <w:bCs/>
          <w:color w:val="FFFFFF" w:themeColor="background1"/>
          <w:sz w:val="32"/>
          <w:szCs w:val="32"/>
        </w:rPr>
        <w:t>teething is in the top 10 Causes of Death in 1800’s?</w:t>
      </w:r>
    </w:p>
    <w:p w14:paraId="27C298F2" w14:textId="77777777" w:rsidR="00D74F62" w:rsidRDefault="00D74F62" w:rsidP="001878C0">
      <w:pPr>
        <w:tabs>
          <w:tab w:val="left" w:pos="1980"/>
        </w:tabs>
        <w:spacing w:after="0"/>
      </w:pPr>
    </w:p>
    <w:p w14:paraId="3BB06912" w14:textId="7E792C04" w:rsidR="0011199B" w:rsidRDefault="00EB0F78" w:rsidP="001878C0">
      <w:pPr>
        <w:tabs>
          <w:tab w:val="left" w:pos="19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F66BC" wp14:editId="769CD11C">
                <wp:simplePos x="0" y="0"/>
                <wp:positionH relativeFrom="column">
                  <wp:posOffset>2524125</wp:posOffset>
                </wp:positionH>
                <wp:positionV relativeFrom="paragraph">
                  <wp:posOffset>1601470</wp:posOffset>
                </wp:positionV>
                <wp:extent cx="400050" cy="409575"/>
                <wp:effectExtent l="19050" t="1905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09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3A7D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26.1pt" to="230.2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D0B3C" wp14:editId="5FF4B431">
                <wp:simplePos x="0" y="0"/>
                <wp:positionH relativeFrom="column">
                  <wp:posOffset>2562225</wp:posOffset>
                </wp:positionH>
                <wp:positionV relativeFrom="paragraph">
                  <wp:posOffset>1061085</wp:posOffset>
                </wp:positionV>
                <wp:extent cx="438150" cy="51435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143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79181" id="Oval 8" o:spid="_x0000_s1026" style="position:absolute;margin-left:201.75pt;margin-top:83.55pt;width:34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" filled="f" strokecolor="red" strokeweight="3pt">
                <v:stroke joinstyle="miter"/>
              </v:oval>
            </w:pict>
          </mc:Fallback>
        </mc:AlternateContent>
      </w:r>
      <w:r w:rsidR="0011199B">
        <w:rPr>
          <w:noProof/>
        </w:rPr>
        <w:drawing>
          <wp:inline distT="0" distB="0" distL="0" distR="0" wp14:anchorId="01028086" wp14:editId="134BEF41">
            <wp:extent cx="3829050" cy="22098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F81BA86-E56B-2C70-53CE-734F79A72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CB6D2C" w14:textId="7F68F8DE" w:rsidR="0011199B" w:rsidRDefault="0011199B" w:rsidP="001878C0">
      <w:pPr>
        <w:tabs>
          <w:tab w:val="left" w:pos="1980"/>
        </w:tabs>
        <w:spacing w:after="0"/>
      </w:pPr>
    </w:p>
    <w:p w14:paraId="1B9F4777" w14:textId="717C89A3" w:rsidR="004A5367" w:rsidRPr="00B474CB" w:rsidRDefault="004A5367" w:rsidP="001878C0">
      <w:pPr>
        <w:tabs>
          <w:tab w:val="left" w:pos="1980"/>
        </w:tabs>
        <w:spacing w:after="0"/>
        <w:rPr>
          <w:color w:val="FFFFFF" w:themeColor="background1"/>
          <w:sz w:val="24"/>
          <w:szCs w:val="24"/>
        </w:rPr>
      </w:pPr>
      <w:r w:rsidRPr="00B474CB">
        <w:rPr>
          <w:color w:val="FFFFFF" w:themeColor="background1"/>
          <w:sz w:val="24"/>
          <w:szCs w:val="24"/>
        </w:rPr>
        <w:t>Next came teething powders, which were laced with a form of mercury called calomel.</w:t>
      </w:r>
      <w:r w:rsidR="001240EB" w:rsidRPr="00B474CB">
        <w:rPr>
          <w:color w:val="FFFFFF" w:themeColor="background1"/>
          <w:sz w:val="24"/>
          <w:szCs w:val="24"/>
        </w:rPr>
        <w:t xml:space="preserve"> </w:t>
      </w:r>
      <w:r w:rsidRPr="00B474CB">
        <w:rPr>
          <w:color w:val="FFFFFF" w:themeColor="background1"/>
          <w:sz w:val="24"/>
          <w:szCs w:val="24"/>
        </w:rPr>
        <w:t>This resulted in babies getting even sicker</w:t>
      </w:r>
      <w:r w:rsidR="004D0A23" w:rsidRPr="00B474CB">
        <w:rPr>
          <w:color w:val="FFFFFF" w:themeColor="background1"/>
          <w:sz w:val="24"/>
          <w:szCs w:val="24"/>
        </w:rPr>
        <w:t xml:space="preserve"> and leading to many infants’ deaths in the 1800’s</w:t>
      </w:r>
      <w:r w:rsidRPr="00B474CB">
        <w:rPr>
          <w:color w:val="FFFFFF" w:themeColor="background1"/>
          <w:sz w:val="24"/>
          <w:szCs w:val="24"/>
        </w:rPr>
        <w:t>. </w:t>
      </w:r>
    </w:p>
    <w:p w14:paraId="208F682E" w14:textId="3428C821" w:rsidR="002E6ACD" w:rsidRPr="00B474CB" w:rsidRDefault="002E6ACD" w:rsidP="0011199B">
      <w:pPr>
        <w:tabs>
          <w:tab w:val="left" w:pos="1980"/>
        </w:tabs>
        <w:spacing w:after="0"/>
        <w:rPr>
          <w:color w:val="FFFFFF" w:themeColor="background1"/>
          <w:sz w:val="24"/>
          <w:szCs w:val="24"/>
        </w:rPr>
      </w:pPr>
      <w:r w:rsidRPr="00B474CB">
        <w:rPr>
          <w:color w:val="FFFFFF" w:themeColor="background1"/>
          <w:sz w:val="24"/>
          <w:szCs w:val="24"/>
        </w:rPr>
        <w:t>Happily, as the decades went by infants’ death decreased greatly and all t</w:t>
      </w:r>
      <w:r w:rsidR="004D0A23" w:rsidRPr="00B474CB">
        <w:rPr>
          <w:color w:val="FFFFFF" w:themeColor="background1"/>
          <w:sz w:val="24"/>
          <w:szCs w:val="24"/>
        </w:rPr>
        <w:t>hanks to modern medicine</w:t>
      </w:r>
      <w:r w:rsidR="00B474CB">
        <w:rPr>
          <w:color w:val="FFFFFF" w:themeColor="background1"/>
          <w:sz w:val="24"/>
          <w:szCs w:val="24"/>
        </w:rPr>
        <w:t xml:space="preserve"> and a better understanding of baby’s physiology</w:t>
      </w:r>
      <w:r w:rsidRPr="00B474CB">
        <w:rPr>
          <w:color w:val="FFFFFF" w:themeColor="background1"/>
          <w:sz w:val="24"/>
          <w:szCs w:val="24"/>
        </w:rPr>
        <w:t>,</w:t>
      </w:r>
      <w:r w:rsidR="004D0A23" w:rsidRPr="00B474CB">
        <w:rPr>
          <w:color w:val="FFFFFF" w:themeColor="background1"/>
          <w:sz w:val="24"/>
          <w:szCs w:val="24"/>
        </w:rPr>
        <w:t xml:space="preserve"> </w:t>
      </w:r>
      <w:r w:rsidRPr="00B474CB">
        <w:rPr>
          <w:color w:val="FFFFFF" w:themeColor="background1"/>
          <w:sz w:val="24"/>
          <w:szCs w:val="24"/>
        </w:rPr>
        <w:t>t</w:t>
      </w:r>
      <w:r w:rsidR="004D0A23" w:rsidRPr="00B474CB">
        <w:rPr>
          <w:color w:val="FFFFFF" w:themeColor="background1"/>
          <w:sz w:val="24"/>
          <w:szCs w:val="24"/>
        </w:rPr>
        <w:t>eething is no longer a cause of death</w:t>
      </w:r>
      <w:r w:rsidR="00EB0F78" w:rsidRPr="00B474CB">
        <w:rPr>
          <w:color w:val="FFFFFF" w:themeColor="background1"/>
          <w:sz w:val="24"/>
          <w:szCs w:val="24"/>
        </w:rPr>
        <w:t xml:space="preserve"> today.</w:t>
      </w:r>
    </w:p>
    <w:p w14:paraId="4CB3279A" w14:textId="4BEAD2F7" w:rsidR="00B474CB" w:rsidRPr="00B474CB" w:rsidRDefault="00B474CB" w:rsidP="0011199B">
      <w:pPr>
        <w:tabs>
          <w:tab w:val="left" w:pos="1980"/>
        </w:tabs>
        <w:spacing w:after="0"/>
        <w:rPr>
          <w:color w:val="FFFFFF" w:themeColor="background1"/>
          <w:sz w:val="24"/>
          <w:szCs w:val="24"/>
        </w:rPr>
      </w:pPr>
    </w:p>
    <w:p w14:paraId="068D5D1D" w14:textId="75E7BDAC" w:rsidR="009A2251" w:rsidRDefault="002E6ACD" w:rsidP="0011199B">
      <w:pPr>
        <w:tabs>
          <w:tab w:val="left" w:pos="1980"/>
        </w:tabs>
        <w:spacing w:after="0"/>
        <w:rPr>
          <w:color w:val="FFFFFF" w:themeColor="background1"/>
          <w:sz w:val="24"/>
          <w:szCs w:val="24"/>
        </w:rPr>
      </w:pPr>
      <w:r w:rsidRPr="00B474CB">
        <w:rPr>
          <w:color w:val="FFFFFF" w:themeColor="background1"/>
          <w:sz w:val="24"/>
          <w:szCs w:val="24"/>
        </w:rPr>
        <w:t xml:space="preserve">This is </w:t>
      </w:r>
      <w:r w:rsidR="00B474CB">
        <w:rPr>
          <w:color w:val="FFFFFF" w:themeColor="background1"/>
          <w:sz w:val="24"/>
          <w:szCs w:val="24"/>
        </w:rPr>
        <w:t xml:space="preserve">just </w:t>
      </w:r>
      <w:r w:rsidRPr="00B474CB">
        <w:rPr>
          <w:color w:val="FFFFFF" w:themeColor="background1"/>
          <w:sz w:val="24"/>
          <w:szCs w:val="24"/>
        </w:rPr>
        <w:t xml:space="preserve">one of many fascinating discoveries that you will find </w:t>
      </w:r>
      <w:r w:rsidR="009A2251">
        <w:rPr>
          <w:color w:val="FFFFFF" w:themeColor="background1"/>
          <w:sz w:val="24"/>
          <w:szCs w:val="24"/>
        </w:rPr>
        <w:t>at the Nashville City Cemetery. Step back in time and uncover history that will captivate and amaze you</w:t>
      </w:r>
      <w:r w:rsidR="00471DA3" w:rsidRPr="00B474CB">
        <w:rPr>
          <w:color w:val="FFFFFF" w:themeColor="background1"/>
          <w:sz w:val="24"/>
          <w:szCs w:val="24"/>
        </w:rPr>
        <w:t>.</w:t>
      </w:r>
      <w:r w:rsidR="009A2251">
        <w:rPr>
          <w:color w:val="FFFFFF" w:themeColor="background1"/>
          <w:sz w:val="24"/>
          <w:szCs w:val="24"/>
        </w:rPr>
        <w:t xml:space="preserve"> </w:t>
      </w:r>
    </w:p>
    <w:p w14:paraId="3A6119EB" w14:textId="550EB02A" w:rsidR="004D0A23" w:rsidRPr="009A2251" w:rsidRDefault="009A2251" w:rsidP="0011199B">
      <w:pPr>
        <w:tabs>
          <w:tab w:val="left" w:pos="1980"/>
        </w:tabs>
        <w:spacing w:after="0"/>
        <w:rPr>
          <w:b/>
          <w:bCs/>
          <w:color w:val="FFFFFF" w:themeColor="background1"/>
          <w:sz w:val="24"/>
          <w:szCs w:val="24"/>
        </w:rPr>
      </w:pPr>
      <w:r w:rsidRPr="009A2251">
        <w:rPr>
          <w:b/>
          <w:bCs/>
          <w:color w:val="FFFFFF" w:themeColor="background1"/>
          <w:sz w:val="24"/>
          <w:szCs w:val="24"/>
        </w:rPr>
        <w:t>Come visit!</w:t>
      </w:r>
      <w:r w:rsidR="00471DA3" w:rsidRPr="009A2251">
        <w:rPr>
          <w:b/>
          <w:bCs/>
          <w:color w:val="FFFFFF" w:themeColor="background1"/>
          <w:sz w:val="24"/>
          <w:szCs w:val="24"/>
        </w:rPr>
        <w:t xml:space="preserve"> </w:t>
      </w:r>
    </w:p>
    <w:p w14:paraId="32E1E75A" w14:textId="77777777" w:rsidR="002E6ACD" w:rsidRPr="00094FD7" w:rsidRDefault="002E6ACD" w:rsidP="0011199B">
      <w:pPr>
        <w:tabs>
          <w:tab w:val="left" w:pos="1980"/>
        </w:tabs>
        <w:spacing w:after="0"/>
        <w:rPr>
          <w:color w:val="000000" w:themeColor="text1"/>
          <w:sz w:val="24"/>
          <w:szCs w:val="24"/>
        </w:rPr>
      </w:pPr>
    </w:p>
    <w:p w14:paraId="22DE224E" w14:textId="06B2205C" w:rsidR="00F577E8" w:rsidRDefault="009A2251" w:rsidP="0011199B">
      <w:pPr>
        <w:tabs>
          <w:tab w:val="left" w:pos="1980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EB0022" wp14:editId="220C9F98">
            <wp:simplePos x="0" y="0"/>
            <wp:positionH relativeFrom="column">
              <wp:align>left</wp:align>
            </wp:positionH>
            <wp:positionV relativeFrom="paragraph">
              <wp:posOffset>10160</wp:posOffset>
            </wp:positionV>
            <wp:extent cx="3810000" cy="1933575"/>
            <wp:effectExtent l="0" t="0" r="0" b="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8FE42EC-38EB-488E-5F48-DCC17B96DD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</w:p>
    <w:p w14:paraId="691BD837" w14:textId="5B4263E0" w:rsidR="003B0544" w:rsidRDefault="003B0544" w:rsidP="0011199B">
      <w:pPr>
        <w:tabs>
          <w:tab w:val="left" w:pos="1980"/>
        </w:tabs>
        <w:spacing w:after="0"/>
      </w:pPr>
    </w:p>
    <w:p w14:paraId="53AAB965" w14:textId="5DA9A35F" w:rsidR="003B0544" w:rsidRDefault="003B0544" w:rsidP="0011199B">
      <w:pPr>
        <w:tabs>
          <w:tab w:val="left" w:pos="1980"/>
        </w:tabs>
        <w:spacing w:after="0"/>
      </w:pPr>
    </w:p>
    <w:p w14:paraId="0BA82BB0" w14:textId="7B4EF31C" w:rsidR="003D004D" w:rsidRDefault="003D004D" w:rsidP="0011199B">
      <w:pPr>
        <w:tabs>
          <w:tab w:val="left" w:pos="1980"/>
        </w:tabs>
        <w:spacing w:after="0"/>
        <w:sectPr w:rsidR="003D004D" w:rsidSect="00D74F62">
          <w:type w:val="continuous"/>
          <w:pgSz w:w="15840" w:h="12240" w:orient="landscape"/>
          <w:pgMar w:top="1440" w:right="1440" w:bottom="1440" w:left="1440" w:header="720" w:footer="720" w:gutter="0"/>
          <w:pgBorders w:offsetFrom="page">
            <w:top w:val="thinThickThinLargeGap" w:sz="24" w:space="24" w:color="auto" w:shadow="1"/>
            <w:left w:val="thinThickThinLargeGap" w:sz="24" w:space="24" w:color="auto" w:shadow="1"/>
            <w:bottom w:val="thinThickThinLargeGap" w:sz="24" w:space="24" w:color="auto" w:shadow="1"/>
            <w:right w:val="thinThickThinLargeGap" w:sz="24" w:space="24" w:color="auto" w:shadow="1"/>
          </w:pgBorders>
          <w:cols w:num="2" w:space="720"/>
          <w:docGrid w:linePitch="360"/>
        </w:sectPr>
      </w:pPr>
    </w:p>
    <w:p w14:paraId="4A861730" w14:textId="77777777" w:rsidR="003B0544" w:rsidRPr="00B474CB" w:rsidRDefault="0011199B" w:rsidP="001240EB">
      <w:pPr>
        <w:tabs>
          <w:tab w:val="left" w:pos="1980"/>
        </w:tabs>
        <w:spacing w:after="0"/>
        <w:rPr>
          <w:rFonts w:cstheme="minorHAnsi"/>
          <w:color w:val="FFFFFF" w:themeColor="background1"/>
          <w:sz w:val="24"/>
          <w:szCs w:val="24"/>
        </w:rPr>
      </w:pPr>
      <w:r w:rsidRPr="00B474CB">
        <w:rPr>
          <w:rFonts w:cstheme="minorHAnsi"/>
          <w:color w:val="FFFFFF" w:themeColor="background1"/>
          <w:sz w:val="24"/>
          <w:szCs w:val="24"/>
        </w:rPr>
        <w:t>Parents helped their babies to ease their teething woes by drugging them.</w:t>
      </w:r>
      <w:r w:rsidR="00D74F62" w:rsidRPr="00B474CB"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B474CB">
        <w:rPr>
          <w:rFonts w:cstheme="minorHAnsi"/>
          <w:color w:val="FFFFFF" w:themeColor="background1"/>
          <w:sz w:val="24"/>
          <w:szCs w:val="24"/>
        </w:rPr>
        <w:t xml:space="preserve">There were lots of special formulations on the market which promised to “give </w:t>
      </w:r>
      <w:r w:rsidR="003D004D" w:rsidRPr="00B474CB">
        <w:rPr>
          <w:rFonts w:cstheme="minorHAnsi"/>
          <w:color w:val="FFFFFF" w:themeColor="background1"/>
          <w:sz w:val="24"/>
          <w:szCs w:val="24"/>
        </w:rPr>
        <w:t>peace</w:t>
      </w:r>
      <w:r w:rsidRPr="00B474CB">
        <w:rPr>
          <w:rFonts w:cstheme="minorHAnsi"/>
          <w:color w:val="FFFFFF" w:themeColor="background1"/>
          <w:sz w:val="24"/>
          <w:szCs w:val="24"/>
        </w:rPr>
        <w:t xml:space="preserve"> to yourselves and relief and health to your babies”.</w:t>
      </w:r>
    </w:p>
    <w:p w14:paraId="21A4E42D" w14:textId="2113F628" w:rsidR="001240EB" w:rsidRPr="00B474CB" w:rsidRDefault="001240EB" w:rsidP="001240EB">
      <w:pPr>
        <w:tabs>
          <w:tab w:val="left" w:pos="1980"/>
        </w:tabs>
        <w:spacing w:after="0"/>
        <w:rPr>
          <w:rFonts w:cstheme="minorHAnsi"/>
          <w:color w:val="FFFFFF" w:themeColor="background1"/>
          <w:sz w:val="24"/>
          <w:szCs w:val="24"/>
        </w:rPr>
      </w:pPr>
      <w:r w:rsidRPr="00B474CB">
        <w:rPr>
          <w:rFonts w:cstheme="minorHAnsi"/>
          <w:color w:val="FFFFFF" w:themeColor="background1"/>
          <w:sz w:val="24"/>
          <w:szCs w:val="24"/>
        </w:rPr>
        <w:t xml:space="preserve">Unfortunately, the peaceful formulations were taken to an extreme, and this was because they contained varying quantities of morphine, alcohol, and </w:t>
      </w:r>
      <w:r w:rsidR="00153906" w:rsidRPr="00B474CB">
        <w:rPr>
          <w:rFonts w:cstheme="minorHAnsi"/>
          <w:color w:val="FFFFFF" w:themeColor="background1"/>
          <w:sz w:val="24"/>
          <w:szCs w:val="24"/>
        </w:rPr>
        <w:t>many</w:t>
      </w:r>
      <w:r w:rsidRPr="00B474CB">
        <w:rPr>
          <w:rFonts w:cstheme="minorHAnsi"/>
          <w:color w:val="FFFFFF" w:themeColor="background1"/>
          <w:sz w:val="24"/>
          <w:szCs w:val="24"/>
        </w:rPr>
        <w:t xml:space="preserve"> other poisoning ingredients. </w:t>
      </w:r>
    </w:p>
    <w:p w14:paraId="6E3FE69D" w14:textId="4DD26871" w:rsidR="0011199B" w:rsidRDefault="0011199B" w:rsidP="0011199B">
      <w:pPr>
        <w:tabs>
          <w:tab w:val="left" w:pos="1980"/>
        </w:tabs>
        <w:spacing w:after="0"/>
      </w:pPr>
    </w:p>
    <w:p w14:paraId="5E5D1F77" w14:textId="1ED17661" w:rsidR="0011199B" w:rsidRDefault="00094FD7" w:rsidP="0011199B">
      <w:pPr>
        <w:tabs>
          <w:tab w:val="left" w:pos="19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D0537" wp14:editId="73858C99">
                <wp:simplePos x="0" y="0"/>
                <wp:positionH relativeFrom="column">
                  <wp:posOffset>2752725</wp:posOffset>
                </wp:positionH>
                <wp:positionV relativeFrom="paragraph">
                  <wp:posOffset>386715</wp:posOffset>
                </wp:positionV>
                <wp:extent cx="952500" cy="276225"/>
                <wp:effectExtent l="19050" t="1905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D126EB" id="Oval 12" o:spid="_x0000_s1026" style="position:absolute;margin-left:216.75pt;margin-top:30.45pt;width:7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" filled="f" strokecolor="#538135 [2409]" strokeweight="2.25pt">
                <v:stroke joinstyle="miter"/>
              </v:oval>
            </w:pict>
          </mc:Fallback>
        </mc:AlternateContent>
      </w:r>
    </w:p>
    <w:sectPr w:rsidR="0011199B" w:rsidSect="00D74F62">
      <w:type w:val="continuous"/>
      <w:pgSz w:w="15840" w:h="12240" w:orient="landscape"/>
      <w:pgMar w:top="1440" w:right="1440" w:bottom="1440" w:left="1440" w:header="720" w:footer="720" w:gutter="0"/>
      <w:pgBorders w:offsetFrom="page">
        <w:top w:val="thinThickThinLargeGap" w:sz="24" w:space="24" w:color="auto" w:shadow="1"/>
        <w:left w:val="thinThickThinLargeGap" w:sz="24" w:space="24" w:color="auto" w:shadow="1"/>
        <w:bottom w:val="thinThickThinLargeGap" w:sz="24" w:space="24" w:color="auto" w:shadow="1"/>
        <w:right w:val="thinThickThinLargeGap" w:sz="24" w:space="24" w:color="auto" w:shadow="1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5"/>
    <w:rsid w:val="00094FD7"/>
    <w:rsid w:val="0011199B"/>
    <w:rsid w:val="001240EB"/>
    <w:rsid w:val="00153906"/>
    <w:rsid w:val="001878C0"/>
    <w:rsid w:val="002E6ACD"/>
    <w:rsid w:val="003B0544"/>
    <w:rsid w:val="003D004D"/>
    <w:rsid w:val="00471DA3"/>
    <w:rsid w:val="004A5367"/>
    <w:rsid w:val="004D0A23"/>
    <w:rsid w:val="009A2251"/>
    <w:rsid w:val="00B474CB"/>
    <w:rsid w:val="00D07DB5"/>
    <w:rsid w:val="00D74F62"/>
    <w:rsid w:val="00DE09BD"/>
    <w:rsid w:val="00EB0F78"/>
    <w:rsid w:val="00F5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90E6"/>
  <w15:chartTrackingRefBased/>
  <w15:docId w15:val="{2254CDD5-C34F-4C15-97D1-2D7C4DB0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una\OneDrive\Documents\NSS\Excel\Project\nashville_city_cemetery-bfarao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una\OneDrive\Documents\NSS\Excel\Project\nashville_city_cemetery-bfarao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[Historic_Nashville_City_Cemetery_Interments__1846-1979.xlsx]Top_10_Death_Burial!PivotTable2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Top 10 Causes of Death</a:t>
            </a:r>
          </a:p>
        </c:rich>
      </c:tx>
      <c:layout>
        <c:manualLayout>
          <c:xMode val="edge"/>
          <c:yMode val="edge"/>
          <c:x val="0.15095782041329342"/>
          <c:y val="2.87356321839080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Top_10_Death_Burial!$B$3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Top_10_Death_Burial!$A$4:$A$14</c:f>
              <c:strCache>
                <c:ptCount val="10"/>
                <c:pt idx="0">
                  <c:v>Cholera</c:v>
                </c:pt>
                <c:pt idx="1">
                  <c:v>Cold</c:v>
                </c:pt>
                <c:pt idx="2">
                  <c:v>Complication</c:v>
                </c:pt>
                <c:pt idx="3">
                  <c:v>Consumption</c:v>
                </c:pt>
                <c:pt idx="4">
                  <c:v>Flux</c:v>
                </c:pt>
                <c:pt idx="5">
                  <c:v>Old Age</c:v>
                </c:pt>
                <c:pt idx="6">
                  <c:v>Pneumonia</c:v>
                </c:pt>
                <c:pt idx="7">
                  <c:v>Still Born</c:v>
                </c:pt>
                <c:pt idx="8">
                  <c:v>Teething</c:v>
                </c:pt>
                <c:pt idx="9">
                  <c:v>Unknown</c:v>
                </c:pt>
              </c:strCache>
            </c:strRef>
          </c:cat>
          <c:val>
            <c:numRef>
              <c:f>Top_10_Death_Burial!$B$4:$B$14</c:f>
              <c:numCache>
                <c:formatCode>General</c:formatCode>
                <c:ptCount val="10"/>
                <c:pt idx="0">
                  <c:v>1246</c:v>
                </c:pt>
                <c:pt idx="1">
                  <c:v>421</c:v>
                </c:pt>
                <c:pt idx="2">
                  <c:v>447</c:v>
                </c:pt>
                <c:pt idx="3">
                  <c:v>1784</c:v>
                </c:pt>
                <c:pt idx="4">
                  <c:v>469</c:v>
                </c:pt>
                <c:pt idx="5">
                  <c:v>612</c:v>
                </c:pt>
                <c:pt idx="6">
                  <c:v>669</c:v>
                </c:pt>
                <c:pt idx="7">
                  <c:v>875</c:v>
                </c:pt>
                <c:pt idx="8">
                  <c:v>412</c:v>
                </c:pt>
                <c:pt idx="9">
                  <c:v>1915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F4-4957-A01C-1D6E5B9349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972322592"/>
        <c:axId val="972323840"/>
      </c:barChart>
      <c:catAx>
        <c:axId val="97232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323840"/>
        <c:crosses val="autoZero"/>
        <c:auto val="1"/>
        <c:lblAlgn val="ctr"/>
        <c:lblOffset val="100"/>
        <c:noMultiLvlLbl val="0"/>
      </c:catAx>
      <c:valAx>
        <c:axId val="97232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32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[Historic_Nashville_City_Cemetery_Interments__1846-1979.xlsx]Death_Overtime!PivotTable1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Death Overtime</a:t>
            </a:r>
          </a:p>
        </c:rich>
      </c:tx>
      <c:layout>
        <c:manualLayout>
          <c:xMode val="edge"/>
          <c:yMode val="edge"/>
          <c:x val="0.2791729981120780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2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1433858267716541E-2"/>
          <c:y val="0.31042654150989746"/>
          <c:w val="0.55340971128608929"/>
          <c:h val="0.56653607954178142"/>
        </c:manualLayout>
      </c:layout>
      <c:pie3DChart>
        <c:varyColors val="1"/>
        <c:ser>
          <c:idx val="0"/>
          <c:order val="0"/>
          <c:tx>
            <c:strRef>
              <c:f>Death_Overtime!$B$3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1B7-403F-AF71-778B7BB65C8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1B7-403F-AF71-778B7BB65C8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91B7-403F-AF71-778B7BB65C8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91B7-403F-AF71-778B7BB65C8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91B7-403F-AF71-778B7BB65C8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91B7-403F-AF71-778B7BB65C85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91B7-403F-AF71-778B7BB65C85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F-91B7-403F-AF71-778B7BB65C85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1-91B7-403F-AF71-778B7BB65C85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3-91B7-403F-AF71-778B7BB65C85}"/>
              </c:ext>
            </c:extLst>
          </c:dPt>
          <c:dLbls>
            <c:dLbl>
              <c:idx val="0"/>
              <c:layout>
                <c:manualLayout>
                  <c:x val="-5.2482913320045524E-2"/>
                  <c:y val="-1.9884411000349093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1B7-403F-AF71-778B7BB65C85}"/>
                </c:ext>
              </c:extLst>
            </c:dLbl>
            <c:dLbl>
              <c:idx val="1"/>
              <c:layout>
                <c:manualLayout>
                  <c:x val="-1.9433360303646254E-2"/>
                  <c:y val="-2.260993237914226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1B7-403F-AF71-778B7BB65C85}"/>
                </c:ext>
              </c:extLst>
            </c:dLbl>
            <c:dLbl>
              <c:idx val="2"/>
              <c:layout>
                <c:manualLayout>
                  <c:x val="1.2471598944868734E-2"/>
                  <c:y val="7.3821806756914007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1B7-403F-AF71-778B7BB65C8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Death_Overtime!$A$4:$A$9</c:f>
              <c:multiLvlStrCache>
                <c:ptCount val="4"/>
                <c:lvl>
                  <c:pt idx="0">
                    <c:v>1881-1900</c:v>
                  </c:pt>
                  <c:pt idx="1">
                    <c:v>1900-1920</c:v>
                  </c:pt>
                  <c:pt idx="2">
                    <c:v>After 1920</c:v>
                  </c:pt>
                  <c:pt idx="3">
                    <c:v>Before 1880</c:v>
                  </c:pt>
                </c:lvl>
                <c:lvl>
                  <c:pt idx="0">
                    <c:v>0-18</c:v>
                  </c:pt>
                </c:lvl>
              </c:multiLvlStrCache>
            </c:multiLvlStrRef>
          </c:cat>
          <c:val>
            <c:numRef>
              <c:f>Death_Overtime!$B$4:$B$9</c:f>
              <c:numCache>
                <c:formatCode>General</c:formatCode>
                <c:ptCount val="4"/>
                <c:pt idx="0">
                  <c:v>146</c:v>
                </c:pt>
                <c:pt idx="1">
                  <c:v>38</c:v>
                </c:pt>
                <c:pt idx="2">
                  <c:v>27</c:v>
                </c:pt>
                <c:pt idx="3">
                  <c:v>2435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91B7-403F-AF71-778B7BB65C8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0.45614</cdr:x>
      <cdr:y>0.2266</cdr:y>
    </cdr:from>
    <cdr:to>
      <cdr:x>0.5213</cdr:x>
      <cdr:y>0.3399</cdr:y>
    </cdr:to>
    <cdr:sp macro="" textlink="">
      <cdr:nvSpPr>
        <cdr:cNvPr id="2" name="Oval 1"/>
        <cdr:cNvSpPr/>
      </cdr:nvSpPr>
      <cdr:spPr>
        <a:xfrm xmlns:a="http://schemas.openxmlformats.org/drawingml/2006/main">
          <a:off x="1733550" y="438149"/>
          <a:ext cx="247650" cy="219075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28575">
          <a:solidFill>
            <a:schemeClr val="accent6">
              <a:lumMod val="75000"/>
            </a:schemeClr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B89C-BA45-44E2-B844-6E815182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Farao</dc:creator>
  <cp:keywords/>
  <dc:description/>
  <cp:lastModifiedBy>Bruna Farao</cp:lastModifiedBy>
  <cp:revision>10</cp:revision>
  <dcterms:created xsi:type="dcterms:W3CDTF">2022-05-19T20:18:00Z</dcterms:created>
  <dcterms:modified xsi:type="dcterms:W3CDTF">2022-05-19T23:53:00Z</dcterms:modified>
</cp:coreProperties>
</file>