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sz w:val="28"/>
          <w:szCs w:val="28"/>
          <w:u w:val="single"/>
        </w:rPr>
      </w:pPr>
      <w:r>
        <w:rPr>
          <w:rFonts w:ascii="Times New Roman" w:hAnsi="Times New Roman"/>
          <w:sz w:val="28"/>
          <w:szCs w:val="28"/>
          <w:u w:val="single"/>
        </w:rPr>
        <w:t>CSE486 (Sec-1)</w:t>
      </w:r>
    </w:p>
    <w:p>
      <w:pPr>
        <w:pStyle w:val="Normal"/>
        <w:bidi w:val="0"/>
        <w:spacing w:lineRule="auto" w:line="360"/>
        <w:jc w:val="center"/>
        <w:rPr>
          <w:rFonts w:ascii="Times New Roman" w:hAnsi="Times New Roman"/>
          <w:sz w:val="28"/>
          <w:szCs w:val="28"/>
          <w:u w:val="single"/>
        </w:rPr>
      </w:pPr>
      <w:r>
        <w:rPr>
          <w:rFonts w:ascii="Times New Roman" w:hAnsi="Times New Roman"/>
          <w:sz w:val="28"/>
          <w:szCs w:val="28"/>
          <w:u w:val="single"/>
        </w:rPr>
        <w:t>Assignment-1 Report</w:t>
      </w:r>
    </w:p>
    <w:p>
      <w:pPr>
        <w:pStyle w:val="Normal"/>
        <w:bidi w:val="0"/>
        <w:spacing w:lineRule="auto" w:line="360"/>
        <w:jc w:val="left"/>
        <w:rPr>
          <w:rFonts w:ascii="Times New Roman" w:hAnsi="Times New Roman"/>
          <w:sz w:val="28"/>
          <w:szCs w:val="28"/>
        </w:rPr>
      </w:pPr>
      <w:r>
        <w:rPr>
          <w:rFonts w:ascii="Times New Roman" w:hAnsi="Times New Roman"/>
          <w:sz w:val="28"/>
          <w:szCs w:val="28"/>
        </w:rPr>
        <w:t>Name: Leyon Ibn Kamal</w:t>
      </w:r>
    </w:p>
    <w:p>
      <w:pPr>
        <w:pStyle w:val="Normal"/>
        <w:bidi w:val="0"/>
        <w:spacing w:lineRule="auto" w:line="360"/>
        <w:jc w:val="left"/>
        <w:rPr>
          <w:rFonts w:ascii="Times New Roman" w:hAnsi="Times New Roman"/>
          <w:sz w:val="28"/>
          <w:szCs w:val="28"/>
        </w:rPr>
      </w:pPr>
      <w:r>
        <w:rPr>
          <w:rFonts w:ascii="Times New Roman" w:hAnsi="Times New Roman"/>
          <w:sz w:val="28"/>
          <w:szCs w:val="28"/>
        </w:rPr>
        <w:t>ID: 1811050042</w:t>
      </w:r>
    </w:p>
    <w:p>
      <w:pPr>
        <w:pStyle w:val="HorizontalLine"/>
        <w:bidi w:val="0"/>
        <w:jc w:val="left"/>
        <w:rPr>
          <w:rFonts w:ascii="Times New Roman" w:hAnsi="Times New Roman"/>
          <w:sz w:val="28"/>
          <w:szCs w:val="28"/>
        </w:rPr>
      </w:pPr>
      <w:r>
        <w:rPr>
          <w:rFonts w:ascii="Times New Roman" w:hAnsi="Times New Roman"/>
          <w:sz w:val="28"/>
          <w:szCs w:val="28"/>
        </w:rPr>
      </w:r>
    </w:p>
    <w:p>
      <w:pPr>
        <w:pStyle w:val="TextBody"/>
        <w:bidi w:val="0"/>
        <w:jc w:val="left"/>
        <w:rPr>
          <w:rFonts w:ascii="Times New Roman" w:hAnsi="Times New Roman"/>
          <w:sz w:val="28"/>
          <w:szCs w:val="28"/>
        </w:rPr>
      </w:pPr>
      <w:r>
        <w:rPr>
          <w:rFonts w:ascii="Times New Roman" w:hAnsi="Times New Roman"/>
          <w:sz w:val="28"/>
          <w:szCs w:val="28"/>
        </w:rPr>
        <w:t>This quiz/assignment was for completing the sign-up activity.</w:t>
      </w:r>
    </w:p>
    <w:p>
      <w:pPr>
        <w:pStyle w:val="TextBody"/>
        <w:bidi w:val="0"/>
        <w:jc w:val="left"/>
        <w:rPr>
          <w:rFonts w:ascii="Times New Roman" w:hAnsi="Times New Roman"/>
          <w:sz w:val="28"/>
          <w:szCs w:val="28"/>
        </w:rPr>
      </w:pPr>
      <w:r>
        <w:rPr>
          <w:rFonts w:ascii="Times New Roman" w:hAnsi="Times New Roman"/>
          <w:sz w:val="28"/>
          <w:szCs w:val="28"/>
        </w:rPr>
        <w:t>I have implemented the sign-up form by using a ScrollView which contains a LinearLayout which contains multiple LinearLayouts that are used as separate pages. Those LinearLayouts are shown one at a time by changing the visibility to ‘visible’ or ‘gone’. A button is placed to allow the pages to change to the next one, and then in final page the next button turns into submit button and when that is clicked the data is sent for submission, but for the purposes of the project I just used a Toast message.</w:t>
      </w:r>
    </w:p>
    <w:tbl>
      <w:tblPr>
        <w:tblW w:w="10166" w:type="dxa"/>
        <w:jc w:val="left"/>
        <w:tblInd w:w="-123" w:type="dxa"/>
        <w:tblCellMar>
          <w:top w:w="55" w:type="dxa"/>
          <w:left w:w="55" w:type="dxa"/>
          <w:bottom w:w="55" w:type="dxa"/>
          <w:right w:w="55" w:type="dxa"/>
        </w:tblCellMar>
      </w:tblPr>
      <w:tblGrid>
        <w:gridCol w:w="4992"/>
        <w:gridCol w:w="5173"/>
      </w:tblGrid>
      <w:tr>
        <w:trPr/>
        <w:tc>
          <w:tcPr>
            <w:tcW w:w="4992" w:type="dxa"/>
            <w:tcBorders/>
          </w:tcPr>
          <w:p>
            <w:pPr>
              <w:pStyle w:val="TextBody"/>
              <w:bidi w:val="0"/>
              <w:spacing w:before="0" w:after="140"/>
              <w:jc w:val="left"/>
              <w:rPr>
                <w:rFonts w:ascii="Times New Roman" w:hAnsi="Times New Roman"/>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990215" cy="52127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90215" cy="5212715"/>
                          </a:xfrm>
                          <a:prstGeom prst="rect">
                            <a:avLst/>
                          </a:prstGeom>
                        </pic:spPr>
                      </pic:pic>
                    </a:graphicData>
                  </a:graphic>
                </wp:anchor>
              </w:drawing>
            </w:r>
            <w:r>
              <w:rPr>
                <w:rFonts w:ascii="Times New Roman" w:hAnsi="Times New Roman"/>
                <w:b w:val="false"/>
                <w:bCs w:val="false"/>
                <w:i w:val="false"/>
                <w:iCs w:val="false"/>
                <w:strike w:val="false"/>
                <w:dstrike w:val="false"/>
                <w:outline w:val="false"/>
                <w:shadow w:val="false"/>
                <w:color w:val="000000"/>
                <w:sz w:val="28"/>
                <w:szCs w:val="28"/>
                <w:u w:val="none"/>
              </w:rPr>
              <w:t>P</w:t>
            </w:r>
            <w:r>
              <w:rPr>
                <w:rFonts w:ascii="Times New Roman" w:hAnsi="Times New Roman"/>
                <w:b w:val="false"/>
                <w:bCs w:val="false"/>
                <w:i w:val="false"/>
                <w:iCs w:val="false"/>
                <w:strike w:val="false"/>
                <w:dstrike w:val="false"/>
                <w:outline w:val="false"/>
                <w:shadow w:val="false"/>
                <w:color w:val="000000"/>
                <w:sz w:val="28"/>
                <w:szCs w:val="28"/>
                <w:u w:val="none"/>
              </w:rPr>
              <w:t>age1 for basic profile information</w:t>
            </w:r>
          </w:p>
        </w:tc>
        <w:tc>
          <w:tcPr>
            <w:tcW w:w="5173" w:type="dxa"/>
            <w:tcBorders/>
          </w:tcPr>
          <w:p>
            <w:pPr>
              <w:pStyle w:val="TableContents"/>
              <w:bidi w:val="0"/>
              <w:jc w:val="left"/>
              <w:rPr>
                <w:rFonts w:ascii="Times New Roman" w:hAnsi="Times New Roman"/>
                <w:sz w:val="28"/>
                <w:szCs w:val="28"/>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990215" cy="528447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90215" cy="5284470"/>
                          </a:xfrm>
                          <a:prstGeom prst="rect">
                            <a:avLst/>
                          </a:prstGeom>
                        </pic:spPr>
                      </pic:pic>
                    </a:graphicData>
                  </a:graphic>
                </wp:anchor>
              </w:drawing>
            </w:r>
            <w:r>
              <w:rPr>
                <w:rFonts w:ascii="Times New Roman" w:hAnsi="Times New Roman"/>
                <w:b w:val="false"/>
                <w:bCs w:val="false"/>
                <w:i w:val="false"/>
                <w:iCs w:val="false"/>
                <w:strike w:val="false"/>
                <w:dstrike w:val="false"/>
                <w:outline w:val="false"/>
                <w:shadow w:val="false"/>
                <w:color w:val="000000"/>
                <w:sz w:val="28"/>
                <w:szCs w:val="28"/>
                <w:u w:val="none"/>
              </w:rPr>
              <w:t>P</w:t>
            </w:r>
            <w:r>
              <w:rPr>
                <w:rFonts w:ascii="Times New Roman" w:hAnsi="Times New Roman"/>
                <w:b w:val="false"/>
                <w:bCs w:val="false"/>
                <w:i w:val="false"/>
                <w:iCs w:val="false"/>
                <w:strike w:val="false"/>
                <w:dstrike w:val="false"/>
                <w:outline w:val="false"/>
                <w:shadow w:val="false"/>
                <w:color w:val="000000"/>
                <w:sz w:val="28"/>
                <w:szCs w:val="28"/>
                <w:u w:val="none"/>
              </w:rPr>
              <w:t>age2 for university affiliation information</w:t>
            </w:r>
          </w:p>
        </w:tc>
      </w:tr>
      <w:tr>
        <w:trPr/>
        <w:tc>
          <w:tcPr>
            <w:tcW w:w="4992" w:type="dxa"/>
            <w:tcBorders/>
          </w:tcPr>
          <w:p>
            <w:pPr>
              <w:pStyle w:val="TableContents"/>
              <w:bidi w:val="0"/>
              <w:jc w:val="left"/>
              <w:rPr>
                <w:rFonts w:ascii="Times New Roman" w:hAnsi="Times New Roman"/>
                <w:sz w:val="28"/>
                <w:szCs w:val="28"/>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192655" cy="38747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192655" cy="3874770"/>
                          </a:xfrm>
                          <a:prstGeom prst="rect">
                            <a:avLst/>
                          </a:prstGeom>
                        </pic:spPr>
                      </pic:pic>
                    </a:graphicData>
                  </a:graphic>
                </wp:anchor>
              </w:drawing>
            </w:r>
            <w:r>
              <w:rPr>
                <w:rFonts w:ascii="Times New Roman" w:hAnsi="Times New Roman"/>
                <w:b w:val="false"/>
                <w:bCs w:val="false"/>
                <w:i w:val="false"/>
                <w:iCs w:val="false"/>
                <w:strike w:val="false"/>
                <w:dstrike w:val="false"/>
                <w:outline w:val="false"/>
                <w:shadow w:val="false"/>
                <w:color w:val="000000"/>
                <w:sz w:val="28"/>
                <w:szCs w:val="28"/>
                <w:u w:val="none"/>
              </w:rPr>
              <w:t>P</w:t>
            </w:r>
            <w:r>
              <w:rPr>
                <w:rFonts w:ascii="Times New Roman" w:hAnsi="Times New Roman"/>
                <w:b w:val="false"/>
                <w:bCs w:val="false"/>
                <w:i w:val="false"/>
                <w:iCs w:val="false"/>
                <w:strike w:val="false"/>
                <w:dstrike w:val="false"/>
                <w:outline w:val="false"/>
                <w:shadow w:val="false"/>
                <w:color w:val="000000"/>
                <w:sz w:val="28"/>
                <w:szCs w:val="28"/>
                <w:u w:val="none"/>
              </w:rPr>
              <w:t>age3 for contact information</w:t>
            </w:r>
          </w:p>
        </w:tc>
        <w:tc>
          <w:tcPr>
            <w:tcW w:w="5173" w:type="dxa"/>
            <w:tcBorders/>
          </w:tcPr>
          <w:p>
            <w:pPr>
              <w:pStyle w:val="TableContents"/>
              <w:bidi w:val="0"/>
              <w:jc w:val="left"/>
              <w:rPr>
                <w:rFonts w:ascii="Times New Roman" w:hAnsi="Times New Roman"/>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40610" cy="386143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40610" cy="3861435"/>
                          </a:xfrm>
                          <a:prstGeom prst="rect">
                            <a:avLst/>
                          </a:prstGeom>
                        </pic:spPr>
                      </pic:pic>
                    </a:graphicData>
                  </a:graphic>
                </wp:anchor>
              </w:drawing>
            </w:r>
            <w:r>
              <w:rPr>
                <w:rFonts w:ascii="Times New Roman" w:hAnsi="Times New Roman"/>
                <w:b w:val="false"/>
                <w:bCs w:val="false"/>
                <w:i w:val="false"/>
                <w:iCs w:val="false"/>
                <w:strike w:val="false"/>
                <w:dstrike w:val="false"/>
                <w:outline w:val="false"/>
                <w:shadow w:val="false"/>
                <w:color w:val="000000"/>
                <w:sz w:val="28"/>
                <w:szCs w:val="28"/>
                <w:u w:val="none"/>
              </w:rPr>
              <w:t>P</w:t>
            </w:r>
            <w:r>
              <w:rPr>
                <w:rFonts w:ascii="Times New Roman" w:hAnsi="Times New Roman"/>
                <w:b w:val="false"/>
                <w:bCs w:val="false"/>
                <w:i w:val="false"/>
                <w:iCs w:val="false"/>
                <w:strike w:val="false"/>
                <w:dstrike w:val="false"/>
                <w:outline w:val="false"/>
                <w:shadow w:val="false"/>
                <w:color w:val="000000"/>
                <w:sz w:val="28"/>
                <w:szCs w:val="28"/>
                <w:u w:val="none"/>
              </w:rPr>
              <w:t>age4 for reviewing the information</w:t>
            </w:r>
          </w:p>
        </w:tc>
      </w:tr>
      <w:tr>
        <w:trPr/>
        <w:tc>
          <w:tcPr>
            <w:tcW w:w="4992" w:type="dxa"/>
            <w:tcBorders/>
          </w:tcPr>
          <w:p>
            <w:pPr>
              <w:pStyle w:val="TableContents"/>
              <w:bidi w:val="0"/>
              <w:jc w:val="left"/>
              <w:rPr>
                <w:rFonts w:ascii="Times New Roman" w:hAnsi="Times New Roman"/>
                <w:sz w:val="28"/>
                <w:szCs w:val="28"/>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2499995" cy="43935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499995" cy="4393565"/>
                          </a:xfrm>
                          <a:prstGeom prst="rect">
                            <a:avLst/>
                          </a:prstGeom>
                        </pic:spPr>
                      </pic:pic>
                    </a:graphicData>
                  </a:graphic>
                </wp:anchor>
              </w:drawing>
            </w:r>
            <w:r>
              <w:rPr>
                <w:rFonts w:ascii="Times New Roman" w:hAnsi="Times New Roman"/>
                <w:b w:val="false"/>
                <w:bCs w:val="false"/>
                <w:i w:val="false"/>
                <w:iCs w:val="false"/>
                <w:strike w:val="false"/>
                <w:dstrike w:val="false"/>
                <w:outline w:val="false"/>
                <w:shadow w:val="false"/>
                <w:color w:val="000000"/>
                <w:sz w:val="28"/>
                <w:szCs w:val="28"/>
                <w:u w:val="none"/>
              </w:rPr>
              <w:t>W</w:t>
            </w:r>
            <w:r>
              <w:rPr>
                <w:rFonts w:ascii="Times New Roman" w:hAnsi="Times New Roman"/>
                <w:b w:val="false"/>
                <w:bCs w:val="false"/>
                <w:i w:val="false"/>
                <w:iCs w:val="false"/>
                <w:strike w:val="false"/>
                <w:dstrike w:val="false"/>
                <w:outline w:val="false"/>
                <w:shadow w:val="false"/>
                <w:color w:val="000000"/>
                <w:sz w:val="28"/>
                <w:szCs w:val="28"/>
                <w:u w:val="none"/>
              </w:rPr>
              <w:t>hen submit button pressed, show toastmessage</w:t>
            </w:r>
          </w:p>
        </w:tc>
        <w:tc>
          <w:tcPr>
            <w:tcW w:w="5173" w:type="dxa"/>
            <w:tcBorders/>
          </w:tcPr>
          <w:p>
            <w:pPr>
              <w:pStyle w:val="TableContents"/>
              <w:bidi w:val="0"/>
              <w:jc w:val="left"/>
              <w:rPr>
                <w:rFonts w:ascii="Times New Roman" w:hAnsi="Times New Roman"/>
                <w:sz w:val="28"/>
                <w:szCs w:val="28"/>
              </w:rPr>
            </w:pPr>
            <w:r>
              <w:rPr>
                <w:rFonts w:ascii="Times New Roman" w:hAnsi="Times New Roman"/>
                <w:sz w:val="28"/>
                <w:szCs w:val="28"/>
              </w:rPr>
            </w:r>
          </w:p>
        </w:tc>
      </w:tr>
    </w:tbl>
    <w:p>
      <w:pPr>
        <w:pStyle w:val="TextBody"/>
        <w:bidi w:val="0"/>
        <w:spacing w:before="0" w:after="140"/>
        <w:jc w:val="left"/>
        <w:rPr>
          <w:rFonts w:ascii="Times New Roman" w:hAnsi="Times New Roman"/>
          <w:sz w:val="28"/>
          <w:szCs w:val="28"/>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LibreOffice/6.4.7.2$Linux_X86_64 LibreOffice_project/40$Build-2</Application>
  <Pages>2</Pages>
  <Words>133</Words>
  <Characters>700</Characters>
  <CharactersWithSpaces>822</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2021-07-28T17:28:35Z</dcterms:created>
  <dc:creator/>
  <dc:description/>
  <dc:language>en-US</dc:language>
  <cp:lastModifiedBy/>
  <dcterms:modified xsi:type="dcterms:W3CDTF">2021-07-28T18:08:10Z</dcterms:modified>
  <cp:revision>10</cp:revision>
  <dc:subject/>
  <dc:title/>
</cp:coreProperties>
</file>