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A843" w14:textId="77373379" w:rsidR="007F61BC" w:rsidRDefault="00782203" w:rsidP="004D787F">
      <w:pPr>
        <w:ind w:firstLine="720"/>
        <w:jc w:val="center"/>
        <w:rPr>
          <w:rFonts w:ascii="楷体" w:eastAsia="楷体" w:hAnsi="楷体" w:hint="eastAsia"/>
          <w:sz w:val="36"/>
          <w:szCs w:val="36"/>
        </w:rPr>
      </w:pPr>
      <w:r>
        <w:rPr>
          <w:rFonts w:ascii="楷体" w:eastAsia="楷体" w:hAnsi="楷体" w:hint="eastAsia"/>
          <w:sz w:val="36"/>
          <w:szCs w:val="36"/>
        </w:rPr>
        <w:t>班级：</w:t>
      </w:r>
      <w:r w:rsidR="007F61BC" w:rsidRPr="007F61BC">
        <w:rPr>
          <w:rFonts w:ascii="楷体" w:eastAsia="楷体" w:hAnsi="楷体" w:hint="eastAsia"/>
          <w:sz w:val="36"/>
          <w:szCs w:val="36"/>
        </w:rPr>
        <w:t>拔尖班</w:t>
      </w:r>
    </w:p>
    <w:p w14:paraId="728CE3EF" w14:textId="77777777" w:rsidR="007F61BC" w:rsidRDefault="007F61BC" w:rsidP="007F61BC">
      <w:pPr>
        <w:ind w:firstLine="640"/>
        <w:jc w:val="center"/>
        <w:rPr>
          <w:rFonts w:ascii="楷体" w:eastAsia="楷体" w:hAnsi="楷体" w:hint="eastAsia"/>
          <w:sz w:val="32"/>
          <w:szCs w:val="32"/>
        </w:rPr>
      </w:pPr>
      <w:r w:rsidRPr="007F61BC">
        <w:rPr>
          <w:rFonts w:ascii="楷体" w:eastAsia="楷体" w:hAnsi="楷体" w:hint="eastAsia"/>
          <w:sz w:val="32"/>
          <w:szCs w:val="32"/>
        </w:rPr>
        <w:t>专题项目题目：XXXXXXXXXXXXXXXX</w:t>
      </w:r>
    </w:p>
    <w:p w14:paraId="2211409C" w14:textId="3D82521F" w:rsidR="007F61BC" w:rsidRDefault="007F61BC" w:rsidP="007F61BC">
      <w:pPr>
        <w:ind w:firstLine="640"/>
        <w:jc w:val="center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团队成员：</w:t>
      </w:r>
      <w:r w:rsidR="009C6E73">
        <w:rPr>
          <w:rFonts w:ascii="楷体" w:eastAsia="楷体" w:hAnsi="楷体" w:hint="eastAsia"/>
          <w:sz w:val="32"/>
          <w:szCs w:val="32"/>
        </w:rPr>
        <w:t>3025206069</w:t>
      </w:r>
      <w:r>
        <w:rPr>
          <w:rFonts w:ascii="楷体" w:eastAsia="楷体" w:hAnsi="楷体" w:hint="eastAsia"/>
          <w:sz w:val="32"/>
          <w:szCs w:val="32"/>
        </w:rPr>
        <w:t>-</w:t>
      </w:r>
      <w:r w:rsidR="009C6E73">
        <w:rPr>
          <w:rFonts w:ascii="楷体" w:eastAsia="楷体" w:hAnsi="楷体" w:hint="eastAsia"/>
          <w:sz w:val="32"/>
          <w:szCs w:val="32"/>
        </w:rPr>
        <w:t>庄肃涵</w:t>
      </w:r>
    </w:p>
    <w:p w14:paraId="33DACA1D" w14:textId="77777777" w:rsidR="009C6E73" w:rsidRDefault="00220788" w:rsidP="007F61BC">
      <w:pPr>
        <w:ind w:firstLine="640"/>
        <w:jc w:val="center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日期：</w:t>
      </w:r>
      <w:r w:rsidR="009C6E73">
        <w:rPr>
          <w:rFonts w:ascii="楷体" w:eastAsia="楷体" w:hAnsi="楷体"/>
          <w:sz w:val="32"/>
          <w:szCs w:val="32"/>
        </w:rPr>
        <w:t>2026年9月11日</w:t>
      </w:r>
    </w:p>
    <w:p w14:paraId="71189F66" w14:textId="77777777" w:rsidR="009C6E73" w:rsidRDefault="009C6E73" w:rsidP="007F61BC">
      <w:pPr>
        <w:ind w:firstLine="640"/>
        <w:jc w:val="center"/>
        <w:rPr>
          <w:rFonts w:ascii="楷体" w:eastAsia="楷体" w:hAnsi="楷体"/>
          <w:sz w:val="32"/>
          <w:szCs w:val="32"/>
        </w:rPr>
      </w:pPr>
    </w:p>
    <w:p w14:paraId="58A8001E" w14:textId="26B646A2" w:rsidR="009C6E73" w:rsidRDefault="009C6E73" w:rsidP="009C6E73">
      <w:pPr>
        <w:pStyle w:val="a7"/>
        <w:ind w:left="720" w:firstLineChars="0" w:firstLine="0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摘要</w:t>
      </w:r>
      <w:r>
        <w:rPr>
          <w:rFonts w:ascii="楷体" w:eastAsia="楷体" w:hAnsi="楷体" w:hint="eastAsia"/>
          <w:sz w:val="32"/>
          <w:szCs w:val="32"/>
        </w:rPr>
        <w:t>：</w:t>
      </w:r>
    </w:p>
    <w:p w14:paraId="29AADF6F" w14:textId="110F01B0" w:rsidR="009C6E73" w:rsidRPr="006E7664" w:rsidRDefault="009C6E73" w:rsidP="009C6E73">
      <w:pPr>
        <w:pStyle w:val="a7"/>
        <w:ind w:left="720" w:firstLineChars="0" w:firstLine="0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关键词：</w:t>
      </w:r>
    </w:p>
    <w:p w14:paraId="2984C447" w14:textId="77777777" w:rsidR="009C6E73" w:rsidRDefault="009C6E73" w:rsidP="007F61BC">
      <w:pPr>
        <w:ind w:firstLine="640"/>
        <w:jc w:val="center"/>
        <w:rPr>
          <w:rFonts w:ascii="楷体" w:eastAsia="楷体" w:hAnsi="楷体"/>
          <w:sz w:val="32"/>
          <w:szCs w:val="32"/>
        </w:rPr>
      </w:pPr>
    </w:p>
    <w:p w14:paraId="4938E502" w14:textId="77777777" w:rsidR="009C6E73" w:rsidRDefault="009C6E73" w:rsidP="007F61BC">
      <w:pPr>
        <w:ind w:firstLine="640"/>
        <w:jc w:val="center"/>
        <w:rPr>
          <w:rFonts w:ascii="楷体" w:eastAsia="楷体" w:hAnsi="楷体"/>
          <w:sz w:val="32"/>
          <w:szCs w:val="32"/>
        </w:rPr>
      </w:pPr>
    </w:p>
    <w:p w14:paraId="34016AE3" w14:textId="77777777" w:rsidR="009C6E73" w:rsidRDefault="009C6E73" w:rsidP="007F61BC">
      <w:pPr>
        <w:ind w:firstLine="640"/>
        <w:jc w:val="center"/>
        <w:rPr>
          <w:rFonts w:ascii="楷体" w:eastAsia="楷体" w:hAnsi="楷体" w:hint="eastAsia"/>
          <w:sz w:val="32"/>
          <w:szCs w:val="32"/>
        </w:rPr>
        <w:sectPr w:rsidR="009C6E73" w:rsidSect="00F26BAE">
          <w:pgSz w:w="11906" w:h="16838"/>
          <w:pgMar w:top="1440" w:right="991" w:bottom="1440" w:left="851" w:header="851" w:footer="992" w:gutter="0"/>
          <w:cols w:space="425"/>
          <w:docGrid w:type="lines" w:linePitch="312"/>
        </w:sectPr>
      </w:pPr>
    </w:p>
    <w:p w14:paraId="12915233" w14:textId="2A69B2E9" w:rsidR="00220788" w:rsidRDefault="00220788" w:rsidP="007F61BC">
      <w:pPr>
        <w:ind w:firstLine="640"/>
        <w:jc w:val="center"/>
        <w:rPr>
          <w:rFonts w:ascii="楷体" w:eastAsia="楷体" w:hAnsi="楷体" w:hint="eastAsia"/>
          <w:sz w:val="32"/>
          <w:szCs w:val="32"/>
        </w:rPr>
      </w:pPr>
    </w:p>
    <w:p w14:paraId="6C0B17A9" w14:textId="44A009A4" w:rsidR="007F61BC" w:rsidRPr="007F61BC" w:rsidRDefault="007F61BC" w:rsidP="007F61BC">
      <w:pPr>
        <w:pStyle w:val="a7"/>
        <w:numPr>
          <w:ilvl w:val="0"/>
          <w:numId w:val="1"/>
        </w:numPr>
        <w:ind w:firstLineChars="0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专题项目</w:t>
      </w:r>
      <w:r w:rsidRPr="007F61BC">
        <w:rPr>
          <w:rFonts w:ascii="楷体" w:eastAsia="楷体" w:hAnsi="楷体" w:hint="eastAsia"/>
          <w:sz w:val="32"/>
          <w:szCs w:val="32"/>
        </w:rPr>
        <w:t>要求</w:t>
      </w:r>
      <w:r>
        <w:rPr>
          <w:rFonts w:ascii="楷体" w:eastAsia="楷体" w:hAnsi="楷体" w:hint="eastAsia"/>
          <w:sz w:val="32"/>
          <w:szCs w:val="32"/>
        </w:rPr>
        <w:t>：</w:t>
      </w:r>
      <w:proofErr w:type="gramStart"/>
      <w:r w:rsidR="00782203">
        <w:rPr>
          <w:rFonts w:ascii="楷体" w:eastAsia="楷体" w:hAnsi="楷体" w:hint="eastAsia"/>
          <w:sz w:val="32"/>
          <w:szCs w:val="32"/>
        </w:rPr>
        <w:t>(</w:t>
      </w:r>
      <w:r w:rsidR="00F26BAE">
        <w:rPr>
          <w:rFonts w:ascii="楷体" w:eastAsia="楷体" w:hAnsi="楷体" w:hint="eastAsia"/>
          <w:sz w:val="32"/>
          <w:szCs w:val="32"/>
        </w:rPr>
        <w:t>总体</w:t>
      </w:r>
      <w:proofErr w:type="gramEnd"/>
      <w:r w:rsidR="00782203">
        <w:rPr>
          <w:rFonts w:ascii="楷体" w:eastAsia="楷体" w:hAnsi="楷体" w:hint="eastAsia"/>
          <w:sz w:val="32"/>
          <w:szCs w:val="32"/>
        </w:rPr>
        <w:t>报告字数不少于5000字</w:t>
      </w:r>
      <w:r w:rsidR="00806645">
        <w:rPr>
          <w:rFonts w:ascii="楷体" w:eastAsia="楷体" w:hAnsi="楷体" w:hint="eastAsia"/>
          <w:sz w:val="32"/>
          <w:szCs w:val="32"/>
        </w:rPr>
        <w:t>，Word排版PDF</w:t>
      </w:r>
      <w:proofErr w:type="gramStart"/>
      <w:r w:rsidR="00806645">
        <w:rPr>
          <w:rFonts w:ascii="楷体" w:eastAsia="楷体" w:hAnsi="楷体" w:hint="eastAsia"/>
          <w:sz w:val="32"/>
          <w:szCs w:val="32"/>
        </w:rPr>
        <w:t>输出</w:t>
      </w:r>
      <w:r w:rsidR="00782203">
        <w:rPr>
          <w:rFonts w:ascii="楷体" w:eastAsia="楷体" w:hAnsi="楷体"/>
          <w:sz w:val="32"/>
          <w:szCs w:val="32"/>
        </w:rPr>
        <w:t>)</w:t>
      </w:r>
      <w:proofErr w:type="gramEnd"/>
    </w:p>
    <w:p w14:paraId="0097A3E3" w14:textId="7F180B23" w:rsidR="007F61BC" w:rsidRDefault="007F61BC" w:rsidP="007F61BC">
      <w:pPr>
        <w:pStyle w:val="a7"/>
        <w:numPr>
          <w:ilvl w:val="0"/>
          <w:numId w:val="1"/>
        </w:numPr>
        <w:ind w:firstLineChars="0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专题项目目标与完成效果：</w:t>
      </w:r>
      <w:r w:rsidR="00782203">
        <w:rPr>
          <w:rFonts w:ascii="楷体" w:eastAsia="楷体" w:hAnsi="楷体" w:hint="eastAsia"/>
          <w:sz w:val="32"/>
          <w:szCs w:val="32"/>
        </w:rPr>
        <w:t>(突出成效与创新点</w:t>
      </w:r>
      <w:r w:rsidR="00782203">
        <w:rPr>
          <w:rFonts w:ascii="楷体" w:eastAsia="楷体" w:hAnsi="楷体"/>
          <w:sz w:val="32"/>
          <w:szCs w:val="32"/>
        </w:rPr>
        <w:t>)</w:t>
      </w:r>
    </w:p>
    <w:p w14:paraId="5476E7BF" w14:textId="22A8324C" w:rsidR="007F61BC" w:rsidRDefault="007F61BC" w:rsidP="007F61BC">
      <w:pPr>
        <w:pStyle w:val="a7"/>
        <w:numPr>
          <w:ilvl w:val="0"/>
          <w:numId w:val="1"/>
        </w:numPr>
        <w:ind w:firstLineChars="0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总体设计方案与分工 ：</w:t>
      </w:r>
      <w:r w:rsidR="00782203">
        <w:rPr>
          <w:rFonts w:ascii="楷体" w:eastAsia="楷体" w:hAnsi="楷体" w:hint="eastAsia"/>
          <w:sz w:val="32"/>
          <w:szCs w:val="32"/>
        </w:rPr>
        <w:t>(完整清晰，分工明确</w:t>
      </w:r>
      <w:r w:rsidR="00782203">
        <w:rPr>
          <w:rFonts w:ascii="楷体" w:eastAsia="楷体" w:hAnsi="楷体"/>
          <w:sz w:val="32"/>
          <w:szCs w:val="32"/>
        </w:rPr>
        <w:t>)</w:t>
      </w:r>
    </w:p>
    <w:p w14:paraId="70A571A3" w14:textId="0D5B6043" w:rsidR="007F61BC" w:rsidRDefault="007F61BC" w:rsidP="007F61BC">
      <w:pPr>
        <w:pStyle w:val="a7"/>
        <w:numPr>
          <w:ilvl w:val="0"/>
          <w:numId w:val="1"/>
        </w:numPr>
        <w:ind w:firstLineChars="0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项目实施详细论述：</w:t>
      </w:r>
      <w:r w:rsidR="00782203">
        <w:rPr>
          <w:rFonts w:ascii="楷体" w:eastAsia="楷体" w:hAnsi="楷体" w:hint="eastAsia"/>
          <w:sz w:val="32"/>
          <w:szCs w:val="32"/>
        </w:rPr>
        <w:t>(重点详细论述，突出个人特色</w:t>
      </w:r>
      <w:r w:rsidR="00782203">
        <w:rPr>
          <w:rFonts w:ascii="楷体" w:eastAsia="楷体" w:hAnsi="楷体"/>
          <w:sz w:val="32"/>
          <w:szCs w:val="32"/>
        </w:rPr>
        <w:t>)</w:t>
      </w:r>
    </w:p>
    <w:p w14:paraId="16056B0F" w14:textId="77777777" w:rsidR="007F61BC" w:rsidRDefault="007F61BC" w:rsidP="007F61BC">
      <w:pPr>
        <w:pStyle w:val="a7"/>
        <w:numPr>
          <w:ilvl w:val="0"/>
          <w:numId w:val="2"/>
        </w:numPr>
        <w:ind w:firstLineChars="0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Part</w:t>
      </w:r>
      <w:r>
        <w:rPr>
          <w:rFonts w:ascii="楷体" w:eastAsia="楷体" w:hAnsi="楷体"/>
          <w:sz w:val="32"/>
          <w:szCs w:val="32"/>
        </w:rPr>
        <w:t xml:space="preserve"> </w:t>
      </w:r>
      <w:r>
        <w:rPr>
          <w:rFonts w:ascii="楷体" w:eastAsia="楷体" w:hAnsi="楷体" w:hint="eastAsia"/>
          <w:sz w:val="32"/>
          <w:szCs w:val="32"/>
        </w:rPr>
        <w:t>1（姓名XXX）：</w:t>
      </w:r>
      <w:r>
        <w:rPr>
          <w:rFonts w:ascii="楷体" w:eastAsia="楷体" w:hAnsi="楷体"/>
          <w:sz w:val="32"/>
          <w:szCs w:val="32"/>
        </w:rPr>
        <w:t>……</w:t>
      </w:r>
      <w:r>
        <w:rPr>
          <w:rFonts w:ascii="楷体" w:eastAsia="楷体" w:hAnsi="楷体" w:hint="eastAsia"/>
          <w:sz w:val="32"/>
          <w:szCs w:val="32"/>
        </w:rPr>
        <w:t>字数</w:t>
      </w:r>
      <w:r>
        <w:rPr>
          <w:rFonts w:ascii="Malgun Gothic" w:eastAsia="Malgun Gothic" w:hAnsi="Malgun Gothic" w:hint="eastAsia"/>
          <w:sz w:val="32"/>
          <w:szCs w:val="32"/>
        </w:rPr>
        <w:t>≥</w:t>
      </w:r>
      <w:r>
        <w:rPr>
          <w:rFonts w:ascii="楷体" w:eastAsia="楷体" w:hAnsi="楷体" w:hint="eastAsia"/>
          <w:sz w:val="32"/>
          <w:szCs w:val="32"/>
        </w:rPr>
        <w:t>1500</w:t>
      </w:r>
    </w:p>
    <w:p w14:paraId="68E8E734" w14:textId="77777777" w:rsidR="007F61BC" w:rsidRDefault="007F61BC" w:rsidP="007F61BC">
      <w:pPr>
        <w:pStyle w:val="a7"/>
        <w:numPr>
          <w:ilvl w:val="0"/>
          <w:numId w:val="2"/>
        </w:numPr>
        <w:ind w:firstLineChars="0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Part</w:t>
      </w:r>
      <w:r>
        <w:rPr>
          <w:rFonts w:ascii="楷体" w:eastAsia="楷体" w:hAnsi="楷体"/>
          <w:sz w:val="32"/>
          <w:szCs w:val="32"/>
        </w:rPr>
        <w:t xml:space="preserve"> </w:t>
      </w:r>
      <w:r>
        <w:rPr>
          <w:rFonts w:ascii="楷体" w:eastAsia="楷体" w:hAnsi="楷体" w:hint="eastAsia"/>
          <w:sz w:val="32"/>
          <w:szCs w:val="32"/>
        </w:rPr>
        <w:t>2（姓名XXX）：</w:t>
      </w:r>
      <w:r>
        <w:rPr>
          <w:rFonts w:ascii="楷体" w:eastAsia="楷体" w:hAnsi="楷体"/>
          <w:sz w:val="32"/>
          <w:szCs w:val="32"/>
        </w:rPr>
        <w:t>……</w:t>
      </w:r>
      <w:r>
        <w:rPr>
          <w:rFonts w:ascii="楷体" w:eastAsia="楷体" w:hAnsi="楷体" w:hint="eastAsia"/>
          <w:sz w:val="32"/>
          <w:szCs w:val="32"/>
        </w:rPr>
        <w:t>字数</w:t>
      </w:r>
      <w:r>
        <w:rPr>
          <w:rFonts w:ascii="Malgun Gothic" w:eastAsia="Malgun Gothic" w:hAnsi="Malgun Gothic" w:hint="eastAsia"/>
          <w:sz w:val="32"/>
          <w:szCs w:val="32"/>
        </w:rPr>
        <w:t>≥</w:t>
      </w:r>
      <w:r>
        <w:rPr>
          <w:rFonts w:ascii="楷体" w:eastAsia="楷体" w:hAnsi="楷体" w:hint="eastAsia"/>
          <w:sz w:val="32"/>
          <w:szCs w:val="32"/>
        </w:rPr>
        <w:t>150</w:t>
      </w:r>
      <w:r w:rsidR="002E772A">
        <w:rPr>
          <w:rFonts w:ascii="楷体" w:eastAsia="楷体" w:hAnsi="楷体"/>
          <w:sz w:val="32"/>
          <w:szCs w:val="32"/>
        </w:rPr>
        <w:t>0</w:t>
      </w:r>
    </w:p>
    <w:p w14:paraId="49FA9E0A" w14:textId="77777777" w:rsidR="002E772A" w:rsidRPr="007F61BC" w:rsidRDefault="002E772A" w:rsidP="007F61BC">
      <w:pPr>
        <w:pStyle w:val="a7"/>
        <w:numPr>
          <w:ilvl w:val="0"/>
          <w:numId w:val="2"/>
        </w:numPr>
        <w:ind w:firstLineChars="0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/>
          <w:sz w:val="32"/>
          <w:szCs w:val="32"/>
        </w:rPr>
        <w:t>……</w:t>
      </w:r>
      <w:r>
        <w:rPr>
          <w:rFonts w:ascii="楷体" w:eastAsia="楷体" w:hAnsi="楷体" w:hint="eastAsia"/>
          <w:sz w:val="32"/>
          <w:szCs w:val="32"/>
        </w:rPr>
        <w:t>该部分包含：求解思路、算法、代码/图表、结果分析等其他可扩充内容，有底线、无上限</w:t>
      </w:r>
      <w:r>
        <w:rPr>
          <w:rFonts w:ascii="楷体" w:eastAsia="楷体" w:hAnsi="楷体"/>
          <w:sz w:val="32"/>
          <w:szCs w:val="32"/>
        </w:rPr>
        <w:t>……</w:t>
      </w:r>
    </w:p>
    <w:p w14:paraId="2E8DD1E8" w14:textId="77777777" w:rsidR="007F61BC" w:rsidRDefault="002E772A" w:rsidP="007F61BC">
      <w:pPr>
        <w:pStyle w:val="a7"/>
        <w:numPr>
          <w:ilvl w:val="0"/>
          <w:numId w:val="1"/>
        </w:numPr>
        <w:ind w:firstLineChars="0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项目总结：包含创新点</w:t>
      </w:r>
      <w:r w:rsidR="00B84ECA">
        <w:rPr>
          <w:rFonts w:ascii="楷体" w:eastAsia="楷体" w:hAnsi="楷体" w:hint="eastAsia"/>
          <w:sz w:val="32"/>
          <w:szCs w:val="32"/>
        </w:rPr>
        <w:t>与优特点</w:t>
      </w:r>
      <w:r>
        <w:rPr>
          <w:rFonts w:ascii="楷体" w:eastAsia="楷体" w:hAnsi="楷体" w:hint="eastAsia"/>
          <w:sz w:val="32"/>
          <w:szCs w:val="32"/>
        </w:rPr>
        <w:t>、</w:t>
      </w:r>
      <w:r w:rsidRPr="002E772A">
        <w:rPr>
          <w:rFonts w:ascii="楷体" w:eastAsia="楷体" w:hAnsi="楷体" w:hint="eastAsia"/>
          <w:sz w:val="32"/>
          <w:szCs w:val="32"/>
        </w:rPr>
        <w:t>成果水平与深度</w:t>
      </w:r>
      <w:r>
        <w:rPr>
          <w:rFonts w:ascii="楷体" w:eastAsia="楷体" w:hAnsi="楷体" w:hint="eastAsia"/>
          <w:sz w:val="32"/>
          <w:szCs w:val="32"/>
        </w:rPr>
        <w:t>以及</w:t>
      </w:r>
      <w:r w:rsidRPr="002E772A">
        <w:rPr>
          <w:rFonts w:ascii="楷体" w:eastAsia="楷体" w:hAnsi="楷体" w:hint="eastAsia"/>
          <w:sz w:val="32"/>
          <w:szCs w:val="32"/>
        </w:rPr>
        <w:t>工作量与工作难</w:t>
      </w:r>
      <w:r>
        <w:rPr>
          <w:rFonts w:ascii="楷体" w:eastAsia="楷体" w:hAnsi="楷体" w:hint="eastAsia"/>
          <w:sz w:val="32"/>
          <w:szCs w:val="32"/>
        </w:rPr>
        <w:t>点</w:t>
      </w:r>
      <w:r w:rsidRPr="002E772A">
        <w:rPr>
          <w:rFonts w:ascii="楷体" w:eastAsia="楷体" w:hAnsi="楷体" w:hint="eastAsia"/>
          <w:sz w:val="32"/>
          <w:szCs w:val="32"/>
        </w:rPr>
        <w:t>、团队协作效果</w:t>
      </w:r>
      <w:r>
        <w:rPr>
          <w:rFonts w:ascii="楷体" w:eastAsia="楷体" w:hAnsi="楷体" w:hint="eastAsia"/>
          <w:sz w:val="32"/>
          <w:szCs w:val="32"/>
        </w:rPr>
        <w:t>等其他可扩充内容，有底线、无上限</w:t>
      </w:r>
      <w:r>
        <w:rPr>
          <w:rFonts w:ascii="楷体" w:eastAsia="楷体" w:hAnsi="楷体"/>
          <w:sz w:val="32"/>
          <w:szCs w:val="32"/>
        </w:rPr>
        <w:t>……</w:t>
      </w:r>
    </w:p>
    <w:p w14:paraId="356E62ED" w14:textId="77777777" w:rsidR="009C6E73" w:rsidRDefault="00AA6BE5" w:rsidP="006E7664">
      <w:pPr>
        <w:pStyle w:val="a7"/>
        <w:numPr>
          <w:ilvl w:val="0"/>
          <w:numId w:val="1"/>
        </w:numPr>
        <w:ind w:firstLineChars="0"/>
        <w:rPr>
          <w:rFonts w:ascii="楷体" w:eastAsia="楷体" w:hAnsi="楷体" w:hint="eastAsia"/>
          <w:sz w:val="32"/>
          <w:szCs w:val="32"/>
        </w:rPr>
        <w:sectPr w:rsidR="009C6E73" w:rsidSect="00F26BAE">
          <w:pgSz w:w="11906" w:h="16838"/>
          <w:pgMar w:top="1440" w:right="991" w:bottom="1440" w:left="851" w:header="851" w:footer="992" w:gutter="0"/>
          <w:cols w:space="425"/>
          <w:docGrid w:type="lines" w:linePitch="312"/>
        </w:sectPr>
      </w:pPr>
      <w:r>
        <w:rPr>
          <w:rFonts w:ascii="楷体" w:eastAsia="楷体" w:hAnsi="楷体"/>
          <w:sz w:val="32"/>
          <w:szCs w:val="32"/>
        </w:rPr>
        <w:t>……</w:t>
      </w:r>
      <w:r>
        <w:rPr>
          <w:rFonts w:ascii="楷体" w:eastAsia="楷体" w:hAnsi="楷体" w:hint="eastAsia"/>
          <w:sz w:val="32"/>
          <w:szCs w:val="32"/>
        </w:rPr>
        <w:t>自由发挥处</w:t>
      </w:r>
      <w:r>
        <w:rPr>
          <w:rFonts w:ascii="楷体" w:eastAsia="楷体" w:hAnsi="楷体"/>
          <w:sz w:val="32"/>
          <w:szCs w:val="32"/>
        </w:rPr>
        <w:t>……</w:t>
      </w:r>
    </w:p>
    <w:p w14:paraId="17A4CDB4" w14:textId="50E93C18" w:rsidR="006E7664" w:rsidRPr="00037883" w:rsidRDefault="009C6E73" w:rsidP="00B704DE">
      <w:pPr>
        <w:ind w:firstLineChars="0" w:firstLine="0"/>
      </w:pPr>
      <w:r w:rsidRPr="00037883">
        <w:rPr>
          <w:rFonts w:hint="eastAsia"/>
        </w:rPr>
        <w:lastRenderedPageBreak/>
        <w:t>题目</w:t>
      </w:r>
    </w:p>
    <w:p w14:paraId="3B4F362C" w14:textId="564F0773" w:rsidR="009C6E73" w:rsidRPr="00037883" w:rsidRDefault="009C6E73" w:rsidP="00B704DE">
      <w:pPr>
        <w:ind w:firstLineChars="0" w:firstLine="0"/>
        <w:rPr>
          <w:color w:val="1A1A1A"/>
        </w:rPr>
      </w:pPr>
      <w:r w:rsidRPr="00037883">
        <w:rPr>
          <w:rFonts w:hint="eastAsia"/>
        </w:rPr>
        <w:t xml:space="preserve"> </w:t>
      </w:r>
      <w:r w:rsidRPr="00037883">
        <w:rPr>
          <w:rFonts w:hint="eastAsia"/>
        </w:rPr>
        <w:t>第</w:t>
      </w:r>
      <w:r w:rsidRPr="00037883">
        <w:rPr>
          <w:rFonts w:hint="eastAsia"/>
        </w:rPr>
        <w:t>15</w:t>
      </w:r>
      <w:r w:rsidRPr="00037883">
        <w:rPr>
          <w:rFonts w:hint="eastAsia"/>
        </w:rPr>
        <w:t>题</w:t>
      </w:r>
    </w:p>
    <w:p w14:paraId="734482D7" w14:textId="5A60900E" w:rsidR="00E633BE" w:rsidRPr="00B704DE" w:rsidRDefault="009C6E73" w:rsidP="00B704DE">
      <w:pPr>
        <w:ind w:firstLine="420"/>
        <w:rPr>
          <w:rFonts w:hint="eastAsia"/>
          <w:color w:val="1A1A1A"/>
        </w:rPr>
      </w:pPr>
      <w:r w:rsidRPr="00037883">
        <w:rPr>
          <w:rFonts w:hint="eastAsia"/>
          <w:color w:val="1A1A1A"/>
        </w:rPr>
        <w:t>在区间</w:t>
      </w:r>
      <m:oMath>
        <m:r>
          <w:rPr>
            <w:rFonts w:ascii="Cambria Math" w:hAnsi="Cambria Math"/>
            <w:color w:val="1A1A1A"/>
          </w:rPr>
          <m:t>[-1,1]</m:t>
        </m:r>
      </m:oMath>
      <w:r w:rsidRPr="00037883">
        <w:rPr>
          <w:rFonts w:hint="eastAsia"/>
          <w:color w:val="1A1A1A"/>
        </w:rPr>
        <w:t>上求解一维</w:t>
      </w:r>
      <w:r w:rsidR="00E633BE" w:rsidRPr="00037883">
        <w:rPr>
          <w:rFonts w:hint="eastAsia"/>
          <w:color w:val="1A1A1A"/>
        </w:rPr>
        <w:t xml:space="preserve"> Poisson </w:t>
      </w:r>
      <w:r w:rsidRPr="00037883">
        <w:rPr>
          <w:rFonts w:hint="eastAsia"/>
          <w:color w:val="1A1A1A"/>
        </w:rPr>
        <w:t>边值问题</w:t>
      </w:r>
      <w:r w:rsidR="00B704DE">
        <w:rPr>
          <w:color w:val="1A1A1A"/>
        </w:rPr>
        <w:br/>
      </w:r>
      <m:oMathPara>
        <m:oMath>
          <m:r>
            <w:rPr>
              <w:rFonts w:ascii="Cambria Math" w:hAnsi="Cambria Math"/>
              <w:color w:val="1A1A1A"/>
              <w:szCs w:val="21"/>
            </w:rPr>
            <m:t>u''(x)=</m:t>
          </m:r>
          <m:sSup>
            <m:sSupPr>
              <m:ctrlPr>
                <w:rPr>
                  <w:rFonts w:ascii="Cambria Math" w:hAnsi="Cambria Math" w:cs="宋体"/>
                  <w:i/>
                  <w:color w:val="1A1A1A"/>
                  <w:kern w:val="0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1A1A1A"/>
                  <w:szCs w:val="21"/>
                </w:rPr>
                <m:t>e</m:t>
              </m:r>
            </m:e>
            <m:sup>
              <m:r>
                <w:rPr>
                  <w:rFonts w:ascii="Cambria Math" w:hAnsi="Cambria Math"/>
                  <w:color w:val="1A1A1A"/>
                  <w:szCs w:val="21"/>
                </w:rPr>
                <m:t>-</m:t>
              </m:r>
              <m:sSup>
                <m:sSupPr>
                  <m:ctrlPr>
                    <w:rPr>
                      <w:rFonts w:ascii="Cambria Math" w:hAnsi="Cambria Math" w:cs="宋体"/>
                      <w:i/>
                      <w:color w:val="1A1A1A"/>
                      <w:kern w:val="0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A1A1A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A1A1A"/>
                      <w:szCs w:val="21"/>
                    </w:rPr>
                    <m:t>2</m:t>
                  </m:r>
                </m:sup>
              </m:sSup>
            </m:sup>
          </m:sSup>
          <m:r>
            <w:rPr>
              <w:color w:val="1A1A1A"/>
            </w:rPr>
            <w:br/>
          </m:r>
        </m:oMath>
      </m:oMathPara>
      <w:r w:rsidR="00E633BE" w:rsidRPr="00037883">
        <w:t>使用有限差分法计算数值解。</w:t>
      </w:r>
    </w:p>
    <w:p w14:paraId="5DFFB505" w14:textId="6C7B6E9A" w:rsidR="009C6E73" w:rsidRPr="00037883" w:rsidRDefault="009C6E73" w:rsidP="0064432C">
      <w:pPr>
        <w:ind w:firstLine="420"/>
      </w:pPr>
      <w:r w:rsidRPr="00037883">
        <w:rPr>
          <w:rFonts w:hint="eastAsia"/>
        </w:rPr>
        <w:t>第十六题</w:t>
      </w:r>
    </w:p>
    <w:p w14:paraId="20184154" w14:textId="32CC82AD" w:rsidR="009C6E73" w:rsidRPr="00037883" w:rsidRDefault="009C6E73" w:rsidP="0064432C">
      <w:pPr>
        <w:ind w:firstLine="420"/>
        <w:rPr>
          <w:rFonts w:hint="eastAsia"/>
        </w:rPr>
      </w:pPr>
      <w:r w:rsidRPr="00037883">
        <w:rPr>
          <w:rFonts w:hint="eastAsia"/>
        </w:rPr>
        <w:t>求解初值问题</w:t>
      </w:r>
      <w:r w:rsidR="00B704DE">
        <w:br/>
      </w:r>
      <m:oMathPara>
        <m:oMath>
          <m:r>
            <w:rPr>
              <w:rFonts w:ascii="Cambria Math" w:hAnsi="Cambria Math" w:cs="宋体"/>
            </w:rPr>
            <m:t>y</m:t>
          </m:r>
          <m:r>
            <w:rPr>
              <w:rFonts w:ascii="Cambria Math" w:hAnsi="Cambria Math"/>
            </w:rPr>
            <m:t>'(t)=-y+</m:t>
          </m:r>
          <m:sSup>
            <m:sSupPr>
              <m:ctrlPr>
                <w:rPr>
                  <w:rFonts w:ascii="Cambria Math" w:hAnsi="Cambria Math" w:cs="宋体"/>
                  <w:i/>
                  <w:kern w:val="0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+3,   y(0)=1,   t∈[0,3]</m:t>
          </m:r>
          <m:r>
            <w:br/>
          </m:r>
        </m:oMath>
      </m:oMathPara>
      <w:r w:rsidRPr="0064432C">
        <w:rPr>
          <w:rFonts w:hint="eastAsia"/>
        </w:rPr>
        <w:t>自行实现经典四阶</w:t>
      </w:r>
      <w:r w:rsidRPr="0064432C">
        <w:rPr>
          <w:rFonts w:hint="eastAsia"/>
        </w:rPr>
        <w:t xml:space="preserve"> Runge-</w:t>
      </w:r>
      <w:proofErr w:type="spellStart"/>
      <w:r w:rsidRPr="0064432C">
        <w:rPr>
          <w:rFonts w:hint="eastAsia"/>
        </w:rPr>
        <w:t>Kutta</w:t>
      </w:r>
      <w:proofErr w:type="spellEnd"/>
      <w:r w:rsidRPr="0064432C">
        <w:rPr>
          <w:rFonts w:hint="eastAsia"/>
        </w:rPr>
        <w:t xml:space="preserve"> </w:t>
      </w:r>
      <w:r w:rsidRPr="0064432C">
        <w:rPr>
          <w:rFonts w:hint="eastAsia"/>
        </w:rPr>
        <w:t>法（</w:t>
      </w:r>
      <w:r w:rsidRPr="0064432C">
        <w:rPr>
          <w:rFonts w:hint="eastAsia"/>
        </w:rPr>
        <w:t>RK4</w:t>
      </w:r>
      <w:r w:rsidRPr="0064432C">
        <w:rPr>
          <w:rFonts w:hint="eastAsia"/>
        </w:rPr>
        <w:t>），并用符号计算求出解析解，比较二者结果。</w:t>
      </w:r>
    </w:p>
    <w:p w14:paraId="3680D7E8" w14:textId="24157608" w:rsidR="009C6E73" w:rsidRPr="00037883" w:rsidRDefault="009C6E73" w:rsidP="0064432C">
      <w:pPr>
        <w:ind w:firstLine="420"/>
      </w:pPr>
      <w:r w:rsidRPr="00037883">
        <w:rPr>
          <w:rFonts w:hint="eastAsia"/>
        </w:rPr>
        <w:t>总体设计方案与分工</w:t>
      </w:r>
    </w:p>
    <w:p w14:paraId="51E0F3C6" w14:textId="3DF4E6EB" w:rsidR="00982B67" w:rsidRPr="00037883" w:rsidRDefault="004803C2" w:rsidP="00982B67">
      <w:pPr>
        <w:ind w:firstLine="420"/>
        <w:rPr>
          <w:rFonts w:hint="eastAsia"/>
        </w:rPr>
      </w:pPr>
      <w:r w:rsidRPr="00037883">
        <w:rPr>
          <w:rFonts w:hint="eastAsia"/>
        </w:rPr>
        <w:t>本项目由工程力学拔尖班庄肃涵（学号</w:t>
      </w:r>
      <w:r w:rsidRPr="00037883">
        <w:rPr>
          <w:rFonts w:hint="eastAsia"/>
        </w:rPr>
        <w:t>3025206069</w:t>
      </w:r>
      <w:r w:rsidRPr="00037883">
        <w:rPr>
          <w:rFonts w:hint="eastAsia"/>
        </w:rPr>
        <w:t>）独立完成。作者将本课题分为以下几个具体的步骤进行。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49"/>
        <w:gridCol w:w="2976"/>
        <w:gridCol w:w="4389"/>
      </w:tblGrid>
      <w:tr w:rsidR="004803C2" w:rsidRPr="00037883" w14:paraId="62A5B99A" w14:textId="77777777" w:rsidTr="00982B67">
        <w:trPr>
          <w:jc w:val="center"/>
        </w:trPr>
        <w:tc>
          <w:tcPr>
            <w:tcW w:w="1249" w:type="dxa"/>
            <w:vAlign w:val="center"/>
          </w:tcPr>
          <w:p w14:paraId="115516A0" w14:textId="41BD7114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步骤</w:t>
            </w:r>
          </w:p>
        </w:tc>
        <w:tc>
          <w:tcPr>
            <w:tcW w:w="2976" w:type="dxa"/>
            <w:vAlign w:val="center"/>
          </w:tcPr>
          <w:p w14:paraId="0851B1E6" w14:textId="11A0FD97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核心目标</w:t>
            </w:r>
          </w:p>
        </w:tc>
        <w:tc>
          <w:tcPr>
            <w:tcW w:w="4389" w:type="dxa"/>
            <w:vAlign w:val="center"/>
          </w:tcPr>
          <w:p w14:paraId="412279C1" w14:textId="2ABEF5BE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输出结果</w:t>
            </w:r>
          </w:p>
        </w:tc>
      </w:tr>
      <w:tr w:rsidR="004803C2" w:rsidRPr="00037883" w14:paraId="190AF743" w14:textId="77777777" w:rsidTr="00982B67">
        <w:trPr>
          <w:jc w:val="center"/>
        </w:trPr>
        <w:tc>
          <w:tcPr>
            <w:tcW w:w="1249" w:type="dxa"/>
            <w:vAlign w:val="center"/>
          </w:tcPr>
          <w:p w14:paraId="0ACE36A5" w14:textId="6E353919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1.</w:t>
            </w:r>
          </w:p>
        </w:tc>
        <w:tc>
          <w:tcPr>
            <w:tcW w:w="2976" w:type="dxa"/>
            <w:vAlign w:val="center"/>
          </w:tcPr>
          <w:p w14:paraId="2413086C" w14:textId="4D5903E7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手工推导</w:t>
            </w:r>
          </w:p>
        </w:tc>
        <w:tc>
          <w:tcPr>
            <w:tcW w:w="4389" w:type="dxa"/>
            <w:vAlign w:val="center"/>
          </w:tcPr>
          <w:p w14:paraId="0936DEB8" w14:textId="4F43AE85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计算出函数解析解，对结果有初步预测</w:t>
            </w:r>
          </w:p>
        </w:tc>
      </w:tr>
      <w:tr w:rsidR="004803C2" w:rsidRPr="00037883" w14:paraId="224F0F85" w14:textId="77777777" w:rsidTr="00982B67">
        <w:trPr>
          <w:jc w:val="center"/>
        </w:trPr>
        <w:tc>
          <w:tcPr>
            <w:tcW w:w="1249" w:type="dxa"/>
            <w:vAlign w:val="center"/>
          </w:tcPr>
          <w:p w14:paraId="54BC8494" w14:textId="590B8162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2.</w:t>
            </w:r>
          </w:p>
        </w:tc>
        <w:tc>
          <w:tcPr>
            <w:tcW w:w="2976" w:type="dxa"/>
            <w:vAlign w:val="center"/>
          </w:tcPr>
          <w:p w14:paraId="5F37074B" w14:textId="09EDEB8F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设计接口和项目目录</w:t>
            </w:r>
          </w:p>
        </w:tc>
        <w:tc>
          <w:tcPr>
            <w:tcW w:w="4389" w:type="dxa"/>
            <w:vAlign w:val="center"/>
          </w:tcPr>
          <w:p w14:paraId="5D1FA6CE" w14:textId="0ADE0895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完成</w:t>
            </w:r>
            <w:r w:rsidR="00063D2F" w:rsidRPr="00037883">
              <w:rPr>
                <w:rFonts w:ascii="楷体" w:eastAsia="楷体" w:hAnsi="楷体" w:hint="eastAsia"/>
                <w:szCs w:val="21"/>
              </w:rPr>
              <w:t xml:space="preserve"> </w:t>
            </w:r>
            <w:r w:rsidRPr="00037883">
              <w:rPr>
                <w:rFonts w:ascii="楷体" w:eastAsia="楷体" w:hAnsi="楷体" w:hint="eastAsia"/>
                <w:szCs w:val="21"/>
              </w:rPr>
              <w:t>GitHub</w:t>
            </w:r>
            <w:r w:rsidR="00063D2F" w:rsidRPr="00037883">
              <w:rPr>
                <w:rFonts w:ascii="楷体" w:eastAsia="楷体" w:hAnsi="楷体" w:hint="eastAsia"/>
                <w:szCs w:val="21"/>
              </w:rPr>
              <w:t xml:space="preserve"> </w:t>
            </w:r>
            <w:r w:rsidRPr="00037883">
              <w:rPr>
                <w:rFonts w:ascii="楷体" w:eastAsia="楷体" w:hAnsi="楷体" w:hint="eastAsia"/>
                <w:szCs w:val="21"/>
              </w:rPr>
              <w:t>仓库建立，搭建公共层子程序和测试入口</w:t>
            </w:r>
          </w:p>
        </w:tc>
      </w:tr>
      <w:tr w:rsidR="004803C2" w:rsidRPr="00037883" w14:paraId="60CBA27A" w14:textId="77777777" w:rsidTr="00982B67">
        <w:trPr>
          <w:jc w:val="center"/>
        </w:trPr>
        <w:tc>
          <w:tcPr>
            <w:tcW w:w="1249" w:type="dxa"/>
            <w:vAlign w:val="center"/>
          </w:tcPr>
          <w:p w14:paraId="4E131D42" w14:textId="33C21751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3.</w:t>
            </w:r>
          </w:p>
        </w:tc>
        <w:tc>
          <w:tcPr>
            <w:tcW w:w="2976" w:type="dxa"/>
            <w:vAlign w:val="center"/>
          </w:tcPr>
          <w:p w14:paraId="4E5652CE" w14:textId="32F0E364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有限差分法计算数值解</w:t>
            </w:r>
          </w:p>
        </w:tc>
        <w:tc>
          <w:tcPr>
            <w:tcW w:w="4389" w:type="dxa"/>
            <w:vAlign w:val="center"/>
          </w:tcPr>
          <w:p w14:paraId="60B37CE7" w14:textId="359CB98F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编写第十五题</w:t>
            </w:r>
            <w:r w:rsidR="00063D2F" w:rsidRPr="00037883">
              <w:rPr>
                <w:rFonts w:ascii="楷体" w:eastAsia="楷体" w:hAnsi="楷体" w:hint="eastAsia"/>
                <w:szCs w:val="21"/>
              </w:rPr>
              <w:t>有限差分算法</w:t>
            </w:r>
            <w:r w:rsidRPr="00037883">
              <w:rPr>
                <w:rFonts w:ascii="楷体" w:eastAsia="楷体" w:hAnsi="楷体" w:hint="eastAsia"/>
                <w:szCs w:val="21"/>
              </w:rPr>
              <w:t>的核心求解程序</w:t>
            </w:r>
          </w:p>
        </w:tc>
      </w:tr>
      <w:tr w:rsidR="004803C2" w:rsidRPr="00037883" w14:paraId="2F59BB3E" w14:textId="77777777" w:rsidTr="00982B67">
        <w:trPr>
          <w:jc w:val="center"/>
        </w:trPr>
        <w:tc>
          <w:tcPr>
            <w:tcW w:w="1249" w:type="dxa"/>
            <w:vAlign w:val="center"/>
          </w:tcPr>
          <w:p w14:paraId="7F25061F" w14:textId="3D7A3882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4.</w:t>
            </w:r>
          </w:p>
        </w:tc>
        <w:tc>
          <w:tcPr>
            <w:tcW w:w="2976" w:type="dxa"/>
            <w:vAlign w:val="center"/>
          </w:tcPr>
          <w:p w14:paraId="4A68D15E" w14:textId="558D9EF0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误差分析</w:t>
            </w:r>
          </w:p>
        </w:tc>
        <w:tc>
          <w:tcPr>
            <w:tcW w:w="4389" w:type="dxa"/>
            <w:vAlign w:val="center"/>
          </w:tcPr>
          <w:p w14:paraId="3234D199" w14:textId="623B1280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验证数值解正确性，确认收敛阶，并编写</w:t>
            </w:r>
            <w:r w:rsidR="00063D2F" w:rsidRPr="00037883">
              <w:rPr>
                <w:rFonts w:ascii="楷体" w:eastAsia="楷体" w:hAnsi="楷体" w:hint="eastAsia"/>
                <w:szCs w:val="21"/>
              </w:rPr>
              <w:t xml:space="preserve"> </w:t>
            </w:r>
            <w:r w:rsidRPr="00037883">
              <w:rPr>
                <w:rFonts w:ascii="楷体" w:eastAsia="楷体" w:hAnsi="楷体" w:hint="eastAsia"/>
                <w:szCs w:val="21"/>
              </w:rPr>
              <w:t>Richardson</w:t>
            </w:r>
            <w:r w:rsidR="00063D2F" w:rsidRPr="00037883">
              <w:rPr>
                <w:rFonts w:ascii="楷体" w:eastAsia="楷体" w:hAnsi="楷体" w:hint="eastAsia"/>
                <w:szCs w:val="21"/>
              </w:rPr>
              <w:t xml:space="preserve"> </w:t>
            </w:r>
            <w:r w:rsidRPr="00037883">
              <w:rPr>
                <w:rFonts w:ascii="楷体" w:eastAsia="楷体" w:hAnsi="楷体" w:hint="eastAsia"/>
                <w:szCs w:val="21"/>
              </w:rPr>
              <w:t>外推的核心程序，验证收敛阶得到提升。</w:t>
            </w:r>
          </w:p>
        </w:tc>
      </w:tr>
      <w:tr w:rsidR="004803C2" w:rsidRPr="00037883" w14:paraId="1ED49D73" w14:textId="77777777" w:rsidTr="00982B67">
        <w:trPr>
          <w:jc w:val="center"/>
        </w:trPr>
        <w:tc>
          <w:tcPr>
            <w:tcW w:w="1249" w:type="dxa"/>
            <w:vAlign w:val="center"/>
          </w:tcPr>
          <w:p w14:paraId="2070F924" w14:textId="0AD415B0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5.</w:t>
            </w:r>
          </w:p>
        </w:tc>
        <w:tc>
          <w:tcPr>
            <w:tcW w:w="2976" w:type="dxa"/>
            <w:vAlign w:val="center"/>
          </w:tcPr>
          <w:p w14:paraId="291295B9" w14:textId="35BEE1DA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RK4 算法计算数值解</w:t>
            </w:r>
          </w:p>
        </w:tc>
        <w:tc>
          <w:tcPr>
            <w:tcW w:w="4389" w:type="dxa"/>
            <w:vAlign w:val="center"/>
          </w:tcPr>
          <w:p w14:paraId="4906A429" w14:textId="2EDB0E38" w:rsidR="004803C2" w:rsidRPr="00037883" w:rsidRDefault="004803C2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编写第十六</w:t>
            </w:r>
            <w:proofErr w:type="gramStart"/>
            <w:r w:rsidRPr="00037883">
              <w:rPr>
                <w:rFonts w:ascii="楷体" w:eastAsia="楷体" w:hAnsi="楷体" w:hint="eastAsia"/>
                <w:szCs w:val="21"/>
              </w:rPr>
              <w:t>题</w:t>
            </w:r>
            <w:r w:rsidR="00063D2F" w:rsidRPr="00037883">
              <w:rPr>
                <w:rFonts w:ascii="楷体" w:eastAsia="楷体" w:hAnsi="楷体" w:hint="eastAsia"/>
                <w:szCs w:val="21"/>
              </w:rPr>
              <w:t xml:space="preserve"> RK4 </w:t>
            </w:r>
            <w:proofErr w:type="gramEnd"/>
            <w:r w:rsidR="00063D2F" w:rsidRPr="00037883">
              <w:rPr>
                <w:rFonts w:ascii="楷体" w:eastAsia="楷体" w:hAnsi="楷体" w:hint="eastAsia"/>
                <w:szCs w:val="21"/>
              </w:rPr>
              <w:t>算法</w:t>
            </w:r>
            <w:r w:rsidRPr="00037883">
              <w:rPr>
                <w:rFonts w:ascii="楷体" w:eastAsia="楷体" w:hAnsi="楷体" w:hint="eastAsia"/>
                <w:szCs w:val="21"/>
              </w:rPr>
              <w:t>的核心求解程序</w:t>
            </w:r>
          </w:p>
        </w:tc>
      </w:tr>
      <w:tr w:rsidR="004803C2" w:rsidRPr="00037883" w14:paraId="4DF44185" w14:textId="77777777" w:rsidTr="00982B67">
        <w:trPr>
          <w:jc w:val="center"/>
        </w:trPr>
        <w:tc>
          <w:tcPr>
            <w:tcW w:w="1249" w:type="dxa"/>
            <w:vAlign w:val="center"/>
          </w:tcPr>
          <w:p w14:paraId="2B6C820F" w14:textId="415C1F84" w:rsidR="004803C2" w:rsidRPr="00037883" w:rsidRDefault="00063D2F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lastRenderedPageBreak/>
              <w:t>6.</w:t>
            </w:r>
          </w:p>
        </w:tc>
        <w:tc>
          <w:tcPr>
            <w:tcW w:w="2976" w:type="dxa"/>
            <w:vAlign w:val="center"/>
          </w:tcPr>
          <w:p w14:paraId="7CC6383C" w14:textId="44DDBD80" w:rsidR="004803C2" w:rsidRPr="00037883" w:rsidRDefault="00063D2F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算法对比</w:t>
            </w:r>
          </w:p>
        </w:tc>
        <w:tc>
          <w:tcPr>
            <w:tcW w:w="4389" w:type="dxa"/>
            <w:vAlign w:val="center"/>
          </w:tcPr>
          <w:p w14:paraId="5B685E3D" w14:textId="1F9A077D" w:rsidR="004803C2" w:rsidRPr="00037883" w:rsidRDefault="00063D2F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 xml:space="preserve">编写 Euler </w:t>
            </w:r>
            <w:proofErr w:type="gramStart"/>
            <w:r w:rsidRPr="00037883">
              <w:rPr>
                <w:rFonts w:ascii="楷体" w:eastAsia="楷体" w:hAnsi="楷体" w:hint="eastAsia"/>
                <w:szCs w:val="21"/>
              </w:rPr>
              <w:t xml:space="preserve">和 RK2 </w:t>
            </w:r>
            <w:proofErr w:type="gramEnd"/>
            <w:r w:rsidRPr="00037883">
              <w:rPr>
                <w:rFonts w:ascii="楷体" w:eastAsia="楷体" w:hAnsi="楷体" w:hint="eastAsia"/>
                <w:szCs w:val="21"/>
              </w:rPr>
              <w:t>算法，并</w:t>
            </w:r>
            <w:proofErr w:type="gramStart"/>
            <w:r w:rsidRPr="00037883">
              <w:rPr>
                <w:rFonts w:ascii="楷体" w:eastAsia="楷体" w:hAnsi="楷体" w:hint="eastAsia"/>
                <w:szCs w:val="21"/>
              </w:rPr>
              <w:t xml:space="preserve">与 RK4 </w:t>
            </w:r>
            <w:proofErr w:type="gramEnd"/>
            <w:r w:rsidRPr="00037883">
              <w:rPr>
                <w:rFonts w:ascii="楷体" w:eastAsia="楷体" w:hAnsi="楷体" w:hint="eastAsia"/>
                <w:szCs w:val="21"/>
              </w:rPr>
              <w:t>算法比较。</w:t>
            </w:r>
          </w:p>
        </w:tc>
      </w:tr>
      <w:tr w:rsidR="004803C2" w:rsidRPr="00037883" w14:paraId="32AD2A15" w14:textId="77777777" w:rsidTr="00982B67">
        <w:trPr>
          <w:jc w:val="center"/>
        </w:trPr>
        <w:tc>
          <w:tcPr>
            <w:tcW w:w="1249" w:type="dxa"/>
            <w:vAlign w:val="center"/>
          </w:tcPr>
          <w:p w14:paraId="2E8272B8" w14:textId="6404BD39" w:rsidR="004803C2" w:rsidRPr="00037883" w:rsidRDefault="00063D2F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7.</w:t>
            </w:r>
          </w:p>
        </w:tc>
        <w:tc>
          <w:tcPr>
            <w:tcW w:w="2976" w:type="dxa"/>
            <w:vAlign w:val="center"/>
          </w:tcPr>
          <w:p w14:paraId="5D77C9CB" w14:textId="2DEB8CE3" w:rsidR="004803C2" w:rsidRPr="00037883" w:rsidRDefault="00063D2F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打靶法实现</w:t>
            </w:r>
          </w:p>
        </w:tc>
        <w:tc>
          <w:tcPr>
            <w:tcW w:w="4389" w:type="dxa"/>
            <w:vAlign w:val="center"/>
          </w:tcPr>
          <w:p w14:paraId="57855F7D" w14:textId="0AEAAEA9" w:rsidR="004803C2" w:rsidRPr="00037883" w:rsidRDefault="00063D2F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将 RK4 算法迁移至第十五题，重新计算数值解，并与有限差分算法比较。</w:t>
            </w:r>
          </w:p>
        </w:tc>
      </w:tr>
      <w:tr w:rsidR="004803C2" w:rsidRPr="00037883" w14:paraId="75EF14C4" w14:textId="77777777" w:rsidTr="00982B67">
        <w:trPr>
          <w:jc w:val="center"/>
        </w:trPr>
        <w:tc>
          <w:tcPr>
            <w:tcW w:w="1249" w:type="dxa"/>
            <w:vAlign w:val="center"/>
          </w:tcPr>
          <w:p w14:paraId="38344225" w14:textId="43252DFC" w:rsidR="004803C2" w:rsidRPr="00037883" w:rsidRDefault="00063D2F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8.</w:t>
            </w:r>
          </w:p>
        </w:tc>
        <w:tc>
          <w:tcPr>
            <w:tcW w:w="2976" w:type="dxa"/>
            <w:vAlign w:val="center"/>
          </w:tcPr>
          <w:p w14:paraId="47DA491A" w14:textId="701D0645" w:rsidR="004803C2" w:rsidRPr="00037883" w:rsidRDefault="00063D2F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撰写论文</w:t>
            </w:r>
          </w:p>
        </w:tc>
        <w:tc>
          <w:tcPr>
            <w:tcW w:w="4389" w:type="dxa"/>
            <w:vAlign w:val="center"/>
          </w:tcPr>
          <w:p w14:paraId="1C33451C" w14:textId="5770F690" w:rsidR="004803C2" w:rsidRPr="00037883" w:rsidRDefault="00063D2F" w:rsidP="00982B67">
            <w:pPr>
              <w:pStyle w:val="a7"/>
              <w:ind w:firstLineChars="0" w:firstLine="0"/>
              <w:jc w:val="center"/>
              <w:rPr>
                <w:rFonts w:ascii="楷体" w:eastAsia="楷体" w:hAnsi="楷体" w:hint="eastAsia"/>
                <w:szCs w:val="21"/>
              </w:rPr>
            </w:pPr>
            <w:r w:rsidRPr="00037883">
              <w:rPr>
                <w:rFonts w:ascii="楷体" w:eastAsia="楷体" w:hAnsi="楷体" w:hint="eastAsia"/>
                <w:szCs w:val="21"/>
              </w:rPr>
              <w:t>整合所有程序，搭建从入口。整理实验数据，撰写成文。</w:t>
            </w:r>
          </w:p>
        </w:tc>
      </w:tr>
    </w:tbl>
    <w:p w14:paraId="380E992C" w14:textId="77777777" w:rsidR="004803C2" w:rsidRPr="00982B67" w:rsidRDefault="004803C2" w:rsidP="00982B67">
      <w:pPr>
        <w:ind w:firstLineChars="0"/>
        <w:rPr>
          <w:rFonts w:ascii="楷体" w:eastAsia="楷体" w:hAnsi="楷体" w:hint="eastAsia"/>
          <w:szCs w:val="21"/>
        </w:rPr>
      </w:pPr>
    </w:p>
    <w:p w14:paraId="3862FCD5" w14:textId="27306231" w:rsidR="009C6E73" w:rsidRPr="00037883" w:rsidRDefault="003D387A" w:rsidP="0064432C">
      <w:pPr>
        <w:ind w:firstLine="420"/>
      </w:pPr>
      <w:r w:rsidRPr="00037883">
        <w:rPr>
          <w:rFonts w:hint="eastAsia"/>
        </w:rPr>
        <w:t>第十五题的有限差分计算与数据分析</w:t>
      </w:r>
    </w:p>
    <w:p w14:paraId="3B0F3FC4" w14:textId="3488F078" w:rsidR="003D387A" w:rsidRPr="00037883" w:rsidRDefault="003D387A" w:rsidP="0064432C">
      <w:pPr>
        <w:ind w:firstLine="420"/>
      </w:pPr>
      <w:r w:rsidRPr="00037883">
        <w:rPr>
          <w:rFonts w:hint="eastAsia"/>
        </w:rPr>
        <w:t>Richardson</w:t>
      </w:r>
      <w:r w:rsidRPr="00037883">
        <w:rPr>
          <w:rFonts w:hint="eastAsia"/>
        </w:rPr>
        <w:t>外推优化</w:t>
      </w:r>
    </w:p>
    <w:p w14:paraId="610A650A" w14:textId="25FB6627" w:rsidR="003D387A" w:rsidRPr="00037883" w:rsidRDefault="003D387A" w:rsidP="0064432C">
      <w:pPr>
        <w:ind w:firstLine="420"/>
      </w:pPr>
      <w:r w:rsidRPr="00037883">
        <w:rPr>
          <w:rFonts w:hint="eastAsia"/>
        </w:rPr>
        <w:t>第十六题</w:t>
      </w:r>
      <w:proofErr w:type="gramStart"/>
      <w:r w:rsidRPr="00037883">
        <w:rPr>
          <w:rFonts w:hint="eastAsia"/>
        </w:rPr>
        <w:t>的</w:t>
      </w:r>
      <w:r w:rsidRPr="00037883">
        <w:rPr>
          <w:rFonts w:hint="eastAsia"/>
        </w:rPr>
        <w:t xml:space="preserve"> RK4 </w:t>
      </w:r>
      <w:proofErr w:type="gramEnd"/>
      <w:r w:rsidRPr="00037883">
        <w:rPr>
          <w:rFonts w:hint="eastAsia"/>
        </w:rPr>
        <w:t>算法实现与结果比对</w:t>
      </w:r>
    </w:p>
    <w:p w14:paraId="704A5483" w14:textId="15D68F35" w:rsidR="003D387A" w:rsidRPr="00037883" w:rsidRDefault="003D387A" w:rsidP="0064432C">
      <w:pPr>
        <w:ind w:firstLine="420"/>
      </w:pPr>
      <w:r w:rsidRPr="00037883">
        <w:rPr>
          <w:rFonts w:hint="eastAsia"/>
        </w:rPr>
        <w:t>Euler</w:t>
      </w:r>
      <w:r w:rsidRPr="00037883">
        <w:rPr>
          <w:rFonts w:hint="eastAsia"/>
        </w:rPr>
        <w:t>、</w:t>
      </w:r>
      <w:r w:rsidRPr="00037883">
        <w:rPr>
          <w:rFonts w:hint="eastAsia"/>
        </w:rPr>
        <w:t>RK2</w:t>
      </w:r>
      <w:r w:rsidRPr="00037883">
        <w:rPr>
          <w:rFonts w:hint="eastAsia"/>
        </w:rPr>
        <w:t>、</w:t>
      </w:r>
      <w:proofErr w:type="gramStart"/>
      <w:r w:rsidRPr="00037883">
        <w:rPr>
          <w:rFonts w:hint="eastAsia"/>
        </w:rPr>
        <w:t>与</w:t>
      </w:r>
      <w:r w:rsidRPr="00037883">
        <w:rPr>
          <w:rFonts w:hint="eastAsia"/>
        </w:rPr>
        <w:t xml:space="preserve"> RK4 </w:t>
      </w:r>
      <w:proofErr w:type="gramEnd"/>
      <w:r w:rsidRPr="00037883">
        <w:rPr>
          <w:rFonts w:hint="eastAsia"/>
        </w:rPr>
        <w:t>算法的</w:t>
      </w:r>
      <w:r w:rsidR="00A84AD6" w:rsidRPr="00037883">
        <w:t>精度</w:t>
      </w:r>
      <w:r w:rsidR="00A84AD6" w:rsidRPr="00037883">
        <w:t>—</w:t>
      </w:r>
      <w:r w:rsidR="00A84AD6" w:rsidRPr="00037883">
        <w:t>效率比较</w:t>
      </w:r>
    </w:p>
    <w:p w14:paraId="3FEA1407" w14:textId="0B4D6A38" w:rsidR="00A84AD6" w:rsidRPr="00037883" w:rsidRDefault="00A84AD6" w:rsidP="0064432C">
      <w:pPr>
        <w:ind w:firstLine="420"/>
      </w:pPr>
      <w:r w:rsidRPr="00037883">
        <w:rPr>
          <w:rFonts w:hint="eastAsia"/>
        </w:rPr>
        <w:t>打靶法重新计算第十五题</w:t>
      </w:r>
    </w:p>
    <w:p w14:paraId="31F90B90" w14:textId="7195E349" w:rsidR="00A84AD6" w:rsidRPr="00037883" w:rsidRDefault="00A84AD6" w:rsidP="0064432C">
      <w:pPr>
        <w:ind w:firstLine="420"/>
      </w:pPr>
      <w:r w:rsidRPr="00037883">
        <w:rPr>
          <w:rFonts w:hint="eastAsia"/>
        </w:rPr>
        <w:t>项目总结</w:t>
      </w:r>
    </w:p>
    <w:p w14:paraId="6082525A" w14:textId="029E1F7D" w:rsidR="004803C2" w:rsidRPr="00037883" w:rsidRDefault="004803C2" w:rsidP="0064432C">
      <w:pPr>
        <w:ind w:firstLine="420"/>
      </w:pPr>
      <w:r w:rsidRPr="00037883">
        <w:rPr>
          <w:rFonts w:hint="eastAsia"/>
        </w:rPr>
        <w:t>参考文献</w:t>
      </w:r>
    </w:p>
    <w:p w14:paraId="3536D094" w14:textId="057F8E71" w:rsidR="00A84AD6" w:rsidRPr="00037883" w:rsidRDefault="00A84AD6" w:rsidP="0064432C">
      <w:pPr>
        <w:ind w:firstLine="420"/>
        <w:rPr>
          <w:rFonts w:hint="eastAsia"/>
        </w:rPr>
      </w:pPr>
      <w:r w:rsidRPr="00037883">
        <w:rPr>
          <w:rFonts w:hint="eastAsia"/>
        </w:rPr>
        <w:t>附件</w:t>
      </w:r>
    </w:p>
    <w:sectPr w:rsidR="00A84AD6" w:rsidRPr="00037883" w:rsidSect="00F26BAE">
      <w:pgSz w:w="11906" w:h="16838"/>
      <w:pgMar w:top="1440" w:right="991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FB082" w14:textId="77777777" w:rsidR="00CA302C" w:rsidRDefault="00CA302C" w:rsidP="007F61BC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1616EC44" w14:textId="77777777" w:rsidR="00CA302C" w:rsidRDefault="00CA302C" w:rsidP="007F61BC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 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17E2A" w14:textId="77777777" w:rsidR="00CA302C" w:rsidRDefault="00CA302C" w:rsidP="007F61BC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2E7EE366" w14:textId="77777777" w:rsidR="00CA302C" w:rsidRDefault="00CA302C" w:rsidP="007F61BC">
      <w:pPr>
        <w:ind w:firstLine="42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750D"/>
    <w:multiLevelType w:val="hybridMultilevel"/>
    <w:tmpl w:val="5C664646"/>
    <w:lvl w:ilvl="0" w:tplc="CA56D07A">
      <w:start w:val="1"/>
      <w:numFmt w:val="japaneseCounting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21D52A8F"/>
    <w:multiLevelType w:val="hybridMultilevel"/>
    <w:tmpl w:val="48EE4F96"/>
    <w:lvl w:ilvl="0" w:tplc="CC4E653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D754C8"/>
    <w:multiLevelType w:val="hybridMultilevel"/>
    <w:tmpl w:val="7BA2679C"/>
    <w:lvl w:ilvl="0" w:tplc="73F4FB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1821B0"/>
    <w:multiLevelType w:val="multilevel"/>
    <w:tmpl w:val="05D2B9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  <w:sz w:val="24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color w:val="000000"/>
        <w:sz w:val="24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color w:val="000000"/>
        <w:sz w:val="24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  <w:color w:val="000000"/>
        <w:sz w:val="24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  <w:color w:val="000000"/>
        <w:sz w:val="24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  <w:color w:val="000000"/>
        <w:sz w:val="24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  <w:color w:val="000000"/>
        <w:sz w:val="24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  <w:color w:val="000000"/>
        <w:sz w:val="24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  <w:color w:val="000000"/>
        <w:sz w:val="24"/>
      </w:rPr>
    </w:lvl>
  </w:abstractNum>
  <w:num w:numId="1" w16cid:durableId="299655397">
    <w:abstractNumId w:val="1"/>
  </w:num>
  <w:num w:numId="2" w16cid:durableId="2110854195">
    <w:abstractNumId w:val="2"/>
  </w:num>
  <w:num w:numId="3" w16cid:durableId="1585608517">
    <w:abstractNumId w:val="0"/>
  </w:num>
  <w:num w:numId="4" w16cid:durableId="1543470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F13"/>
    <w:rsid w:val="00037883"/>
    <w:rsid w:val="00063D2F"/>
    <w:rsid w:val="00220788"/>
    <w:rsid w:val="002E772A"/>
    <w:rsid w:val="0034487B"/>
    <w:rsid w:val="00363D2B"/>
    <w:rsid w:val="003712B6"/>
    <w:rsid w:val="003D387A"/>
    <w:rsid w:val="00435F13"/>
    <w:rsid w:val="004803C2"/>
    <w:rsid w:val="004C6949"/>
    <w:rsid w:val="004D787F"/>
    <w:rsid w:val="00557EEE"/>
    <w:rsid w:val="0064432C"/>
    <w:rsid w:val="006E7664"/>
    <w:rsid w:val="00782203"/>
    <w:rsid w:val="007F61BC"/>
    <w:rsid w:val="00806645"/>
    <w:rsid w:val="0090326E"/>
    <w:rsid w:val="00982B67"/>
    <w:rsid w:val="009C6E73"/>
    <w:rsid w:val="00A748D9"/>
    <w:rsid w:val="00A84AD6"/>
    <w:rsid w:val="00AA6BE5"/>
    <w:rsid w:val="00B5252F"/>
    <w:rsid w:val="00B704DE"/>
    <w:rsid w:val="00B84ECA"/>
    <w:rsid w:val="00CA302C"/>
    <w:rsid w:val="00D3600F"/>
    <w:rsid w:val="00E633BE"/>
    <w:rsid w:val="00F2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023A6"/>
  <w15:chartTrackingRefBased/>
  <w15:docId w15:val="{CA65F6DD-A106-4781-9732-C8E5FC3ED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4DE"/>
    <w:pPr>
      <w:widowControl w:val="0"/>
      <w:spacing w:before="150" w:after="150" w:line="500" w:lineRule="exact"/>
      <w:ind w:firstLineChars="200" w:firstLine="20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61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61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61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61BC"/>
    <w:rPr>
      <w:sz w:val="18"/>
      <w:szCs w:val="18"/>
    </w:rPr>
  </w:style>
  <w:style w:type="paragraph" w:styleId="a7">
    <w:name w:val="List Paragraph"/>
    <w:basedOn w:val="a"/>
    <w:uiPriority w:val="34"/>
    <w:qFormat/>
    <w:rsid w:val="007F61BC"/>
    <w:pPr>
      <w:ind w:firstLine="420"/>
    </w:pPr>
  </w:style>
  <w:style w:type="paragraph" w:customStyle="1" w:styleId="Default">
    <w:name w:val="Default"/>
    <w:rsid w:val="009C6E73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styleId="a8">
    <w:name w:val="Placeholder Text"/>
    <w:basedOn w:val="a0"/>
    <w:uiPriority w:val="99"/>
    <w:semiHidden/>
    <w:rsid w:val="009C6E73"/>
    <w:rPr>
      <w:color w:val="666666"/>
    </w:rPr>
  </w:style>
  <w:style w:type="table" w:styleId="a9">
    <w:name w:val="Table Grid"/>
    <w:basedOn w:val="a1"/>
    <w:uiPriority w:val="39"/>
    <w:rsid w:val="00480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肃涵 庄</cp:lastModifiedBy>
  <cp:revision>22</cp:revision>
  <dcterms:created xsi:type="dcterms:W3CDTF">2022-08-18T14:34:00Z</dcterms:created>
  <dcterms:modified xsi:type="dcterms:W3CDTF">2026-09-10T18:50:00Z</dcterms:modified>
</cp:coreProperties>
</file>