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2AAD" w14:textId="77777777" w:rsidR="00A629BD" w:rsidRDefault="00A629BD" w:rsidP="000527C0">
      <w:pPr>
        <w:ind w:left="1562" w:right="1340"/>
        <w:jc w:val="center"/>
        <w:rPr>
          <w:b/>
          <w:bCs/>
          <w:sz w:val="22"/>
          <w:szCs w:val="22"/>
        </w:rPr>
      </w:pPr>
      <w:r>
        <w:rPr>
          <w:b/>
          <w:bCs/>
          <w:sz w:val="22"/>
          <w:szCs w:val="22"/>
        </w:rPr>
        <w:t>I</w:t>
      </w:r>
      <w:r w:rsidRPr="00A629BD">
        <w:rPr>
          <w:b/>
          <w:bCs/>
          <w:sz w:val="22"/>
          <w:szCs w:val="22"/>
        </w:rPr>
        <w:t xml:space="preserve">ntroducing the National Survey of Pediatric Post-Acute Care: </w:t>
      </w:r>
    </w:p>
    <w:p w14:paraId="72A5FEDF" w14:textId="289DB347" w:rsidR="00A629BD" w:rsidRDefault="00A629BD" w:rsidP="00A629BD">
      <w:pPr>
        <w:ind w:left="1562" w:right="1340"/>
        <w:jc w:val="center"/>
        <w:rPr>
          <w:b/>
          <w:bCs/>
          <w:sz w:val="22"/>
          <w:szCs w:val="22"/>
        </w:rPr>
      </w:pPr>
      <w:r>
        <w:rPr>
          <w:b/>
          <w:bCs/>
          <w:sz w:val="22"/>
          <w:szCs w:val="22"/>
        </w:rPr>
        <w:t>An O</w:t>
      </w:r>
      <w:r w:rsidRPr="00A629BD">
        <w:rPr>
          <w:b/>
          <w:bCs/>
          <w:sz w:val="22"/>
          <w:szCs w:val="22"/>
        </w:rPr>
        <w:t>pen-</w:t>
      </w:r>
      <w:r>
        <w:rPr>
          <w:b/>
          <w:bCs/>
          <w:sz w:val="22"/>
          <w:szCs w:val="22"/>
        </w:rPr>
        <w:t>A</w:t>
      </w:r>
      <w:r w:rsidRPr="00A629BD">
        <w:rPr>
          <w:b/>
          <w:bCs/>
          <w:sz w:val="22"/>
          <w:szCs w:val="22"/>
        </w:rPr>
        <w:t xml:space="preserve">ccess </w:t>
      </w:r>
      <w:r>
        <w:rPr>
          <w:b/>
          <w:bCs/>
          <w:sz w:val="22"/>
          <w:szCs w:val="22"/>
        </w:rPr>
        <w:t>D</w:t>
      </w:r>
      <w:r w:rsidRPr="00A629BD">
        <w:rPr>
          <w:b/>
          <w:bCs/>
          <w:sz w:val="22"/>
          <w:szCs w:val="22"/>
        </w:rPr>
        <w:t xml:space="preserve">atabase of </w:t>
      </w:r>
      <w:r>
        <w:rPr>
          <w:b/>
          <w:bCs/>
          <w:sz w:val="22"/>
          <w:szCs w:val="22"/>
        </w:rPr>
        <w:t>P</w:t>
      </w:r>
      <w:r w:rsidRPr="00A629BD">
        <w:rPr>
          <w:b/>
          <w:bCs/>
          <w:sz w:val="22"/>
          <w:szCs w:val="22"/>
        </w:rPr>
        <w:t xml:space="preserve">ediatric </w:t>
      </w:r>
      <w:r>
        <w:rPr>
          <w:b/>
          <w:bCs/>
          <w:sz w:val="22"/>
          <w:szCs w:val="22"/>
        </w:rPr>
        <w:t>F</w:t>
      </w:r>
      <w:r w:rsidRPr="00A629BD">
        <w:rPr>
          <w:b/>
          <w:bCs/>
          <w:sz w:val="22"/>
          <w:szCs w:val="22"/>
        </w:rPr>
        <w:t xml:space="preserve">acilities </w:t>
      </w:r>
    </w:p>
    <w:p w14:paraId="6F69B6D9" w14:textId="77777777" w:rsidR="00A629BD" w:rsidRDefault="00A629BD" w:rsidP="00A629BD">
      <w:pPr>
        <w:ind w:left="1562" w:right="1340"/>
        <w:jc w:val="center"/>
        <w:rPr>
          <w:b/>
          <w:bCs/>
          <w:sz w:val="22"/>
          <w:szCs w:val="22"/>
        </w:rPr>
      </w:pPr>
    </w:p>
    <w:p w14:paraId="29558B48" w14:textId="3C35AFCC" w:rsidR="000527C0" w:rsidRPr="00A629BD" w:rsidRDefault="000527C0" w:rsidP="00A629BD">
      <w:pPr>
        <w:ind w:left="1562" w:right="1340"/>
        <w:jc w:val="center"/>
        <w:rPr>
          <w:b/>
          <w:bCs/>
          <w:sz w:val="22"/>
          <w:szCs w:val="22"/>
        </w:rPr>
      </w:pPr>
      <w:r w:rsidRPr="00561382">
        <w:t xml:space="preserve">Nadine </w:t>
      </w:r>
      <w:proofErr w:type="spellStart"/>
      <w:r w:rsidRPr="00561382">
        <w:t>Straka</w:t>
      </w:r>
      <w:proofErr w:type="spellEnd"/>
      <w:r w:rsidR="00126359">
        <w:t>,</w:t>
      </w:r>
      <w:r w:rsidRPr="00561382">
        <w:t xml:space="preserve"> MB </w:t>
      </w:r>
      <w:proofErr w:type="spellStart"/>
      <w:r w:rsidRPr="00561382">
        <w:t>BCh</w:t>
      </w:r>
      <w:proofErr w:type="spellEnd"/>
      <w:r w:rsidR="00126359">
        <w:t>,</w:t>
      </w:r>
      <w:r w:rsidRPr="00561382">
        <w:t xml:space="preserve"> BAO, MPH</w:t>
      </w:r>
      <w:r w:rsidR="005A7F19" w:rsidRPr="00561382">
        <w:rPr>
          <w:vertAlign w:val="superscript"/>
        </w:rPr>
        <w:t>1,2</w:t>
      </w:r>
      <w:r w:rsidRPr="00561382">
        <w:t xml:space="preserve">, </w:t>
      </w:r>
      <w:proofErr w:type="spellStart"/>
      <w:r w:rsidR="005A7F19" w:rsidRPr="00561382">
        <w:t>Urbano</w:t>
      </w:r>
      <w:proofErr w:type="spellEnd"/>
      <w:r w:rsidR="005A7F19" w:rsidRPr="00561382">
        <w:t xml:space="preserve"> </w:t>
      </w:r>
      <w:proofErr w:type="spellStart"/>
      <w:r w:rsidR="005A7F19" w:rsidRPr="00561382">
        <w:t>Fran</w:t>
      </w:r>
      <w:r w:rsidR="00441CE0">
        <w:t>ç</w:t>
      </w:r>
      <w:r w:rsidR="005A7F19" w:rsidRPr="00561382">
        <w:t>a</w:t>
      </w:r>
      <w:proofErr w:type="spellEnd"/>
      <w:r w:rsidR="00126359">
        <w:t>,</w:t>
      </w:r>
      <w:r w:rsidR="0018220C" w:rsidRPr="00561382">
        <w:t xml:space="preserve"> PhD</w:t>
      </w:r>
      <w:r w:rsidR="0018220C" w:rsidRPr="00561382">
        <w:rPr>
          <w:vertAlign w:val="superscript"/>
        </w:rPr>
        <w:t>1,2</w:t>
      </w:r>
      <w:r w:rsidR="005E59EF" w:rsidRPr="00561382">
        <w:t xml:space="preserve">, </w:t>
      </w:r>
      <w:r w:rsidRPr="00561382">
        <w:t>Jennifer Franks</w:t>
      </w:r>
      <w:r w:rsidR="005A7F19" w:rsidRPr="00561382">
        <w:t>, BA</w:t>
      </w:r>
      <w:r w:rsidR="005A7F19" w:rsidRPr="00561382">
        <w:rPr>
          <w:vertAlign w:val="superscript"/>
        </w:rPr>
        <w:t>1</w:t>
      </w:r>
      <w:r w:rsidRPr="00561382">
        <w:t xml:space="preserve">, </w:t>
      </w:r>
      <w:r w:rsidR="0018220C" w:rsidRPr="00561382">
        <w:t>Michael McManus</w:t>
      </w:r>
      <w:r w:rsidR="00126359">
        <w:t>, MD, MPH</w:t>
      </w:r>
      <w:r w:rsidR="0018220C" w:rsidRPr="00561382">
        <w:rPr>
          <w:vertAlign w:val="superscript"/>
        </w:rPr>
        <w:t>1,2</w:t>
      </w:r>
    </w:p>
    <w:p w14:paraId="51CD1EF3" w14:textId="77777777" w:rsidR="000527C0" w:rsidRPr="00561382" w:rsidRDefault="000527C0" w:rsidP="000527C0">
      <w:pPr>
        <w:ind w:left="23"/>
      </w:pPr>
    </w:p>
    <w:p w14:paraId="22954911" w14:textId="303F14D6" w:rsidR="000527C0" w:rsidRPr="00561382" w:rsidRDefault="000527C0" w:rsidP="000527C0">
      <w:pPr>
        <w:ind w:left="143" w:right="549"/>
      </w:pPr>
      <w:r w:rsidRPr="00561382">
        <w:rPr>
          <w:b/>
          <w:bCs/>
        </w:rPr>
        <w:t>Affiliations:</w:t>
      </w:r>
      <w:r w:rsidRPr="00561382">
        <w:rPr>
          <w:b/>
          <w:bCs/>
          <w:spacing w:val="1"/>
        </w:rPr>
        <w:t xml:space="preserve"> </w:t>
      </w:r>
      <w:r w:rsidRPr="00561382">
        <w:rPr>
          <w:position w:val="9"/>
          <w:vertAlign w:val="superscript"/>
        </w:rPr>
        <w:t>1</w:t>
      </w:r>
      <w:r w:rsidRPr="00561382">
        <w:rPr>
          <w:vertAlign w:val="superscript"/>
        </w:rPr>
        <w:t xml:space="preserve"> </w:t>
      </w:r>
      <w:r w:rsidRPr="00561382">
        <w:t>Division of Critical Care, Department of Anesthesiology, Critical Care and Pain Medicine, Boston Children's Hospital, Boston, Massachusetts; an</w:t>
      </w:r>
      <w:r w:rsidR="0018220C" w:rsidRPr="00561382">
        <w:t>d</w:t>
      </w:r>
    </w:p>
    <w:p w14:paraId="4529294B" w14:textId="5C8F907D" w:rsidR="000527C0" w:rsidRPr="00561382" w:rsidRDefault="000527C0" w:rsidP="000527C0">
      <w:pPr>
        <w:ind w:left="143" w:right="549"/>
      </w:pPr>
      <w:r w:rsidRPr="00561382">
        <w:rPr>
          <w:vertAlign w:val="superscript"/>
        </w:rPr>
        <w:t xml:space="preserve">2 </w:t>
      </w:r>
      <w:r w:rsidRPr="00561382">
        <w:t>Harvard Medical School, Harvard University, Boston, Massachusetts.</w:t>
      </w:r>
    </w:p>
    <w:p w14:paraId="5721F3FE" w14:textId="77777777" w:rsidR="000527C0" w:rsidRPr="00561382" w:rsidRDefault="000527C0" w:rsidP="000527C0"/>
    <w:p w14:paraId="4C9A37A1" w14:textId="47FDC134" w:rsidR="000527C0" w:rsidRPr="00FD3D2D" w:rsidRDefault="000527C0" w:rsidP="000527C0">
      <w:pPr>
        <w:ind w:left="120" w:right="-20"/>
      </w:pPr>
      <w:r w:rsidRPr="00FD3D2D">
        <w:rPr>
          <w:b/>
          <w:bCs/>
        </w:rPr>
        <w:t>Address correspondence t</w:t>
      </w:r>
      <w:r w:rsidRPr="00FD3D2D">
        <w:rPr>
          <w:b/>
          <w:bCs/>
          <w:spacing w:val="-1"/>
        </w:rPr>
        <w:t>o</w:t>
      </w:r>
      <w:r w:rsidRPr="00FD3D2D">
        <w:t xml:space="preserve">: </w:t>
      </w:r>
      <w:r w:rsidR="0018220C">
        <w:t xml:space="preserve">Nadine </w:t>
      </w:r>
      <w:proofErr w:type="spellStart"/>
      <w:r w:rsidR="0018220C">
        <w:t>Straka</w:t>
      </w:r>
      <w:proofErr w:type="spellEnd"/>
      <w:r w:rsidRPr="00FD3D2D">
        <w:t xml:space="preserve">, </w:t>
      </w:r>
      <w:r w:rsidR="0018220C">
        <w:t>Division of Critical Care, Department of Anesthesiology, Critical Care and Pain Medicine, Boston Children's Hospital, 300 Longwood Ave, Boston, MA 02116 [nadine.straka@childrens.harvard.edu</w:t>
      </w:r>
      <w:r w:rsidRPr="00FD3D2D">
        <w:t xml:space="preserve">], </w:t>
      </w:r>
      <w:r w:rsidR="0018220C">
        <w:t>617-355-7327</w:t>
      </w:r>
      <w:r w:rsidRPr="00FD3D2D">
        <w:t>.</w:t>
      </w:r>
    </w:p>
    <w:p w14:paraId="53550BF4" w14:textId="77777777" w:rsidR="000527C0" w:rsidRPr="00FD3D2D" w:rsidRDefault="000527C0" w:rsidP="000527C0"/>
    <w:p w14:paraId="00B88223" w14:textId="4B27171F" w:rsidR="000527C0" w:rsidRPr="00FD3D2D" w:rsidRDefault="000527C0" w:rsidP="000527C0">
      <w:pPr>
        <w:ind w:left="120" w:right="-20"/>
      </w:pPr>
      <w:r w:rsidRPr="00FD3D2D">
        <w:rPr>
          <w:b/>
          <w:bCs/>
        </w:rPr>
        <w:t>Short title:</w:t>
      </w:r>
      <w:r w:rsidRPr="00FD3D2D">
        <w:rPr>
          <w:b/>
          <w:bCs/>
          <w:spacing w:val="-1"/>
        </w:rPr>
        <w:t xml:space="preserve"> </w:t>
      </w:r>
      <w:r w:rsidR="005E59EF" w:rsidRPr="005E59EF">
        <w:t xml:space="preserve">National </w:t>
      </w:r>
      <w:r w:rsidR="00331D3D">
        <w:t>Survey</w:t>
      </w:r>
      <w:r w:rsidR="005E59EF" w:rsidRPr="005E59EF">
        <w:t xml:space="preserve"> of Pediatric Post-Acute Care</w:t>
      </w:r>
    </w:p>
    <w:p w14:paraId="41651ACF" w14:textId="77777777" w:rsidR="000527C0" w:rsidRPr="00FD3D2D" w:rsidRDefault="000527C0" w:rsidP="000527C0">
      <w:pPr>
        <w:ind w:left="120" w:right="1152"/>
      </w:pPr>
    </w:p>
    <w:p w14:paraId="5EC2437A" w14:textId="4F65FFE1" w:rsidR="000527C0" w:rsidRPr="00FD3D2D" w:rsidRDefault="000527C0" w:rsidP="000527C0">
      <w:pPr>
        <w:ind w:left="120" w:right="1152"/>
      </w:pPr>
      <w:r w:rsidRPr="00FD3D2D">
        <w:rPr>
          <w:b/>
          <w:bCs/>
        </w:rPr>
        <w:t>Conflict of Interest Disclosures (includes financial disclosures):</w:t>
      </w:r>
      <w:r w:rsidRPr="00FD3D2D">
        <w:t xml:space="preserve"> The authors have no c</w:t>
      </w:r>
      <w:r w:rsidRPr="00FD3D2D">
        <w:rPr>
          <w:spacing w:val="-2"/>
        </w:rPr>
        <w:t>o</w:t>
      </w:r>
      <w:r w:rsidRPr="00FD3D2D">
        <w:t>nflicts of interest to disclose.</w:t>
      </w:r>
    </w:p>
    <w:p w14:paraId="5DA3812D" w14:textId="77777777" w:rsidR="000527C0" w:rsidRPr="00FD3D2D" w:rsidRDefault="000527C0" w:rsidP="000527C0"/>
    <w:p w14:paraId="649F7DBA" w14:textId="07195602" w:rsidR="000527C0" w:rsidRPr="00FD3D2D" w:rsidRDefault="000527C0" w:rsidP="000527C0">
      <w:pPr>
        <w:ind w:left="120" w:right="1152"/>
      </w:pPr>
      <w:r w:rsidRPr="00FD3D2D">
        <w:rPr>
          <w:b/>
          <w:bCs/>
        </w:rPr>
        <w:t xml:space="preserve">Funding/Support: </w:t>
      </w:r>
      <w:r w:rsidRPr="00FD3D2D">
        <w:t xml:space="preserve">No funding was secured for this study. </w:t>
      </w:r>
    </w:p>
    <w:p w14:paraId="55A7355D" w14:textId="77777777" w:rsidR="000527C0" w:rsidRPr="00FD3D2D" w:rsidRDefault="000527C0" w:rsidP="000527C0">
      <w:pPr>
        <w:ind w:left="120" w:right="1152"/>
      </w:pPr>
    </w:p>
    <w:p w14:paraId="0AB7271A" w14:textId="5AD80712" w:rsidR="000527C0" w:rsidRPr="00FD3D2D" w:rsidRDefault="000527C0" w:rsidP="000527C0">
      <w:pPr>
        <w:ind w:left="120" w:right="1152"/>
      </w:pPr>
      <w:r w:rsidRPr="00FD3D2D">
        <w:rPr>
          <w:b/>
          <w:bCs/>
        </w:rPr>
        <w:t xml:space="preserve">Role of Funder/Sponsor (if any): </w:t>
      </w:r>
      <w:r w:rsidR="0018220C">
        <w:t>n/a</w:t>
      </w:r>
    </w:p>
    <w:p w14:paraId="2F63BCA8" w14:textId="77777777" w:rsidR="000527C0" w:rsidRPr="00FD3D2D" w:rsidRDefault="000527C0" w:rsidP="000527C0"/>
    <w:p w14:paraId="204932F4" w14:textId="5083F4D9" w:rsidR="000527C0" w:rsidRPr="00FD3D2D" w:rsidRDefault="000527C0" w:rsidP="000527C0">
      <w:pPr>
        <w:autoSpaceDE w:val="0"/>
        <w:autoSpaceDN w:val="0"/>
        <w:adjustRightInd w:val="0"/>
        <w:ind w:left="120"/>
        <w:rPr>
          <w:color w:val="000000"/>
        </w:rPr>
      </w:pPr>
      <w:r w:rsidRPr="00FD3D2D">
        <w:rPr>
          <w:b/>
          <w:bCs/>
          <w:color w:val="000000"/>
        </w:rPr>
        <w:t>Clinical Trial Registration (if any)</w:t>
      </w:r>
      <w:r w:rsidRPr="00FD3D2D">
        <w:rPr>
          <w:color w:val="000000"/>
        </w:rPr>
        <w:t xml:space="preserve">: </w:t>
      </w:r>
      <w:r w:rsidR="0018220C">
        <w:rPr>
          <w:color w:val="000000"/>
        </w:rPr>
        <w:t>n/a</w:t>
      </w:r>
    </w:p>
    <w:p w14:paraId="33347DC7" w14:textId="77777777" w:rsidR="000527C0" w:rsidRPr="00FD3D2D" w:rsidRDefault="000527C0" w:rsidP="000527C0"/>
    <w:p w14:paraId="4562681D" w14:textId="77777777" w:rsidR="00123F01" w:rsidRDefault="000527C0" w:rsidP="00123F01">
      <w:pPr>
        <w:ind w:left="120" w:right="-20"/>
      </w:pPr>
      <w:r w:rsidRPr="00FD3D2D">
        <w:rPr>
          <w:b/>
          <w:bCs/>
        </w:rPr>
        <w:t>Abbreviati</w:t>
      </w:r>
      <w:r w:rsidRPr="00FD3D2D">
        <w:rPr>
          <w:b/>
          <w:bCs/>
          <w:spacing w:val="-1"/>
        </w:rPr>
        <w:t>o</w:t>
      </w:r>
      <w:r w:rsidRPr="00FD3D2D">
        <w:rPr>
          <w:b/>
          <w:bCs/>
        </w:rPr>
        <w:t xml:space="preserve">ns: </w:t>
      </w:r>
    </w:p>
    <w:p w14:paraId="4F847F5C" w14:textId="6910D258" w:rsidR="005E59EF" w:rsidRDefault="005E59EF" w:rsidP="00123F01">
      <w:pPr>
        <w:ind w:left="120" w:right="-20"/>
      </w:pPr>
      <w:r w:rsidRPr="00123F01">
        <w:t>PAC:</w:t>
      </w:r>
      <w:r>
        <w:t xml:space="preserve"> Post-Acute Care</w:t>
      </w:r>
    </w:p>
    <w:p w14:paraId="4B7FF8B9" w14:textId="0AB93960" w:rsidR="005E59EF" w:rsidRDefault="005E59EF" w:rsidP="000527C0">
      <w:pPr>
        <w:ind w:left="120" w:right="-20"/>
      </w:pPr>
      <w:r>
        <w:t xml:space="preserve">SNF: </w:t>
      </w:r>
      <w:r w:rsidR="00123F01">
        <w:t>S</w:t>
      </w:r>
      <w:r w:rsidRPr="005E59EF">
        <w:t xml:space="preserve">killed </w:t>
      </w:r>
      <w:r w:rsidR="00123F01">
        <w:t>N</w:t>
      </w:r>
      <w:r w:rsidRPr="005E59EF">
        <w:t xml:space="preserve">ursing </w:t>
      </w:r>
      <w:r w:rsidR="00123F01">
        <w:t>F</w:t>
      </w:r>
      <w:r w:rsidRPr="005E59EF">
        <w:t>acilit</w:t>
      </w:r>
      <w:r w:rsidR="00123F01">
        <w:t>y</w:t>
      </w:r>
      <w:r w:rsidRPr="005E59EF">
        <w:t xml:space="preserve"> </w:t>
      </w:r>
    </w:p>
    <w:p w14:paraId="2049FE86" w14:textId="7B4697C5" w:rsidR="005E59EF" w:rsidRDefault="005E59EF" w:rsidP="000527C0">
      <w:pPr>
        <w:ind w:left="120" w:right="-20"/>
      </w:pPr>
      <w:r>
        <w:t>ICF: I</w:t>
      </w:r>
      <w:r w:rsidRPr="005E59EF">
        <w:t xml:space="preserve">ntermediate </w:t>
      </w:r>
      <w:r w:rsidR="00123F01">
        <w:t>C</w:t>
      </w:r>
      <w:r w:rsidRPr="005E59EF">
        <w:t>are</w:t>
      </w:r>
      <w:r w:rsidR="00123F01">
        <w:t xml:space="preserve"> F</w:t>
      </w:r>
      <w:r w:rsidRPr="005E59EF">
        <w:t>acilit</w:t>
      </w:r>
      <w:r w:rsidR="00123F01">
        <w:t>y</w:t>
      </w:r>
    </w:p>
    <w:p w14:paraId="153D14A2" w14:textId="0F219692" w:rsidR="005E59EF" w:rsidRPr="00FD3D2D" w:rsidRDefault="005E59EF" w:rsidP="000527C0">
      <w:pPr>
        <w:ind w:left="120" w:right="-20"/>
      </w:pPr>
      <w:r>
        <w:t xml:space="preserve">LTAC: </w:t>
      </w:r>
      <w:r w:rsidR="00123F01">
        <w:t>L</w:t>
      </w:r>
      <w:r w:rsidRPr="005E59EF">
        <w:t>ong-</w:t>
      </w:r>
      <w:r w:rsidR="00123F01">
        <w:t>T</w:t>
      </w:r>
      <w:r w:rsidRPr="005E59EF">
        <w:t xml:space="preserve">erm </w:t>
      </w:r>
      <w:r w:rsidR="00123F01">
        <w:t>A</w:t>
      </w:r>
      <w:r w:rsidRPr="005E59EF">
        <w:t xml:space="preserve">cute </w:t>
      </w:r>
      <w:r w:rsidR="00123F01">
        <w:t>C</w:t>
      </w:r>
      <w:r w:rsidRPr="005E59EF">
        <w:t>are</w:t>
      </w:r>
    </w:p>
    <w:p w14:paraId="05299B95" w14:textId="77777777" w:rsidR="000527C0" w:rsidRPr="00FD3D2D" w:rsidRDefault="000527C0" w:rsidP="000527C0"/>
    <w:p w14:paraId="28424CB7" w14:textId="77777777" w:rsidR="000527C0" w:rsidRPr="00FD3D2D" w:rsidRDefault="000527C0" w:rsidP="000527C0">
      <w:pPr>
        <w:ind w:left="120" w:right="-20"/>
        <w:rPr>
          <w:lang w:val="en"/>
        </w:rPr>
      </w:pPr>
    </w:p>
    <w:p w14:paraId="1285DB0E" w14:textId="77777777" w:rsidR="000527C0" w:rsidRPr="00FD3D2D" w:rsidRDefault="000527C0" w:rsidP="000527C0">
      <w:pPr>
        <w:rPr>
          <w:b/>
        </w:rPr>
      </w:pPr>
      <w:r w:rsidRPr="00FD3D2D">
        <w:rPr>
          <w:b/>
        </w:rPr>
        <w:br w:type="page"/>
      </w:r>
    </w:p>
    <w:p w14:paraId="34316202" w14:textId="77777777" w:rsidR="000527C0" w:rsidRPr="00FD3D2D" w:rsidRDefault="000527C0" w:rsidP="000527C0">
      <w:pPr>
        <w:rPr>
          <w:b/>
        </w:rPr>
      </w:pPr>
      <w:r w:rsidRPr="00FD3D2D">
        <w:rPr>
          <w:b/>
        </w:rPr>
        <w:lastRenderedPageBreak/>
        <w:t>Contributors Statement Page</w:t>
      </w:r>
    </w:p>
    <w:p w14:paraId="6589A9DC" w14:textId="77777777" w:rsidR="000527C0" w:rsidRPr="00FD3D2D" w:rsidRDefault="000527C0" w:rsidP="000527C0">
      <w:pPr>
        <w:rPr>
          <w:b/>
        </w:rPr>
      </w:pPr>
    </w:p>
    <w:p w14:paraId="3DFF76DA" w14:textId="77777777" w:rsidR="000527C0" w:rsidRPr="00FD3D2D" w:rsidRDefault="000527C0" w:rsidP="000527C0">
      <w:pPr>
        <w:rPr>
          <w:b/>
        </w:rPr>
      </w:pPr>
    </w:p>
    <w:p w14:paraId="0C7F5926" w14:textId="262362E1" w:rsidR="000527C0" w:rsidRDefault="0018220C" w:rsidP="000527C0">
      <w:r>
        <w:t>Dr</w:t>
      </w:r>
      <w:r w:rsidR="00126359">
        <w:t>.</w:t>
      </w:r>
      <w:r>
        <w:t xml:space="preserve"> Nadine </w:t>
      </w:r>
      <w:proofErr w:type="spellStart"/>
      <w:r>
        <w:t>Straka</w:t>
      </w:r>
      <w:proofErr w:type="spellEnd"/>
      <w:r w:rsidR="000527C0">
        <w:t xml:space="preserve"> </w:t>
      </w:r>
      <w:r w:rsidR="00561382">
        <w:t>and Dr</w:t>
      </w:r>
      <w:r w:rsidR="00126359">
        <w:t>.</w:t>
      </w:r>
      <w:r w:rsidR="00561382">
        <w:t xml:space="preserve"> Michael McManus </w:t>
      </w:r>
      <w:r w:rsidR="000527C0">
        <w:t xml:space="preserve">conceptualized and designed the study, </w:t>
      </w:r>
      <w:r>
        <w:t xml:space="preserve">designed the data collection system, </w:t>
      </w:r>
      <w:proofErr w:type="gramStart"/>
      <w:r>
        <w:t>coordinated</w:t>
      </w:r>
      <w:proofErr w:type="gramEnd"/>
      <w:r>
        <w:t xml:space="preserve"> and supervised </w:t>
      </w:r>
      <w:r w:rsidR="005E59EF">
        <w:t xml:space="preserve">the </w:t>
      </w:r>
      <w:r>
        <w:t xml:space="preserve">data collection, </w:t>
      </w:r>
      <w:r w:rsidR="000527C0">
        <w:t>drafted the initial manuscript, and critically reviewed and revised the manuscript.</w:t>
      </w:r>
    </w:p>
    <w:p w14:paraId="3CFDF28E" w14:textId="77777777" w:rsidR="0018220C" w:rsidRDefault="0018220C" w:rsidP="000527C0"/>
    <w:p w14:paraId="3200141A" w14:textId="77777777" w:rsidR="0018220C" w:rsidRDefault="0018220C" w:rsidP="000527C0">
      <w:r>
        <w:t xml:space="preserve">Jennifer Franks collected data and critically reviewed and revised the manuscript. </w:t>
      </w:r>
    </w:p>
    <w:p w14:paraId="29271B85" w14:textId="77777777" w:rsidR="0018220C" w:rsidRDefault="0018220C" w:rsidP="000527C0"/>
    <w:p w14:paraId="131082E9" w14:textId="369513D3" w:rsidR="0018220C" w:rsidRDefault="0018220C" w:rsidP="000527C0">
      <w:r>
        <w:t>Dr</w:t>
      </w:r>
      <w:r w:rsidR="00126359">
        <w:t>.</w:t>
      </w:r>
      <w:r>
        <w:t xml:space="preserve"> </w:t>
      </w:r>
      <w:proofErr w:type="spellStart"/>
      <w:r>
        <w:t>Urbano</w:t>
      </w:r>
      <w:proofErr w:type="spellEnd"/>
      <w:r>
        <w:t xml:space="preserve"> </w:t>
      </w:r>
      <w:proofErr w:type="spellStart"/>
      <w:r>
        <w:t>França</w:t>
      </w:r>
      <w:proofErr w:type="spellEnd"/>
      <w:r>
        <w:t xml:space="preserve"> carried out data analyses and critically reviewed and revised the manuscript.</w:t>
      </w:r>
    </w:p>
    <w:p w14:paraId="0442AD44" w14:textId="77777777" w:rsidR="0018220C" w:rsidRDefault="0018220C" w:rsidP="000527C0"/>
    <w:p w14:paraId="3E3E77F9" w14:textId="77777777" w:rsidR="000527C0" w:rsidRPr="00FD3D2D" w:rsidRDefault="000527C0" w:rsidP="000527C0">
      <w:r w:rsidRPr="00FD3D2D">
        <w:t>All authors approved the final manuscript as submitted and agree to be accountable for all aspects of the work.</w:t>
      </w:r>
    </w:p>
    <w:p w14:paraId="7D8D70AF" w14:textId="77777777" w:rsidR="000527C0" w:rsidRPr="00FD3D2D" w:rsidRDefault="000527C0" w:rsidP="000527C0">
      <w:pPr>
        <w:spacing w:line="200" w:lineRule="exact"/>
      </w:pPr>
    </w:p>
    <w:p w14:paraId="3628D2A0" w14:textId="77777777" w:rsidR="000527C0" w:rsidRPr="00FD3D2D" w:rsidRDefault="000527C0" w:rsidP="000527C0">
      <w:pPr>
        <w:spacing w:line="280" w:lineRule="exact"/>
      </w:pPr>
    </w:p>
    <w:p w14:paraId="57251113" w14:textId="77777777" w:rsidR="000527C0" w:rsidRPr="00FD3D2D" w:rsidRDefault="000527C0" w:rsidP="000527C0">
      <w:pPr>
        <w:rPr>
          <w:b/>
          <w:bCs/>
        </w:rPr>
      </w:pPr>
      <w:r w:rsidRPr="00FD3D2D">
        <w:rPr>
          <w:b/>
          <w:bCs/>
        </w:rPr>
        <w:br w:type="page"/>
      </w:r>
    </w:p>
    <w:p w14:paraId="39143DCE" w14:textId="4F53735F" w:rsidR="003B6A17" w:rsidRPr="005E59EF" w:rsidRDefault="00D81952" w:rsidP="00E0643C">
      <w:pPr>
        <w:pStyle w:val="NoSpacing"/>
        <w:spacing w:line="480" w:lineRule="auto"/>
        <w:rPr>
          <w:b/>
          <w:bCs/>
        </w:rPr>
      </w:pPr>
      <w:r>
        <w:rPr>
          <w:b/>
          <w:bCs/>
        </w:rPr>
        <w:lastRenderedPageBreak/>
        <w:t>INTRODUCTION</w:t>
      </w:r>
    </w:p>
    <w:p w14:paraId="5E46D28E" w14:textId="2F7F7B56" w:rsidR="000D1133" w:rsidRPr="005E59EF" w:rsidRDefault="00E0643C" w:rsidP="00E0643C">
      <w:pPr>
        <w:pStyle w:val="NoSpacing"/>
        <w:spacing w:line="480" w:lineRule="auto"/>
      </w:pPr>
      <w:r w:rsidRPr="005E59EF">
        <w:t>Nationwide</w:t>
      </w:r>
      <w:r w:rsidR="00B8769D" w:rsidRPr="005E59EF">
        <w:t xml:space="preserve">, </w:t>
      </w:r>
      <w:r w:rsidR="00006CA8" w:rsidRPr="005E59EF">
        <w:t>~</w:t>
      </w:r>
      <w:r w:rsidR="00B8769D" w:rsidRPr="005E59EF">
        <w:t xml:space="preserve">1% of pediatric </w:t>
      </w:r>
      <w:r w:rsidR="008422E9" w:rsidRPr="005E59EF">
        <w:t>admi</w:t>
      </w:r>
      <w:r w:rsidR="00502BAA" w:rsidRPr="005E59EF">
        <w:t>ssions</w:t>
      </w:r>
      <w:r w:rsidR="008422E9" w:rsidRPr="005E59EF">
        <w:t xml:space="preserve"> to acute care hospital</w:t>
      </w:r>
      <w:r w:rsidR="00502BAA" w:rsidRPr="005E59EF">
        <w:t>s</w:t>
      </w:r>
      <w:r w:rsidR="008422E9" w:rsidRPr="005E59EF">
        <w:t xml:space="preserve"> are discharged </w:t>
      </w:r>
      <w:r w:rsidR="00B8769D" w:rsidRPr="005E59EF">
        <w:t>to a post-acute care</w:t>
      </w:r>
      <w:r w:rsidR="00D04E85">
        <w:t xml:space="preserve"> (PAC)</w:t>
      </w:r>
      <w:r w:rsidR="00B8769D" w:rsidRPr="005E59EF">
        <w:t xml:space="preserve"> facility</w:t>
      </w:r>
      <w:r w:rsidR="00502BAA" w:rsidRPr="005E59EF">
        <w:t>, vs. ~</w:t>
      </w:r>
      <w:r w:rsidR="00B8769D" w:rsidRPr="005E59EF">
        <w:t xml:space="preserve">40% </w:t>
      </w:r>
      <w:r w:rsidR="00502BAA" w:rsidRPr="005E59EF">
        <w:t>of</w:t>
      </w:r>
      <w:r w:rsidR="00B8769D" w:rsidRPr="005E59EF">
        <w:t xml:space="preserve"> Medicare </w:t>
      </w:r>
      <w:r w:rsidR="001E0AF1" w:rsidRPr="005E59EF">
        <w:t>recipients</w:t>
      </w:r>
      <w:r w:rsidR="00DC07E4">
        <w:t>.</w:t>
      </w:r>
      <w:r w:rsidR="00C204FD">
        <w:fldChar w:fldCharType="begin">
          <w:fldData xml:space="preserve">PEVuZE5vdGU+PENpdGU+PEF1dGhvcj5CZXJyeTwvQXV0aG9yPjxZZWFyPjIwMTY8L1llYXI+PFJl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</w:fldData>
        </w:fldChar>
      </w:r>
      <w:r w:rsidR="00C204FD">
        <w:instrText xml:space="preserve"> ADDIN EN.CITE </w:instrText>
      </w:r>
      <w:r w:rsidR="00C204FD">
        <w:fldChar w:fldCharType="begin">
          <w:fldData xml:space="preserve">PEVuZE5vdGU+PENpdGU+PEF1dGhvcj5CZXJyeTwvQXV0aG9yPjxZZWFyPjIwMTY8L1llYXI+PFJl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</w:fldData>
        </w:fldChar>
      </w:r>
      <w:r w:rsidR="00C204FD">
        <w:instrText xml:space="preserve"> ADDIN EN.CITE.DATA </w:instrText>
      </w:r>
      <w:r w:rsidR="00C204FD">
        <w:fldChar w:fldCharType="end"/>
      </w:r>
      <w:r w:rsidR="00C204FD">
        <w:fldChar w:fldCharType="separate"/>
      </w:r>
      <w:r w:rsidR="00C204FD" w:rsidRPr="00C204FD">
        <w:rPr>
          <w:vertAlign w:val="superscript"/>
        </w:rPr>
        <w:t>1</w:t>
      </w:r>
      <w:r w:rsidR="00C204FD">
        <w:fldChar w:fldCharType="end"/>
      </w:r>
      <w:r w:rsidR="00006CA8" w:rsidRPr="005E59EF">
        <w:rPr>
          <w:vertAlign w:val="superscript"/>
        </w:rPr>
        <w:t xml:space="preserve"> </w:t>
      </w:r>
      <w:r w:rsidR="008422E9" w:rsidRPr="005E59EF">
        <w:t>Explanations for this disparity have not been explored</w:t>
      </w:r>
      <w:r w:rsidR="00502BAA" w:rsidRPr="005E59EF">
        <w:t xml:space="preserve"> since</w:t>
      </w:r>
      <w:r w:rsidR="00BE4A12" w:rsidRPr="005E59EF">
        <w:t xml:space="preserve"> </w:t>
      </w:r>
      <w:r w:rsidR="0065451B" w:rsidRPr="005E59EF">
        <w:t>even simple data on</w:t>
      </w:r>
      <w:r w:rsidR="00B8769D" w:rsidRPr="005E59EF">
        <w:t xml:space="preserve"> </w:t>
      </w:r>
      <w:r w:rsidR="008422E9" w:rsidRPr="005E59EF">
        <w:t xml:space="preserve">the </w:t>
      </w:r>
      <w:r w:rsidR="000D1133" w:rsidRPr="005E59EF">
        <w:t xml:space="preserve">number </w:t>
      </w:r>
      <w:r w:rsidR="0065451B" w:rsidRPr="005E59EF">
        <w:t xml:space="preserve">and location of </w:t>
      </w:r>
      <w:r w:rsidR="005D2368" w:rsidRPr="005E59EF">
        <w:t xml:space="preserve">pediatric </w:t>
      </w:r>
      <w:r w:rsidR="000D1133" w:rsidRPr="005E59EF">
        <w:t>facilities</w:t>
      </w:r>
      <w:r w:rsidR="0065451B" w:rsidRPr="005E59EF">
        <w:t xml:space="preserve"> is lackin</w:t>
      </w:r>
      <w:r w:rsidR="00C204FD">
        <w:t>g</w:t>
      </w:r>
      <w:r w:rsidR="00DC07E4">
        <w:t>.</w:t>
      </w:r>
      <w:r w:rsidR="00C204FD">
        <w:fldChar w:fldCharType="begin">
          <w:fldData xml:space="preserve">PEVuZE5vdGU+PENpdGU+PEF1dGhvcj5BbG9uPC9BdXRob3I+PFllYXI+MjAyMjwvWWVhcj48UmVj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==
</w:fldData>
        </w:fldChar>
      </w:r>
      <w:r w:rsidR="00C204FD">
        <w:instrText xml:space="preserve"> ADDIN EN.CITE </w:instrText>
      </w:r>
      <w:r w:rsidR="00C204FD">
        <w:fldChar w:fldCharType="begin">
          <w:fldData xml:space="preserve">PEVuZE5vdGU+PENpdGU+PEF1dGhvcj5BbG9uPC9BdXRob3I+PFllYXI+MjAyMjwvWWVhcj48UmVj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==
</w:fldData>
        </w:fldChar>
      </w:r>
      <w:r w:rsidR="00C204FD">
        <w:instrText xml:space="preserve"> ADDIN EN.CITE.DATA </w:instrText>
      </w:r>
      <w:r w:rsidR="00C204FD">
        <w:fldChar w:fldCharType="end"/>
      </w:r>
      <w:r w:rsidR="00C204FD">
        <w:fldChar w:fldCharType="separate"/>
      </w:r>
      <w:r w:rsidR="00C204FD" w:rsidRPr="00C204FD">
        <w:rPr>
          <w:vertAlign w:val="superscript"/>
        </w:rPr>
        <w:t>2</w:t>
      </w:r>
      <w:r w:rsidR="00C204FD" w:rsidRPr="00C204FD">
        <w:rPr>
          <w:noProof/>
          <w:vertAlign w:val="superscript"/>
        </w:rPr>
        <w:t>,</w:t>
      </w:r>
      <w:r w:rsidR="00C204FD" w:rsidRPr="00C204FD">
        <w:rPr>
          <w:vertAlign w:val="superscript"/>
        </w:rPr>
        <w:t>3</w:t>
      </w:r>
      <w:r w:rsidR="00C204FD">
        <w:fldChar w:fldCharType="end"/>
      </w:r>
      <w:r w:rsidR="00B8769D" w:rsidRPr="005E59EF">
        <w:t xml:space="preserve"> We addressed this </w:t>
      </w:r>
      <w:r w:rsidR="00BE4A12" w:rsidRPr="005E59EF">
        <w:t>gap</w:t>
      </w:r>
      <w:r w:rsidR="00B8769D" w:rsidRPr="005E59EF">
        <w:t xml:space="preserve"> </w:t>
      </w:r>
      <w:r w:rsidR="008466AA" w:rsidRPr="005E59EF">
        <w:t xml:space="preserve">by </w:t>
      </w:r>
      <w:r w:rsidR="00EA3B02" w:rsidRPr="005E59EF">
        <w:t xml:space="preserve">identifying and mapping pediatric </w:t>
      </w:r>
      <w:r w:rsidR="007779BD">
        <w:t>PAC</w:t>
      </w:r>
      <w:r w:rsidR="00EA3B02" w:rsidRPr="005E59EF">
        <w:t xml:space="preserve"> </w:t>
      </w:r>
      <w:r w:rsidR="00F4798A" w:rsidRPr="005E59EF">
        <w:t>facilities</w:t>
      </w:r>
      <w:r w:rsidR="00EA3B02" w:rsidRPr="005E59EF">
        <w:t xml:space="preserve"> across the United States. </w:t>
      </w:r>
      <w:r w:rsidR="008422E9" w:rsidRPr="005E59EF">
        <w:t xml:space="preserve"> </w:t>
      </w:r>
    </w:p>
    <w:p w14:paraId="2D20CBF9" w14:textId="77777777" w:rsidR="00EA3B02" w:rsidRPr="005E59EF" w:rsidRDefault="00EA3B02" w:rsidP="00E0643C">
      <w:pPr>
        <w:pStyle w:val="NoSpacing"/>
        <w:spacing w:line="480" w:lineRule="auto"/>
        <w:rPr>
          <w:b/>
          <w:bCs/>
        </w:rPr>
      </w:pPr>
    </w:p>
    <w:p w14:paraId="307EEE48" w14:textId="65CB91B5" w:rsidR="002F47C3" w:rsidRPr="005E59EF" w:rsidRDefault="00EB3A15" w:rsidP="00E0643C">
      <w:pPr>
        <w:pStyle w:val="NoSpacing"/>
        <w:spacing w:line="480" w:lineRule="auto"/>
        <w:rPr>
          <w:b/>
          <w:bCs/>
        </w:rPr>
      </w:pPr>
      <w:r>
        <w:rPr>
          <w:b/>
          <w:bCs/>
        </w:rPr>
        <w:t>METHODS</w:t>
      </w:r>
    </w:p>
    <w:p w14:paraId="562647BB" w14:textId="1B79752F" w:rsidR="00E0643C" w:rsidRPr="005E59EF" w:rsidRDefault="00E31AFB" w:rsidP="00E0643C">
      <w:pPr>
        <w:pStyle w:val="NoSpacing"/>
        <w:spacing w:line="480" w:lineRule="auto"/>
      </w:pPr>
      <w:r w:rsidRPr="005E59EF">
        <w:t>This</w:t>
      </w:r>
      <w:r w:rsidR="00D26DD3" w:rsidRPr="005E59EF">
        <w:t xml:space="preserve"> activity was exempt</w:t>
      </w:r>
      <w:r w:rsidR="001C3CA7" w:rsidRPr="005E59EF">
        <w:t>ed</w:t>
      </w:r>
      <w:r w:rsidR="00D26DD3" w:rsidRPr="005E59EF">
        <w:t xml:space="preserve"> from approval by the Boston Children’s Hospital Institutional Review Board. </w:t>
      </w:r>
      <w:r w:rsidR="00502BAA" w:rsidRPr="005E59EF">
        <w:t>F</w:t>
      </w:r>
      <w:r w:rsidR="00672D56" w:rsidRPr="005E59EF">
        <w:t xml:space="preserve">acilities delivering pediatric, specialty, rehabilitation, post-acute, long-term acute, and sub-acute care </w:t>
      </w:r>
      <w:r w:rsidR="00E70CC2" w:rsidRPr="005E59EF">
        <w:t xml:space="preserve">were </w:t>
      </w:r>
      <w:r w:rsidR="00672D56" w:rsidRPr="005E59EF">
        <w:t>identified on state regulatory websites and within Center for Medicare and Medicaid Services Provider of Service Files</w:t>
      </w:r>
      <w:r w:rsidR="00DC07E4">
        <w:t>.</w:t>
      </w:r>
      <w:r w:rsidR="00EB3A15">
        <w:fldChar w:fldCharType="begin"/>
      </w:r>
      <w:r w:rsidR="00EB3A15">
        <w:instrText xml:space="preserve"> ADDIN EN.CITE &lt;EndNote&gt;&lt;Cite&gt;&lt;Year&gt;2023&lt;/Year&gt;&lt;RecNum&gt;81&lt;/RecNum&gt;&lt;DisplayText&gt;&lt;style face="superscript"&gt;4&lt;/style&gt;&lt;/DisplayText&gt;&lt;record&gt;&lt;rec-number&gt;81&lt;/rec-number&gt;&lt;foreign-keys&gt;&lt;key app="EN" db-id="5dsz05wpk2p05yewsrt5t50f2r9x05zse9vz" timestamp="1674418371"&gt;81&lt;/key&gt;&lt;/foreign-keys&gt;&lt;ref-type name="Web Page"&gt;12&lt;/ref-type&gt;&lt;contributors&gt;&lt;/contributors&gt;&lt;titles&gt;&lt;title&gt;Provider of Services Current Files&lt;/title&gt;&lt;/titles&gt;&lt;volume&gt;2023&lt;/volume&gt;&lt;number&gt;Jan 22&lt;/number&gt;&lt;dates&gt;&lt;year&gt;2023&lt;/year&gt;&lt;/dates&gt;&lt;publisher&gt;U.S. Centers for Medicare &amp;amp; Medicaid Services&lt;/publisher&gt;&lt;urls&gt;&lt;related-urls&gt;&lt;url&gt;https://www.cms.gov/Research-Statistics-Data-and-Systems/Downloadable-Public-Use-Files/Provider-of-Services&lt;/url&gt;&lt;/related-urls&gt;&lt;/urls&gt;&lt;/record&gt;&lt;/Cite&gt;&lt;/EndNote&gt;</w:instrText>
      </w:r>
      <w:r w:rsidR="00EB3A15">
        <w:fldChar w:fldCharType="separate"/>
      </w:r>
      <w:r w:rsidR="00EB3A15" w:rsidRPr="00EB3A15">
        <w:rPr>
          <w:noProof/>
          <w:vertAlign w:val="superscript"/>
        </w:rPr>
        <w:t>4</w:t>
      </w:r>
      <w:r w:rsidR="00EB3A15">
        <w:fldChar w:fldCharType="end"/>
      </w:r>
      <w:r w:rsidR="00006CA8" w:rsidRPr="005E59EF">
        <w:rPr>
          <w:vertAlign w:val="superscript"/>
        </w:rPr>
        <w:t xml:space="preserve">  </w:t>
      </w:r>
      <w:r w:rsidR="00672D56" w:rsidRPr="005E59EF">
        <w:t xml:space="preserve">The activities of these facilities were confirmed by telephone inquiry and a </w:t>
      </w:r>
      <w:r w:rsidR="00D26DD3" w:rsidRPr="005E59EF">
        <w:t xml:space="preserve">dataset </w:t>
      </w:r>
      <w:r w:rsidR="00F01D09" w:rsidRPr="005E59EF">
        <w:t xml:space="preserve">was </w:t>
      </w:r>
      <w:r w:rsidR="00D26DD3" w:rsidRPr="005E59EF">
        <w:t>created based on a</w:t>
      </w:r>
      <w:r w:rsidR="00672D56" w:rsidRPr="005E59EF">
        <w:t xml:space="preserve"> questionnaire </w:t>
      </w:r>
      <w:r w:rsidR="00D26DD3" w:rsidRPr="005E59EF">
        <w:t>covering</w:t>
      </w:r>
      <w:r w:rsidR="007779BD">
        <w:t xml:space="preserve"> the following: patient population (pediatric patients &lt; 18 years vs. adolescent patients &gt; 12 years), </w:t>
      </w:r>
      <w:r w:rsidR="00672D56" w:rsidRPr="005E59EF">
        <w:t xml:space="preserve">size, </w:t>
      </w:r>
      <w:r w:rsidR="00502BAA" w:rsidRPr="005E59EF">
        <w:t xml:space="preserve">scope of </w:t>
      </w:r>
      <w:r w:rsidR="00672D56" w:rsidRPr="005E59EF">
        <w:t>practice, care provided</w:t>
      </w:r>
      <w:r w:rsidR="00F31713" w:rsidRPr="005E59EF">
        <w:t>, and type of facility (a free</w:t>
      </w:r>
      <w:r w:rsidR="00C204FD">
        <w:t>-</w:t>
      </w:r>
      <w:r w:rsidR="00F31713" w:rsidRPr="005E59EF">
        <w:t xml:space="preserve">standing pediatric PAC facility versus an embedded pediatric </w:t>
      </w:r>
      <w:r w:rsidR="00DC07E4">
        <w:t>PAC</w:t>
      </w:r>
      <w:r w:rsidR="00F31713" w:rsidRPr="005E59EF">
        <w:t xml:space="preserve"> unit within a pediatric </w:t>
      </w:r>
      <w:r w:rsidR="00DC07E4">
        <w:t>or adult</w:t>
      </w:r>
      <w:r w:rsidR="00F31713" w:rsidRPr="005E59EF">
        <w:t xml:space="preserve"> facility)</w:t>
      </w:r>
      <w:r w:rsidR="00FB348E">
        <w:t xml:space="preserve">. </w:t>
      </w:r>
      <w:r w:rsidR="00FD5FB1" w:rsidRPr="005E59EF">
        <w:t>U</w:t>
      </w:r>
      <w:r w:rsidR="00D26DD3" w:rsidRPr="005E59EF">
        <w:t>nreachable</w:t>
      </w:r>
      <w:r w:rsidR="001762F3" w:rsidRPr="005E59EF">
        <w:t xml:space="preserve"> </w:t>
      </w:r>
      <w:r w:rsidR="00FD5FB1" w:rsidRPr="005E59EF">
        <w:t>facilities</w:t>
      </w:r>
      <w:r w:rsidR="001762F3" w:rsidRPr="005E59EF">
        <w:t xml:space="preserve"> </w:t>
      </w:r>
      <w:r w:rsidR="00D26DD3" w:rsidRPr="005E59EF">
        <w:t xml:space="preserve">were </w:t>
      </w:r>
      <w:r w:rsidR="00FD5FB1" w:rsidRPr="005E59EF">
        <w:t xml:space="preserve">so noted but </w:t>
      </w:r>
      <w:r w:rsidR="00D26DD3" w:rsidRPr="005E59EF">
        <w:t xml:space="preserve">maintained in the dataset with information </w:t>
      </w:r>
      <w:r w:rsidR="002123E8" w:rsidRPr="005E59EF">
        <w:t>from</w:t>
      </w:r>
      <w:r w:rsidR="00D26DD3" w:rsidRPr="005E59EF">
        <w:t xml:space="preserve"> electronic sources. </w:t>
      </w:r>
      <w:r w:rsidR="00FD5FB1" w:rsidRPr="005E59EF">
        <w:t>F</w:t>
      </w:r>
      <w:r w:rsidRPr="005E59EF">
        <w:t>acility addresses</w:t>
      </w:r>
      <w:r w:rsidR="00D26DD3" w:rsidRPr="005E59EF">
        <w:t xml:space="preserve"> </w:t>
      </w:r>
      <w:r w:rsidR="00D60B9A" w:rsidRPr="005E59EF">
        <w:t>were</w:t>
      </w:r>
      <w:r w:rsidR="0065451B" w:rsidRPr="005E59EF">
        <w:t xml:space="preserve"> </w:t>
      </w:r>
      <w:r w:rsidR="00D60B9A" w:rsidRPr="005E59EF">
        <w:t xml:space="preserve">geocoded </w:t>
      </w:r>
      <w:r w:rsidR="00D26DD3" w:rsidRPr="005E59EF">
        <w:t>using Google Location Services</w:t>
      </w:r>
      <w:r w:rsidR="00692F6B">
        <w:t xml:space="preserve"> </w:t>
      </w:r>
      <w:r w:rsidR="00D60B9A" w:rsidRPr="005E59EF">
        <w:t>an</w:t>
      </w:r>
      <w:r w:rsidR="001762F3" w:rsidRPr="005E59EF">
        <w:t>d mapped</w:t>
      </w:r>
      <w:r w:rsidR="00D26DD3" w:rsidRPr="005E59EF">
        <w:t xml:space="preserve"> using open data science tools</w:t>
      </w:r>
      <w:r w:rsidR="009F0720">
        <w:t>.</w:t>
      </w:r>
      <w:r w:rsidR="001B3B60">
        <w:fldChar w:fldCharType="begin"/>
      </w:r>
      <w:r w:rsidR="0067281D">
        <w:instrText xml:space="preserve"> ADDIN EN.CITE &lt;EndNote&gt;&lt;Cite&gt;&lt;RecNum&gt;7&lt;/RecNum&gt;&lt;DisplayText&gt;&lt;style face="superscript"&gt;5&lt;/style&gt;&lt;/DisplayText&gt;&lt;record&gt;&lt;rec-number&gt;7&lt;/rec-number&gt;&lt;foreign-keys&gt;&lt;key app="EN" db-id="awpstvad3zesr6epv2pvtr540fatwse0959e" timestamp="1677860300"&gt;7&lt;/key&gt;&lt;/foreign-keys&gt;&lt;ref-type name="Computer Program"&gt;9&lt;/ref-type&gt;&lt;contributors&gt;&lt;/contributors&gt;&lt;titles&gt;&lt;secondary-title&gt;Python Language Reference&lt;/secondary-title&gt;&lt;/titles&gt;&lt;edition&gt;3.8.16&lt;/edition&gt;&lt;dates&gt;&lt;/dates&gt;&lt;publisher&gt;Python Software Foundation&lt;/publisher&gt;&lt;urls&gt;&lt;related-urls&gt;&lt;url&gt;https://www.python.org/&lt;/url&gt;&lt;/related-urls&gt;&lt;/urls&gt;&lt;/record&gt;&lt;/Cite&gt;&lt;/EndNote&gt;</w:instrText>
      </w:r>
      <w:r w:rsidR="001B3B60">
        <w:fldChar w:fldCharType="separate"/>
      </w:r>
      <w:r w:rsidR="001B3B60" w:rsidRPr="001B3B60">
        <w:rPr>
          <w:noProof/>
          <w:vertAlign w:val="superscript"/>
        </w:rPr>
        <w:t>5</w:t>
      </w:r>
      <w:r w:rsidR="001B3B60">
        <w:fldChar w:fldCharType="end"/>
      </w:r>
      <w:r w:rsidR="00D432A9">
        <w:t xml:space="preserve"> </w:t>
      </w:r>
      <w:r w:rsidR="00DC07E4">
        <w:t>Population estimates were</w:t>
      </w:r>
      <w:r w:rsidR="00D432A9">
        <w:t xml:space="preserve"> extracted from</w:t>
      </w:r>
      <w:r w:rsidR="00490EC0">
        <w:t xml:space="preserve"> the</w:t>
      </w:r>
      <w:r w:rsidR="00D432A9">
        <w:t xml:space="preserve"> 2020 U.S. Census.</w:t>
      </w:r>
      <w:r w:rsidR="008D6847">
        <w:fldChar w:fldCharType="begin"/>
      </w:r>
      <w:r w:rsidR="001B3B60">
        <w:instrText xml:space="preserve"> ADDIN EN.CITE &lt;EndNote&gt;&lt;Cite&gt;&lt;RecNum&gt;82&lt;/RecNum&gt;&lt;DisplayText&gt;&lt;style face="superscript"&gt;6&lt;/style&gt;&lt;/DisplayText&gt;&lt;record&gt;&lt;rec-number&gt;82&lt;/rec-number&gt;&lt;foreign-keys&gt;&lt;key app="EN" db-id="5dsz05wpk2p05yewsrt5t50f2r9x05zse9vz" timestamp="1674585874"&gt;82&lt;/key&gt;&lt;/foreign-keys&gt;&lt;ref-type name="Web Page"&gt;12&lt;/ref-type&gt;&lt;contributors&gt;&lt;/contributors&gt;&lt;titles&gt;&lt;title&gt;Child population by age group in the United States &lt;/title&gt;&lt;/titles&gt;&lt;volume&gt;2023&lt;/volume&gt;&lt;number&gt;Jan 24&lt;/number&gt;&lt;dates&gt;&lt;/dates&gt;&lt;pub-location&gt;The Annie E Casey Foundation&lt;/pub-location&gt;&lt;urls&gt;&lt;related-urls&gt;&lt;url&gt;https://datacenter.kidscount.org/data/tables/101-child-population-by-age-group#detailed/2/2-53/false/574/4693/419,420&lt;/url&gt;&lt;/related-urls&gt;&lt;/urls&gt;&lt;/record&gt;&lt;/Cite&gt;&lt;/EndNote&gt;</w:instrText>
      </w:r>
      <w:r w:rsidR="008D6847">
        <w:fldChar w:fldCharType="separate"/>
      </w:r>
      <w:r w:rsidR="001B3B60" w:rsidRPr="001B3B60">
        <w:rPr>
          <w:noProof/>
          <w:vertAlign w:val="superscript"/>
        </w:rPr>
        <w:t>6</w:t>
      </w:r>
      <w:r w:rsidR="008D6847">
        <w:fldChar w:fldCharType="end"/>
      </w:r>
      <w:r w:rsidR="00D432A9">
        <w:t xml:space="preserve"> </w:t>
      </w:r>
      <w:r w:rsidR="001762F3" w:rsidRPr="005E59EF">
        <w:t xml:space="preserve"> </w:t>
      </w:r>
    </w:p>
    <w:p w14:paraId="7B2C23C9" w14:textId="77777777" w:rsidR="00136461" w:rsidRPr="005E59EF" w:rsidRDefault="00136461" w:rsidP="00E0643C">
      <w:pPr>
        <w:pStyle w:val="NoSpacing"/>
        <w:spacing w:line="480" w:lineRule="auto"/>
      </w:pPr>
    </w:p>
    <w:p w14:paraId="4D338DF7" w14:textId="77777777" w:rsidR="007779BD" w:rsidRDefault="00896511" w:rsidP="0065451B">
      <w:pPr>
        <w:pStyle w:val="NoSpacing"/>
        <w:spacing w:line="480" w:lineRule="auto"/>
        <w:rPr>
          <w:b/>
          <w:bCs/>
        </w:rPr>
      </w:pPr>
      <w:r>
        <w:rPr>
          <w:b/>
          <w:bCs/>
        </w:rPr>
        <w:t>RESULTS</w:t>
      </w:r>
    </w:p>
    <w:p w14:paraId="4ED81668" w14:textId="00223BF0" w:rsidR="00E0643C" w:rsidRPr="0053583A" w:rsidRDefault="00FD66E7" w:rsidP="0065451B">
      <w:pPr>
        <w:pStyle w:val="NoSpacing"/>
        <w:spacing w:line="480" w:lineRule="auto"/>
      </w:pPr>
      <w:r w:rsidRPr="005E59EF">
        <w:t>We</w:t>
      </w:r>
      <w:r w:rsidR="00FB7ECA" w:rsidRPr="005E59EF">
        <w:t xml:space="preserve"> </w:t>
      </w:r>
      <w:r w:rsidR="00F01D09" w:rsidRPr="005E59EF">
        <w:t xml:space="preserve">surveyed </w:t>
      </w:r>
      <w:r w:rsidR="00871DB5" w:rsidRPr="005E59EF">
        <w:t>135</w:t>
      </w:r>
      <w:r w:rsidR="009F0720">
        <w:t>5</w:t>
      </w:r>
      <w:r w:rsidR="00871DB5" w:rsidRPr="005E59EF">
        <w:t xml:space="preserve"> facilities</w:t>
      </w:r>
      <w:r w:rsidR="00FD5FB1" w:rsidRPr="005E59EF">
        <w:t>.</w:t>
      </w:r>
      <w:r w:rsidR="00F01D09" w:rsidRPr="005E59EF">
        <w:t xml:space="preserve"> 17.8</w:t>
      </w:r>
      <w:r w:rsidR="001762F3" w:rsidRPr="005E59EF">
        <w:t>%</w:t>
      </w:r>
      <w:r w:rsidR="00F4798A" w:rsidRPr="005E59EF">
        <w:t xml:space="preserve"> (</w:t>
      </w:r>
      <w:r w:rsidR="00F01D09" w:rsidRPr="005E59EF">
        <w:t>241</w:t>
      </w:r>
      <w:r w:rsidR="00F4798A" w:rsidRPr="005E59EF">
        <w:t>/135</w:t>
      </w:r>
      <w:r w:rsidR="009F0720">
        <w:t>5</w:t>
      </w:r>
      <w:r w:rsidR="00F4798A" w:rsidRPr="005E59EF">
        <w:t>)</w:t>
      </w:r>
      <w:r w:rsidR="001762F3" w:rsidRPr="005E59EF">
        <w:t xml:space="preserve"> were pediatric</w:t>
      </w:r>
      <w:r w:rsidR="005C2E6C" w:rsidRPr="005E59EF">
        <w:t>-</w:t>
      </w:r>
      <w:r w:rsidR="001762F3" w:rsidRPr="005E59EF">
        <w:t>specific units or facilities</w:t>
      </w:r>
      <w:r w:rsidR="00FD5FB1" w:rsidRPr="005E59EF">
        <w:t xml:space="preserve"> </w:t>
      </w:r>
      <w:r w:rsidR="001762F3" w:rsidRPr="005E59EF">
        <w:t>accept</w:t>
      </w:r>
      <w:r w:rsidR="00FD5FB1" w:rsidRPr="005E59EF">
        <w:t>ing</w:t>
      </w:r>
      <w:r w:rsidR="001762F3" w:rsidRPr="005E59EF">
        <w:t xml:space="preserve"> </w:t>
      </w:r>
      <w:r w:rsidR="00940E83" w:rsidRPr="005E59EF">
        <w:t xml:space="preserve">some </w:t>
      </w:r>
      <w:r w:rsidR="001762F3" w:rsidRPr="005E59EF">
        <w:t>pediatric patients</w:t>
      </w:r>
      <w:r w:rsidR="00940E83" w:rsidRPr="005E59EF">
        <w:t xml:space="preserve"> </w:t>
      </w:r>
      <w:r w:rsidR="00F4798A" w:rsidRPr="005E59EF">
        <w:t>(figure 1</w:t>
      </w:r>
      <w:r w:rsidR="00E0643C" w:rsidRPr="005E59EF">
        <w:t xml:space="preserve">). </w:t>
      </w:r>
      <w:r w:rsidR="00940E83" w:rsidRPr="005E59EF">
        <w:t>There were</w:t>
      </w:r>
      <w:r w:rsidR="005C2E6C" w:rsidRPr="005E59EF">
        <w:t xml:space="preserve"> </w:t>
      </w:r>
      <w:r w:rsidR="00C62C46" w:rsidRPr="005E59EF">
        <w:t>34</w:t>
      </w:r>
      <w:r w:rsidR="00136461">
        <w:t xml:space="preserve"> </w:t>
      </w:r>
      <w:r w:rsidR="00E0643C" w:rsidRPr="005E59EF">
        <w:t>freestanding pediatric PAC facilities</w:t>
      </w:r>
      <w:r w:rsidR="005C2E6C" w:rsidRPr="005E59EF">
        <w:t xml:space="preserve">, </w:t>
      </w:r>
      <w:r w:rsidR="005C2E6C" w:rsidRPr="005E59EF">
        <w:lastRenderedPageBreak/>
        <w:t>all</w:t>
      </w:r>
      <w:r w:rsidR="00E0643C" w:rsidRPr="005E59EF">
        <w:t xml:space="preserve"> accept</w:t>
      </w:r>
      <w:r w:rsidR="00940E83" w:rsidRPr="005E59EF">
        <w:t>ing</w:t>
      </w:r>
      <w:r w:rsidR="00E0643C" w:rsidRPr="005E59EF">
        <w:t xml:space="preserve"> patients with tracheostomies, 97% (33/34) accept</w:t>
      </w:r>
      <w:r w:rsidR="00940E83" w:rsidRPr="005E59EF">
        <w:t>ing</w:t>
      </w:r>
      <w:r w:rsidR="00E0643C" w:rsidRPr="005E59EF">
        <w:t xml:space="preserve"> those requiring mechanical ventilation via tracheostomy, and 85% (29/34) accept</w:t>
      </w:r>
      <w:r w:rsidR="00940E83" w:rsidRPr="005E59EF">
        <w:t>ing</w:t>
      </w:r>
      <w:r w:rsidR="00E0643C" w:rsidRPr="005E59EF">
        <w:t xml:space="preserve"> patients requiring parenteral nutrition. </w:t>
      </w:r>
      <w:r w:rsidR="00FD5FB1" w:rsidRPr="005E59EF">
        <w:t>A</w:t>
      </w:r>
      <w:r w:rsidR="00E0643C" w:rsidRPr="005E59EF">
        <w:t xml:space="preserve">mong </w:t>
      </w:r>
      <w:r w:rsidR="001B3B60">
        <w:t xml:space="preserve">the 68 </w:t>
      </w:r>
      <w:r w:rsidR="00E4512D">
        <w:t>embedded pediatric PAC units</w:t>
      </w:r>
      <w:r w:rsidR="00FD5FB1" w:rsidRPr="005E59EF">
        <w:t>,</w:t>
      </w:r>
      <w:r w:rsidR="00E0643C" w:rsidRPr="005E59EF">
        <w:t xml:space="preserve"> 93% (63/68), 57% (39/68), and 57% (39/68), accept</w:t>
      </w:r>
      <w:r w:rsidR="00E4512D">
        <w:t xml:space="preserve"> </w:t>
      </w:r>
      <w:r w:rsidR="00E0643C" w:rsidRPr="005E59EF">
        <w:t xml:space="preserve">tracheostomies, mechanical ventilation, and parenteral nutrition, respectively. </w:t>
      </w:r>
      <w:r w:rsidR="001762F3" w:rsidRPr="005E59EF">
        <w:t xml:space="preserve">Of the remaining facilities, </w:t>
      </w:r>
      <w:r w:rsidR="00543896" w:rsidRPr="005E59EF">
        <w:t>30.3</w:t>
      </w:r>
      <w:r w:rsidR="001762F3" w:rsidRPr="005E59EF">
        <w:t>% (73/</w:t>
      </w:r>
      <w:r w:rsidR="00543896" w:rsidRPr="005E59EF">
        <w:t>241</w:t>
      </w:r>
      <w:r w:rsidR="001762F3" w:rsidRPr="005E59EF">
        <w:t xml:space="preserve">) </w:t>
      </w:r>
      <w:r w:rsidR="00543896" w:rsidRPr="005E59EF">
        <w:t xml:space="preserve">were </w:t>
      </w:r>
      <w:r w:rsidR="001762F3" w:rsidRPr="005E59EF">
        <w:t xml:space="preserve">adult facilities </w:t>
      </w:r>
      <w:r w:rsidR="00F01D09" w:rsidRPr="005E59EF">
        <w:t>accep</w:t>
      </w:r>
      <w:r w:rsidR="00940E83" w:rsidRPr="005E59EF">
        <w:t>ting</w:t>
      </w:r>
      <w:r w:rsidR="00F01D09" w:rsidRPr="005E59EF">
        <w:t xml:space="preserve"> </w:t>
      </w:r>
      <w:r w:rsidR="001762F3" w:rsidRPr="005E59EF">
        <w:t>adolescent</w:t>
      </w:r>
      <w:r w:rsidR="00940E83" w:rsidRPr="005E59EF">
        <w:t>s</w:t>
      </w:r>
      <w:r w:rsidR="001762F3" w:rsidRPr="005E59EF">
        <w:t xml:space="preserve"> and 2</w:t>
      </w:r>
      <w:r w:rsidR="00543896" w:rsidRPr="005E59EF">
        <w:t>7.4</w:t>
      </w:r>
      <w:r w:rsidR="001762F3" w:rsidRPr="005E59EF">
        <w:t>% (66/</w:t>
      </w:r>
      <w:r w:rsidR="00543896" w:rsidRPr="005E59EF">
        <w:t>241</w:t>
      </w:r>
      <w:r w:rsidR="001762F3" w:rsidRPr="005E59EF">
        <w:t>) were adult facilities accept</w:t>
      </w:r>
      <w:r w:rsidR="00940E83" w:rsidRPr="005E59EF">
        <w:t>ing</w:t>
      </w:r>
      <w:r w:rsidR="001762F3" w:rsidRPr="005E59EF">
        <w:t xml:space="preserve"> pediatric patients on a case-by-case basis. About </w:t>
      </w:r>
      <w:r w:rsidR="00543896" w:rsidRPr="005E59EF">
        <w:t>3.5</w:t>
      </w:r>
      <w:r w:rsidR="001762F3" w:rsidRPr="005E59EF">
        <w:t>% (</w:t>
      </w:r>
      <w:r w:rsidR="00543896" w:rsidRPr="005E59EF">
        <w:t>47/241</w:t>
      </w:r>
      <w:r w:rsidR="001762F3" w:rsidRPr="005E59EF">
        <w:t xml:space="preserve">) </w:t>
      </w:r>
      <w:r w:rsidR="00F4798A" w:rsidRPr="005E59EF">
        <w:t xml:space="preserve">of facilities </w:t>
      </w:r>
      <w:r w:rsidR="001762F3" w:rsidRPr="005E59EF">
        <w:t xml:space="preserve">were </w:t>
      </w:r>
      <w:r w:rsidR="00136461">
        <w:t xml:space="preserve">identified as </w:t>
      </w:r>
      <w:r w:rsidR="008C7C50">
        <w:t>non-PAC facilities (</w:t>
      </w:r>
      <w:r w:rsidR="008C7C50" w:rsidRPr="005E59EF">
        <w:t>LTAC, SNF, and ICF</w:t>
      </w:r>
      <w:r w:rsidR="008C7C50">
        <w:t>)</w:t>
      </w:r>
      <w:r w:rsidR="001762F3" w:rsidRPr="005E59EF">
        <w:t>.</w:t>
      </w:r>
      <w:r w:rsidR="00F4798A" w:rsidRPr="005E59EF">
        <w:t xml:space="preserve"> </w:t>
      </w:r>
      <w:r w:rsidR="00F31713" w:rsidRPr="005E59EF">
        <w:t>T</w:t>
      </w:r>
      <w:r w:rsidR="007E32DE" w:rsidRPr="005E59EF">
        <w:t xml:space="preserve">hirty-six </w:t>
      </w:r>
      <w:r w:rsidR="00E31AFB" w:rsidRPr="005E59EF">
        <w:t xml:space="preserve">states (72%) had at least one pediatric </w:t>
      </w:r>
      <w:r w:rsidR="00136461">
        <w:t>PAC</w:t>
      </w:r>
      <w:r w:rsidR="00E31AFB" w:rsidRPr="005E59EF">
        <w:t xml:space="preserve"> facility</w:t>
      </w:r>
      <w:r w:rsidR="00D61279">
        <w:t xml:space="preserve"> and</w:t>
      </w:r>
      <w:r w:rsidR="00E31AFB" w:rsidRPr="005E59EF">
        <w:t xml:space="preserve"> </w:t>
      </w:r>
      <w:r w:rsidR="00DC07E4">
        <w:t>g</w:t>
      </w:r>
      <w:r w:rsidR="00FD5FB1" w:rsidRPr="005E59EF">
        <w:t>eograp</w:t>
      </w:r>
      <w:r w:rsidR="00EB3A15">
        <w:t>h</w:t>
      </w:r>
      <w:r w:rsidR="00FD5FB1" w:rsidRPr="005E59EF">
        <w:t>ic d</w:t>
      </w:r>
      <w:r w:rsidR="0065451B" w:rsidRPr="005E59EF">
        <w:t>istribution varied considerably</w:t>
      </w:r>
      <w:r w:rsidR="00F31713" w:rsidRPr="005E59EF">
        <w:t xml:space="preserve">. </w:t>
      </w:r>
      <w:r w:rsidR="00FD5FB1" w:rsidRPr="005E59EF">
        <w:t>Facility locations</w:t>
      </w:r>
      <w:r w:rsidR="00E0643C" w:rsidRPr="005E59EF">
        <w:t xml:space="preserve"> </w:t>
      </w:r>
      <w:r w:rsidR="00F4798A" w:rsidRPr="005E59EF">
        <w:t xml:space="preserve">and </w:t>
      </w:r>
      <w:r w:rsidR="00F31713" w:rsidRPr="005E59EF">
        <w:t xml:space="preserve">pediatric population </w:t>
      </w:r>
      <w:r w:rsidR="00DC07E4">
        <w:t>by s</w:t>
      </w:r>
      <w:r w:rsidR="00441CE0">
        <w:t>t</w:t>
      </w:r>
      <w:r w:rsidR="00DC07E4">
        <w:t>ate</w:t>
      </w:r>
      <w:r w:rsidR="00F31713" w:rsidRPr="005E59EF">
        <w:t xml:space="preserve"> </w:t>
      </w:r>
      <w:r w:rsidR="00F4798A" w:rsidRPr="005E59EF">
        <w:t>are presented in figure 2</w:t>
      </w:r>
      <w:r w:rsidR="00D62BDF">
        <w:t>. I</w:t>
      </w:r>
      <w:r w:rsidR="003A4AFC">
        <w:t xml:space="preserve">nteractive </w:t>
      </w:r>
      <w:r w:rsidR="00D62BDF">
        <w:t xml:space="preserve">map </w:t>
      </w:r>
      <w:r w:rsidR="003A4AFC">
        <w:t>features</w:t>
      </w:r>
      <w:r w:rsidR="00D62BDF">
        <w:t xml:space="preserve"> and the complete</w:t>
      </w:r>
      <w:r w:rsidR="00F027D8">
        <w:t xml:space="preserve"> dataset </w:t>
      </w:r>
      <w:r w:rsidR="00D62BDF">
        <w:t xml:space="preserve">are accessible </w:t>
      </w:r>
      <w:r w:rsidR="00F07D88">
        <w:t xml:space="preserve">at </w:t>
      </w:r>
      <w:hyperlink r:id="rId8" w:history="1">
        <w:r w:rsidR="0010392A" w:rsidRPr="00036198">
          <w:rPr>
            <w:rStyle w:val="Hyperlink"/>
          </w:rPr>
          <w:t>https://nsufmm.github.io/postacutepeds/</w:t>
        </w:r>
      </w:hyperlink>
      <w:r w:rsidR="0010392A">
        <w:t xml:space="preserve">. </w:t>
      </w:r>
    </w:p>
    <w:p w14:paraId="16D5E879" w14:textId="77777777" w:rsidR="00D70403" w:rsidRPr="005E59EF" w:rsidRDefault="00D70403" w:rsidP="00E0643C">
      <w:pPr>
        <w:pStyle w:val="NoSpacing"/>
        <w:spacing w:line="480" w:lineRule="auto"/>
      </w:pPr>
    </w:p>
    <w:p w14:paraId="44426A59" w14:textId="56D4B50C" w:rsidR="00BB0D64" w:rsidRPr="005E59EF" w:rsidRDefault="00EB3A15" w:rsidP="00E0643C">
      <w:pPr>
        <w:pStyle w:val="NoSpacing"/>
        <w:spacing w:line="480" w:lineRule="auto"/>
        <w:rPr>
          <w:b/>
          <w:bCs/>
        </w:rPr>
      </w:pPr>
      <w:r>
        <w:rPr>
          <w:b/>
          <w:bCs/>
        </w:rPr>
        <w:t>DISCUSSION</w:t>
      </w:r>
    </w:p>
    <w:p w14:paraId="60A2B780" w14:textId="2F9838C9" w:rsidR="00E0643C" w:rsidRPr="005E59EF" w:rsidRDefault="002123E8" w:rsidP="00E0643C">
      <w:pPr>
        <w:pStyle w:val="NoSpacing"/>
        <w:spacing w:line="480" w:lineRule="auto"/>
      </w:pPr>
      <w:r w:rsidRPr="005E59EF">
        <w:t>Here w</w:t>
      </w:r>
      <w:r w:rsidR="00F4798A" w:rsidRPr="005E59EF">
        <w:t>e identif</w:t>
      </w:r>
      <w:r w:rsidRPr="005E59EF">
        <w:t>y, geolocate, and describe the practice scope of</w:t>
      </w:r>
      <w:r w:rsidR="00F4798A" w:rsidRPr="005E59EF">
        <w:t xml:space="preserve"> 102 pediatric-specific PAC facilities</w:t>
      </w:r>
      <w:r w:rsidR="00E0643C" w:rsidRPr="005E59EF">
        <w:t xml:space="preserve"> </w:t>
      </w:r>
      <w:r w:rsidRPr="005E59EF">
        <w:t>with</w:t>
      </w:r>
      <w:r w:rsidR="00F4798A" w:rsidRPr="005E59EF">
        <w:t xml:space="preserve">in 36 </w:t>
      </w:r>
      <w:r w:rsidRPr="005E59EF">
        <w:t xml:space="preserve">U.S. </w:t>
      </w:r>
      <w:r w:rsidR="00F4798A" w:rsidRPr="005E59EF">
        <w:t>states</w:t>
      </w:r>
      <w:r w:rsidRPr="005E59EF">
        <w:t>.  Approximately one-third are</w:t>
      </w:r>
      <w:r w:rsidR="00F4798A" w:rsidRPr="005E59EF">
        <w:t xml:space="preserve"> freestanding facilities</w:t>
      </w:r>
      <w:r w:rsidR="00E0643C" w:rsidRPr="005E59EF">
        <w:t xml:space="preserve"> </w:t>
      </w:r>
      <w:r w:rsidR="00FD5FB1" w:rsidRPr="005E59EF">
        <w:t>that</w:t>
      </w:r>
      <w:r w:rsidR="00E0643C" w:rsidRPr="005E59EF">
        <w:t xml:space="preserve"> accept </w:t>
      </w:r>
      <w:r w:rsidR="00FD5FB1" w:rsidRPr="005E59EF">
        <w:t xml:space="preserve">most </w:t>
      </w:r>
      <w:r w:rsidRPr="005E59EF">
        <w:t>children</w:t>
      </w:r>
      <w:r w:rsidR="00E0643C" w:rsidRPr="005E59EF">
        <w:t xml:space="preserve"> with technology dependence. </w:t>
      </w:r>
      <w:r w:rsidRPr="005E59EF">
        <w:t>Children with</w:t>
      </w:r>
      <w:r w:rsidR="00F4798A" w:rsidRPr="005E59EF">
        <w:t xml:space="preserve"> complex medical conditions </w:t>
      </w:r>
      <w:r w:rsidRPr="005E59EF">
        <w:t>represent</w:t>
      </w:r>
      <w:r w:rsidR="00F4798A" w:rsidRPr="005E59EF">
        <w:t xml:space="preserve"> a significant</w:t>
      </w:r>
      <w:r w:rsidR="00D00141">
        <w:t>,</w:t>
      </w:r>
      <w:r w:rsidRPr="005E59EF">
        <w:t xml:space="preserve"> growing,</w:t>
      </w:r>
      <w:r w:rsidR="00F4798A" w:rsidRPr="005E59EF">
        <w:t xml:space="preserve"> proportion of pediatric hospitalizations</w:t>
      </w:r>
      <w:r w:rsidR="00896511">
        <w:fldChar w:fldCharType="begin">
          <w:fldData xml:space="preserve">PEVuZE5vdGU+PENpdGU+PEF1dGhvcj5CZXJyeTwvQXV0aG9yPjxZZWFyPjIwMTM8L1llYXI+PFJl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</w:fldData>
        </w:fldChar>
      </w:r>
      <w:r w:rsidR="001B3B60">
        <w:instrText xml:space="preserve"> ADDIN EN.CITE </w:instrText>
      </w:r>
      <w:r w:rsidR="001B3B60">
        <w:fldChar w:fldCharType="begin">
          <w:fldData xml:space="preserve">PEVuZE5vdGU+PENpdGU+PEF1dGhvcj5CZXJyeTwvQXV0aG9yPjxZZWFyPjIwMTM8L1llYXI+PFJl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</w:fldData>
        </w:fldChar>
      </w:r>
      <w:r w:rsidR="001B3B60">
        <w:instrText xml:space="preserve"> ADDIN EN.CITE.DATA </w:instrText>
      </w:r>
      <w:r w:rsidR="001B3B60">
        <w:fldChar w:fldCharType="end"/>
      </w:r>
      <w:r w:rsidR="00896511">
        <w:fldChar w:fldCharType="separate"/>
      </w:r>
      <w:r w:rsidR="001B3B60" w:rsidRPr="001B3B60">
        <w:rPr>
          <w:noProof/>
          <w:vertAlign w:val="superscript"/>
        </w:rPr>
        <w:t>7,8</w:t>
      </w:r>
      <w:r w:rsidR="00896511">
        <w:fldChar w:fldCharType="end"/>
      </w:r>
      <w:r w:rsidR="00FD5FB1" w:rsidRPr="005E59EF">
        <w:t xml:space="preserve">, </w:t>
      </w:r>
      <w:r w:rsidRPr="005E59EF">
        <w:t xml:space="preserve">so these data offer a starting point for </w:t>
      </w:r>
      <w:r w:rsidR="00FD5FB1" w:rsidRPr="005E59EF">
        <w:t>studying</w:t>
      </w:r>
      <w:r w:rsidRPr="005E59EF">
        <w:t xml:space="preserve"> PAC supply and demand.</w:t>
      </w:r>
      <w:r w:rsidR="002751A6" w:rsidRPr="005E59EF">
        <w:t xml:space="preserve"> Our goal is to make this information publicly accessible and to update it through feedback from the pediatric PAC community.</w:t>
      </w:r>
    </w:p>
    <w:p w14:paraId="2CC9C682" w14:textId="77777777" w:rsidR="002751A6" w:rsidRPr="005E59EF" w:rsidRDefault="002751A6" w:rsidP="00E0643C">
      <w:pPr>
        <w:pStyle w:val="NoSpacing"/>
        <w:spacing w:line="480" w:lineRule="auto"/>
      </w:pPr>
    </w:p>
    <w:p w14:paraId="0FEB8EF9" w14:textId="43CF5D1F" w:rsidR="00F4798A" w:rsidRPr="005E59EF" w:rsidRDefault="00E0643C" w:rsidP="00E0643C">
      <w:pPr>
        <w:pStyle w:val="NoSpacing"/>
        <w:spacing w:line="480" w:lineRule="auto"/>
      </w:pPr>
      <w:r w:rsidRPr="005E59EF">
        <w:t xml:space="preserve">The geographic distribution of pediatric PAC beds may affect </w:t>
      </w:r>
      <w:r w:rsidR="00940E83" w:rsidRPr="005E59EF">
        <w:t>access to care</w:t>
      </w:r>
      <w:r w:rsidRPr="005E59EF">
        <w:t xml:space="preserve">. </w:t>
      </w:r>
      <w:r w:rsidR="002123E8" w:rsidRPr="005E59EF">
        <w:t>Fifteen</w:t>
      </w:r>
      <w:r w:rsidRPr="005E59EF">
        <w:t xml:space="preserve"> </w:t>
      </w:r>
      <w:r w:rsidR="002123E8" w:rsidRPr="005E59EF">
        <w:t xml:space="preserve">states lacked </w:t>
      </w:r>
      <w:r w:rsidRPr="005E59EF">
        <w:t>any pediatric specific PAC unit</w:t>
      </w:r>
      <w:r w:rsidR="00D70403" w:rsidRPr="005E59EF">
        <w:t>s</w:t>
      </w:r>
      <w:r w:rsidRPr="005E59EF">
        <w:t xml:space="preserve"> or facilit</w:t>
      </w:r>
      <w:r w:rsidR="00D70403" w:rsidRPr="005E59EF">
        <w:t>ies</w:t>
      </w:r>
      <w:r w:rsidR="002123E8" w:rsidRPr="005E59EF">
        <w:t xml:space="preserve">, so out-of-state </w:t>
      </w:r>
      <w:r w:rsidR="00F07D88">
        <w:t>insurance</w:t>
      </w:r>
      <w:r w:rsidR="00E31AFB" w:rsidRPr="005E59EF">
        <w:t xml:space="preserve"> </w:t>
      </w:r>
      <w:r w:rsidR="002123E8" w:rsidRPr="005E59EF">
        <w:t xml:space="preserve">contracting </w:t>
      </w:r>
      <w:r w:rsidR="00F07D88">
        <w:t>and travel would</w:t>
      </w:r>
      <w:r w:rsidR="00940E83" w:rsidRPr="005E59EF">
        <w:t xml:space="preserve"> </w:t>
      </w:r>
      <w:r w:rsidR="002123E8" w:rsidRPr="005E59EF">
        <w:t xml:space="preserve">be required </w:t>
      </w:r>
      <w:r w:rsidR="00940E83" w:rsidRPr="005E59EF">
        <w:t xml:space="preserve">for children to </w:t>
      </w:r>
      <w:r w:rsidR="002123E8" w:rsidRPr="005E59EF">
        <w:t xml:space="preserve">access </w:t>
      </w:r>
      <w:r w:rsidR="00940E83" w:rsidRPr="005E59EF">
        <w:t>rehabilitati</w:t>
      </w:r>
      <w:r w:rsidR="00896511">
        <w:t>ve</w:t>
      </w:r>
      <w:r w:rsidR="00940E83" w:rsidRPr="005E59EF">
        <w:t xml:space="preserve"> </w:t>
      </w:r>
      <w:r w:rsidR="002123E8" w:rsidRPr="005E59EF">
        <w:t>care</w:t>
      </w:r>
      <w:r w:rsidRPr="005E59EF">
        <w:t xml:space="preserve">. </w:t>
      </w:r>
      <w:r w:rsidR="002123E8" w:rsidRPr="005E59EF">
        <w:t>Alternatively,</w:t>
      </w:r>
      <w:r w:rsidRPr="005E59EF">
        <w:t xml:space="preserve"> pediatric </w:t>
      </w:r>
      <w:r w:rsidRPr="005E59EF">
        <w:lastRenderedPageBreak/>
        <w:t>patients m</w:t>
      </w:r>
      <w:r w:rsidR="00F07D88">
        <w:t>ight</w:t>
      </w:r>
      <w:r w:rsidRPr="005E59EF">
        <w:t xml:space="preserve"> be admitted to adult centers, rely </w:t>
      </w:r>
      <w:r w:rsidR="002123E8" w:rsidRPr="005E59EF">
        <w:t xml:space="preserve">more heavily </w:t>
      </w:r>
      <w:r w:rsidRPr="005E59EF">
        <w:t xml:space="preserve">on home </w:t>
      </w:r>
      <w:r w:rsidR="00D70403" w:rsidRPr="005E59EF">
        <w:t>nursing</w:t>
      </w:r>
      <w:r w:rsidR="00896511">
        <w:t xml:space="preserve"> and family support</w:t>
      </w:r>
      <w:r w:rsidR="002123E8" w:rsidRPr="005E59EF">
        <w:t>, or remain longer within inpatient facilities</w:t>
      </w:r>
      <w:r w:rsidRPr="005E59EF">
        <w:t xml:space="preserve">. </w:t>
      </w:r>
      <w:r w:rsidR="00154F01" w:rsidRPr="005E59EF">
        <w:t>The relationship between PAC availability</w:t>
      </w:r>
      <w:r w:rsidR="00FD5FB1" w:rsidRPr="005E59EF">
        <w:t>, hospital</w:t>
      </w:r>
      <w:r w:rsidR="00154F01" w:rsidRPr="005E59EF">
        <w:t xml:space="preserve"> </w:t>
      </w:r>
      <w:r w:rsidR="00D05711" w:rsidRPr="005E59EF">
        <w:t>length of stay</w:t>
      </w:r>
      <w:r w:rsidR="00FD5FB1" w:rsidRPr="005E59EF">
        <w:t>, and</w:t>
      </w:r>
      <w:r w:rsidR="00D05711" w:rsidRPr="005E59EF">
        <w:t xml:space="preserve"> </w:t>
      </w:r>
      <w:r w:rsidR="00154F01" w:rsidRPr="005E59EF">
        <w:t xml:space="preserve">medical outcomes </w:t>
      </w:r>
      <w:r w:rsidR="00FD5FB1" w:rsidRPr="005E59EF">
        <w:t>deserves study</w:t>
      </w:r>
      <w:r w:rsidR="00154F01" w:rsidRPr="005E59EF">
        <w:t>.</w:t>
      </w:r>
    </w:p>
    <w:p w14:paraId="5F382C1E" w14:textId="77777777" w:rsidR="00E0643C" w:rsidRPr="005E59EF" w:rsidRDefault="00E0643C" w:rsidP="00E0643C">
      <w:pPr>
        <w:pStyle w:val="NoSpacing"/>
        <w:spacing w:line="480" w:lineRule="auto"/>
      </w:pPr>
    </w:p>
    <w:p w14:paraId="5E10D357" w14:textId="63660A82" w:rsidR="00E0643C" w:rsidRPr="005E59EF" w:rsidRDefault="00295D6B" w:rsidP="00E0643C">
      <w:pPr>
        <w:pStyle w:val="NoSpacing"/>
        <w:spacing w:line="480" w:lineRule="auto"/>
      </w:pPr>
      <w:r w:rsidRPr="005E59EF">
        <w:t>We faced</w:t>
      </w:r>
      <w:r w:rsidR="00F4798A" w:rsidRPr="005E59EF">
        <w:t xml:space="preserve"> </w:t>
      </w:r>
      <w:r w:rsidR="00154F01" w:rsidRPr="005E59EF">
        <w:t>challenges</w:t>
      </w:r>
      <w:r w:rsidR="001762F3" w:rsidRPr="005E59EF">
        <w:t xml:space="preserve"> </w:t>
      </w:r>
      <w:r w:rsidR="00154F01" w:rsidRPr="005E59EF">
        <w:t>in</w:t>
      </w:r>
      <w:r w:rsidR="001762F3" w:rsidRPr="005E59EF">
        <w:t xml:space="preserve"> </w:t>
      </w:r>
      <w:r w:rsidR="00154F01" w:rsidRPr="005E59EF">
        <w:t xml:space="preserve">creating this report. </w:t>
      </w:r>
      <w:r w:rsidR="00FD5FB1" w:rsidRPr="005E59EF">
        <w:t>First,</w:t>
      </w:r>
      <w:r w:rsidR="001762F3" w:rsidRPr="005E59EF">
        <w:t xml:space="preserve"> some facilities </w:t>
      </w:r>
      <w:r w:rsidR="00154F01" w:rsidRPr="005E59EF">
        <w:t xml:space="preserve">may have </w:t>
      </w:r>
      <w:r w:rsidR="002F0587" w:rsidRPr="005E59EF">
        <w:t>escaped</w:t>
      </w:r>
      <w:r w:rsidR="00154F01" w:rsidRPr="005E59EF">
        <w:t xml:space="preserve"> our state and federal screening process</w:t>
      </w:r>
      <w:r w:rsidR="001762F3" w:rsidRPr="005E59EF">
        <w:t xml:space="preserve">. </w:t>
      </w:r>
      <w:r w:rsidR="00E0643C" w:rsidRPr="005E59EF">
        <w:t>While there is little</w:t>
      </w:r>
      <w:r w:rsidR="002F0587" w:rsidRPr="005E59EF">
        <w:t xml:space="preserve"> published</w:t>
      </w:r>
      <w:r w:rsidR="00E0643C" w:rsidRPr="005E59EF">
        <w:t xml:space="preserve"> </w:t>
      </w:r>
      <w:r w:rsidR="00C62C46" w:rsidRPr="005E59EF">
        <w:t>data</w:t>
      </w:r>
      <w:r w:rsidR="00E0643C" w:rsidRPr="005E59EF">
        <w:t xml:space="preserve">, </w:t>
      </w:r>
      <w:r w:rsidR="002F0587" w:rsidRPr="005E59EF">
        <w:t>one</w:t>
      </w:r>
      <w:r w:rsidR="00C62C46" w:rsidRPr="005E59EF">
        <w:t xml:space="preserve"> estimate </w:t>
      </w:r>
      <w:r w:rsidR="001C3CA7" w:rsidRPr="005E59EF">
        <w:t xml:space="preserve">offered </w:t>
      </w:r>
      <w:r w:rsidR="00C62C46" w:rsidRPr="005E59EF">
        <w:t xml:space="preserve">in </w:t>
      </w:r>
      <w:r w:rsidR="002F0587" w:rsidRPr="005E59EF">
        <w:t>a</w:t>
      </w:r>
      <w:r w:rsidR="00E0643C" w:rsidRPr="005E59EF">
        <w:t xml:space="preserve"> </w:t>
      </w:r>
      <w:r w:rsidR="00C62C46" w:rsidRPr="005E59EF">
        <w:t xml:space="preserve">commentary </w:t>
      </w:r>
      <w:r w:rsidR="001C3CA7" w:rsidRPr="005E59EF">
        <w:t>suggested that there were</w:t>
      </w:r>
      <w:r w:rsidR="00E0643C" w:rsidRPr="005E59EF">
        <w:t xml:space="preserve"> approximately 36 free standing PAC hospitals </w:t>
      </w:r>
      <w:r w:rsidR="00F07D88">
        <w:t xml:space="preserve">in the U.S. </w:t>
      </w:r>
      <w:r w:rsidR="00E0643C" w:rsidRPr="005E59EF">
        <w:t xml:space="preserve">and 145 units </w:t>
      </w:r>
      <w:r w:rsidR="00F07D88">
        <w:t xml:space="preserve">embedded </w:t>
      </w:r>
      <w:r w:rsidR="000971AB">
        <w:t>within adult facilities</w:t>
      </w:r>
      <w:r w:rsidR="007866C2">
        <w:fldChar w:fldCharType="begin"/>
      </w:r>
      <w:r w:rsidR="007866C2">
        <w:instrText xml:space="preserve"> ADDIN EN.CITE &lt;EndNote&gt;&lt;Cite&gt;&lt;Author&gt;O&amp;apos;Brien&lt;/Author&gt;&lt;Year&gt;2015&lt;/Year&gt;&lt;RecNum&gt;47&lt;/RecNum&gt;&lt;DisplayText&gt;&lt;style face="superscript"&gt;3&lt;/style&gt;&lt;/DisplayText&gt;&lt;record&gt;&lt;rec-number&gt;47&lt;/rec-number&gt;&lt;foreign-keys&gt;&lt;key app="EN" db-id="5dsz05wpk2p05yewsrt5t50f2r9x05zse9vz" timestamp="1649863200"&gt;47&lt;/key&gt;&lt;/foreign-keys&gt;&lt;ref-type name="Journal Article"&gt;17&lt;/ref-type&gt;&lt;contributors&gt;&lt;authors&gt;&lt;author&gt;O&amp;apos;Brien, J. E.&lt;/author&gt;&lt;author&gt;Berry, J.&lt;/author&gt;&lt;author&gt;Dumas, H.&lt;/author&gt;&lt;/authors&gt;&lt;/contributors&gt;&lt;auth-address&gt;Franciscan Hospital for Children, Boston, Massachusetts, and Boston Children&amp;apos;s Hospital, Boston, Massachusetts.&amp;#xD;Franciscan Hospital for Children, Boston, Massachusetts, and hdumas@fhfc.org.&lt;/auth-address&gt;&lt;titles&gt;&lt;title&gt;Pediatric Post-Acute Hospital Care: Striving for Identity and Value&lt;/title&gt;&lt;secondary-title&gt;Hosp Pediatr&lt;/secondary-title&gt;&lt;/titles&gt;&lt;periodical&gt;&lt;full-title&gt;Hosp Pediatr&lt;/full-title&gt;&lt;/periodical&gt;&lt;pages&gt;548-51&lt;/pages&gt;&lt;volume&gt;5&lt;/volume&gt;&lt;number&gt;10&lt;/number&gt;&lt;edition&gt;2015/10/03&lt;/edition&gt;&lt;keywords&gt;&lt;keyword&gt;Hospital Units/*organization &amp;amp; administration&lt;/keyword&gt;&lt;keyword&gt;Hospitals, Pediatric/*organization &amp;amp; administration&lt;/keyword&gt;&lt;keyword&gt;Humans&lt;/keyword&gt;&lt;keyword&gt;Outcome Assessment, Health Care&lt;/keyword&gt;&lt;keyword&gt;Rehabilitation/*organization &amp;amp; administration&lt;/keyword&gt;&lt;/keywords&gt;&lt;dates&gt;&lt;year&gt;2015&lt;/year&gt;&lt;pub-dates&gt;&lt;date&gt;Oct&lt;/date&gt;&lt;/pub-dates&gt;&lt;/dates&gt;&lt;isbn&gt;2154-1663 (Print)&amp;#xD;2154-1671&lt;/isbn&gt;&lt;accession-num&gt;26427924&lt;/accession-num&gt;&lt;urls&gt;&lt;/urls&gt;&lt;electronic-resource-num&gt;10.1542/hpeds.2015-0133&lt;/electronic-resource-num&gt;&lt;remote-database-provider&gt;NLM&lt;/remote-database-provider&gt;&lt;language&gt;eng&lt;/language&gt;&lt;/record&gt;&lt;/Cite&gt;&lt;/EndNote&gt;</w:instrText>
      </w:r>
      <w:r w:rsidR="007866C2">
        <w:fldChar w:fldCharType="separate"/>
      </w:r>
      <w:r w:rsidR="007866C2" w:rsidRPr="007866C2">
        <w:rPr>
          <w:noProof/>
          <w:vertAlign w:val="superscript"/>
        </w:rPr>
        <w:t>3</w:t>
      </w:r>
      <w:r w:rsidR="007866C2">
        <w:fldChar w:fldCharType="end"/>
      </w:r>
      <w:r w:rsidR="00896511">
        <w:t xml:space="preserve">. </w:t>
      </w:r>
      <w:r w:rsidR="00154F01" w:rsidRPr="005E59EF">
        <w:t xml:space="preserve">Here we extend that </w:t>
      </w:r>
      <w:r w:rsidRPr="005E59EF">
        <w:t>list and additionally provide facility</w:t>
      </w:r>
      <w:r w:rsidR="00E0643C" w:rsidRPr="005E59EF">
        <w:t xml:space="preserve"> names</w:t>
      </w:r>
      <w:r w:rsidR="00154F01" w:rsidRPr="005E59EF">
        <w:t xml:space="preserve">, </w:t>
      </w:r>
      <w:r w:rsidR="00E0643C" w:rsidRPr="005E59EF">
        <w:t>locations</w:t>
      </w:r>
      <w:r w:rsidR="00154F01" w:rsidRPr="005E59EF">
        <w:t xml:space="preserve">, </w:t>
      </w:r>
      <w:r w:rsidR="00755323" w:rsidRPr="005E59EF">
        <w:t>size</w:t>
      </w:r>
      <w:r w:rsidR="001C3CA7" w:rsidRPr="005E59EF">
        <w:t>s</w:t>
      </w:r>
      <w:r w:rsidR="00755323" w:rsidRPr="005E59EF">
        <w:t xml:space="preserve">, </w:t>
      </w:r>
      <w:r w:rsidR="00154F01" w:rsidRPr="005E59EF">
        <w:t>and practice scope</w:t>
      </w:r>
      <w:r w:rsidRPr="005E59EF">
        <w:t>s</w:t>
      </w:r>
      <w:r w:rsidR="00E0643C" w:rsidRPr="005E59EF">
        <w:t xml:space="preserve">. </w:t>
      </w:r>
      <w:r w:rsidRPr="005E59EF">
        <w:t>A second challenge</w:t>
      </w:r>
      <w:r w:rsidR="00E0643C" w:rsidRPr="005E59EF">
        <w:t xml:space="preserve"> </w:t>
      </w:r>
      <w:r w:rsidR="00154F01" w:rsidRPr="005E59EF">
        <w:t xml:space="preserve">is the definition of </w:t>
      </w:r>
      <w:r w:rsidR="00E0643C" w:rsidRPr="005E59EF">
        <w:t>p</w:t>
      </w:r>
      <w:r w:rsidR="00F4798A" w:rsidRPr="005E59EF">
        <w:t xml:space="preserve">ediatric </w:t>
      </w:r>
      <w:r w:rsidR="00136461">
        <w:t>PAC</w:t>
      </w:r>
      <w:r w:rsidRPr="005E59EF">
        <w:t xml:space="preserve"> </w:t>
      </w:r>
      <w:r w:rsidR="00154F01" w:rsidRPr="005E59EF">
        <w:t xml:space="preserve">and the </w:t>
      </w:r>
      <w:r w:rsidRPr="005E59EF">
        <w:t xml:space="preserve">differentiation of </w:t>
      </w:r>
      <w:r w:rsidR="00E0643C" w:rsidRPr="005E59EF">
        <w:t xml:space="preserve">LTAC, SNF, </w:t>
      </w:r>
      <w:r w:rsidRPr="005E59EF">
        <w:t xml:space="preserve">and </w:t>
      </w:r>
      <w:r w:rsidR="00E0643C" w:rsidRPr="005E59EF">
        <w:t>ICF</w:t>
      </w:r>
      <w:r w:rsidRPr="005E59EF">
        <w:t xml:space="preserve"> facilities </w:t>
      </w:r>
      <w:r w:rsidR="002F0587" w:rsidRPr="005E59EF">
        <w:t>offering</w:t>
      </w:r>
      <w:r w:rsidRPr="005E59EF">
        <w:t xml:space="preserve"> </w:t>
      </w:r>
      <w:r w:rsidR="002F0587" w:rsidRPr="005E59EF">
        <w:t xml:space="preserve">selected </w:t>
      </w:r>
      <w:r w:rsidRPr="005E59EF">
        <w:t xml:space="preserve">elements of </w:t>
      </w:r>
      <w:r w:rsidR="002F0587" w:rsidRPr="005E59EF">
        <w:t>PAC</w:t>
      </w:r>
      <w:r w:rsidRPr="005E59EF">
        <w:t xml:space="preserve">. </w:t>
      </w:r>
      <w:r w:rsidR="002F0587" w:rsidRPr="005E59EF">
        <w:t>We approach</w:t>
      </w:r>
      <w:r w:rsidR="00F07D88">
        <w:t>ed</w:t>
      </w:r>
      <w:r w:rsidRPr="005E59EF">
        <w:t xml:space="preserve"> this challenge by </w:t>
      </w:r>
      <w:r w:rsidR="001C3CA7" w:rsidRPr="005E59EF">
        <w:t xml:space="preserve">simply </w:t>
      </w:r>
      <w:r w:rsidRPr="005E59EF">
        <w:t xml:space="preserve">describing the services </w:t>
      </w:r>
      <w:r w:rsidR="00EA1BF1" w:rsidRPr="005E59EF">
        <w:t>offered</w:t>
      </w:r>
      <w:r w:rsidR="00755323" w:rsidRPr="005E59EF">
        <w:t xml:space="preserve">, </w:t>
      </w:r>
      <w:r w:rsidRPr="005E59EF">
        <w:t xml:space="preserve">rather than </w:t>
      </w:r>
      <w:r w:rsidR="002F0587" w:rsidRPr="005E59EF">
        <w:t xml:space="preserve">attempting to </w:t>
      </w:r>
      <w:r w:rsidRPr="005E59EF">
        <w:t>creat</w:t>
      </w:r>
      <w:r w:rsidR="002F0587" w:rsidRPr="005E59EF">
        <w:t>e</w:t>
      </w:r>
      <w:r w:rsidRPr="005E59EF">
        <w:t xml:space="preserve"> </w:t>
      </w:r>
      <w:r w:rsidR="00F07D88">
        <w:t xml:space="preserve">a </w:t>
      </w:r>
      <w:r w:rsidRPr="005E59EF">
        <w:t>cl</w:t>
      </w:r>
      <w:r w:rsidR="00755323" w:rsidRPr="005E59EF">
        <w:t>assifi</w:t>
      </w:r>
      <w:r w:rsidR="00F07D88">
        <w:t>cation system</w:t>
      </w:r>
      <w:r w:rsidRPr="005E59EF">
        <w:t>. Finally,</w:t>
      </w:r>
      <w:r w:rsidR="001762F3" w:rsidRPr="005E59EF">
        <w:t xml:space="preserve"> </w:t>
      </w:r>
      <w:r w:rsidRPr="005E59EF">
        <w:t xml:space="preserve">the scope of practice and admission policies we report </w:t>
      </w:r>
      <w:r w:rsidR="002F0587" w:rsidRPr="005E59EF">
        <w:t>are</w:t>
      </w:r>
      <w:r w:rsidR="00F4798A" w:rsidRPr="005E59EF">
        <w:t xml:space="preserve"> from </w:t>
      </w:r>
      <w:r w:rsidRPr="005E59EF">
        <w:t xml:space="preserve">online </w:t>
      </w:r>
      <w:r w:rsidR="00F4798A" w:rsidRPr="005E59EF">
        <w:t xml:space="preserve">information </w:t>
      </w:r>
      <w:r w:rsidRPr="005E59EF">
        <w:t xml:space="preserve">and </w:t>
      </w:r>
      <w:r w:rsidR="00F4798A" w:rsidRPr="005E59EF">
        <w:t>polling</w:t>
      </w:r>
      <w:r w:rsidRPr="005E59EF">
        <w:t xml:space="preserve">, so </w:t>
      </w:r>
      <w:r w:rsidR="002F0587" w:rsidRPr="005E59EF">
        <w:t>rely on</w:t>
      </w:r>
      <w:r w:rsidRPr="005E59EF">
        <w:t xml:space="preserve"> telephone respondent</w:t>
      </w:r>
      <w:r w:rsidR="002F0587" w:rsidRPr="005E59EF">
        <w:t>s</w:t>
      </w:r>
      <w:r w:rsidRPr="005E59EF">
        <w:t xml:space="preserve"> </w:t>
      </w:r>
      <w:r w:rsidR="00EA1BF1" w:rsidRPr="005E59EF">
        <w:t>and</w:t>
      </w:r>
      <w:r w:rsidRPr="005E59EF">
        <w:t xml:space="preserve"> </w:t>
      </w:r>
      <w:r w:rsidR="002F0587" w:rsidRPr="005E59EF">
        <w:t xml:space="preserve">webpage </w:t>
      </w:r>
      <w:r w:rsidR="002036CA">
        <w:t>maintanance</w:t>
      </w:r>
      <w:r w:rsidR="001762F3" w:rsidRPr="005E59EF">
        <w:t xml:space="preserve">. </w:t>
      </w:r>
      <w:r w:rsidR="00755323" w:rsidRPr="005E59EF">
        <w:t xml:space="preserve">We </w:t>
      </w:r>
      <w:r w:rsidR="001C3CA7" w:rsidRPr="005E59EF">
        <w:t xml:space="preserve">therefore </w:t>
      </w:r>
      <w:r w:rsidR="00755323" w:rsidRPr="005E59EF">
        <w:t>hope to extend and improve this resource</w:t>
      </w:r>
      <w:r w:rsidR="001C3CA7" w:rsidRPr="005E59EF">
        <w:t xml:space="preserve"> </w:t>
      </w:r>
      <w:r w:rsidR="00755323" w:rsidRPr="005E59EF">
        <w:t>through feedback and updates from participating facilities.</w:t>
      </w:r>
    </w:p>
    <w:p w14:paraId="4EF369E6" w14:textId="57F55A43" w:rsidR="00F4798A" w:rsidRPr="005E59EF" w:rsidRDefault="00F4798A" w:rsidP="00E0643C">
      <w:pPr>
        <w:pStyle w:val="NoSpacing"/>
      </w:pPr>
    </w:p>
    <w:p w14:paraId="68893F61" w14:textId="6E7F7FF5" w:rsidR="001E308D" w:rsidRPr="005E59EF" w:rsidRDefault="00755323" w:rsidP="007866C2">
      <w:pPr>
        <w:pStyle w:val="NoSpacing"/>
        <w:spacing w:line="480" w:lineRule="auto"/>
      </w:pPr>
      <w:r w:rsidRPr="005E59EF">
        <w:t xml:space="preserve">In summary, we report the results of a national survey of pediatric </w:t>
      </w:r>
      <w:r w:rsidR="00136461">
        <w:t>PAC</w:t>
      </w:r>
      <w:r w:rsidRPr="005E59EF">
        <w:t xml:space="preserve"> facilities conducted in response to a call for data </w:t>
      </w:r>
      <w:r w:rsidR="001C3CA7" w:rsidRPr="005E59EF">
        <w:t xml:space="preserve">in </w:t>
      </w:r>
      <w:r w:rsidR="007866C2" w:rsidRPr="007866C2">
        <w:rPr>
          <w:i/>
          <w:iCs/>
        </w:rPr>
        <w:t>Pediatrics</w:t>
      </w:r>
      <w:r w:rsidR="007866C2">
        <w:fldChar w:fldCharType="begin"/>
      </w:r>
      <w:r w:rsidR="007866C2">
        <w:instrText xml:space="preserve"> ADDIN EN.CITE &lt;EndNote&gt;&lt;Cite&gt;&lt;Author&gt;Alon&lt;/Author&gt;&lt;Year&gt;2022&lt;/Year&gt;&lt;RecNum&gt;80&lt;/RecNum&gt;&lt;DisplayText&gt;&lt;style face="superscript"&gt;2&lt;/style&gt;&lt;/DisplayText&gt;&lt;record&gt;&lt;rec-number&gt;80&lt;/rec-number&gt;&lt;foreign-keys&gt;&lt;key app="EN" db-id="5dsz05wpk2p05yewsrt5t50f2r9x05zse9vz" timestamp="1674414642"&gt;80&lt;/key&gt;&lt;/foreign-keys&gt;&lt;ref-type name="Journal Article"&gt;17&lt;/ref-type&gt;&lt;contributors&gt;&lt;authors&gt;&lt;author&gt;Alon, L.&lt;/author&gt;&lt;author&gt;Boss, R. D.&lt;/author&gt;&lt;author&gt;Seltzer, R.&lt;/author&gt;&lt;/authors&gt;&lt;/contributors&gt;&lt;auth-address&gt;School of Medicine.&amp;#xD;Berman Institute of Bioethics, Johns Hopkins University, Baltimore, Maryland.&lt;/auth-address&gt;&lt;titles&gt;&lt;title&gt;Long-Term Care for Children With Medical Complexity: A Call for Data&lt;/title&gt;&lt;secondary-title&gt;Pediatrics&lt;/secondary-title&gt;&lt;/titles&gt;&lt;periodical&gt;&lt;full-title&gt;Pediatrics&lt;/full-title&gt;&lt;/periodical&gt;&lt;volume&gt;149&lt;/volume&gt;&lt;number&gt;6&lt;/number&gt;&lt;keywords&gt;&lt;keyword&gt;Child&lt;/keyword&gt;&lt;keyword&gt;Humans&lt;/keyword&gt;&lt;keyword&gt;*Long-Term Care&lt;/keyword&gt;&lt;/keywords&gt;&lt;dates&gt;&lt;year&gt;2022&lt;/year&gt;&lt;pub-dates&gt;&lt;date&gt;Jun 1&lt;/date&gt;&lt;/pub-dates&gt;&lt;/dates&gt;&lt;isbn&gt;0031-4005&lt;/isbn&gt;&lt;accession-num&gt;35641469&lt;/accession-num&gt;&lt;urls&gt;&lt;/urls&gt;&lt;electronic-resource-num&gt;10.1542/peds.2021-054952&lt;/electronic-resource-num&gt;&lt;remote-database-provider&gt;NLM&lt;/remote-database-provider&gt;&lt;language&gt;eng&lt;/language&gt;&lt;/record&gt;&lt;/Cite&gt;&lt;/EndNote&gt;</w:instrText>
      </w:r>
      <w:r w:rsidR="007866C2">
        <w:fldChar w:fldCharType="separate"/>
      </w:r>
      <w:r w:rsidR="007866C2" w:rsidRPr="007866C2">
        <w:rPr>
          <w:noProof/>
          <w:vertAlign w:val="superscript"/>
        </w:rPr>
        <w:t>2</w:t>
      </w:r>
      <w:r w:rsidR="007866C2">
        <w:fldChar w:fldCharType="end"/>
      </w:r>
      <w:r w:rsidR="007866C2">
        <w:t>.</w:t>
      </w:r>
      <w:r w:rsidRPr="005E59EF">
        <w:t xml:space="preserve"> We intend this as a starting </w:t>
      </w:r>
      <w:r w:rsidR="00580FD5" w:rsidRPr="005E59EF">
        <w:t>point for understanding the role of PAC in our health care system and as</w:t>
      </w:r>
      <w:r w:rsidR="00EA1BF1" w:rsidRPr="005E59EF">
        <w:t xml:space="preserve"> an updatable resource for future outcomes research</w:t>
      </w:r>
      <w:r w:rsidR="00580FD5" w:rsidRPr="005E59EF">
        <w:t>.</w:t>
      </w:r>
    </w:p>
    <w:p w14:paraId="57295FBE" w14:textId="30B495B0" w:rsidR="00407CDC" w:rsidRDefault="00407CDC" w:rsidP="00E0643C">
      <w:pPr>
        <w:pStyle w:val="NoSpacing"/>
      </w:pPr>
    </w:p>
    <w:p w14:paraId="1ADF5349" w14:textId="77777777" w:rsidR="008C7C50" w:rsidRPr="005E59EF" w:rsidRDefault="008C7C50" w:rsidP="00E0643C">
      <w:pPr>
        <w:pStyle w:val="NoSpacing"/>
      </w:pPr>
    </w:p>
    <w:p w14:paraId="19D8EF04" w14:textId="27B73A8F" w:rsidR="00D61279" w:rsidRPr="00407CDC" w:rsidRDefault="00D61279" w:rsidP="00D61279">
      <w:pPr>
        <w:pStyle w:val="NoSpacing"/>
        <w:rPr>
          <w:b/>
          <w:bCs/>
        </w:rPr>
      </w:pPr>
      <w:r w:rsidRPr="00407CDC">
        <w:rPr>
          <w:b/>
          <w:bCs/>
        </w:rPr>
        <w:t>Acknowledgments</w:t>
      </w:r>
    </w:p>
    <w:p w14:paraId="32562A32" w14:textId="77777777" w:rsidR="00D61279" w:rsidRDefault="00D61279" w:rsidP="00D61279">
      <w:pPr>
        <w:pStyle w:val="NoSpacing"/>
      </w:pPr>
    </w:p>
    <w:p w14:paraId="2E9D8D6B" w14:textId="74BD3E8E" w:rsidR="00D61279" w:rsidRDefault="00D61279" w:rsidP="00D61279">
      <w:pPr>
        <w:pStyle w:val="NoSpacing"/>
      </w:pPr>
      <w:r>
        <w:t>Thank you to Dr. Jay Berry and Dr</w:t>
      </w:r>
      <w:r w:rsidR="002F3B1F">
        <w:t>.</w:t>
      </w:r>
      <w:r>
        <w:t xml:space="preserve"> Rob Graham for </w:t>
      </w:r>
      <w:r w:rsidR="00B85228">
        <w:t xml:space="preserve">their subject expertise and support of this project. </w:t>
      </w:r>
    </w:p>
    <w:p w14:paraId="2DE057AB" w14:textId="68D12C28" w:rsidR="00755323" w:rsidRDefault="00755323" w:rsidP="00E0643C">
      <w:pPr>
        <w:pStyle w:val="NoSpacing"/>
      </w:pPr>
    </w:p>
    <w:p w14:paraId="3B97E947" w14:textId="77777777" w:rsidR="00B85228" w:rsidRPr="005E59EF" w:rsidRDefault="00B85228" w:rsidP="00E0643C">
      <w:pPr>
        <w:pStyle w:val="NoSpacing"/>
      </w:pPr>
    </w:p>
    <w:p w14:paraId="61D7363F" w14:textId="1DC033CB" w:rsidR="002B5808" w:rsidRDefault="002B5808" w:rsidP="00720666">
      <w:pPr>
        <w:spacing w:line="480" w:lineRule="auto"/>
        <w:rPr>
          <w:b/>
          <w:bCs/>
        </w:rPr>
      </w:pPr>
    </w:p>
    <w:p w14:paraId="718FB235" w14:textId="77777777" w:rsidR="008C7C50" w:rsidRDefault="008C7C50" w:rsidP="00720666">
      <w:pPr>
        <w:spacing w:line="480" w:lineRule="auto"/>
        <w:rPr>
          <w:b/>
          <w:bCs/>
        </w:rPr>
      </w:pPr>
    </w:p>
    <w:p w14:paraId="387266B4" w14:textId="44978841" w:rsidR="00D04E85" w:rsidRDefault="00366F65" w:rsidP="00720666">
      <w:pPr>
        <w:spacing w:line="480" w:lineRule="auto"/>
      </w:pPr>
      <w:r>
        <w:rPr>
          <w:b/>
          <w:bCs/>
        </w:rPr>
        <w:t xml:space="preserve">References </w:t>
      </w:r>
    </w:p>
    <w:p w14:paraId="2C29C399" w14:textId="77777777" w:rsidR="0067281D" w:rsidRPr="0067281D" w:rsidRDefault="00D04E85" w:rsidP="0067281D">
      <w:pPr>
        <w:pStyle w:val="EndNoteBibliography"/>
        <w:rPr>
          <w:noProof/>
        </w:rPr>
      </w:pPr>
      <w:r>
        <w:fldChar w:fldCharType="begin"/>
      </w:r>
      <w:r>
        <w:instrText xml:space="preserve"> ADDIN EN.REFLIST </w:instrText>
      </w:r>
      <w:r>
        <w:fldChar w:fldCharType="separate"/>
      </w:r>
      <w:r w:rsidR="0067281D" w:rsidRPr="0067281D">
        <w:rPr>
          <w:noProof/>
        </w:rPr>
        <w:t>1.</w:t>
      </w:r>
      <w:r w:rsidR="0067281D" w:rsidRPr="0067281D">
        <w:rPr>
          <w:noProof/>
        </w:rPr>
        <w:tab/>
        <w:t xml:space="preserve">Berry JG, Hall M, Dumas H, et al. Pediatric Hospital Discharges to Home Health and Postacute Facility Care: A National Study. </w:t>
      </w:r>
      <w:r w:rsidR="0067281D" w:rsidRPr="0067281D">
        <w:rPr>
          <w:i/>
          <w:noProof/>
        </w:rPr>
        <w:t>JAMA Pediatr</w:t>
      </w:r>
      <w:r w:rsidR="0067281D" w:rsidRPr="0067281D">
        <w:rPr>
          <w:noProof/>
        </w:rPr>
        <w:t>. Apr 2016;170(4):326-33. doi:10.1001/jamapediatrics.2015.4836</w:t>
      </w:r>
    </w:p>
    <w:p w14:paraId="77FB24B9" w14:textId="77777777" w:rsidR="0067281D" w:rsidRPr="0067281D" w:rsidRDefault="0067281D" w:rsidP="0067281D">
      <w:pPr>
        <w:pStyle w:val="EndNoteBibliography"/>
        <w:rPr>
          <w:noProof/>
        </w:rPr>
      </w:pPr>
      <w:r w:rsidRPr="0067281D">
        <w:rPr>
          <w:noProof/>
        </w:rPr>
        <w:t>2.</w:t>
      </w:r>
      <w:r w:rsidRPr="0067281D">
        <w:rPr>
          <w:noProof/>
        </w:rPr>
        <w:tab/>
        <w:t xml:space="preserve">Alon L, Boss RD, Seltzer R. Long-Term Care for Children With Medical Complexity: A Call for Data. </w:t>
      </w:r>
      <w:r w:rsidRPr="0067281D">
        <w:rPr>
          <w:i/>
          <w:noProof/>
        </w:rPr>
        <w:t>Pediatrics</w:t>
      </w:r>
      <w:r w:rsidRPr="0067281D">
        <w:rPr>
          <w:noProof/>
        </w:rPr>
        <w:t>. Jun 1 2022;149(6)doi:10.1542/peds.2021-054952</w:t>
      </w:r>
    </w:p>
    <w:p w14:paraId="2A8A29A9" w14:textId="77777777" w:rsidR="0067281D" w:rsidRPr="0067281D" w:rsidRDefault="0067281D" w:rsidP="0067281D">
      <w:pPr>
        <w:pStyle w:val="EndNoteBibliography"/>
        <w:rPr>
          <w:noProof/>
        </w:rPr>
      </w:pPr>
      <w:r w:rsidRPr="0067281D">
        <w:rPr>
          <w:noProof/>
        </w:rPr>
        <w:t>3.</w:t>
      </w:r>
      <w:r w:rsidRPr="0067281D">
        <w:rPr>
          <w:noProof/>
        </w:rPr>
        <w:tab/>
        <w:t xml:space="preserve">O'Brien JE, Berry J, Dumas H. Pediatric Post-Acute Hospital Care: Striving for Identity and Value. </w:t>
      </w:r>
      <w:r w:rsidRPr="0067281D">
        <w:rPr>
          <w:i/>
          <w:noProof/>
        </w:rPr>
        <w:t>Hosp Pediatr</w:t>
      </w:r>
      <w:r w:rsidRPr="0067281D">
        <w:rPr>
          <w:noProof/>
        </w:rPr>
        <w:t>. Oct 2015;5(10):548-51. doi:10.1542/hpeds.2015-0133</w:t>
      </w:r>
    </w:p>
    <w:p w14:paraId="1EF16A06" w14:textId="1ED527F6" w:rsidR="0067281D" w:rsidRPr="0067281D" w:rsidRDefault="0067281D" w:rsidP="0067281D">
      <w:pPr>
        <w:pStyle w:val="EndNoteBibliography"/>
        <w:rPr>
          <w:noProof/>
        </w:rPr>
      </w:pPr>
      <w:r w:rsidRPr="0067281D">
        <w:rPr>
          <w:noProof/>
        </w:rPr>
        <w:t>4.</w:t>
      </w:r>
      <w:r w:rsidRPr="0067281D">
        <w:rPr>
          <w:noProof/>
        </w:rPr>
        <w:tab/>
        <w:t xml:space="preserve">Provider of Services Current Files. U.S. Centers for Medicare &amp; Medicaid Services. Accessed Jan 22, 2023. </w:t>
      </w:r>
      <w:hyperlink r:id="rId9" w:history="1">
        <w:r w:rsidRPr="0067281D">
          <w:rPr>
            <w:rStyle w:val="Hyperlink"/>
            <w:noProof/>
          </w:rPr>
          <w:t>https://www.cms.gov/Research-Statistics-Data-and-Systems/Downloadable-Public-Use-Files/Provider-of-Services</w:t>
        </w:r>
      </w:hyperlink>
    </w:p>
    <w:p w14:paraId="71CAA673" w14:textId="048C86D1" w:rsidR="0067281D" w:rsidRPr="0067281D" w:rsidRDefault="0067281D" w:rsidP="0067281D">
      <w:pPr>
        <w:pStyle w:val="EndNoteBibliography"/>
        <w:rPr>
          <w:noProof/>
        </w:rPr>
      </w:pPr>
      <w:r w:rsidRPr="0067281D">
        <w:rPr>
          <w:noProof/>
        </w:rPr>
        <w:t>5.</w:t>
      </w:r>
      <w:r w:rsidRPr="0067281D">
        <w:rPr>
          <w:noProof/>
        </w:rPr>
        <w:tab/>
        <w:t xml:space="preserve">Version 3.8.16. Python Software Foundation; </w:t>
      </w:r>
      <w:hyperlink r:id="rId10" w:history="1">
        <w:r w:rsidRPr="0067281D">
          <w:rPr>
            <w:rStyle w:val="Hyperlink"/>
            <w:noProof/>
          </w:rPr>
          <w:t>https://www.python.org/</w:t>
        </w:r>
      </w:hyperlink>
    </w:p>
    <w:p w14:paraId="3D167C7C" w14:textId="2576E883" w:rsidR="0067281D" w:rsidRPr="0067281D" w:rsidRDefault="0067281D" w:rsidP="0067281D">
      <w:pPr>
        <w:pStyle w:val="EndNoteBibliography"/>
        <w:rPr>
          <w:noProof/>
        </w:rPr>
      </w:pPr>
      <w:r w:rsidRPr="0067281D">
        <w:rPr>
          <w:noProof/>
        </w:rPr>
        <w:t>6.</w:t>
      </w:r>
      <w:r w:rsidRPr="0067281D">
        <w:rPr>
          <w:noProof/>
        </w:rPr>
        <w:tab/>
        <w:t xml:space="preserve">Child population by age group in the United States Accessed Jan 24, 2023. </w:t>
      </w:r>
      <w:hyperlink r:id="rId11" w:anchor="detailed/2/2-53/false/574/4693/419,420" w:history="1">
        <w:r w:rsidRPr="0067281D">
          <w:rPr>
            <w:rStyle w:val="Hyperlink"/>
            <w:noProof/>
          </w:rPr>
          <w:t>https://datacenter.kidscount.org/data/tables/101-child-population-by-age-group#detailed/2/2-53/false/574/4693/419,420</w:t>
        </w:r>
      </w:hyperlink>
    </w:p>
    <w:p w14:paraId="5D7A3F86" w14:textId="77777777" w:rsidR="0067281D" w:rsidRPr="0067281D" w:rsidRDefault="0067281D" w:rsidP="0067281D">
      <w:pPr>
        <w:pStyle w:val="EndNoteBibliography"/>
        <w:rPr>
          <w:noProof/>
        </w:rPr>
      </w:pPr>
      <w:r w:rsidRPr="0067281D">
        <w:rPr>
          <w:noProof/>
        </w:rPr>
        <w:t>7.</w:t>
      </w:r>
      <w:r w:rsidRPr="0067281D">
        <w:rPr>
          <w:noProof/>
        </w:rPr>
        <w:tab/>
        <w:t xml:space="preserve">Berry JG, Hall M, Hall DE, et al. Inpatient growth and resource use in 28 children's hospitals: a longitudinal, multi-institutional study. </w:t>
      </w:r>
      <w:r w:rsidRPr="0067281D">
        <w:rPr>
          <w:i/>
          <w:noProof/>
        </w:rPr>
        <w:t>JAMA Pediatr</w:t>
      </w:r>
      <w:r w:rsidRPr="0067281D">
        <w:rPr>
          <w:noProof/>
        </w:rPr>
        <w:t>. Feb 2013;167(2):170-7. doi:10.1001/jamapediatrics.2013.432</w:t>
      </w:r>
    </w:p>
    <w:p w14:paraId="0AEF0760" w14:textId="77777777" w:rsidR="0067281D" w:rsidRPr="0067281D" w:rsidRDefault="0067281D" w:rsidP="0067281D">
      <w:pPr>
        <w:pStyle w:val="EndNoteBibliography"/>
        <w:rPr>
          <w:noProof/>
        </w:rPr>
      </w:pPr>
      <w:r w:rsidRPr="0067281D">
        <w:rPr>
          <w:noProof/>
        </w:rPr>
        <w:t>8.</w:t>
      </w:r>
      <w:r w:rsidRPr="0067281D">
        <w:rPr>
          <w:noProof/>
        </w:rPr>
        <w:tab/>
        <w:t xml:space="preserve">Chan T, Rodean J, Richardson T, et al. Pediatric Critical Care Resource Use by Children with Medical Complexity. </w:t>
      </w:r>
      <w:r w:rsidRPr="0067281D">
        <w:rPr>
          <w:i/>
          <w:noProof/>
        </w:rPr>
        <w:t>J Pediatr</w:t>
      </w:r>
      <w:r w:rsidRPr="0067281D">
        <w:rPr>
          <w:noProof/>
        </w:rPr>
        <w:t>. Oct 2016;177:197-203.e1. doi:10.1016/j.jpeds.2016.06.035</w:t>
      </w:r>
    </w:p>
    <w:p w14:paraId="3AACDC3E" w14:textId="0331073B" w:rsidR="00F4798A" w:rsidRDefault="00D04E85" w:rsidP="00720666">
      <w:pPr>
        <w:spacing w:line="480" w:lineRule="auto"/>
      </w:pPr>
      <w:r>
        <w:fldChar w:fldCharType="end"/>
      </w:r>
    </w:p>
    <w:p w14:paraId="3242BBA9" w14:textId="45260408" w:rsidR="00407CDC" w:rsidRDefault="00407CDC" w:rsidP="00720666">
      <w:pPr>
        <w:spacing w:line="480" w:lineRule="auto"/>
      </w:pPr>
    </w:p>
    <w:p w14:paraId="5D85694C" w14:textId="77777777" w:rsidR="00407CDC" w:rsidRDefault="00407CDC" w:rsidP="00407CDC">
      <w:pPr>
        <w:pStyle w:val="NoSpacing"/>
        <w:rPr>
          <w:b/>
          <w:bCs/>
          <w:color w:val="FF0000"/>
        </w:rPr>
      </w:pPr>
    </w:p>
    <w:p w14:paraId="7F809A54" w14:textId="77777777" w:rsidR="00632A50" w:rsidRPr="00632A50" w:rsidRDefault="00632A50" w:rsidP="00632A50">
      <w:pPr>
        <w:pStyle w:val="NoSpacing"/>
        <w:rPr>
          <w:color w:val="000000" w:themeColor="text1"/>
        </w:rPr>
      </w:pPr>
      <w:r w:rsidRPr="00632A50">
        <w:rPr>
          <w:b/>
          <w:bCs/>
          <w:color w:val="000000" w:themeColor="text1"/>
        </w:rPr>
        <w:t xml:space="preserve">Figure 1. </w:t>
      </w:r>
      <w:r w:rsidRPr="00632A50">
        <w:rPr>
          <w:color w:val="000000" w:themeColor="text1"/>
        </w:rPr>
        <w:t>Identification of Pediatric Post-Acute Care Facilities. Pediatric facilities were stratified based on type of facility including a free-standing PAC facility versus an embedded pediatric PAC unit within a pediatric or adult facility. Pediatric population is defined as patients less than 18 years of age. Adolescent population is defined as patients greater than or equal to 12 years to 18 years of age. PAC: Post-Acute Care, SNF: Skilled Nursing Facility, ICF: Intermediate Care Facility, LTAC: Long-Term Acute Care.</w:t>
      </w:r>
    </w:p>
    <w:p w14:paraId="03AD7876" w14:textId="77777777" w:rsidR="00632A50" w:rsidRPr="00632A50" w:rsidRDefault="00632A50" w:rsidP="00632A50">
      <w:pPr>
        <w:pStyle w:val="NoSpacing"/>
        <w:rPr>
          <w:color w:val="000000" w:themeColor="text1"/>
        </w:rPr>
      </w:pPr>
      <w:r w:rsidRPr="00632A50">
        <w:rPr>
          <w:color w:val="000000" w:themeColor="text1"/>
        </w:rPr>
        <w:t> </w:t>
      </w:r>
    </w:p>
    <w:p w14:paraId="525DC37F" w14:textId="2BC30DDA" w:rsidR="00407CDC" w:rsidRPr="005E59EF" w:rsidRDefault="00632A50" w:rsidP="00407CDC">
      <w:pPr>
        <w:pStyle w:val="NoSpacing"/>
        <w:rPr>
          <w:b/>
          <w:bCs/>
          <w:color w:val="000000" w:themeColor="text1"/>
        </w:rPr>
      </w:pPr>
      <w:r w:rsidRPr="00632A50">
        <w:rPr>
          <w:b/>
          <w:bCs/>
          <w:color w:val="000000" w:themeColor="text1"/>
        </w:rPr>
        <w:t xml:space="preserve"> </w:t>
      </w:r>
    </w:p>
    <w:p w14:paraId="137A1838" w14:textId="74F73DF5" w:rsidR="00407CDC" w:rsidRPr="00632A50" w:rsidRDefault="00407CDC" w:rsidP="00407CDC">
      <w:pPr>
        <w:pStyle w:val="NoSpacing"/>
        <w:rPr>
          <w:b/>
          <w:bCs/>
          <w:color w:val="000000" w:themeColor="text1"/>
        </w:rPr>
      </w:pPr>
      <w:r w:rsidRPr="005E59EF">
        <w:rPr>
          <w:noProof/>
        </w:rPr>
        <w:t xml:space="preserve"> </w:t>
      </w:r>
    </w:p>
    <w:p w14:paraId="5F2F610D" w14:textId="77777777" w:rsidR="008C7C50" w:rsidRPr="005E59EF" w:rsidRDefault="008C7C50" w:rsidP="00407CDC">
      <w:pPr>
        <w:pStyle w:val="NoSpacing"/>
        <w:rPr>
          <w:b/>
          <w:bCs/>
        </w:rPr>
      </w:pPr>
    </w:p>
    <w:p w14:paraId="4DFFD451" w14:textId="53CC357A" w:rsidR="00407CDC" w:rsidRPr="009467D5" w:rsidRDefault="00407CDC" w:rsidP="00407CDC">
      <w:pPr>
        <w:pStyle w:val="NoSpacing"/>
      </w:pPr>
      <w:r w:rsidRPr="005E59EF">
        <w:rPr>
          <w:b/>
          <w:bCs/>
        </w:rPr>
        <w:t xml:space="preserve">Figure 2. </w:t>
      </w:r>
      <w:r w:rsidRPr="009467D5">
        <w:t>Geographic distribution of Pediatric Post-Acute Care Facilities in the United States.</w:t>
      </w:r>
      <w:r w:rsidR="009467D5" w:rsidRPr="009467D5">
        <w:t xml:space="preserve"> Shading represents the number of children &lt; 18 years per state. Each type of facility of interest is denoted by a different symbol as outlined in the legend. </w:t>
      </w:r>
      <w:r w:rsidR="00DC07E4">
        <w:t>An</w:t>
      </w:r>
      <w:r w:rsidR="009467D5" w:rsidRPr="009467D5">
        <w:t xml:space="preserve"> interactive </w:t>
      </w:r>
      <w:r w:rsidR="00DC07E4">
        <w:t>map</w:t>
      </w:r>
      <w:r w:rsidR="009467D5" w:rsidRPr="009467D5">
        <w:t xml:space="preserve"> can be accessed at: </w:t>
      </w:r>
      <w:hyperlink r:id="rId12" w:history="1">
        <w:r w:rsidR="0010392A" w:rsidRPr="00036198">
          <w:rPr>
            <w:rStyle w:val="Hyperlink"/>
          </w:rPr>
          <w:t>https://nsufmm.github.io/postacutepeds/</w:t>
        </w:r>
      </w:hyperlink>
      <w:r w:rsidR="0010392A">
        <w:t xml:space="preserve">. </w:t>
      </w:r>
    </w:p>
    <w:p w14:paraId="5E75853D" w14:textId="3F337E09" w:rsidR="00407CDC" w:rsidRDefault="00407CDC" w:rsidP="00720666">
      <w:pPr>
        <w:spacing w:line="480" w:lineRule="auto"/>
      </w:pPr>
    </w:p>
    <w:sectPr w:rsidR="00407CDC" w:rsidSect="00B909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946CC" w14:textId="77777777" w:rsidR="00327B59" w:rsidRDefault="00327B59" w:rsidP="00672D56">
      <w:r>
        <w:separator/>
      </w:r>
    </w:p>
  </w:endnote>
  <w:endnote w:type="continuationSeparator" w:id="0">
    <w:p w14:paraId="745811FB" w14:textId="77777777" w:rsidR="00327B59" w:rsidRDefault="00327B59" w:rsidP="00672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80B5A" w14:textId="77777777" w:rsidR="00327B59" w:rsidRDefault="00327B59" w:rsidP="00672D56">
      <w:r>
        <w:separator/>
      </w:r>
    </w:p>
  </w:footnote>
  <w:footnote w:type="continuationSeparator" w:id="0">
    <w:p w14:paraId="3213AB71" w14:textId="77777777" w:rsidR="00327B59" w:rsidRDefault="00327B59" w:rsidP="00672D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59A9"/>
    <w:multiLevelType w:val="hybridMultilevel"/>
    <w:tmpl w:val="C9A0B6AE"/>
    <w:lvl w:ilvl="0" w:tplc="04090001">
      <w:start w:val="2"/>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DF72FB"/>
    <w:multiLevelType w:val="hybridMultilevel"/>
    <w:tmpl w:val="4526250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0000065">
      <w:start w:val="1"/>
      <w:numFmt w:val="bullet"/>
      <w:lvlText w:val="⁃"/>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9003A0"/>
    <w:multiLevelType w:val="hybridMultilevel"/>
    <w:tmpl w:val="B974483E"/>
    <w:lvl w:ilvl="0" w:tplc="5F1413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44F90"/>
    <w:multiLevelType w:val="hybridMultilevel"/>
    <w:tmpl w:val="E3386876"/>
    <w:lvl w:ilvl="0" w:tplc="F214A784">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1BF05BB"/>
    <w:multiLevelType w:val="hybridMultilevel"/>
    <w:tmpl w:val="0EAE6DA8"/>
    <w:lvl w:ilvl="0" w:tplc="57A24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93320"/>
    <w:multiLevelType w:val="hybridMultilevel"/>
    <w:tmpl w:val="0A42C8F2"/>
    <w:lvl w:ilvl="0" w:tplc="A3AA6494">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3B6866"/>
    <w:multiLevelType w:val="hybridMultilevel"/>
    <w:tmpl w:val="B73AE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071227">
    <w:abstractNumId w:val="1"/>
  </w:num>
  <w:num w:numId="2" w16cid:durableId="1905411621">
    <w:abstractNumId w:val="4"/>
  </w:num>
  <w:num w:numId="3" w16cid:durableId="1925454869">
    <w:abstractNumId w:val="2"/>
  </w:num>
  <w:num w:numId="4" w16cid:durableId="1846745696">
    <w:abstractNumId w:val="0"/>
  </w:num>
  <w:num w:numId="5" w16cid:durableId="1539121109">
    <w:abstractNumId w:val="3"/>
  </w:num>
  <w:num w:numId="6" w16cid:durableId="992955679">
    <w:abstractNumId w:val="5"/>
  </w:num>
  <w:num w:numId="7" w16cid:durableId="11098552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dsz05wpk2p05yewsrt5t50f2r9x05zse9vz&quot;&gt;PAC references &lt;record-ids&gt;&lt;item&gt;41&lt;/item&gt;&lt;item&gt;44&lt;/item&gt;&lt;item&gt;47&lt;/item&gt;&lt;item&gt;63&lt;/item&gt;&lt;item&gt;80&lt;/item&gt;&lt;item&gt;81&lt;/item&gt;&lt;item&gt;82&lt;/item&gt;&lt;/record-ids&gt;&lt;/item&gt;&lt;item db-id=&quot;awpstvad3zesr6epv2pvtr540fatwse0959e&quot;&gt;late_alcapa&lt;record-ids&gt;&lt;item&gt;7&lt;/item&gt;&lt;/record-ids&gt;&lt;/item&gt;&lt;/Libraries&gt;"/>
  </w:docVars>
  <w:rsids>
    <w:rsidRoot w:val="002F47C3"/>
    <w:rsid w:val="00006CA8"/>
    <w:rsid w:val="000527C0"/>
    <w:rsid w:val="00077785"/>
    <w:rsid w:val="000821B8"/>
    <w:rsid w:val="000971AB"/>
    <w:rsid w:val="000C6BEB"/>
    <w:rsid w:val="000D1133"/>
    <w:rsid w:val="000E3FF9"/>
    <w:rsid w:val="0010392A"/>
    <w:rsid w:val="00120863"/>
    <w:rsid w:val="00123F01"/>
    <w:rsid w:val="00126359"/>
    <w:rsid w:val="00130699"/>
    <w:rsid w:val="00136461"/>
    <w:rsid w:val="00154AB4"/>
    <w:rsid w:val="00154F01"/>
    <w:rsid w:val="00164FEB"/>
    <w:rsid w:val="001762F3"/>
    <w:rsid w:val="0018220C"/>
    <w:rsid w:val="001A5A29"/>
    <w:rsid w:val="001B3B60"/>
    <w:rsid w:val="001C3CA7"/>
    <w:rsid w:val="001D634D"/>
    <w:rsid w:val="001D7D95"/>
    <w:rsid w:val="001E0AF1"/>
    <w:rsid w:val="001E308D"/>
    <w:rsid w:val="002036CA"/>
    <w:rsid w:val="002123E8"/>
    <w:rsid w:val="00244C70"/>
    <w:rsid w:val="00250E10"/>
    <w:rsid w:val="002751A6"/>
    <w:rsid w:val="00295D6B"/>
    <w:rsid w:val="002B0A4F"/>
    <w:rsid w:val="002B0FB3"/>
    <w:rsid w:val="002B5808"/>
    <w:rsid w:val="002F0587"/>
    <w:rsid w:val="002F3B1F"/>
    <w:rsid w:val="002F47C3"/>
    <w:rsid w:val="00327B59"/>
    <w:rsid w:val="00331D3D"/>
    <w:rsid w:val="00334D64"/>
    <w:rsid w:val="00336F93"/>
    <w:rsid w:val="00347188"/>
    <w:rsid w:val="003667B8"/>
    <w:rsid w:val="00366F65"/>
    <w:rsid w:val="0039213C"/>
    <w:rsid w:val="003A4AFC"/>
    <w:rsid w:val="003B4D6E"/>
    <w:rsid w:val="003B6A17"/>
    <w:rsid w:val="003B6D79"/>
    <w:rsid w:val="003C7249"/>
    <w:rsid w:val="00407CDC"/>
    <w:rsid w:val="0041375A"/>
    <w:rsid w:val="00435526"/>
    <w:rsid w:val="00437F50"/>
    <w:rsid w:val="00441CE0"/>
    <w:rsid w:val="00482D78"/>
    <w:rsid w:val="00483DDD"/>
    <w:rsid w:val="00490EC0"/>
    <w:rsid w:val="004B5575"/>
    <w:rsid w:val="00502BAA"/>
    <w:rsid w:val="00504662"/>
    <w:rsid w:val="005216E6"/>
    <w:rsid w:val="0053583A"/>
    <w:rsid w:val="0053677D"/>
    <w:rsid w:val="00541ACD"/>
    <w:rsid w:val="00543896"/>
    <w:rsid w:val="00561382"/>
    <w:rsid w:val="005757BF"/>
    <w:rsid w:val="00580FD5"/>
    <w:rsid w:val="00596CF9"/>
    <w:rsid w:val="005A7372"/>
    <w:rsid w:val="005A7F19"/>
    <w:rsid w:val="005C2E6C"/>
    <w:rsid w:val="005C474B"/>
    <w:rsid w:val="005D2368"/>
    <w:rsid w:val="005D475D"/>
    <w:rsid w:val="005E59EF"/>
    <w:rsid w:val="005E6536"/>
    <w:rsid w:val="005F5AA6"/>
    <w:rsid w:val="00632A50"/>
    <w:rsid w:val="00644470"/>
    <w:rsid w:val="0065451B"/>
    <w:rsid w:val="0067281D"/>
    <w:rsid w:val="00672D56"/>
    <w:rsid w:val="00691795"/>
    <w:rsid w:val="00692F6B"/>
    <w:rsid w:val="006A5123"/>
    <w:rsid w:val="006D1455"/>
    <w:rsid w:val="006D7709"/>
    <w:rsid w:val="0071117B"/>
    <w:rsid w:val="00720666"/>
    <w:rsid w:val="00726B4E"/>
    <w:rsid w:val="00755323"/>
    <w:rsid w:val="00763F40"/>
    <w:rsid w:val="0076625D"/>
    <w:rsid w:val="007779BD"/>
    <w:rsid w:val="007866C2"/>
    <w:rsid w:val="00792CFF"/>
    <w:rsid w:val="007B1D8A"/>
    <w:rsid w:val="007C3899"/>
    <w:rsid w:val="007E0FED"/>
    <w:rsid w:val="007E32DE"/>
    <w:rsid w:val="0080575A"/>
    <w:rsid w:val="0083222B"/>
    <w:rsid w:val="00834EAA"/>
    <w:rsid w:val="008422E9"/>
    <w:rsid w:val="008466AA"/>
    <w:rsid w:val="0084799C"/>
    <w:rsid w:val="00871DB5"/>
    <w:rsid w:val="00896511"/>
    <w:rsid w:val="008A52C3"/>
    <w:rsid w:val="008C7C50"/>
    <w:rsid w:val="008D0DF5"/>
    <w:rsid w:val="008D6847"/>
    <w:rsid w:val="00940E83"/>
    <w:rsid w:val="009467D5"/>
    <w:rsid w:val="009A4555"/>
    <w:rsid w:val="009B5C97"/>
    <w:rsid w:val="009F0720"/>
    <w:rsid w:val="00A629BD"/>
    <w:rsid w:val="00A90582"/>
    <w:rsid w:val="00B01525"/>
    <w:rsid w:val="00B32C58"/>
    <w:rsid w:val="00B4352F"/>
    <w:rsid w:val="00B56175"/>
    <w:rsid w:val="00B60C3B"/>
    <w:rsid w:val="00B71298"/>
    <w:rsid w:val="00B7455D"/>
    <w:rsid w:val="00B74F9F"/>
    <w:rsid w:val="00B85228"/>
    <w:rsid w:val="00B8769D"/>
    <w:rsid w:val="00B90991"/>
    <w:rsid w:val="00BA5CC4"/>
    <w:rsid w:val="00BB0D64"/>
    <w:rsid w:val="00BC3AA3"/>
    <w:rsid w:val="00BE4A12"/>
    <w:rsid w:val="00C204FD"/>
    <w:rsid w:val="00C624FF"/>
    <w:rsid w:val="00C62C46"/>
    <w:rsid w:val="00CA4CC4"/>
    <w:rsid w:val="00CC23E7"/>
    <w:rsid w:val="00CD0077"/>
    <w:rsid w:val="00D00141"/>
    <w:rsid w:val="00D04E85"/>
    <w:rsid w:val="00D05711"/>
    <w:rsid w:val="00D13DF0"/>
    <w:rsid w:val="00D26DD3"/>
    <w:rsid w:val="00D325F7"/>
    <w:rsid w:val="00D432A9"/>
    <w:rsid w:val="00D60B9A"/>
    <w:rsid w:val="00D61279"/>
    <w:rsid w:val="00D62BDF"/>
    <w:rsid w:val="00D70403"/>
    <w:rsid w:val="00D81952"/>
    <w:rsid w:val="00DC07E4"/>
    <w:rsid w:val="00DC508C"/>
    <w:rsid w:val="00DD4645"/>
    <w:rsid w:val="00DF3C5A"/>
    <w:rsid w:val="00E0643C"/>
    <w:rsid w:val="00E27008"/>
    <w:rsid w:val="00E31AFB"/>
    <w:rsid w:val="00E41E35"/>
    <w:rsid w:val="00E4512D"/>
    <w:rsid w:val="00E70CC2"/>
    <w:rsid w:val="00EA1BF1"/>
    <w:rsid w:val="00EA3B02"/>
    <w:rsid w:val="00EB3A15"/>
    <w:rsid w:val="00EC075C"/>
    <w:rsid w:val="00ED18FE"/>
    <w:rsid w:val="00ED741A"/>
    <w:rsid w:val="00F01D09"/>
    <w:rsid w:val="00F027D8"/>
    <w:rsid w:val="00F05CE6"/>
    <w:rsid w:val="00F0731C"/>
    <w:rsid w:val="00F07D88"/>
    <w:rsid w:val="00F271E0"/>
    <w:rsid w:val="00F31713"/>
    <w:rsid w:val="00F45646"/>
    <w:rsid w:val="00F4798A"/>
    <w:rsid w:val="00F65675"/>
    <w:rsid w:val="00FB348E"/>
    <w:rsid w:val="00FB7ECA"/>
    <w:rsid w:val="00FD5FB1"/>
    <w:rsid w:val="00FD66E7"/>
    <w:rsid w:val="00FE4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913E4"/>
  <w15:chartTrackingRefBased/>
  <w15:docId w15:val="{99CF1897-10AF-6549-A342-83A3A3148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2F3"/>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D6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0D1133"/>
    <w:pPr>
      <w:spacing w:before="100" w:beforeAutospacing="1" w:after="100" w:afterAutospacing="1"/>
    </w:pPr>
  </w:style>
  <w:style w:type="paragraph" w:styleId="NoSpacing">
    <w:name w:val="No Spacing"/>
    <w:link w:val="NoSpacingChar"/>
    <w:uiPriority w:val="1"/>
    <w:qFormat/>
    <w:rsid w:val="001762F3"/>
    <w:rPr>
      <w:rFonts w:ascii="Times New Roman" w:eastAsia="Times New Roman" w:hAnsi="Times New Roman" w:cs="Times New Roman"/>
    </w:rPr>
  </w:style>
  <w:style w:type="paragraph" w:styleId="Bibliography">
    <w:name w:val="Bibliography"/>
    <w:basedOn w:val="Normal"/>
    <w:next w:val="Normal"/>
    <w:uiPriority w:val="37"/>
    <w:semiHidden/>
    <w:unhideWhenUsed/>
    <w:rsid w:val="00F4798A"/>
  </w:style>
  <w:style w:type="paragraph" w:styleId="FootnoteText">
    <w:name w:val="footnote text"/>
    <w:basedOn w:val="Normal"/>
    <w:link w:val="FootnoteTextChar"/>
    <w:uiPriority w:val="99"/>
    <w:semiHidden/>
    <w:unhideWhenUsed/>
    <w:rsid w:val="00672D56"/>
    <w:rPr>
      <w:sz w:val="20"/>
      <w:szCs w:val="20"/>
    </w:rPr>
  </w:style>
  <w:style w:type="character" w:customStyle="1" w:styleId="FootnoteTextChar">
    <w:name w:val="Footnote Text Char"/>
    <w:basedOn w:val="DefaultParagraphFont"/>
    <w:link w:val="FootnoteText"/>
    <w:uiPriority w:val="99"/>
    <w:semiHidden/>
    <w:rsid w:val="00672D5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72D56"/>
    <w:rPr>
      <w:vertAlign w:val="superscript"/>
    </w:rPr>
  </w:style>
  <w:style w:type="character" w:styleId="Hyperlink">
    <w:name w:val="Hyperlink"/>
    <w:basedOn w:val="DefaultParagraphFont"/>
    <w:uiPriority w:val="99"/>
    <w:unhideWhenUsed/>
    <w:rsid w:val="00672D56"/>
    <w:rPr>
      <w:color w:val="0563C1" w:themeColor="hyperlink"/>
      <w:u w:val="single"/>
    </w:rPr>
  </w:style>
  <w:style w:type="character" w:customStyle="1" w:styleId="UnresolvedMention1">
    <w:name w:val="Unresolved Mention1"/>
    <w:basedOn w:val="DefaultParagraphFont"/>
    <w:uiPriority w:val="99"/>
    <w:semiHidden/>
    <w:unhideWhenUsed/>
    <w:rsid w:val="00672D56"/>
    <w:rPr>
      <w:color w:val="605E5C"/>
      <w:shd w:val="clear" w:color="auto" w:fill="E1DFDD"/>
    </w:rPr>
  </w:style>
  <w:style w:type="paragraph" w:styleId="Revision">
    <w:name w:val="Revision"/>
    <w:hidden/>
    <w:uiPriority w:val="99"/>
    <w:semiHidden/>
    <w:rsid w:val="00C62C46"/>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543896"/>
    <w:rPr>
      <w:sz w:val="16"/>
      <w:szCs w:val="16"/>
    </w:rPr>
  </w:style>
  <w:style w:type="paragraph" w:styleId="CommentText">
    <w:name w:val="annotation text"/>
    <w:basedOn w:val="Normal"/>
    <w:link w:val="CommentTextChar"/>
    <w:uiPriority w:val="99"/>
    <w:semiHidden/>
    <w:unhideWhenUsed/>
    <w:rsid w:val="00543896"/>
    <w:rPr>
      <w:sz w:val="20"/>
      <w:szCs w:val="20"/>
    </w:rPr>
  </w:style>
  <w:style w:type="character" w:customStyle="1" w:styleId="CommentTextChar">
    <w:name w:val="Comment Text Char"/>
    <w:basedOn w:val="DefaultParagraphFont"/>
    <w:link w:val="CommentText"/>
    <w:uiPriority w:val="99"/>
    <w:semiHidden/>
    <w:rsid w:val="0054389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43896"/>
    <w:rPr>
      <w:b/>
      <w:bCs/>
    </w:rPr>
  </w:style>
  <w:style w:type="character" w:customStyle="1" w:styleId="CommentSubjectChar">
    <w:name w:val="Comment Subject Char"/>
    <w:basedOn w:val="CommentTextChar"/>
    <w:link w:val="CommentSubject"/>
    <w:uiPriority w:val="99"/>
    <w:semiHidden/>
    <w:rsid w:val="00543896"/>
    <w:rPr>
      <w:rFonts w:ascii="Times New Roman" w:eastAsia="Times New Roman" w:hAnsi="Times New Roman" w:cs="Times New Roman"/>
      <w:b/>
      <w:bCs/>
      <w:sz w:val="20"/>
      <w:szCs w:val="20"/>
    </w:rPr>
  </w:style>
  <w:style w:type="paragraph" w:customStyle="1" w:styleId="EndNoteBibliographyTitle">
    <w:name w:val="EndNote Bibliography Title"/>
    <w:basedOn w:val="Normal"/>
    <w:link w:val="EndNoteBibliographyTitleChar"/>
    <w:rsid w:val="00D04E85"/>
    <w:pPr>
      <w:jc w:val="center"/>
    </w:pPr>
  </w:style>
  <w:style w:type="character" w:customStyle="1" w:styleId="NoSpacingChar">
    <w:name w:val="No Spacing Char"/>
    <w:basedOn w:val="DefaultParagraphFont"/>
    <w:link w:val="NoSpacing"/>
    <w:uiPriority w:val="1"/>
    <w:rsid w:val="00D04E85"/>
    <w:rPr>
      <w:rFonts w:ascii="Times New Roman" w:eastAsia="Times New Roman" w:hAnsi="Times New Roman" w:cs="Times New Roman"/>
    </w:rPr>
  </w:style>
  <w:style w:type="character" w:customStyle="1" w:styleId="EndNoteBibliographyTitleChar">
    <w:name w:val="EndNote Bibliography Title Char"/>
    <w:basedOn w:val="NoSpacingChar"/>
    <w:link w:val="EndNoteBibliographyTitle"/>
    <w:rsid w:val="00D04E85"/>
    <w:rPr>
      <w:rFonts w:ascii="Times New Roman" w:eastAsia="Times New Roman" w:hAnsi="Times New Roman" w:cs="Times New Roman"/>
    </w:rPr>
  </w:style>
  <w:style w:type="paragraph" w:customStyle="1" w:styleId="EndNoteBibliography">
    <w:name w:val="EndNote Bibliography"/>
    <w:basedOn w:val="Normal"/>
    <w:link w:val="EndNoteBibliographyChar"/>
    <w:rsid w:val="00D04E85"/>
  </w:style>
  <w:style w:type="character" w:customStyle="1" w:styleId="EndNoteBibliographyChar">
    <w:name w:val="EndNote Bibliography Char"/>
    <w:basedOn w:val="NoSpacingChar"/>
    <w:link w:val="EndNoteBibliography"/>
    <w:rsid w:val="00D04E8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04E85"/>
    <w:rPr>
      <w:color w:val="954F72" w:themeColor="followedHyperlink"/>
      <w:u w:val="single"/>
    </w:rPr>
  </w:style>
  <w:style w:type="character" w:styleId="UnresolvedMention">
    <w:name w:val="Unresolved Mention"/>
    <w:basedOn w:val="DefaultParagraphFont"/>
    <w:uiPriority w:val="99"/>
    <w:semiHidden/>
    <w:unhideWhenUsed/>
    <w:rsid w:val="00535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2950">
      <w:bodyDiv w:val="1"/>
      <w:marLeft w:val="0"/>
      <w:marRight w:val="0"/>
      <w:marTop w:val="0"/>
      <w:marBottom w:val="0"/>
      <w:divBdr>
        <w:top w:val="none" w:sz="0" w:space="0" w:color="auto"/>
        <w:left w:val="none" w:sz="0" w:space="0" w:color="auto"/>
        <w:bottom w:val="none" w:sz="0" w:space="0" w:color="auto"/>
        <w:right w:val="none" w:sz="0" w:space="0" w:color="auto"/>
      </w:divBdr>
    </w:div>
    <w:div w:id="399209484">
      <w:bodyDiv w:val="1"/>
      <w:marLeft w:val="0"/>
      <w:marRight w:val="0"/>
      <w:marTop w:val="0"/>
      <w:marBottom w:val="0"/>
      <w:divBdr>
        <w:top w:val="none" w:sz="0" w:space="0" w:color="auto"/>
        <w:left w:val="none" w:sz="0" w:space="0" w:color="auto"/>
        <w:bottom w:val="none" w:sz="0" w:space="0" w:color="auto"/>
        <w:right w:val="none" w:sz="0" w:space="0" w:color="auto"/>
      </w:divBdr>
    </w:div>
    <w:div w:id="534738865">
      <w:bodyDiv w:val="1"/>
      <w:marLeft w:val="0"/>
      <w:marRight w:val="0"/>
      <w:marTop w:val="0"/>
      <w:marBottom w:val="0"/>
      <w:divBdr>
        <w:top w:val="none" w:sz="0" w:space="0" w:color="auto"/>
        <w:left w:val="none" w:sz="0" w:space="0" w:color="auto"/>
        <w:bottom w:val="none" w:sz="0" w:space="0" w:color="auto"/>
        <w:right w:val="none" w:sz="0" w:space="0" w:color="auto"/>
      </w:divBdr>
      <w:divsChild>
        <w:div w:id="1259027274">
          <w:marLeft w:val="0"/>
          <w:marRight w:val="0"/>
          <w:marTop w:val="0"/>
          <w:marBottom w:val="0"/>
          <w:divBdr>
            <w:top w:val="none" w:sz="0" w:space="0" w:color="auto"/>
            <w:left w:val="none" w:sz="0" w:space="0" w:color="auto"/>
            <w:bottom w:val="none" w:sz="0" w:space="0" w:color="auto"/>
            <w:right w:val="none" w:sz="0" w:space="0" w:color="auto"/>
          </w:divBdr>
          <w:divsChild>
            <w:div w:id="1326938442">
              <w:marLeft w:val="0"/>
              <w:marRight w:val="0"/>
              <w:marTop w:val="0"/>
              <w:marBottom w:val="0"/>
              <w:divBdr>
                <w:top w:val="none" w:sz="0" w:space="0" w:color="auto"/>
                <w:left w:val="none" w:sz="0" w:space="0" w:color="auto"/>
                <w:bottom w:val="none" w:sz="0" w:space="0" w:color="auto"/>
                <w:right w:val="none" w:sz="0" w:space="0" w:color="auto"/>
              </w:divBdr>
              <w:divsChild>
                <w:div w:id="118454529">
                  <w:marLeft w:val="0"/>
                  <w:marRight w:val="0"/>
                  <w:marTop w:val="0"/>
                  <w:marBottom w:val="0"/>
                  <w:divBdr>
                    <w:top w:val="none" w:sz="0" w:space="0" w:color="auto"/>
                    <w:left w:val="none" w:sz="0" w:space="0" w:color="auto"/>
                    <w:bottom w:val="none" w:sz="0" w:space="0" w:color="auto"/>
                    <w:right w:val="none" w:sz="0" w:space="0" w:color="auto"/>
                  </w:divBdr>
                  <w:divsChild>
                    <w:div w:id="14100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89207">
      <w:bodyDiv w:val="1"/>
      <w:marLeft w:val="0"/>
      <w:marRight w:val="0"/>
      <w:marTop w:val="0"/>
      <w:marBottom w:val="0"/>
      <w:divBdr>
        <w:top w:val="none" w:sz="0" w:space="0" w:color="auto"/>
        <w:left w:val="none" w:sz="0" w:space="0" w:color="auto"/>
        <w:bottom w:val="none" w:sz="0" w:space="0" w:color="auto"/>
        <w:right w:val="none" w:sz="0" w:space="0" w:color="auto"/>
      </w:divBdr>
    </w:div>
    <w:div w:id="787702633">
      <w:bodyDiv w:val="1"/>
      <w:marLeft w:val="0"/>
      <w:marRight w:val="0"/>
      <w:marTop w:val="0"/>
      <w:marBottom w:val="0"/>
      <w:divBdr>
        <w:top w:val="none" w:sz="0" w:space="0" w:color="auto"/>
        <w:left w:val="none" w:sz="0" w:space="0" w:color="auto"/>
        <w:bottom w:val="none" w:sz="0" w:space="0" w:color="auto"/>
        <w:right w:val="none" w:sz="0" w:space="0" w:color="auto"/>
      </w:divBdr>
      <w:divsChild>
        <w:div w:id="651636707">
          <w:marLeft w:val="0"/>
          <w:marRight w:val="0"/>
          <w:marTop w:val="0"/>
          <w:marBottom w:val="0"/>
          <w:divBdr>
            <w:top w:val="none" w:sz="0" w:space="0" w:color="auto"/>
            <w:left w:val="none" w:sz="0" w:space="0" w:color="auto"/>
            <w:bottom w:val="none" w:sz="0" w:space="0" w:color="auto"/>
            <w:right w:val="none" w:sz="0" w:space="0" w:color="auto"/>
          </w:divBdr>
          <w:divsChild>
            <w:div w:id="594557957">
              <w:marLeft w:val="0"/>
              <w:marRight w:val="0"/>
              <w:marTop w:val="0"/>
              <w:marBottom w:val="0"/>
              <w:divBdr>
                <w:top w:val="none" w:sz="0" w:space="0" w:color="auto"/>
                <w:left w:val="none" w:sz="0" w:space="0" w:color="auto"/>
                <w:bottom w:val="none" w:sz="0" w:space="0" w:color="auto"/>
                <w:right w:val="none" w:sz="0" w:space="0" w:color="auto"/>
              </w:divBdr>
              <w:divsChild>
                <w:div w:id="17010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38527">
      <w:bodyDiv w:val="1"/>
      <w:marLeft w:val="0"/>
      <w:marRight w:val="0"/>
      <w:marTop w:val="0"/>
      <w:marBottom w:val="0"/>
      <w:divBdr>
        <w:top w:val="none" w:sz="0" w:space="0" w:color="auto"/>
        <w:left w:val="none" w:sz="0" w:space="0" w:color="auto"/>
        <w:bottom w:val="none" w:sz="0" w:space="0" w:color="auto"/>
        <w:right w:val="none" w:sz="0" w:space="0" w:color="auto"/>
      </w:divBdr>
    </w:div>
    <w:div w:id="805857484">
      <w:bodyDiv w:val="1"/>
      <w:marLeft w:val="0"/>
      <w:marRight w:val="0"/>
      <w:marTop w:val="0"/>
      <w:marBottom w:val="0"/>
      <w:divBdr>
        <w:top w:val="none" w:sz="0" w:space="0" w:color="auto"/>
        <w:left w:val="none" w:sz="0" w:space="0" w:color="auto"/>
        <w:bottom w:val="none" w:sz="0" w:space="0" w:color="auto"/>
        <w:right w:val="none" w:sz="0" w:space="0" w:color="auto"/>
      </w:divBdr>
      <w:divsChild>
        <w:div w:id="1759592674">
          <w:marLeft w:val="0"/>
          <w:marRight w:val="0"/>
          <w:marTop w:val="0"/>
          <w:marBottom w:val="0"/>
          <w:divBdr>
            <w:top w:val="none" w:sz="0" w:space="0" w:color="auto"/>
            <w:left w:val="none" w:sz="0" w:space="0" w:color="auto"/>
            <w:bottom w:val="none" w:sz="0" w:space="0" w:color="auto"/>
            <w:right w:val="none" w:sz="0" w:space="0" w:color="auto"/>
          </w:divBdr>
          <w:divsChild>
            <w:div w:id="726535288">
              <w:marLeft w:val="0"/>
              <w:marRight w:val="0"/>
              <w:marTop w:val="0"/>
              <w:marBottom w:val="0"/>
              <w:divBdr>
                <w:top w:val="none" w:sz="0" w:space="0" w:color="auto"/>
                <w:left w:val="none" w:sz="0" w:space="0" w:color="auto"/>
                <w:bottom w:val="none" w:sz="0" w:space="0" w:color="auto"/>
                <w:right w:val="none" w:sz="0" w:space="0" w:color="auto"/>
              </w:divBdr>
              <w:divsChild>
                <w:div w:id="17276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79425">
      <w:bodyDiv w:val="1"/>
      <w:marLeft w:val="0"/>
      <w:marRight w:val="0"/>
      <w:marTop w:val="0"/>
      <w:marBottom w:val="0"/>
      <w:divBdr>
        <w:top w:val="none" w:sz="0" w:space="0" w:color="auto"/>
        <w:left w:val="none" w:sz="0" w:space="0" w:color="auto"/>
        <w:bottom w:val="none" w:sz="0" w:space="0" w:color="auto"/>
        <w:right w:val="none" w:sz="0" w:space="0" w:color="auto"/>
      </w:divBdr>
      <w:divsChild>
        <w:div w:id="952595980">
          <w:marLeft w:val="0"/>
          <w:marRight w:val="0"/>
          <w:marTop w:val="0"/>
          <w:marBottom w:val="0"/>
          <w:divBdr>
            <w:top w:val="none" w:sz="0" w:space="0" w:color="auto"/>
            <w:left w:val="none" w:sz="0" w:space="0" w:color="auto"/>
            <w:bottom w:val="none" w:sz="0" w:space="0" w:color="auto"/>
            <w:right w:val="none" w:sz="0" w:space="0" w:color="auto"/>
          </w:divBdr>
          <w:divsChild>
            <w:div w:id="1484814359">
              <w:marLeft w:val="0"/>
              <w:marRight w:val="0"/>
              <w:marTop w:val="0"/>
              <w:marBottom w:val="0"/>
              <w:divBdr>
                <w:top w:val="none" w:sz="0" w:space="0" w:color="auto"/>
                <w:left w:val="none" w:sz="0" w:space="0" w:color="auto"/>
                <w:bottom w:val="none" w:sz="0" w:space="0" w:color="auto"/>
                <w:right w:val="none" w:sz="0" w:space="0" w:color="auto"/>
              </w:divBdr>
              <w:divsChild>
                <w:div w:id="1882592026">
                  <w:marLeft w:val="0"/>
                  <w:marRight w:val="0"/>
                  <w:marTop w:val="0"/>
                  <w:marBottom w:val="0"/>
                  <w:divBdr>
                    <w:top w:val="none" w:sz="0" w:space="0" w:color="auto"/>
                    <w:left w:val="none" w:sz="0" w:space="0" w:color="auto"/>
                    <w:bottom w:val="none" w:sz="0" w:space="0" w:color="auto"/>
                    <w:right w:val="none" w:sz="0" w:space="0" w:color="auto"/>
                  </w:divBdr>
                  <w:divsChild>
                    <w:div w:id="12844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27120">
      <w:bodyDiv w:val="1"/>
      <w:marLeft w:val="0"/>
      <w:marRight w:val="0"/>
      <w:marTop w:val="0"/>
      <w:marBottom w:val="0"/>
      <w:divBdr>
        <w:top w:val="none" w:sz="0" w:space="0" w:color="auto"/>
        <w:left w:val="none" w:sz="0" w:space="0" w:color="auto"/>
        <w:bottom w:val="none" w:sz="0" w:space="0" w:color="auto"/>
        <w:right w:val="none" w:sz="0" w:space="0" w:color="auto"/>
      </w:divBdr>
      <w:divsChild>
        <w:div w:id="1908101918">
          <w:marLeft w:val="0"/>
          <w:marRight w:val="0"/>
          <w:marTop w:val="0"/>
          <w:marBottom w:val="0"/>
          <w:divBdr>
            <w:top w:val="none" w:sz="0" w:space="0" w:color="auto"/>
            <w:left w:val="none" w:sz="0" w:space="0" w:color="auto"/>
            <w:bottom w:val="none" w:sz="0" w:space="0" w:color="auto"/>
            <w:right w:val="none" w:sz="0" w:space="0" w:color="auto"/>
          </w:divBdr>
          <w:divsChild>
            <w:div w:id="1707754951">
              <w:marLeft w:val="0"/>
              <w:marRight w:val="0"/>
              <w:marTop w:val="0"/>
              <w:marBottom w:val="0"/>
              <w:divBdr>
                <w:top w:val="none" w:sz="0" w:space="0" w:color="auto"/>
                <w:left w:val="none" w:sz="0" w:space="0" w:color="auto"/>
                <w:bottom w:val="none" w:sz="0" w:space="0" w:color="auto"/>
                <w:right w:val="none" w:sz="0" w:space="0" w:color="auto"/>
              </w:divBdr>
              <w:divsChild>
                <w:div w:id="12228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63247">
      <w:bodyDiv w:val="1"/>
      <w:marLeft w:val="0"/>
      <w:marRight w:val="0"/>
      <w:marTop w:val="0"/>
      <w:marBottom w:val="0"/>
      <w:divBdr>
        <w:top w:val="none" w:sz="0" w:space="0" w:color="auto"/>
        <w:left w:val="none" w:sz="0" w:space="0" w:color="auto"/>
        <w:bottom w:val="none" w:sz="0" w:space="0" w:color="auto"/>
        <w:right w:val="none" w:sz="0" w:space="0" w:color="auto"/>
      </w:divBdr>
    </w:div>
    <w:div w:id="2044478977">
      <w:bodyDiv w:val="1"/>
      <w:marLeft w:val="0"/>
      <w:marRight w:val="0"/>
      <w:marTop w:val="0"/>
      <w:marBottom w:val="0"/>
      <w:divBdr>
        <w:top w:val="none" w:sz="0" w:space="0" w:color="auto"/>
        <w:left w:val="none" w:sz="0" w:space="0" w:color="auto"/>
        <w:bottom w:val="none" w:sz="0" w:space="0" w:color="auto"/>
        <w:right w:val="none" w:sz="0" w:space="0" w:color="auto"/>
      </w:divBdr>
      <w:divsChild>
        <w:div w:id="755320550">
          <w:marLeft w:val="0"/>
          <w:marRight w:val="0"/>
          <w:marTop w:val="0"/>
          <w:marBottom w:val="0"/>
          <w:divBdr>
            <w:top w:val="none" w:sz="0" w:space="0" w:color="auto"/>
            <w:left w:val="none" w:sz="0" w:space="0" w:color="auto"/>
            <w:bottom w:val="none" w:sz="0" w:space="0" w:color="auto"/>
            <w:right w:val="none" w:sz="0" w:space="0" w:color="auto"/>
          </w:divBdr>
          <w:divsChild>
            <w:div w:id="1333558745">
              <w:marLeft w:val="0"/>
              <w:marRight w:val="0"/>
              <w:marTop w:val="0"/>
              <w:marBottom w:val="0"/>
              <w:divBdr>
                <w:top w:val="none" w:sz="0" w:space="0" w:color="auto"/>
                <w:left w:val="none" w:sz="0" w:space="0" w:color="auto"/>
                <w:bottom w:val="none" w:sz="0" w:space="0" w:color="auto"/>
                <w:right w:val="none" w:sz="0" w:space="0" w:color="auto"/>
              </w:divBdr>
              <w:divsChild>
                <w:div w:id="14823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sufmm.github.io/postacuteped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sufmm.github.io/postacutepe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enter.kidscount.org/data/tables/101-child-population-by-age-group" TargetMode="External"/><Relationship Id="rId5" Type="http://schemas.openxmlformats.org/officeDocument/2006/relationships/webSettings" Target="webSettings.xml"/><Relationship Id="rId10" Type="http://schemas.openxmlformats.org/officeDocument/2006/relationships/hyperlink" Target="https://www.python.org/" TargetMode="External"/><Relationship Id="rId4" Type="http://schemas.openxmlformats.org/officeDocument/2006/relationships/settings" Target="settings.xml"/><Relationship Id="rId9" Type="http://schemas.openxmlformats.org/officeDocument/2006/relationships/hyperlink" Target="https://www.cms.gov/Research-Statistics-Data-and-Systems/Downloadable-Public-Use-Files/Provider-of-Servic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AFCA7-8FF2-4755-9729-B4DED18B5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Straka</dc:creator>
  <cp:keywords/>
  <dc:description/>
  <cp:lastModifiedBy>Nadine Straka</cp:lastModifiedBy>
  <cp:revision>2</cp:revision>
  <dcterms:created xsi:type="dcterms:W3CDTF">2023-04-04T17:10:00Z</dcterms:created>
  <dcterms:modified xsi:type="dcterms:W3CDTF">2023-04-04T17:10:00Z</dcterms:modified>
</cp:coreProperties>
</file>