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EF5" w:rsidRDefault="00AF3CC4" w:rsidP="008F106A">
      <w:pPr>
        <w:pStyle w:val="Title"/>
      </w:pPr>
      <w:r>
        <w:t>User Guide</w:t>
      </w:r>
    </w:p>
    <w:p w:rsidR="008F106A" w:rsidRPr="008F106A" w:rsidRDefault="008F106A" w:rsidP="008F106A"/>
    <w:tbl>
      <w:tblPr>
        <w:tblStyle w:val="TableGrid"/>
        <w:tblW w:w="0" w:type="auto"/>
        <w:tblLook w:val="04A0" w:firstRow="1" w:lastRow="0" w:firstColumn="1" w:lastColumn="0" w:noHBand="0" w:noVBand="1"/>
      </w:tblPr>
      <w:tblGrid>
        <w:gridCol w:w="2425"/>
        <w:gridCol w:w="6925"/>
      </w:tblGrid>
      <w:tr w:rsidR="008F106A" w:rsidTr="00B65B2B">
        <w:tc>
          <w:tcPr>
            <w:tcW w:w="2425" w:type="dxa"/>
          </w:tcPr>
          <w:p w:rsidR="008F106A" w:rsidRDefault="008F106A" w:rsidP="00B65B2B">
            <w:r>
              <w:t>Project Title</w:t>
            </w:r>
          </w:p>
        </w:tc>
        <w:tc>
          <w:tcPr>
            <w:tcW w:w="6925" w:type="dxa"/>
          </w:tcPr>
          <w:p w:rsidR="008F106A" w:rsidRDefault="008F106A" w:rsidP="00B65B2B">
            <w:r>
              <w:t>User Request Management</w:t>
            </w:r>
          </w:p>
        </w:tc>
      </w:tr>
      <w:tr w:rsidR="008F106A" w:rsidTr="00B65B2B">
        <w:tc>
          <w:tcPr>
            <w:tcW w:w="2425" w:type="dxa"/>
          </w:tcPr>
          <w:p w:rsidR="008F106A" w:rsidRDefault="008F106A" w:rsidP="00B65B2B">
            <w:r>
              <w:t>Project Code</w:t>
            </w:r>
          </w:p>
        </w:tc>
        <w:tc>
          <w:tcPr>
            <w:tcW w:w="6925" w:type="dxa"/>
          </w:tcPr>
          <w:p w:rsidR="008F106A" w:rsidRDefault="008F106A" w:rsidP="00B65B2B">
            <w:r>
              <w:t>FR2018.05</w:t>
            </w:r>
          </w:p>
        </w:tc>
      </w:tr>
      <w:tr w:rsidR="008F106A" w:rsidTr="00B65B2B">
        <w:tc>
          <w:tcPr>
            <w:tcW w:w="2425" w:type="dxa"/>
          </w:tcPr>
          <w:p w:rsidR="008F106A" w:rsidRDefault="008F106A" w:rsidP="00B65B2B">
            <w:r>
              <w:t>Client</w:t>
            </w:r>
          </w:p>
        </w:tc>
        <w:tc>
          <w:tcPr>
            <w:tcW w:w="6925" w:type="dxa"/>
          </w:tcPr>
          <w:p w:rsidR="008F106A" w:rsidRDefault="008F106A" w:rsidP="00B65B2B">
            <w:r>
              <w:t>Freelancer</w:t>
            </w:r>
          </w:p>
        </w:tc>
      </w:tr>
      <w:tr w:rsidR="008F106A" w:rsidTr="00B65B2B">
        <w:tc>
          <w:tcPr>
            <w:tcW w:w="2425" w:type="dxa"/>
          </w:tcPr>
          <w:p w:rsidR="008F106A" w:rsidRDefault="008F106A" w:rsidP="00B65B2B">
            <w:r>
              <w:t>Credit</w:t>
            </w:r>
          </w:p>
        </w:tc>
        <w:tc>
          <w:tcPr>
            <w:tcW w:w="6925" w:type="dxa"/>
          </w:tcPr>
          <w:p w:rsidR="008F106A" w:rsidRDefault="008F106A" w:rsidP="00B65B2B">
            <w:r>
              <w:t>Hai Nguyen / KAIKO VIETNAM</w:t>
            </w:r>
          </w:p>
        </w:tc>
      </w:tr>
    </w:tbl>
    <w:p w:rsidR="008F106A" w:rsidRDefault="008F106A"/>
    <w:tbl>
      <w:tblPr>
        <w:tblStyle w:val="TableGrid"/>
        <w:tblW w:w="0" w:type="auto"/>
        <w:tblLook w:val="04A0" w:firstRow="1" w:lastRow="0" w:firstColumn="1" w:lastColumn="0" w:noHBand="0" w:noVBand="1"/>
      </w:tblPr>
      <w:tblGrid>
        <w:gridCol w:w="2337"/>
        <w:gridCol w:w="2337"/>
        <w:gridCol w:w="2338"/>
        <w:gridCol w:w="2338"/>
      </w:tblGrid>
      <w:tr w:rsidR="00AF3CC4" w:rsidTr="00AF3CC4">
        <w:tc>
          <w:tcPr>
            <w:tcW w:w="2337" w:type="dxa"/>
          </w:tcPr>
          <w:p w:rsidR="00AF3CC4" w:rsidRDefault="00AF3CC4">
            <w:r>
              <w:t>Date Created</w:t>
            </w:r>
          </w:p>
        </w:tc>
        <w:tc>
          <w:tcPr>
            <w:tcW w:w="2337" w:type="dxa"/>
          </w:tcPr>
          <w:p w:rsidR="00AF3CC4" w:rsidRDefault="00AF3CC4">
            <w:r>
              <w:t>Version</w:t>
            </w:r>
          </w:p>
        </w:tc>
        <w:tc>
          <w:tcPr>
            <w:tcW w:w="2338" w:type="dxa"/>
          </w:tcPr>
          <w:p w:rsidR="00AF3CC4" w:rsidRDefault="00AF3CC4">
            <w:r>
              <w:t>Created By</w:t>
            </w:r>
          </w:p>
        </w:tc>
        <w:tc>
          <w:tcPr>
            <w:tcW w:w="2338" w:type="dxa"/>
          </w:tcPr>
          <w:p w:rsidR="00AF3CC4" w:rsidRDefault="00AF3CC4">
            <w:r>
              <w:t>Updated By</w:t>
            </w:r>
          </w:p>
        </w:tc>
      </w:tr>
      <w:tr w:rsidR="00AF3CC4" w:rsidTr="00AF3CC4">
        <w:tc>
          <w:tcPr>
            <w:tcW w:w="2337" w:type="dxa"/>
          </w:tcPr>
          <w:p w:rsidR="00AF3CC4" w:rsidRDefault="00AF3CC4">
            <w:r>
              <w:t>May/23/2018</w:t>
            </w:r>
          </w:p>
        </w:tc>
        <w:tc>
          <w:tcPr>
            <w:tcW w:w="2337" w:type="dxa"/>
          </w:tcPr>
          <w:p w:rsidR="00AF3CC4" w:rsidRDefault="00AF3CC4">
            <w:r>
              <w:t>1.0</w:t>
            </w:r>
          </w:p>
        </w:tc>
        <w:tc>
          <w:tcPr>
            <w:tcW w:w="2338" w:type="dxa"/>
          </w:tcPr>
          <w:p w:rsidR="00AF3CC4" w:rsidRDefault="00AF3CC4">
            <w:r>
              <w:t>Hai Nguyen</w:t>
            </w:r>
          </w:p>
        </w:tc>
        <w:tc>
          <w:tcPr>
            <w:tcW w:w="2338" w:type="dxa"/>
          </w:tcPr>
          <w:p w:rsidR="00AF3CC4" w:rsidRDefault="00AF3CC4"/>
        </w:tc>
      </w:tr>
      <w:tr w:rsidR="00AF3CC4" w:rsidTr="00AF3CC4">
        <w:tc>
          <w:tcPr>
            <w:tcW w:w="2337" w:type="dxa"/>
          </w:tcPr>
          <w:p w:rsidR="00AF3CC4" w:rsidRDefault="00AF3CC4"/>
        </w:tc>
        <w:tc>
          <w:tcPr>
            <w:tcW w:w="2337" w:type="dxa"/>
          </w:tcPr>
          <w:p w:rsidR="00AF3CC4" w:rsidRDefault="00AF3CC4"/>
        </w:tc>
        <w:tc>
          <w:tcPr>
            <w:tcW w:w="2338" w:type="dxa"/>
          </w:tcPr>
          <w:p w:rsidR="00AF3CC4" w:rsidRDefault="00AF3CC4"/>
        </w:tc>
        <w:tc>
          <w:tcPr>
            <w:tcW w:w="2338" w:type="dxa"/>
          </w:tcPr>
          <w:p w:rsidR="00AF3CC4" w:rsidRDefault="00AF3CC4"/>
        </w:tc>
      </w:tr>
    </w:tbl>
    <w:p w:rsidR="00AF3CC4" w:rsidRDefault="00AF3CC4"/>
    <w:sdt>
      <w:sdtPr>
        <w:id w:val="1231808796"/>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rsidR="008F106A" w:rsidRDefault="008F106A">
          <w:pPr>
            <w:pStyle w:val="TOCHeading"/>
          </w:pPr>
          <w:r>
            <w:t>Contents</w:t>
          </w:r>
        </w:p>
        <w:p w:rsidR="008F106A" w:rsidRDefault="008F106A">
          <w:pPr>
            <w:pStyle w:val="TOC1"/>
            <w:tabs>
              <w:tab w:val="right" w:leader="dot" w:pos="9350"/>
            </w:tabs>
            <w:rPr>
              <w:noProof/>
            </w:rPr>
          </w:pPr>
          <w:r>
            <w:fldChar w:fldCharType="begin"/>
          </w:r>
          <w:r>
            <w:instrText xml:space="preserve"> TOC \o "1-3" \h \z \u </w:instrText>
          </w:r>
          <w:r>
            <w:fldChar w:fldCharType="separate"/>
          </w:r>
          <w:hyperlink w:anchor="_Toc514919239" w:history="1">
            <w:r w:rsidRPr="00035752">
              <w:rPr>
                <w:rStyle w:val="Hyperlink"/>
                <w:noProof/>
              </w:rPr>
              <w:t>Description</w:t>
            </w:r>
            <w:r>
              <w:rPr>
                <w:noProof/>
                <w:webHidden/>
              </w:rPr>
              <w:tab/>
            </w:r>
            <w:r>
              <w:rPr>
                <w:noProof/>
                <w:webHidden/>
              </w:rPr>
              <w:fldChar w:fldCharType="begin"/>
            </w:r>
            <w:r>
              <w:rPr>
                <w:noProof/>
                <w:webHidden/>
              </w:rPr>
              <w:instrText xml:space="preserve"> PAGEREF _Toc514919239 \h </w:instrText>
            </w:r>
            <w:r>
              <w:rPr>
                <w:noProof/>
                <w:webHidden/>
              </w:rPr>
            </w:r>
            <w:r>
              <w:rPr>
                <w:noProof/>
                <w:webHidden/>
              </w:rPr>
              <w:fldChar w:fldCharType="separate"/>
            </w:r>
            <w:r>
              <w:rPr>
                <w:noProof/>
                <w:webHidden/>
              </w:rPr>
              <w:t>1</w:t>
            </w:r>
            <w:r>
              <w:rPr>
                <w:noProof/>
                <w:webHidden/>
              </w:rPr>
              <w:fldChar w:fldCharType="end"/>
            </w:r>
          </w:hyperlink>
        </w:p>
        <w:p w:rsidR="008F106A" w:rsidRDefault="008F106A">
          <w:pPr>
            <w:pStyle w:val="TOC1"/>
            <w:tabs>
              <w:tab w:val="right" w:leader="dot" w:pos="9350"/>
            </w:tabs>
            <w:rPr>
              <w:noProof/>
            </w:rPr>
          </w:pPr>
          <w:hyperlink w:anchor="_Toc514919240" w:history="1">
            <w:r w:rsidRPr="00035752">
              <w:rPr>
                <w:rStyle w:val="Hyperlink"/>
                <w:noProof/>
              </w:rPr>
              <w:t>Scope</w:t>
            </w:r>
            <w:r>
              <w:rPr>
                <w:noProof/>
                <w:webHidden/>
              </w:rPr>
              <w:tab/>
            </w:r>
            <w:r>
              <w:rPr>
                <w:noProof/>
                <w:webHidden/>
              </w:rPr>
              <w:fldChar w:fldCharType="begin"/>
            </w:r>
            <w:r>
              <w:rPr>
                <w:noProof/>
                <w:webHidden/>
              </w:rPr>
              <w:instrText xml:space="preserve"> PAGEREF _Toc514919240 \h </w:instrText>
            </w:r>
            <w:r>
              <w:rPr>
                <w:noProof/>
                <w:webHidden/>
              </w:rPr>
            </w:r>
            <w:r>
              <w:rPr>
                <w:noProof/>
                <w:webHidden/>
              </w:rPr>
              <w:fldChar w:fldCharType="separate"/>
            </w:r>
            <w:r>
              <w:rPr>
                <w:noProof/>
                <w:webHidden/>
              </w:rPr>
              <w:t>1</w:t>
            </w:r>
            <w:r>
              <w:rPr>
                <w:noProof/>
                <w:webHidden/>
              </w:rPr>
              <w:fldChar w:fldCharType="end"/>
            </w:r>
          </w:hyperlink>
        </w:p>
        <w:p w:rsidR="008F106A" w:rsidRDefault="008F106A">
          <w:pPr>
            <w:pStyle w:val="TOC1"/>
            <w:tabs>
              <w:tab w:val="right" w:leader="dot" w:pos="9350"/>
            </w:tabs>
            <w:rPr>
              <w:noProof/>
            </w:rPr>
          </w:pPr>
          <w:hyperlink w:anchor="_Toc514919241" w:history="1">
            <w:r w:rsidRPr="00035752">
              <w:rPr>
                <w:rStyle w:val="Hyperlink"/>
                <w:noProof/>
              </w:rPr>
              <w:t>Usage</w:t>
            </w:r>
            <w:r>
              <w:rPr>
                <w:noProof/>
                <w:webHidden/>
              </w:rPr>
              <w:tab/>
            </w:r>
            <w:r>
              <w:rPr>
                <w:noProof/>
                <w:webHidden/>
              </w:rPr>
              <w:fldChar w:fldCharType="begin"/>
            </w:r>
            <w:r>
              <w:rPr>
                <w:noProof/>
                <w:webHidden/>
              </w:rPr>
              <w:instrText xml:space="preserve"> PAGEREF _Toc514919241 \h </w:instrText>
            </w:r>
            <w:r>
              <w:rPr>
                <w:noProof/>
                <w:webHidden/>
              </w:rPr>
            </w:r>
            <w:r>
              <w:rPr>
                <w:noProof/>
                <w:webHidden/>
              </w:rPr>
              <w:fldChar w:fldCharType="separate"/>
            </w:r>
            <w:r>
              <w:rPr>
                <w:noProof/>
                <w:webHidden/>
              </w:rPr>
              <w:t>1</w:t>
            </w:r>
            <w:r>
              <w:rPr>
                <w:noProof/>
                <w:webHidden/>
              </w:rPr>
              <w:fldChar w:fldCharType="end"/>
            </w:r>
          </w:hyperlink>
        </w:p>
        <w:p w:rsidR="008F106A" w:rsidRDefault="008F106A">
          <w:pPr>
            <w:pStyle w:val="TOC2"/>
            <w:tabs>
              <w:tab w:val="right" w:leader="dot" w:pos="9350"/>
            </w:tabs>
            <w:rPr>
              <w:noProof/>
            </w:rPr>
          </w:pPr>
          <w:hyperlink w:anchor="_Toc514919242" w:history="1">
            <w:r w:rsidRPr="00035752">
              <w:rPr>
                <w:rStyle w:val="Hyperlink"/>
                <w:noProof/>
              </w:rPr>
              <w:t>Configuration</w:t>
            </w:r>
            <w:r>
              <w:rPr>
                <w:noProof/>
                <w:webHidden/>
              </w:rPr>
              <w:tab/>
            </w:r>
            <w:r>
              <w:rPr>
                <w:noProof/>
                <w:webHidden/>
              </w:rPr>
              <w:fldChar w:fldCharType="begin"/>
            </w:r>
            <w:r>
              <w:rPr>
                <w:noProof/>
                <w:webHidden/>
              </w:rPr>
              <w:instrText xml:space="preserve"> PAGEREF _Toc514919242 \h </w:instrText>
            </w:r>
            <w:r>
              <w:rPr>
                <w:noProof/>
                <w:webHidden/>
              </w:rPr>
            </w:r>
            <w:r>
              <w:rPr>
                <w:noProof/>
                <w:webHidden/>
              </w:rPr>
              <w:fldChar w:fldCharType="separate"/>
            </w:r>
            <w:r>
              <w:rPr>
                <w:noProof/>
                <w:webHidden/>
              </w:rPr>
              <w:t>1</w:t>
            </w:r>
            <w:r>
              <w:rPr>
                <w:noProof/>
                <w:webHidden/>
              </w:rPr>
              <w:fldChar w:fldCharType="end"/>
            </w:r>
          </w:hyperlink>
        </w:p>
        <w:p w:rsidR="008F106A" w:rsidRDefault="008F106A">
          <w:pPr>
            <w:pStyle w:val="TOC2"/>
            <w:tabs>
              <w:tab w:val="right" w:leader="dot" w:pos="9350"/>
            </w:tabs>
            <w:rPr>
              <w:noProof/>
            </w:rPr>
          </w:pPr>
          <w:hyperlink w:anchor="_Toc514919243" w:history="1">
            <w:r w:rsidRPr="00035752">
              <w:rPr>
                <w:rStyle w:val="Hyperlink"/>
                <w:noProof/>
              </w:rPr>
              <w:t>Email Templates</w:t>
            </w:r>
            <w:r>
              <w:rPr>
                <w:noProof/>
                <w:webHidden/>
              </w:rPr>
              <w:tab/>
            </w:r>
            <w:r>
              <w:rPr>
                <w:noProof/>
                <w:webHidden/>
              </w:rPr>
              <w:fldChar w:fldCharType="begin"/>
            </w:r>
            <w:r>
              <w:rPr>
                <w:noProof/>
                <w:webHidden/>
              </w:rPr>
              <w:instrText xml:space="preserve"> PAGEREF _Toc514919243 \h </w:instrText>
            </w:r>
            <w:r>
              <w:rPr>
                <w:noProof/>
                <w:webHidden/>
              </w:rPr>
            </w:r>
            <w:r>
              <w:rPr>
                <w:noProof/>
                <w:webHidden/>
              </w:rPr>
              <w:fldChar w:fldCharType="separate"/>
            </w:r>
            <w:r>
              <w:rPr>
                <w:noProof/>
                <w:webHidden/>
              </w:rPr>
              <w:t>2</w:t>
            </w:r>
            <w:r>
              <w:rPr>
                <w:noProof/>
                <w:webHidden/>
              </w:rPr>
              <w:fldChar w:fldCharType="end"/>
            </w:r>
          </w:hyperlink>
        </w:p>
        <w:p w:rsidR="008F106A" w:rsidRDefault="008F106A">
          <w:pPr>
            <w:pStyle w:val="TOC2"/>
            <w:tabs>
              <w:tab w:val="right" w:leader="dot" w:pos="9350"/>
            </w:tabs>
            <w:rPr>
              <w:noProof/>
            </w:rPr>
          </w:pPr>
          <w:hyperlink w:anchor="_Toc514919244" w:history="1">
            <w:r w:rsidRPr="00035752">
              <w:rPr>
                <w:rStyle w:val="Hyperlink"/>
                <w:noProof/>
              </w:rPr>
              <w:t>Create a request</w:t>
            </w:r>
            <w:r>
              <w:rPr>
                <w:noProof/>
                <w:webHidden/>
              </w:rPr>
              <w:tab/>
            </w:r>
            <w:r>
              <w:rPr>
                <w:noProof/>
                <w:webHidden/>
              </w:rPr>
              <w:fldChar w:fldCharType="begin"/>
            </w:r>
            <w:r>
              <w:rPr>
                <w:noProof/>
                <w:webHidden/>
              </w:rPr>
              <w:instrText xml:space="preserve"> PAGEREF _Toc514919244 \h </w:instrText>
            </w:r>
            <w:r>
              <w:rPr>
                <w:noProof/>
                <w:webHidden/>
              </w:rPr>
            </w:r>
            <w:r>
              <w:rPr>
                <w:noProof/>
                <w:webHidden/>
              </w:rPr>
              <w:fldChar w:fldCharType="separate"/>
            </w:r>
            <w:r>
              <w:rPr>
                <w:noProof/>
                <w:webHidden/>
              </w:rPr>
              <w:t>4</w:t>
            </w:r>
            <w:r>
              <w:rPr>
                <w:noProof/>
                <w:webHidden/>
              </w:rPr>
              <w:fldChar w:fldCharType="end"/>
            </w:r>
          </w:hyperlink>
        </w:p>
        <w:p w:rsidR="008F106A" w:rsidRDefault="008F106A">
          <w:pPr>
            <w:pStyle w:val="TOC2"/>
            <w:tabs>
              <w:tab w:val="right" w:leader="dot" w:pos="9350"/>
            </w:tabs>
            <w:rPr>
              <w:noProof/>
            </w:rPr>
          </w:pPr>
          <w:hyperlink w:anchor="_Toc514919245" w:history="1">
            <w:r w:rsidRPr="00035752">
              <w:rPr>
                <w:rStyle w:val="Hyperlink"/>
                <w:noProof/>
              </w:rPr>
              <w:t>Sorting &amp; Filtering</w:t>
            </w:r>
            <w:r>
              <w:rPr>
                <w:noProof/>
                <w:webHidden/>
              </w:rPr>
              <w:tab/>
            </w:r>
            <w:r>
              <w:rPr>
                <w:noProof/>
                <w:webHidden/>
              </w:rPr>
              <w:fldChar w:fldCharType="begin"/>
            </w:r>
            <w:r>
              <w:rPr>
                <w:noProof/>
                <w:webHidden/>
              </w:rPr>
              <w:instrText xml:space="preserve"> PAGEREF _Toc514919245 \h </w:instrText>
            </w:r>
            <w:r>
              <w:rPr>
                <w:noProof/>
                <w:webHidden/>
              </w:rPr>
            </w:r>
            <w:r>
              <w:rPr>
                <w:noProof/>
                <w:webHidden/>
              </w:rPr>
              <w:fldChar w:fldCharType="separate"/>
            </w:r>
            <w:r>
              <w:rPr>
                <w:noProof/>
                <w:webHidden/>
              </w:rPr>
              <w:t>8</w:t>
            </w:r>
            <w:r>
              <w:rPr>
                <w:noProof/>
                <w:webHidden/>
              </w:rPr>
              <w:fldChar w:fldCharType="end"/>
            </w:r>
          </w:hyperlink>
        </w:p>
        <w:p w:rsidR="008F106A" w:rsidRDefault="008F106A">
          <w:pPr>
            <w:pStyle w:val="TOC2"/>
            <w:tabs>
              <w:tab w:val="right" w:leader="dot" w:pos="9350"/>
            </w:tabs>
            <w:rPr>
              <w:noProof/>
            </w:rPr>
          </w:pPr>
          <w:hyperlink w:anchor="_Toc514919246" w:history="1">
            <w:r w:rsidRPr="00035752">
              <w:rPr>
                <w:rStyle w:val="Hyperlink"/>
                <w:noProof/>
              </w:rPr>
              <w:t>Search</w:t>
            </w:r>
            <w:r>
              <w:rPr>
                <w:noProof/>
                <w:webHidden/>
              </w:rPr>
              <w:tab/>
            </w:r>
            <w:r>
              <w:rPr>
                <w:noProof/>
                <w:webHidden/>
              </w:rPr>
              <w:fldChar w:fldCharType="begin"/>
            </w:r>
            <w:r>
              <w:rPr>
                <w:noProof/>
                <w:webHidden/>
              </w:rPr>
              <w:instrText xml:space="preserve"> PAGEREF _Toc514919246 \h </w:instrText>
            </w:r>
            <w:r>
              <w:rPr>
                <w:noProof/>
                <w:webHidden/>
              </w:rPr>
            </w:r>
            <w:r>
              <w:rPr>
                <w:noProof/>
                <w:webHidden/>
              </w:rPr>
              <w:fldChar w:fldCharType="separate"/>
            </w:r>
            <w:r>
              <w:rPr>
                <w:noProof/>
                <w:webHidden/>
              </w:rPr>
              <w:t>9</w:t>
            </w:r>
            <w:r>
              <w:rPr>
                <w:noProof/>
                <w:webHidden/>
              </w:rPr>
              <w:fldChar w:fldCharType="end"/>
            </w:r>
          </w:hyperlink>
        </w:p>
        <w:p w:rsidR="008F106A" w:rsidRDefault="008F106A">
          <w:r>
            <w:rPr>
              <w:b/>
              <w:bCs/>
              <w:noProof/>
            </w:rPr>
            <w:fldChar w:fldCharType="end"/>
          </w:r>
        </w:p>
      </w:sdtContent>
    </w:sdt>
    <w:p w:rsidR="008F106A" w:rsidRDefault="008F106A">
      <w:bookmarkStart w:id="0" w:name="_GoBack"/>
      <w:bookmarkEnd w:id="0"/>
    </w:p>
    <w:p w:rsidR="00AF3CC4" w:rsidRDefault="00AF3CC4" w:rsidP="008F106A">
      <w:pPr>
        <w:pStyle w:val="Heading1"/>
      </w:pPr>
      <w:bookmarkStart w:id="1" w:name="_Toc514919239"/>
      <w:r>
        <w:t>Description</w:t>
      </w:r>
      <w:bookmarkEnd w:id="1"/>
    </w:p>
    <w:p w:rsidR="00AF3CC4" w:rsidRDefault="00AF3CC4">
      <w:r>
        <w:t>This document is provided to end user working on this project.</w:t>
      </w:r>
    </w:p>
    <w:p w:rsidR="00AF3CC4" w:rsidRDefault="00AF3CC4" w:rsidP="008F106A">
      <w:pPr>
        <w:pStyle w:val="Heading1"/>
      </w:pPr>
      <w:bookmarkStart w:id="2" w:name="_Toc514919240"/>
      <w:r>
        <w:t>Scope</w:t>
      </w:r>
      <w:bookmarkEnd w:id="2"/>
    </w:p>
    <w:p w:rsidR="00AF3CC4" w:rsidRDefault="00AF3CC4">
      <w:r>
        <w:t>This supports to specific client who are owner the project. Please don’t share or public on the internet.</w:t>
      </w:r>
    </w:p>
    <w:p w:rsidR="00AF3CC4" w:rsidRDefault="00AF3CC4" w:rsidP="008F106A">
      <w:pPr>
        <w:pStyle w:val="Heading1"/>
      </w:pPr>
      <w:bookmarkStart w:id="3" w:name="_Toc514919241"/>
      <w:r>
        <w:t>Usage</w:t>
      </w:r>
      <w:bookmarkEnd w:id="3"/>
    </w:p>
    <w:p w:rsidR="00AF3CC4" w:rsidRDefault="00AF3CC4" w:rsidP="008F106A">
      <w:pPr>
        <w:pStyle w:val="Heading2"/>
      </w:pPr>
      <w:bookmarkStart w:id="4" w:name="_Toc514919242"/>
      <w:r>
        <w:t>Configuration</w:t>
      </w:r>
      <w:bookmarkEnd w:id="4"/>
    </w:p>
    <w:p w:rsidR="00AF3CC4" w:rsidRDefault="00AF3CC4">
      <w:r>
        <w:t>Before to work on this project, Administrator should configure the data before use.</w:t>
      </w:r>
    </w:p>
    <w:p w:rsidR="00AF3CC4" w:rsidRDefault="00AF3CC4" w:rsidP="00AF3CC4">
      <w:pPr>
        <w:pStyle w:val="ListParagraph"/>
        <w:numPr>
          <w:ilvl w:val="0"/>
          <w:numId w:val="1"/>
        </w:numPr>
      </w:pPr>
      <w:r>
        <w:t>Open the site</w:t>
      </w:r>
    </w:p>
    <w:p w:rsidR="00AF3CC4" w:rsidRDefault="00AF3CC4" w:rsidP="00AF3CC4">
      <w:pPr>
        <w:pStyle w:val="ListParagraph"/>
        <w:numPr>
          <w:ilvl w:val="0"/>
          <w:numId w:val="1"/>
        </w:numPr>
      </w:pPr>
      <w:r>
        <w:t>Go to Site Contents</w:t>
      </w:r>
    </w:p>
    <w:p w:rsidR="00AF3CC4" w:rsidRDefault="00AF3CC4" w:rsidP="00AF3CC4">
      <w:pPr>
        <w:pStyle w:val="ListParagraph"/>
        <w:numPr>
          <w:ilvl w:val="0"/>
          <w:numId w:val="1"/>
        </w:numPr>
      </w:pPr>
      <w:r>
        <w:lastRenderedPageBreak/>
        <w:t>Open the list named Configuration</w:t>
      </w:r>
      <w:r>
        <w:br/>
      </w:r>
      <w:r>
        <w:rPr>
          <w:noProof/>
        </w:rPr>
        <w:drawing>
          <wp:inline distT="0" distB="0" distL="0" distR="0">
            <wp:extent cx="4018804" cy="1809750"/>
            <wp:effectExtent l="19050" t="19050" r="2032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1584" cy="1811002"/>
                    </a:xfrm>
                    <a:prstGeom prst="rect">
                      <a:avLst/>
                    </a:prstGeom>
                    <a:noFill/>
                    <a:ln>
                      <a:solidFill>
                        <a:schemeClr val="accent1"/>
                      </a:solidFill>
                    </a:ln>
                  </pic:spPr>
                </pic:pic>
              </a:graphicData>
            </a:graphic>
          </wp:inline>
        </w:drawing>
      </w:r>
    </w:p>
    <w:p w:rsidR="00AF3CC4" w:rsidRDefault="00AF3CC4" w:rsidP="00AF3CC4">
      <w:pPr>
        <w:pStyle w:val="ListParagraph"/>
        <w:numPr>
          <w:ilvl w:val="0"/>
          <w:numId w:val="1"/>
        </w:numPr>
      </w:pPr>
      <w:r>
        <w:t>Edit the first item with named Default</w:t>
      </w:r>
      <w:r>
        <w:br/>
      </w:r>
      <w:r>
        <w:rPr>
          <w:noProof/>
        </w:rPr>
        <w:drawing>
          <wp:inline distT="0" distB="0" distL="0" distR="0">
            <wp:extent cx="3533775" cy="28670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75" cy="2867025"/>
                    </a:xfrm>
                    <a:prstGeom prst="rect">
                      <a:avLst/>
                    </a:prstGeom>
                    <a:noFill/>
                    <a:ln>
                      <a:solidFill>
                        <a:schemeClr val="accent1"/>
                      </a:solidFill>
                    </a:ln>
                  </pic:spPr>
                </pic:pic>
              </a:graphicData>
            </a:graphic>
          </wp:inline>
        </w:drawing>
      </w:r>
    </w:p>
    <w:p w:rsidR="00AF3CC4" w:rsidRDefault="00AF3CC4" w:rsidP="00AF3CC4">
      <w:pPr>
        <w:pStyle w:val="ListParagraph"/>
        <w:numPr>
          <w:ilvl w:val="0"/>
          <w:numId w:val="1"/>
        </w:numPr>
      </w:pPr>
      <w:r>
        <w:t xml:space="preserve">This item is configured, so don’t delete it but it can be modified  </w:t>
      </w:r>
      <w:r>
        <w:br/>
      </w:r>
      <w:r>
        <w:rPr>
          <w:noProof/>
        </w:rPr>
        <w:drawing>
          <wp:inline distT="0" distB="0" distL="0" distR="0">
            <wp:extent cx="5095875" cy="16097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1609725"/>
                    </a:xfrm>
                    <a:prstGeom prst="rect">
                      <a:avLst/>
                    </a:prstGeom>
                    <a:noFill/>
                    <a:ln>
                      <a:solidFill>
                        <a:schemeClr val="accent1"/>
                      </a:solidFill>
                    </a:ln>
                  </pic:spPr>
                </pic:pic>
              </a:graphicData>
            </a:graphic>
          </wp:inline>
        </w:drawing>
      </w:r>
    </w:p>
    <w:p w:rsidR="00AF3CC4" w:rsidRDefault="007E7DE5" w:rsidP="00AF3CC4">
      <w:pPr>
        <w:pStyle w:val="ListParagraph"/>
        <w:numPr>
          <w:ilvl w:val="0"/>
          <w:numId w:val="1"/>
        </w:numPr>
      </w:pPr>
      <w:r>
        <w:t>Click save to apply</w:t>
      </w:r>
    </w:p>
    <w:p w:rsidR="007E7DE5" w:rsidRDefault="007E7DE5" w:rsidP="008F106A">
      <w:pPr>
        <w:pStyle w:val="Heading2"/>
      </w:pPr>
      <w:bookmarkStart w:id="5" w:name="_Toc514919243"/>
      <w:r>
        <w:t>Email Templates</w:t>
      </w:r>
      <w:bookmarkEnd w:id="5"/>
    </w:p>
    <w:p w:rsidR="007E7DE5" w:rsidRDefault="007E7DE5" w:rsidP="007E7DE5">
      <w:r>
        <w:t>This list is to store the email content when workflow send the email.</w:t>
      </w:r>
    </w:p>
    <w:p w:rsidR="007E7DE5" w:rsidRDefault="007E7DE5" w:rsidP="007E7DE5">
      <w:pPr>
        <w:pStyle w:val="ListParagraph"/>
        <w:numPr>
          <w:ilvl w:val="0"/>
          <w:numId w:val="2"/>
        </w:numPr>
      </w:pPr>
      <w:r>
        <w:t>Open the site</w:t>
      </w:r>
    </w:p>
    <w:p w:rsidR="007E7DE5" w:rsidRDefault="007E7DE5" w:rsidP="007E7DE5">
      <w:pPr>
        <w:pStyle w:val="ListParagraph"/>
        <w:numPr>
          <w:ilvl w:val="0"/>
          <w:numId w:val="2"/>
        </w:numPr>
      </w:pPr>
      <w:r>
        <w:t>Go to Site Contents</w:t>
      </w:r>
    </w:p>
    <w:p w:rsidR="007E7DE5" w:rsidRDefault="007E7DE5" w:rsidP="007E7DE5">
      <w:pPr>
        <w:pStyle w:val="ListParagraph"/>
        <w:numPr>
          <w:ilvl w:val="0"/>
          <w:numId w:val="2"/>
        </w:numPr>
      </w:pPr>
      <w:r>
        <w:lastRenderedPageBreak/>
        <w:t>Open the list named Email Templates</w:t>
      </w:r>
      <w:r>
        <w:br/>
      </w:r>
      <w:r>
        <w:rPr>
          <w:noProof/>
        </w:rPr>
        <w:drawing>
          <wp:inline distT="0" distB="0" distL="0" distR="0">
            <wp:extent cx="5934075" cy="25622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562225"/>
                    </a:xfrm>
                    <a:prstGeom prst="rect">
                      <a:avLst/>
                    </a:prstGeom>
                    <a:noFill/>
                    <a:ln>
                      <a:solidFill>
                        <a:schemeClr val="accent1"/>
                      </a:solidFill>
                    </a:ln>
                  </pic:spPr>
                </pic:pic>
              </a:graphicData>
            </a:graphic>
          </wp:inline>
        </w:drawing>
      </w:r>
    </w:p>
    <w:p w:rsidR="007E7DE5" w:rsidRDefault="007E7DE5" w:rsidP="007E7DE5">
      <w:pPr>
        <w:pStyle w:val="ListParagraph"/>
        <w:numPr>
          <w:ilvl w:val="0"/>
          <w:numId w:val="2"/>
        </w:numPr>
      </w:pPr>
      <w:r>
        <w:t>This list is pre-configured with 3 items</w:t>
      </w:r>
      <w:r>
        <w:br/>
      </w:r>
      <w:r>
        <w:rPr>
          <w:noProof/>
        </w:rPr>
        <w:drawing>
          <wp:inline distT="0" distB="0" distL="0" distR="0">
            <wp:extent cx="5943600" cy="36290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solidFill>
                        <a:schemeClr val="accent1"/>
                      </a:solidFill>
                    </a:ln>
                  </pic:spPr>
                </pic:pic>
              </a:graphicData>
            </a:graphic>
          </wp:inline>
        </w:drawing>
      </w:r>
    </w:p>
    <w:p w:rsidR="007E7DE5" w:rsidRDefault="007E7DE5" w:rsidP="007E7DE5">
      <w:pPr>
        <w:pStyle w:val="ListParagraph"/>
        <w:numPr>
          <w:ilvl w:val="0"/>
          <w:numId w:val="2"/>
        </w:numPr>
      </w:pPr>
      <w:r>
        <w:t>With reciver will identify the step of process</w:t>
      </w:r>
    </w:p>
    <w:p w:rsidR="007E7DE5" w:rsidRDefault="007E7DE5" w:rsidP="007E7DE5">
      <w:pPr>
        <w:pStyle w:val="ListParagraph"/>
        <w:numPr>
          <w:ilvl w:val="1"/>
          <w:numId w:val="2"/>
        </w:numPr>
      </w:pPr>
      <w:r>
        <w:t>Receiver is Manager. This email will send to Manager after user create the new request.</w:t>
      </w:r>
    </w:p>
    <w:p w:rsidR="007E7DE5" w:rsidRDefault="007E7DE5" w:rsidP="007E7DE5">
      <w:pPr>
        <w:pStyle w:val="ListParagraph"/>
        <w:numPr>
          <w:ilvl w:val="1"/>
          <w:numId w:val="2"/>
        </w:numPr>
      </w:pPr>
      <w:r>
        <w:t>Receiver is TransportAdminAfterApproved. After Manager approved the request, an email will send to Transport Admin.</w:t>
      </w:r>
    </w:p>
    <w:p w:rsidR="007E7DE5" w:rsidRDefault="007E7DE5" w:rsidP="007E7DE5">
      <w:pPr>
        <w:pStyle w:val="ListParagraph"/>
        <w:numPr>
          <w:ilvl w:val="1"/>
          <w:numId w:val="2"/>
        </w:numPr>
      </w:pPr>
      <w:r>
        <w:t>Receiver is RequestorAfterRejected. After Manager rejected the request, an email will send back to requestor.</w:t>
      </w:r>
    </w:p>
    <w:p w:rsidR="007E7DE5" w:rsidRDefault="007E7DE5" w:rsidP="007E7DE5">
      <w:pPr>
        <w:pStyle w:val="ListParagraph"/>
        <w:numPr>
          <w:ilvl w:val="0"/>
          <w:numId w:val="2"/>
        </w:numPr>
      </w:pPr>
      <w:r>
        <w:t xml:space="preserve"> There are some variables in the email template. It will be replaced automatically.</w:t>
      </w:r>
    </w:p>
    <w:p w:rsidR="007E7DE5" w:rsidRDefault="00E03B95" w:rsidP="007E7DE5">
      <w:pPr>
        <w:pStyle w:val="ListParagraph"/>
        <w:numPr>
          <w:ilvl w:val="1"/>
          <w:numId w:val="2"/>
        </w:numPr>
      </w:pPr>
      <w:r>
        <w:t>{TicketId}: will be replaced by request id.</w:t>
      </w:r>
    </w:p>
    <w:p w:rsidR="00E03B95" w:rsidRDefault="00E03B95" w:rsidP="007E7DE5">
      <w:pPr>
        <w:pStyle w:val="ListParagraph"/>
        <w:numPr>
          <w:ilvl w:val="1"/>
          <w:numId w:val="2"/>
        </w:numPr>
      </w:pPr>
      <w:r>
        <w:lastRenderedPageBreak/>
        <w:t xml:space="preserve">{Requestor} will be replaced by Requestor Name </w:t>
      </w:r>
    </w:p>
    <w:p w:rsidR="00E03B95" w:rsidRDefault="00E03B95" w:rsidP="007E7DE5">
      <w:pPr>
        <w:pStyle w:val="ListParagraph"/>
        <w:numPr>
          <w:ilvl w:val="1"/>
          <w:numId w:val="2"/>
        </w:numPr>
      </w:pPr>
      <w:r>
        <w:t>{Admin} will be replaced by Transport Admin name</w:t>
      </w:r>
    </w:p>
    <w:p w:rsidR="00E03B95" w:rsidRDefault="00E03B95" w:rsidP="007E7DE5">
      <w:pPr>
        <w:pStyle w:val="ListParagraph"/>
        <w:numPr>
          <w:ilvl w:val="1"/>
          <w:numId w:val="2"/>
        </w:numPr>
      </w:pPr>
      <w:r>
        <w:t>{Viewitem} will be replaced by item link to view the details</w:t>
      </w:r>
    </w:p>
    <w:p w:rsidR="00E03B95" w:rsidRDefault="00E03B95" w:rsidP="007E7DE5">
      <w:pPr>
        <w:pStyle w:val="ListParagraph"/>
        <w:numPr>
          <w:ilvl w:val="1"/>
          <w:numId w:val="2"/>
        </w:numPr>
      </w:pPr>
      <w:r>
        <w:t>{Proceed} will be replaced by the approve/reject link</w:t>
      </w:r>
    </w:p>
    <w:p w:rsidR="00E03B95" w:rsidRDefault="00E03B95" w:rsidP="008F106A">
      <w:pPr>
        <w:pStyle w:val="Heading2"/>
      </w:pPr>
      <w:bookmarkStart w:id="6" w:name="_Toc514919244"/>
      <w:r>
        <w:t>Create a request</w:t>
      </w:r>
      <w:bookmarkEnd w:id="6"/>
    </w:p>
    <w:p w:rsidR="00B81DF0" w:rsidRDefault="00B81DF0" w:rsidP="00B81DF0">
      <w:pPr>
        <w:pStyle w:val="ListParagraph"/>
        <w:numPr>
          <w:ilvl w:val="0"/>
          <w:numId w:val="3"/>
        </w:numPr>
      </w:pPr>
      <w:r>
        <w:t>Open the site</w:t>
      </w:r>
    </w:p>
    <w:p w:rsidR="00B81DF0" w:rsidRDefault="00B81DF0" w:rsidP="00B81DF0">
      <w:pPr>
        <w:pStyle w:val="ListParagraph"/>
        <w:numPr>
          <w:ilvl w:val="0"/>
          <w:numId w:val="3"/>
        </w:numPr>
      </w:pPr>
      <w:r>
        <w:t>In the dashboard, click Add New Request</w:t>
      </w:r>
      <w:r>
        <w:br/>
      </w:r>
      <w:r>
        <w:rPr>
          <w:noProof/>
        </w:rPr>
        <w:drawing>
          <wp:inline distT="0" distB="0" distL="0" distR="0">
            <wp:extent cx="3404777" cy="1647825"/>
            <wp:effectExtent l="19050" t="19050" r="2476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10726" cy="1650704"/>
                    </a:xfrm>
                    <a:prstGeom prst="rect">
                      <a:avLst/>
                    </a:prstGeom>
                    <a:noFill/>
                    <a:ln>
                      <a:solidFill>
                        <a:schemeClr val="accent1"/>
                      </a:solidFill>
                    </a:ln>
                  </pic:spPr>
                </pic:pic>
              </a:graphicData>
            </a:graphic>
          </wp:inline>
        </w:drawing>
      </w:r>
    </w:p>
    <w:p w:rsidR="00B81DF0" w:rsidRDefault="00B81DF0" w:rsidP="00B81DF0">
      <w:pPr>
        <w:pStyle w:val="ListParagraph"/>
        <w:numPr>
          <w:ilvl w:val="0"/>
          <w:numId w:val="3"/>
        </w:numPr>
      </w:pPr>
      <w:r>
        <w:t xml:space="preserve">The new form is opened </w:t>
      </w:r>
      <w:r>
        <w:br/>
      </w:r>
      <w:r>
        <w:rPr>
          <w:noProof/>
        </w:rPr>
        <w:drawing>
          <wp:inline distT="0" distB="0" distL="0" distR="0">
            <wp:extent cx="5114925" cy="293370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2933700"/>
                    </a:xfrm>
                    <a:prstGeom prst="rect">
                      <a:avLst/>
                    </a:prstGeom>
                    <a:noFill/>
                    <a:ln>
                      <a:solidFill>
                        <a:schemeClr val="accent1"/>
                      </a:solidFill>
                    </a:ln>
                  </pic:spPr>
                </pic:pic>
              </a:graphicData>
            </a:graphic>
          </wp:inline>
        </w:drawing>
      </w:r>
    </w:p>
    <w:p w:rsidR="00B81DF0" w:rsidRDefault="00B81DF0" w:rsidP="00B81DF0">
      <w:pPr>
        <w:pStyle w:val="ListParagraph"/>
        <w:numPr>
          <w:ilvl w:val="0"/>
          <w:numId w:val="3"/>
        </w:numPr>
      </w:pPr>
      <w:r>
        <w:t>Fill in all data in the form. Some fields are required to enter the data. The form is validated when user click on Save button.</w:t>
      </w:r>
    </w:p>
    <w:p w:rsidR="00B81DF0" w:rsidRDefault="00B81DF0" w:rsidP="00B81DF0">
      <w:pPr>
        <w:pStyle w:val="ListParagraph"/>
        <w:numPr>
          <w:ilvl w:val="0"/>
          <w:numId w:val="3"/>
        </w:numPr>
      </w:pPr>
      <w:r>
        <w:t>After click Save button, the page will redirect to another page to process the request.</w:t>
      </w:r>
    </w:p>
    <w:p w:rsidR="00B81DF0" w:rsidRDefault="00B81DF0" w:rsidP="00B81DF0">
      <w:pPr>
        <w:pStyle w:val="ListParagraph"/>
      </w:pPr>
      <w:r>
        <w:rPr>
          <w:noProof/>
        </w:rPr>
        <w:drawing>
          <wp:inline distT="0" distB="0" distL="0" distR="0">
            <wp:extent cx="3333750" cy="9810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981075"/>
                    </a:xfrm>
                    <a:prstGeom prst="rect">
                      <a:avLst/>
                    </a:prstGeom>
                    <a:noFill/>
                    <a:ln>
                      <a:solidFill>
                        <a:schemeClr val="accent1"/>
                      </a:solidFill>
                    </a:ln>
                  </pic:spPr>
                </pic:pic>
              </a:graphicData>
            </a:graphic>
          </wp:inline>
        </w:drawing>
      </w:r>
    </w:p>
    <w:p w:rsidR="00B81DF0" w:rsidRDefault="00B81DF0" w:rsidP="00B81DF0">
      <w:pPr>
        <w:pStyle w:val="ListParagraph"/>
        <w:numPr>
          <w:ilvl w:val="0"/>
          <w:numId w:val="3"/>
        </w:numPr>
      </w:pPr>
      <w:r>
        <w:lastRenderedPageBreak/>
        <w:t>After done processing, the page will redirect to home page with dashboard updated.</w:t>
      </w:r>
      <w:r>
        <w:br/>
      </w:r>
      <w:r>
        <w:rPr>
          <w:noProof/>
        </w:rPr>
        <w:drawing>
          <wp:inline distT="0" distB="0" distL="0" distR="0">
            <wp:extent cx="5943600" cy="30194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solidFill>
                        <a:schemeClr val="accent1"/>
                      </a:solidFill>
                    </a:ln>
                  </pic:spPr>
                </pic:pic>
              </a:graphicData>
            </a:graphic>
          </wp:inline>
        </w:drawing>
      </w:r>
    </w:p>
    <w:p w:rsidR="00B81DF0" w:rsidRDefault="00B81DF0" w:rsidP="00B81DF0">
      <w:pPr>
        <w:pStyle w:val="ListParagraph"/>
        <w:numPr>
          <w:ilvl w:val="0"/>
          <w:numId w:val="3"/>
        </w:numPr>
      </w:pPr>
      <w:r>
        <w:t>The manager will receive the email to approve or reject the request. The email content is stored in the email template and it looks like this.</w:t>
      </w:r>
      <w:r>
        <w:br/>
      </w:r>
      <w:r>
        <w:rPr>
          <w:noProof/>
        </w:rPr>
        <w:drawing>
          <wp:inline distT="0" distB="0" distL="0" distR="0">
            <wp:extent cx="5943600" cy="28765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solidFill>
                        <a:schemeClr val="accent1"/>
                      </a:solidFill>
                    </a:ln>
                  </pic:spPr>
                </pic:pic>
              </a:graphicData>
            </a:graphic>
          </wp:inline>
        </w:drawing>
      </w:r>
    </w:p>
    <w:p w:rsidR="00D0259E" w:rsidRDefault="00D0259E" w:rsidP="00B81DF0">
      <w:pPr>
        <w:pStyle w:val="ListParagraph"/>
        <w:numPr>
          <w:ilvl w:val="0"/>
          <w:numId w:val="3"/>
        </w:numPr>
      </w:pPr>
      <w:r>
        <w:lastRenderedPageBreak/>
        <w:t>Manager can click on the link to open the details of request.</w:t>
      </w:r>
      <w:r>
        <w:br/>
      </w:r>
      <w:r>
        <w:rPr>
          <w:noProof/>
        </w:rPr>
        <w:drawing>
          <wp:inline distT="0" distB="0" distL="0" distR="0">
            <wp:extent cx="3181350" cy="479107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1350" cy="4791075"/>
                    </a:xfrm>
                    <a:prstGeom prst="rect">
                      <a:avLst/>
                    </a:prstGeom>
                    <a:noFill/>
                    <a:ln>
                      <a:solidFill>
                        <a:schemeClr val="accent1"/>
                      </a:solidFill>
                    </a:ln>
                  </pic:spPr>
                </pic:pic>
              </a:graphicData>
            </a:graphic>
          </wp:inline>
        </w:drawing>
      </w:r>
    </w:p>
    <w:p w:rsidR="00D0259E" w:rsidRDefault="00D0259E" w:rsidP="00B81DF0">
      <w:pPr>
        <w:pStyle w:val="ListParagraph"/>
        <w:numPr>
          <w:ilvl w:val="0"/>
          <w:numId w:val="3"/>
        </w:numPr>
      </w:pPr>
      <w:r>
        <w:t>At this step, user can click on Reminder Email button to resend the email to Manager. There is no limitation of the number of email reminders. Be aware of spamming email when it sends a lot of email to Manager. Or cluck on the button Back to list to return the home page.</w:t>
      </w:r>
    </w:p>
    <w:p w:rsidR="00D0259E" w:rsidRDefault="00D0259E" w:rsidP="00B81DF0">
      <w:pPr>
        <w:pStyle w:val="ListParagraph"/>
        <w:numPr>
          <w:ilvl w:val="0"/>
          <w:numId w:val="3"/>
        </w:numPr>
      </w:pPr>
      <w:r>
        <w:lastRenderedPageBreak/>
        <w:t>Manager also can click on the Approve/Reject to open the control to process the request.</w:t>
      </w:r>
      <w:r>
        <w:br/>
      </w:r>
      <w:r>
        <w:rPr>
          <w:noProof/>
        </w:rPr>
        <w:drawing>
          <wp:inline distT="0" distB="0" distL="0" distR="0">
            <wp:extent cx="4191000" cy="60198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0" cy="6019800"/>
                    </a:xfrm>
                    <a:prstGeom prst="rect">
                      <a:avLst/>
                    </a:prstGeom>
                    <a:noFill/>
                    <a:ln>
                      <a:solidFill>
                        <a:schemeClr val="accent1"/>
                      </a:solidFill>
                    </a:ln>
                  </pic:spPr>
                </pic:pic>
              </a:graphicData>
            </a:graphic>
          </wp:inline>
        </w:drawing>
      </w:r>
    </w:p>
    <w:p w:rsidR="00D0259E" w:rsidRDefault="00D0259E" w:rsidP="00B81DF0">
      <w:pPr>
        <w:pStyle w:val="ListParagraph"/>
        <w:numPr>
          <w:ilvl w:val="0"/>
          <w:numId w:val="3"/>
        </w:numPr>
      </w:pPr>
      <w:r>
        <w:t>If Approve option is selcted, the comment box is optional to enter. If Reject option is selected, the comment box is required to enter. This is to explain why the request is rejected by manager. If the request is approved, there is an email to send to Transport Admin and otherwise there is an email to send back to requestor.</w:t>
      </w:r>
    </w:p>
    <w:p w:rsidR="00D0259E" w:rsidRDefault="00D0259E" w:rsidP="00B81DF0">
      <w:pPr>
        <w:pStyle w:val="ListParagraph"/>
        <w:numPr>
          <w:ilvl w:val="0"/>
          <w:numId w:val="3"/>
        </w:numPr>
      </w:pPr>
      <w:r>
        <w:t>The email content to Transport Admin looks like this</w:t>
      </w:r>
    </w:p>
    <w:p w:rsidR="00D0259E" w:rsidRDefault="00D0259E" w:rsidP="00D0259E">
      <w:pPr>
        <w:ind w:left="720"/>
      </w:pPr>
      <w:r>
        <w:rPr>
          <w:noProof/>
        </w:rPr>
        <w:lastRenderedPageBreak/>
        <w:drawing>
          <wp:inline distT="0" distB="0" distL="0" distR="0">
            <wp:extent cx="4162425" cy="350520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2425" cy="3505200"/>
                    </a:xfrm>
                    <a:prstGeom prst="rect">
                      <a:avLst/>
                    </a:prstGeom>
                    <a:noFill/>
                    <a:ln>
                      <a:solidFill>
                        <a:schemeClr val="accent1"/>
                      </a:solidFill>
                    </a:ln>
                  </pic:spPr>
                </pic:pic>
              </a:graphicData>
            </a:graphic>
          </wp:inline>
        </w:drawing>
      </w:r>
    </w:p>
    <w:p w:rsidR="00D0259E" w:rsidRDefault="00D0259E" w:rsidP="00B81DF0">
      <w:pPr>
        <w:pStyle w:val="ListParagraph"/>
        <w:numPr>
          <w:ilvl w:val="0"/>
          <w:numId w:val="3"/>
        </w:numPr>
      </w:pPr>
      <w:r>
        <w:t>The email content if request is rejected.</w:t>
      </w:r>
      <w:r>
        <w:br/>
      </w:r>
      <w:r>
        <w:rPr>
          <w:noProof/>
        </w:rPr>
        <w:drawing>
          <wp:inline distT="0" distB="0" distL="0" distR="0">
            <wp:extent cx="4429125" cy="31337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9125" cy="3133725"/>
                    </a:xfrm>
                    <a:prstGeom prst="rect">
                      <a:avLst/>
                    </a:prstGeom>
                    <a:noFill/>
                    <a:ln>
                      <a:solidFill>
                        <a:schemeClr val="accent1"/>
                      </a:solidFill>
                    </a:ln>
                  </pic:spPr>
                </pic:pic>
              </a:graphicData>
            </a:graphic>
          </wp:inline>
        </w:drawing>
      </w:r>
    </w:p>
    <w:p w:rsidR="00D446FC" w:rsidRDefault="00D446FC" w:rsidP="008F106A">
      <w:pPr>
        <w:pStyle w:val="Heading2"/>
      </w:pPr>
      <w:bookmarkStart w:id="7" w:name="_Toc514919245"/>
      <w:r>
        <w:t>Sorting &amp; Filtering</w:t>
      </w:r>
      <w:bookmarkEnd w:id="7"/>
    </w:p>
    <w:p w:rsidR="00D446FC" w:rsidRDefault="00D446FC" w:rsidP="00D446FC">
      <w:pPr>
        <w:ind w:left="360"/>
      </w:pPr>
      <w:r>
        <w:t xml:space="preserve">On the dashboard, we design the list with 3 tabs: Submitted, Approved and Rejected. </w:t>
      </w:r>
    </w:p>
    <w:p w:rsidR="00D446FC" w:rsidRDefault="00D446FC" w:rsidP="00D446FC">
      <w:pPr>
        <w:ind w:left="360"/>
      </w:pPr>
      <w:r>
        <w:rPr>
          <w:noProof/>
        </w:rPr>
        <w:lastRenderedPageBreak/>
        <w:drawing>
          <wp:inline distT="0" distB="0" distL="0" distR="0">
            <wp:extent cx="5943600" cy="1280160"/>
            <wp:effectExtent l="19050" t="19050" r="19050" b="15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solidFill>
                        <a:schemeClr val="accent1"/>
                      </a:solidFill>
                    </a:ln>
                  </pic:spPr>
                </pic:pic>
              </a:graphicData>
            </a:graphic>
          </wp:inline>
        </w:drawing>
      </w:r>
    </w:p>
    <w:p w:rsidR="00D446FC" w:rsidRDefault="00D446FC" w:rsidP="00D446FC">
      <w:pPr>
        <w:ind w:left="360"/>
      </w:pPr>
      <w:r>
        <w:t>To sort or filter data, user can click on the header of the list and click on the context menu with the option</w:t>
      </w:r>
    </w:p>
    <w:p w:rsidR="00D446FC" w:rsidRDefault="00D446FC" w:rsidP="00D446FC">
      <w:pPr>
        <w:ind w:left="360"/>
      </w:pPr>
      <w:r>
        <w:rPr>
          <w:noProof/>
        </w:rPr>
        <w:drawing>
          <wp:inline distT="0" distB="0" distL="0" distR="0">
            <wp:extent cx="5934075" cy="2190750"/>
            <wp:effectExtent l="19050" t="19050" r="2857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190750"/>
                    </a:xfrm>
                    <a:prstGeom prst="rect">
                      <a:avLst/>
                    </a:prstGeom>
                    <a:noFill/>
                    <a:ln>
                      <a:solidFill>
                        <a:schemeClr val="accent1"/>
                      </a:solidFill>
                    </a:ln>
                  </pic:spPr>
                </pic:pic>
              </a:graphicData>
            </a:graphic>
          </wp:inline>
        </w:drawing>
      </w:r>
    </w:p>
    <w:p w:rsidR="00D446FC" w:rsidRDefault="00D446FC" w:rsidP="008F106A">
      <w:pPr>
        <w:pStyle w:val="Heading2"/>
      </w:pPr>
      <w:bookmarkStart w:id="8" w:name="_Toc514919246"/>
      <w:r>
        <w:t>Search</w:t>
      </w:r>
      <w:bookmarkEnd w:id="8"/>
    </w:p>
    <w:p w:rsidR="00D446FC" w:rsidRDefault="00D446FC" w:rsidP="00D446FC">
      <w:pPr>
        <w:ind w:left="360"/>
      </w:pPr>
      <w:r>
        <w:t>The search is implemented with OOTB feature. User can search by enter the keyword into textbox and sharepoint system will show the result</w:t>
      </w:r>
    </w:p>
    <w:p w:rsidR="00D446FC" w:rsidRDefault="00D446FC" w:rsidP="00D446FC">
      <w:pPr>
        <w:ind w:left="360"/>
      </w:pPr>
      <w:r>
        <w:rPr>
          <w:noProof/>
        </w:rPr>
        <w:drawing>
          <wp:inline distT="0" distB="0" distL="0" distR="0">
            <wp:extent cx="2962275" cy="981075"/>
            <wp:effectExtent l="19050" t="19050" r="2857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2275" cy="981075"/>
                    </a:xfrm>
                    <a:prstGeom prst="rect">
                      <a:avLst/>
                    </a:prstGeom>
                    <a:noFill/>
                    <a:ln>
                      <a:solidFill>
                        <a:schemeClr val="accent1"/>
                      </a:solidFill>
                    </a:ln>
                  </pic:spPr>
                </pic:pic>
              </a:graphicData>
            </a:graphic>
          </wp:inline>
        </w:drawing>
      </w:r>
    </w:p>
    <w:p w:rsidR="00D446FC" w:rsidRDefault="00D446FC" w:rsidP="00D446FC">
      <w:pPr>
        <w:ind w:left="360"/>
      </w:pPr>
      <w:r>
        <w:t>Enter the sample keyword</w:t>
      </w:r>
    </w:p>
    <w:p w:rsidR="007E7DE5" w:rsidRDefault="00D446FC" w:rsidP="00D446FC">
      <w:pPr>
        <w:ind w:left="360"/>
      </w:pPr>
      <w:r>
        <w:rPr>
          <w:noProof/>
        </w:rPr>
        <w:lastRenderedPageBreak/>
        <w:drawing>
          <wp:inline distT="0" distB="0" distL="0" distR="0">
            <wp:extent cx="5067300" cy="3171825"/>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7300" cy="3171825"/>
                    </a:xfrm>
                    <a:prstGeom prst="rect">
                      <a:avLst/>
                    </a:prstGeom>
                    <a:noFill/>
                    <a:ln>
                      <a:solidFill>
                        <a:schemeClr val="accent1"/>
                      </a:solidFill>
                    </a:ln>
                  </pic:spPr>
                </pic:pic>
              </a:graphicData>
            </a:graphic>
          </wp:inline>
        </w:drawing>
      </w:r>
      <w:r w:rsidR="00B81DF0">
        <w:br/>
      </w:r>
      <w:r w:rsidR="007E7DE5">
        <w:br/>
      </w:r>
      <w:r w:rsidR="007F3D94" w:rsidRPr="008F106A">
        <w:rPr>
          <w:rStyle w:val="Heading2Char"/>
        </w:rPr>
        <w:t>Export to Excel</w:t>
      </w:r>
    </w:p>
    <w:p w:rsidR="007F3D94" w:rsidRDefault="001D2168" w:rsidP="00D446FC">
      <w:pPr>
        <w:ind w:left="360"/>
      </w:pPr>
      <w:r>
        <w:t>The button works with activated tab. If the tab Approved is selected, the Export to excel button will get all items with status = Approved and save as excel file.</w:t>
      </w:r>
    </w:p>
    <w:sectPr w:rsidR="007F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61578"/>
    <w:multiLevelType w:val="hybridMultilevel"/>
    <w:tmpl w:val="8E24A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D850E6"/>
    <w:multiLevelType w:val="hybridMultilevel"/>
    <w:tmpl w:val="8FE26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953019"/>
    <w:multiLevelType w:val="hybridMultilevel"/>
    <w:tmpl w:val="E6A007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CC4"/>
    <w:rsid w:val="001D2168"/>
    <w:rsid w:val="00311EF5"/>
    <w:rsid w:val="007E7DE5"/>
    <w:rsid w:val="007F3D94"/>
    <w:rsid w:val="008106B7"/>
    <w:rsid w:val="008F106A"/>
    <w:rsid w:val="00AF3CC4"/>
    <w:rsid w:val="00B81DF0"/>
    <w:rsid w:val="00D0259E"/>
    <w:rsid w:val="00D446FC"/>
    <w:rsid w:val="00E03B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A2B40"/>
  <w15:chartTrackingRefBased/>
  <w15:docId w15:val="{73DD780D-AEC1-43EE-BB77-8AE7162B8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0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0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3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3CC4"/>
    <w:pPr>
      <w:ind w:left="720"/>
      <w:contextualSpacing/>
    </w:pPr>
  </w:style>
  <w:style w:type="paragraph" w:styleId="Title">
    <w:name w:val="Title"/>
    <w:basedOn w:val="Normal"/>
    <w:next w:val="Normal"/>
    <w:link w:val="TitleChar"/>
    <w:uiPriority w:val="10"/>
    <w:qFormat/>
    <w:rsid w:val="008F10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0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10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106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F106A"/>
    <w:pPr>
      <w:outlineLvl w:val="9"/>
    </w:pPr>
    <w:rPr>
      <w:lang w:eastAsia="en-US"/>
    </w:rPr>
  </w:style>
  <w:style w:type="paragraph" w:styleId="TOC1">
    <w:name w:val="toc 1"/>
    <w:basedOn w:val="Normal"/>
    <w:next w:val="Normal"/>
    <w:autoRedefine/>
    <w:uiPriority w:val="39"/>
    <w:unhideWhenUsed/>
    <w:rsid w:val="008F106A"/>
    <w:pPr>
      <w:spacing w:after="100"/>
    </w:pPr>
  </w:style>
  <w:style w:type="paragraph" w:styleId="TOC2">
    <w:name w:val="toc 2"/>
    <w:basedOn w:val="Normal"/>
    <w:next w:val="Normal"/>
    <w:autoRedefine/>
    <w:uiPriority w:val="39"/>
    <w:unhideWhenUsed/>
    <w:rsid w:val="008F106A"/>
    <w:pPr>
      <w:spacing w:after="100"/>
      <w:ind w:left="220"/>
    </w:pPr>
  </w:style>
  <w:style w:type="character" w:styleId="Hyperlink">
    <w:name w:val="Hyperlink"/>
    <w:basedOn w:val="DefaultParagraphFont"/>
    <w:uiPriority w:val="99"/>
    <w:unhideWhenUsed/>
    <w:rsid w:val="008F10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90FF2-49A6-4F3E-8853-8E1413268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10</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NSUT Hải Bánh Xèo</dc:creator>
  <cp:keywords/>
  <dc:description/>
  <cp:lastModifiedBy>NSUT Hải Bánh Xèo</cp:lastModifiedBy>
  <cp:revision>3</cp:revision>
  <dcterms:created xsi:type="dcterms:W3CDTF">2018-05-23T12:36:00Z</dcterms:created>
  <dcterms:modified xsi:type="dcterms:W3CDTF">2018-05-24T02:58:00Z</dcterms:modified>
</cp:coreProperties>
</file>