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862819" w:rsidP="16BC7EA9" w:rsidRDefault="44862819" w14:paraId="4481D311" w14:textId="600C19C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5FA482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D5FA482" w:rsidR="44862819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3E39A3B" w:rsidRDefault="33E39A3B" w14:paraId="2D65D463" w14:textId="367B6CBA">
      <w:r w:rsidR="33E39A3B">
        <w:drawing>
          <wp:inline wp14:editId="4F42BEFC" wp14:anchorId="3C8916BA">
            <wp:extent cx="5457824" cy="5553076"/>
            <wp:effectExtent l="0" t="0" r="0" b="0"/>
            <wp:docPr id="1911320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0549b0475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4" cy="55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62819" w:rsidRDefault="44862819" w14:paraId="44EDA735" w14:textId="3488059F">
      <w:r w:rsidRPr="6D5FA482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4A87585" w:rsidP="6D5FA482" w:rsidRDefault="44A87585" w14:paraId="16FE70EE" w14:textId="3FAE9C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color w:val="4EA72E" w:themeColor="accent6" w:themeTint="FF" w:themeShade="FF"/>
          <w:sz w:val="96"/>
          <w:szCs w:val="96"/>
        </w:rPr>
      </w:pPr>
      <w:r w:rsidRPr="6D5FA482" w:rsidR="44A87585">
        <w:rPr>
          <w:color w:val="4EA72E" w:themeColor="accent6" w:themeTint="FF" w:themeShade="FF"/>
          <w:sz w:val="96"/>
          <w:szCs w:val="96"/>
        </w:rPr>
        <w:t>DOCUMENTATION</w:t>
      </w:r>
    </w:p>
    <w:p w:rsidR="6D5FA482" w:rsidP="6D5FA482" w:rsidRDefault="6D5FA482" w14:paraId="02A75060" w14:textId="5B64FE57">
      <w:pPr>
        <w:pStyle w:val="Normal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862819" w:rsidP="16BC7EA9" w:rsidRDefault="44862819" w14:paraId="16D870CE" w14:textId="5BFB58F8">
      <w:pPr>
        <w:pStyle w:val="ListParagraph"/>
        <w:keepNext w:val="1"/>
        <w:keepLines w:val="1"/>
        <w:numPr>
          <w:ilvl w:val="0"/>
          <w:numId w:val="1"/>
        </w:numPr>
        <w:spacing w:before="400" w:after="200" w:line="24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</w:pPr>
      <w:r w:rsidRPr="16BC7EA9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  <w:t xml:space="preserve"> Team</w:t>
      </w:r>
    </w:p>
    <w:tbl>
      <w:tblPr>
        <w:tblStyle w:val="GridTable4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518"/>
        <w:gridCol w:w="8468"/>
      </w:tblGrid>
      <w:tr w:rsidR="16BC7EA9" w:rsidTr="16BC7EA9" w14:paraId="327DA8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41332BB6" w14:textId="60D0C843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3185AB80" w14:textId="7DDFE198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Roles in the team</w:t>
            </w:r>
          </w:p>
        </w:tc>
      </w:tr>
      <w:tr w:rsidR="16BC7EA9" w:rsidTr="16BC7EA9" w14:paraId="347EFC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7406B035" w14:textId="5DAA734E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3EC5578A" w14:textId="5E2ED0D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Nikolay Zhelyazkov – Scrum Trainer</w:t>
            </w:r>
          </w:p>
        </w:tc>
      </w:tr>
      <w:tr w:rsidR="16BC7EA9" w:rsidTr="16BC7EA9" w14:paraId="21023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3A879DB1" w14:textId="61D143C1">
            <w:pPr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7EE731ED" w14:textId="208FA6ED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Stefan Radev – Back-End developer</w:t>
            </w:r>
          </w:p>
        </w:tc>
      </w:tr>
    </w:tbl>
    <w:p w:rsidR="44862819" w:rsidP="16BC7EA9" w:rsidRDefault="44862819" w14:paraId="26370101" w14:textId="2532CDDD">
      <w:pPr>
        <w:pStyle w:val="ListParagraph"/>
        <w:keepNext w:val="1"/>
        <w:keepLines w:val="1"/>
        <w:numPr>
          <w:ilvl w:val="0"/>
          <w:numId w:val="1"/>
        </w:numPr>
        <w:bidi w:val="0"/>
        <w:spacing w:before="600" w:after="200" w:line="24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</w:pPr>
      <w:r w:rsidRPr="16BC7EA9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  <w:t xml:space="preserve"> Introduction</w:t>
      </w:r>
    </w:p>
    <w:tbl>
      <w:tblPr>
        <w:tblStyle w:val="GridTable4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518"/>
        <w:gridCol w:w="8468"/>
      </w:tblGrid>
      <w:tr w:rsidR="16BC7EA9" w:rsidTr="6D5FA482" w14:paraId="2BC45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5A5DD621" w14:textId="1C5F852A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5BA2836D" w14:textId="2316142C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Introduction</w:t>
            </w:r>
          </w:p>
        </w:tc>
      </w:tr>
      <w:tr w:rsidR="16BC7EA9" w:rsidTr="6D5FA482" w14:paraId="04C0F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4F69AD91" w14:textId="03A1FA2B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559CD9CE" w14:textId="0B8C5A8C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What is the program about?</w:t>
            </w:r>
          </w:p>
          <w:p w:rsidR="16BC7EA9" w:rsidP="6D5FA482" w:rsidRDefault="16BC7EA9" w14:paraId="5E276AA2" w14:textId="6B5BB8B4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Multiple </w:t>
            </w:r>
            <w:r w:rsidRPr="6D5FA482" w:rsidR="73DCA72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Enemies (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Agents with AI) which </w:t>
            </w:r>
            <w:r w:rsidRPr="6D5FA482" w:rsidR="0E85D43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focus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on defeating the player. 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player is able to defend himself </w:t>
            </w:r>
            <w:r w:rsidRPr="6D5FA482" w:rsidR="5C76CF7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through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techniques.</w:t>
            </w:r>
          </w:p>
        </w:tc>
      </w:tr>
      <w:tr w:rsidR="16BC7EA9" w:rsidTr="6D5FA482" w14:paraId="1753A9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296F3443" w14:textId="7D0CB097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5F5FFAAC" w14:textId="5416B0FC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Main stages in the realization?</w:t>
            </w:r>
          </w:p>
          <w:p w:rsidR="16BC7EA9" w:rsidP="16BC7EA9" w:rsidRDefault="16BC7EA9" w14:paraId="34198D4B" w14:textId="6D27AAC1">
            <w:pPr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1D35"/>
                <w:sz w:val="27"/>
                <w:szCs w:val="27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First Week – Implementing the physics and the world around the player</w:t>
            </w:r>
          </w:p>
          <w:p w:rsidR="16BC7EA9" w:rsidP="16BC7EA9" w:rsidRDefault="16BC7EA9" w14:paraId="1A669A85" w14:textId="2A849F38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Second Week – Labeling AI in the enemies – setting up the github</w:t>
            </w:r>
          </w:p>
        </w:tc>
      </w:tr>
      <w:tr w:rsidR="16BC7EA9" w:rsidTr="6D5FA482" w14:paraId="68253C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008EBE39" w14:textId="2BF59FAD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6D5FA482" w:rsidRDefault="16BC7EA9" w14:paraId="76BCFA06" w14:textId="1E92A975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Communication?</w:t>
            </w:r>
            <w:r>
              <w:br/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Communincation was 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frequently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attained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throughout the weeks. With approvals or disagreements, our ideas </w:t>
            </w:r>
            <w:r w:rsidRPr="6D5FA482" w:rsidR="724260EB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are formed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16BC7EA9" w:rsidTr="6D5FA482" w14:paraId="14E3D9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75670599" w14:textId="2E02A807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6D5FA482" w:rsidRDefault="16BC7EA9" w14:paraId="4B0C6A48" w14:textId="0C479129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</w:pP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What libraries are 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used</w:t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?</w:t>
            </w:r>
            <w:r>
              <w:br/>
            </w:r>
            <w:r w:rsidRPr="6D5FA482" w:rsidR="014B8026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Direct2D for the environment and </w:t>
            </w:r>
            <w:r w:rsidRPr="6D5FA482" w:rsidR="032E9A5C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libfann</w:t>
            </w:r>
            <w:r w:rsidRPr="6D5FA482" w:rsidR="032E9A5C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for AI management.</w:t>
            </w:r>
          </w:p>
        </w:tc>
      </w:tr>
    </w:tbl>
    <w:p w:rsidR="44862819" w:rsidP="16BC7EA9" w:rsidRDefault="44862819" w14:paraId="51F3B3EB" w14:textId="48F2EB38">
      <w:pPr>
        <w:bidi w:val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BC7EA9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4862819" w:rsidP="16BC7EA9" w:rsidRDefault="44862819" w14:paraId="2EFCF821" w14:textId="2989EFC4">
      <w:pPr>
        <w:bidi w:val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BC7EA9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44862819" w:rsidP="16BC7EA9" w:rsidRDefault="44862819" w14:paraId="1D36E1CD" w14:textId="6B61563D">
      <w:pPr>
        <w:pStyle w:val="Heading1"/>
        <w:keepNext w:val="1"/>
        <w:keepLines w:val="1"/>
        <w:numPr>
          <w:ilvl w:val="0"/>
          <w:numId w:val="1"/>
        </w:numPr>
        <w:bidi w:val="0"/>
        <w:spacing w:before="400" w:after="40" w:line="24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</w:pPr>
      <w:r w:rsidRPr="16BC7EA9" w:rsidR="4486281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  <w:t>Method and manner of implementation</w:t>
      </w:r>
    </w:p>
    <w:tbl>
      <w:tblPr>
        <w:tblStyle w:val="GridTable4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518"/>
        <w:gridCol w:w="8468"/>
      </w:tblGrid>
      <w:tr w:rsidR="16BC7EA9" w:rsidTr="16BC7EA9" w14:paraId="5632BD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2304F559" w14:textId="10487B89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687363A5" w14:textId="31D11C5A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Method and manner of implementation</w:t>
            </w:r>
          </w:p>
        </w:tc>
      </w:tr>
      <w:tr w:rsidR="16BC7EA9" w:rsidTr="16BC7EA9" w14:paraId="5C4E1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32A1B402" w14:textId="25E98241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334CFA6B" w14:textId="4205C10B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Productive work.</w:t>
            </w:r>
            <w:r>
              <w:br/>
            </w: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tasks are defined in a way that everyone is aware of the tasks performed so far to present and answer quickly, clear, and accurately, and teamwork is more efficient and productive.</w:t>
            </w:r>
          </w:p>
        </w:tc>
      </w:tr>
      <w:tr w:rsidR="16BC7EA9" w:rsidTr="16BC7EA9" w14:paraId="2349E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5FE1148A" w14:textId="6B77FD90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1547B456" w14:textId="7BD5FDAE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Distribution of tasks</w:t>
            </w:r>
            <w:r>
              <w:br/>
            </w: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16BC7EA9" w:rsidTr="16BC7EA9" w14:paraId="5663B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Mar/>
          </w:tcPr>
          <w:p w:rsidR="16BC7EA9" w:rsidP="16BC7EA9" w:rsidRDefault="16BC7EA9" w14:paraId="6BDBD0CE" w14:textId="3BEBDE1D">
            <w:pPr>
              <w:bidi w:val="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68" w:type="dxa"/>
            <w:tcMar/>
          </w:tcPr>
          <w:p w:rsidR="16BC7EA9" w:rsidP="16BC7EA9" w:rsidRDefault="16BC7EA9" w14:paraId="29540CA6" w14:textId="13A7431E">
            <w:pPr>
              <w:bidi w:val="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Terms</w:t>
            </w:r>
            <w:r>
              <w:br/>
            </w:r>
            <w:r w:rsidRPr="16BC7EA9" w:rsidR="16BC7EA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Observance of dates was reminded by the Scrum Trainer. A meeting of the team is held every day of the second week to discuss the amount of time needed to complete the assigned task. </w:t>
            </w:r>
          </w:p>
        </w:tc>
      </w:tr>
    </w:tbl>
    <w:p w:rsidR="16BC7EA9" w:rsidP="16BC7EA9" w:rsidRDefault="16BC7EA9" w14:paraId="48C35DD5" w14:textId="6954AB55">
      <w:pPr>
        <w:pStyle w:val="Normal"/>
        <w:bidi w:val="0"/>
        <w:ind w:left="72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2173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d6b285974c6409b"/>
      <w:footerReference w:type="default" r:id="R4a8fe11c4d824d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5FA482" w:rsidTr="6D5FA482" w14:paraId="381E0642">
      <w:trPr>
        <w:trHeight w:val="300"/>
      </w:trPr>
      <w:tc>
        <w:tcPr>
          <w:tcW w:w="3120" w:type="dxa"/>
          <w:tcMar/>
        </w:tcPr>
        <w:p w:rsidR="6D5FA482" w:rsidP="6D5FA482" w:rsidRDefault="6D5FA482" w14:paraId="5563DBF0" w14:textId="6CD015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5FA482" w:rsidP="6D5FA482" w:rsidRDefault="6D5FA482" w14:paraId="0C1A47AE" w14:textId="0D7C6D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5FA482" w:rsidP="6D5FA482" w:rsidRDefault="6D5FA482" w14:paraId="37861DA9" w14:textId="0170C5EF">
          <w:pPr>
            <w:pStyle w:val="Header"/>
            <w:bidi w:val="0"/>
            <w:ind w:right="-115"/>
            <w:jc w:val="right"/>
          </w:pPr>
        </w:p>
      </w:tc>
    </w:tr>
  </w:tbl>
  <w:p w:rsidR="6D5FA482" w:rsidP="6D5FA482" w:rsidRDefault="6D5FA482" w14:paraId="784887E7" w14:textId="06B489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5FA482" w:rsidTr="6D5FA482" w14:paraId="7657D460">
      <w:trPr>
        <w:trHeight w:val="300"/>
      </w:trPr>
      <w:tc>
        <w:tcPr>
          <w:tcW w:w="3120" w:type="dxa"/>
          <w:tcMar/>
        </w:tcPr>
        <w:p w:rsidR="6D5FA482" w:rsidP="6D5FA482" w:rsidRDefault="6D5FA482" w14:paraId="22718B91" w14:textId="4B7C2B01">
          <w:pPr>
            <w:pStyle w:val="Normal"/>
            <w:suppressLineNumbers w:val="0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5FA482" w:rsidP="6D5FA482" w:rsidRDefault="6D5FA482" w14:paraId="69DA9262" w14:textId="2E0C53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5FA482" w:rsidP="6D5FA482" w:rsidRDefault="6D5FA482" w14:paraId="0AF62457" w14:textId="5F8334B5">
          <w:pPr>
            <w:pStyle w:val="Header"/>
            <w:bidi w:val="0"/>
            <w:ind w:right="-115"/>
            <w:jc w:val="right"/>
          </w:pPr>
        </w:p>
      </w:tc>
    </w:tr>
  </w:tbl>
  <w:p w:rsidR="6D5FA482" w:rsidP="6D5FA482" w:rsidRDefault="6D5FA482" w14:paraId="64F3A56E" w14:textId="0DAE42C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6e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4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01366"/>
    <w:rsid w:val="014B8026"/>
    <w:rsid w:val="032E9A5C"/>
    <w:rsid w:val="0E85D434"/>
    <w:rsid w:val="126AEB22"/>
    <w:rsid w:val="16BC7EA9"/>
    <w:rsid w:val="24AE2BC2"/>
    <w:rsid w:val="33E39A3B"/>
    <w:rsid w:val="37FA29ED"/>
    <w:rsid w:val="44862819"/>
    <w:rsid w:val="44A87585"/>
    <w:rsid w:val="4A56652C"/>
    <w:rsid w:val="4FEF033A"/>
    <w:rsid w:val="5B86ED0B"/>
    <w:rsid w:val="5C76CF7D"/>
    <w:rsid w:val="61001366"/>
    <w:rsid w:val="6D5FA482"/>
    <w:rsid w:val="724260EB"/>
    <w:rsid w:val="73DCA728"/>
    <w:rsid w:val="749D193B"/>
    <w:rsid w:val="7F4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0F3"/>
  <w15:chartTrackingRefBased/>
  <w15:docId w15:val="{CFA46E61-20F9-4744-91A0-0C0F30498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ui-provider" w:customStyle="true">
    <w:uiPriority w:val="1"/>
    <w:name w:val="ui-provider"/>
    <w:basedOn w:val="DefaultParagraphFont"/>
    <w:rsid w:val="16BC7EA9"/>
    <w:rPr>
      <w:rFonts w:ascii="Century Gothic" w:hAnsi="Century Gothic" w:eastAsia="" w:cs="" w:asciiTheme="minorAscii" w:hAnsiTheme="minorAscii" w:eastAsiaTheme="minorEastAsia" w:cstheme="minorBidi"/>
      <w:sz w:val="22"/>
      <w:szCs w:val="22"/>
    </w:rPr>
  </w:style>
  <w:style w:type="paragraph" w:styleId="ListParagraph">
    <w:uiPriority w:val="34"/>
    <w:name w:val="List Paragraph"/>
    <w:basedOn w:val="Normal"/>
    <w:qFormat/>
    <w:rsid w:val="16BC7EA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w:type="paragraph" w:styleId="Header">
    <w:uiPriority w:val="99"/>
    <w:name w:val="header"/>
    <w:basedOn w:val="Normal"/>
    <w:unhideWhenUsed/>
    <w:rsid w:val="6D5FA48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5FA48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499837e7c8455a" /><Relationship Type="http://schemas.openxmlformats.org/officeDocument/2006/relationships/image" Target="/media/image2.png" Id="Re380549b047549ac" /><Relationship Type="http://schemas.openxmlformats.org/officeDocument/2006/relationships/header" Target="header.xml" Id="R9d6b285974c6409b" /><Relationship Type="http://schemas.openxmlformats.org/officeDocument/2006/relationships/footer" Target="footer.xml" Id="R4a8fe11c4d824d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2025-07-03T17:56:09.6509865Z</dcterms:created>
  <dcterms:modified xsi:type="dcterms:W3CDTF">2025-07-03T18:04:21.9046682Z</dcterms:modified>
  <dc:creator>Николай Стоянов Желязков</dc:creator>
  <lastModifiedBy>Николай Стоянов Желязков</lastModifiedBy>
</coreProperties>
</file>