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92C80"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 Work Report: Financial Time Series Prediction with LSTM and GRU Models**</w:t>
      </w:r>
    </w:p>
    <w:p w14:paraId="4D1D08AF" w14:textId="0341D918" w:rsidR="008D4672" w:rsidRDefault="008D4672" w:rsidP="008D4672">
      <w:pPr>
        <w:jc w:val="center"/>
        <w:rPr>
          <w:rFonts w:cstheme="minorHAnsi"/>
          <w:i/>
          <w:iCs/>
          <w:sz w:val="24"/>
          <w:szCs w:val="24"/>
          <w:rtl/>
        </w:rPr>
      </w:pPr>
      <w:r w:rsidRPr="0079392C">
        <w:rPr>
          <w:rFonts w:cstheme="minorHAnsi"/>
          <w:i/>
          <w:iCs/>
          <w:sz w:val="24"/>
          <w:szCs w:val="24"/>
        </w:rPr>
        <w:t>Prepared by [</w:t>
      </w:r>
      <w:r w:rsidRPr="0079392C">
        <w:rPr>
          <w:rFonts w:cstheme="minorHAnsi"/>
          <w:b/>
          <w:bCs/>
          <w:i/>
          <w:iCs/>
          <w:sz w:val="24"/>
          <w:szCs w:val="24"/>
        </w:rPr>
        <w:t>Nahid Shahab</w:t>
      </w:r>
      <w:r w:rsidRPr="0079392C">
        <w:rPr>
          <w:rFonts w:cstheme="minorHAnsi"/>
          <w:i/>
          <w:iCs/>
          <w:sz w:val="24"/>
          <w:szCs w:val="24"/>
        </w:rPr>
        <w:t>] on [</w:t>
      </w:r>
      <w:r w:rsidRPr="0079392C">
        <w:rPr>
          <w:rFonts w:cstheme="minorHAnsi"/>
          <w:b/>
          <w:bCs/>
          <w:i/>
          <w:iCs/>
          <w:sz w:val="24"/>
          <w:szCs w:val="24"/>
        </w:rPr>
        <w:t>2025-01-28</w:t>
      </w:r>
      <w:r w:rsidRPr="0079392C">
        <w:rPr>
          <w:rFonts w:cstheme="minorHAnsi"/>
          <w:i/>
          <w:iCs/>
          <w:sz w:val="24"/>
          <w:szCs w:val="24"/>
        </w:rPr>
        <w:t>]</w:t>
      </w:r>
    </w:p>
    <w:p w14:paraId="103229BD" w14:textId="19A61C46" w:rsidR="00CE49A8" w:rsidRPr="0079392C" w:rsidRDefault="00CE49A8" w:rsidP="00CE49A8">
      <w:pPr>
        <w:rPr>
          <w:rFonts w:cstheme="minorHAnsi"/>
          <w:i/>
          <w:iCs/>
          <w:sz w:val="24"/>
          <w:szCs w:val="24"/>
        </w:rPr>
      </w:pPr>
      <w:r>
        <w:t xml:space="preserve">"Here is the link to my report: </w:t>
      </w:r>
      <w:hyperlink r:id="rId5" w:tgtFrame="_new" w:history="1">
        <w:r>
          <w:rPr>
            <w:rStyle w:val="Hyperlink"/>
          </w:rPr>
          <w:t>Google Colab</w:t>
        </w:r>
        <w:bookmarkStart w:id="0" w:name="_GoBack"/>
        <w:bookmarkEnd w:id="0"/>
        <w:r>
          <w:rPr>
            <w:rStyle w:val="Hyperlink"/>
          </w:rPr>
          <w:t xml:space="preserve"> Link</w:t>
        </w:r>
      </w:hyperlink>
      <w:r>
        <w:t>."</w:t>
      </w:r>
    </w:p>
    <w:p w14:paraId="6DE307C6" w14:textId="77777777" w:rsidR="008D4672" w:rsidRPr="008D4672" w:rsidRDefault="00CE49A8" w:rsidP="008D4672">
      <w:pPr>
        <w:spacing w:after="0" w:line="240" w:lineRule="auto"/>
        <w:rPr>
          <w:rFonts w:eastAsia="Times New Roman" w:cstheme="minorHAnsi"/>
          <w:sz w:val="24"/>
          <w:szCs w:val="24"/>
        </w:rPr>
      </w:pPr>
      <w:r>
        <w:rPr>
          <w:rFonts w:eastAsia="Times New Roman" w:cstheme="minorHAnsi"/>
          <w:sz w:val="24"/>
          <w:szCs w:val="24"/>
        </w:rPr>
        <w:pict w14:anchorId="5135F139">
          <v:rect id="_x0000_i1025" style="width:0;height:1.5pt" o:hralign="center" o:hrstd="t" o:hr="t" fillcolor="#a0a0a0" stroked="f"/>
        </w:pict>
      </w:r>
    </w:p>
    <w:p w14:paraId="39AE2DD7"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1. Introduction</w:t>
      </w:r>
    </w:p>
    <w:p w14:paraId="6A217522"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The objective of this project is to predict financial time series data using advanced deep learning techniques. The focus is on leveraging Long Short-Term Memory (LSTM) and Gated Recurrent Unit (GRU) networks to capture the temporal dependencies in the data. The project specifically deals with cryptocurrency price prediction, using historical data to forecast future trends. Python, TensorFlow, and related libraries were employed to implement the models.</w:t>
      </w:r>
    </w:p>
    <w:p w14:paraId="20978600" w14:textId="77777777" w:rsidR="008D4672" w:rsidRPr="008D4672" w:rsidRDefault="00CE49A8" w:rsidP="008D4672">
      <w:pPr>
        <w:spacing w:after="0" w:line="240" w:lineRule="auto"/>
        <w:rPr>
          <w:rFonts w:eastAsia="Times New Roman" w:cstheme="minorHAnsi"/>
          <w:sz w:val="24"/>
          <w:szCs w:val="24"/>
        </w:rPr>
      </w:pPr>
      <w:r>
        <w:rPr>
          <w:rFonts w:eastAsia="Times New Roman" w:cstheme="minorHAnsi"/>
          <w:sz w:val="24"/>
          <w:szCs w:val="24"/>
        </w:rPr>
        <w:pict w14:anchorId="1D73FFB6">
          <v:rect id="_x0000_i1026" style="width:0;height:1.5pt" o:hralign="center" o:hrstd="t" o:hr="t" fillcolor="#a0a0a0" stroked="f"/>
        </w:pict>
      </w:r>
    </w:p>
    <w:p w14:paraId="6FFC7002"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2. Data Loading and Preprocessing</w:t>
      </w:r>
    </w:p>
    <w:p w14:paraId="4261FDE7"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2.1 Data Loading</w:t>
      </w:r>
    </w:p>
    <w:p w14:paraId="44566674" w14:textId="77777777" w:rsidR="008D4672" w:rsidRPr="008D4672" w:rsidRDefault="008D4672" w:rsidP="008D4672">
      <w:pPr>
        <w:numPr>
          <w:ilvl w:val="0"/>
          <w:numId w:val="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The historical cryptocurrency price data was loaded from a CSV file using Pandas.</w:t>
      </w:r>
    </w:p>
    <w:p w14:paraId="41A53A52" w14:textId="77777777" w:rsidR="008D4672" w:rsidRPr="008D4672" w:rsidRDefault="008D4672" w:rsidP="008D4672">
      <w:pPr>
        <w:numPr>
          <w:ilvl w:val="0"/>
          <w:numId w:val="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Relevant columns (</w:t>
      </w:r>
      <w:proofErr w:type="spellStart"/>
      <w:r w:rsidRPr="008D4672">
        <w:rPr>
          <w:rFonts w:eastAsia="Times New Roman" w:cstheme="minorHAnsi"/>
          <w:sz w:val="20"/>
          <w:szCs w:val="20"/>
        </w:rPr>
        <w:t>open_time</w:t>
      </w:r>
      <w:proofErr w:type="spellEnd"/>
      <w:r w:rsidRPr="008D4672">
        <w:rPr>
          <w:rFonts w:eastAsia="Times New Roman" w:cstheme="minorHAnsi"/>
          <w:sz w:val="24"/>
          <w:szCs w:val="24"/>
        </w:rPr>
        <w:t xml:space="preserve">, </w:t>
      </w:r>
      <w:r w:rsidRPr="008D4672">
        <w:rPr>
          <w:rFonts w:eastAsia="Times New Roman" w:cstheme="minorHAnsi"/>
          <w:sz w:val="20"/>
          <w:szCs w:val="20"/>
        </w:rPr>
        <w:t>open</w:t>
      </w:r>
      <w:r w:rsidRPr="008D4672">
        <w:rPr>
          <w:rFonts w:eastAsia="Times New Roman" w:cstheme="minorHAnsi"/>
          <w:sz w:val="24"/>
          <w:szCs w:val="24"/>
        </w:rPr>
        <w:t xml:space="preserve">, </w:t>
      </w:r>
      <w:r w:rsidRPr="008D4672">
        <w:rPr>
          <w:rFonts w:eastAsia="Times New Roman" w:cstheme="minorHAnsi"/>
          <w:sz w:val="20"/>
          <w:szCs w:val="20"/>
        </w:rPr>
        <w:t>high</w:t>
      </w:r>
      <w:r w:rsidRPr="008D4672">
        <w:rPr>
          <w:rFonts w:eastAsia="Times New Roman" w:cstheme="minorHAnsi"/>
          <w:sz w:val="24"/>
          <w:szCs w:val="24"/>
        </w:rPr>
        <w:t xml:space="preserve">, </w:t>
      </w:r>
      <w:r w:rsidRPr="008D4672">
        <w:rPr>
          <w:rFonts w:eastAsia="Times New Roman" w:cstheme="minorHAnsi"/>
          <w:sz w:val="20"/>
          <w:szCs w:val="20"/>
        </w:rPr>
        <w:t>low</w:t>
      </w:r>
      <w:r w:rsidRPr="008D4672">
        <w:rPr>
          <w:rFonts w:eastAsia="Times New Roman" w:cstheme="minorHAnsi"/>
          <w:sz w:val="24"/>
          <w:szCs w:val="24"/>
        </w:rPr>
        <w:t xml:space="preserve">, </w:t>
      </w:r>
      <w:r w:rsidRPr="008D4672">
        <w:rPr>
          <w:rFonts w:eastAsia="Times New Roman" w:cstheme="minorHAnsi"/>
          <w:sz w:val="20"/>
          <w:szCs w:val="20"/>
        </w:rPr>
        <w:t>close</w:t>
      </w:r>
      <w:r w:rsidRPr="008D4672">
        <w:rPr>
          <w:rFonts w:eastAsia="Times New Roman" w:cstheme="minorHAnsi"/>
          <w:sz w:val="24"/>
          <w:szCs w:val="24"/>
        </w:rPr>
        <w:t xml:space="preserve">, and </w:t>
      </w:r>
      <w:r w:rsidRPr="008D4672">
        <w:rPr>
          <w:rFonts w:eastAsia="Times New Roman" w:cstheme="minorHAnsi"/>
          <w:sz w:val="20"/>
          <w:szCs w:val="20"/>
        </w:rPr>
        <w:t>volume</w:t>
      </w:r>
      <w:r w:rsidRPr="008D4672">
        <w:rPr>
          <w:rFonts w:eastAsia="Times New Roman" w:cstheme="minorHAnsi"/>
          <w:sz w:val="24"/>
          <w:szCs w:val="24"/>
        </w:rPr>
        <w:t>) were extracted.</w:t>
      </w:r>
    </w:p>
    <w:p w14:paraId="7ABB2EE2"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2.2 Data Transformation</w:t>
      </w:r>
    </w:p>
    <w:p w14:paraId="7A027ECC" w14:textId="77777777" w:rsidR="008D4672" w:rsidRPr="008D4672" w:rsidRDefault="008D4672" w:rsidP="008D4672">
      <w:pPr>
        <w:numPr>
          <w:ilvl w:val="0"/>
          <w:numId w:val="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 xml:space="preserve">The </w:t>
      </w:r>
      <w:proofErr w:type="spellStart"/>
      <w:r w:rsidRPr="008D4672">
        <w:rPr>
          <w:rFonts w:eastAsia="Times New Roman" w:cstheme="minorHAnsi"/>
          <w:sz w:val="20"/>
          <w:szCs w:val="20"/>
        </w:rPr>
        <w:t>open_time</w:t>
      </w:r>
      <w:proofErr w:type="spellEnd"/>
      <w:r w:rsidRPr="008D4672">
        <w:rPr>
          <w:rFonts w:eastAsia="Times New Roman" w:cstheme="minorHAnsi"/>
          <w:sz w:val="24"/>
          <w:szCs w:val="24"/>
        </w:rPr>
        <w:t xml:space="preserve"> column was converted to datetime format and set as the index for better time series handling.</w:t>
      </w:r>
    </w:p>
    <w:p w14:paraId="4CC74B20" w14:textId="77777777" w:rsidR="008D4672" w:rsidRPr="008D4672" w:rsidRDefault="008D4672" w:rsidP="008D4672">
      <w:pPr>
        <w:numPr>
          <w:ilvl w:val="0"/>
          <w:numId w:val="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Data was resampled to different timeframes (e.g., hourly, 4-hourly, daily) to accommodate different analysis resolutions.</w:t>
      </w:r>
    </w:p>
    <w:p w14:paraId="1499DD93"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2.3 Feature Engineering</w:t>
      </w:r>
    </w:p>
    <w:p w14:paraId="6DD606CC" w14:textId="77777777" w:rsidR="008D4672" w:rsidRPr="008D4672" w:rsidRDefault="008D4672" w:rsidP="008D4672">
      <w:pPr>
        <w:numPr>
          <w:ilvl w:val="0"/>
          <w:numId w:val="3"/>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 xml:space="preserve">Technical indicators were added to enrich the feature set: </w:t>
      </w:r>
    </w:p>
    <w:p w14:paraId="46CFBB5E" w14:textId="77777777" w:rsidR="008D4672" w:rsidRPr="008D4672" w:rsidRDefault="008D4672" w:rsidP="008D4672">
      <w:pPr>
        <w:numPr>
          <w:ilvl w:val="1"/>
          <w:numId w:val="3"/>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Simple Moving Average (SMA):</w:t>
      </w:r>
      <w:r w:rsidRPr="008D4672">
        <w:rPr>
          <w:rFonts w:eastAsia="Times New Roman" w:cstheme="minorHAnsi"/>
          <w:sz w:val="24"/>
          <w:szCs w:val="24"/>
        </w:rPr>
        <w:t xml:space="preserve"> Calculated using a rolling window.</w:t>
      </w:r>
    </w:p>
    <w:p w14:paraId="2A53D759" w14:textId="77777777" w:rsidR="008D4672" w:rsidRPr="008D4672" w:rsidRDefault="008D4672" w:rsidP="008D4672">
      <w:pPr>
        <w:numPr>
          <w:ilvl w:val="1"/>
          <w:numId w:val="3"/>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Relative Strength Index (RSI):</w:t>
      </w:r>
      <w:r w:rsidRPr="008D4672">
        <w:rPr>
          <w:rFonts w:eastAsia="Times New Roman" w:cstheme="minorHAnsi"/>
          <w:sz w:val="24"/>
          <w:szCs w:val="24"/>
        </w:rPr>
        <w:t xml:space="preserve"> Computed to capture momentum in the price movements.</w:t>
      </w:r>
    </w:p>
    <w:p w14:paraId="6D792EC5" w14:textId="77777777" w:rsidR="008D4672" w:rsidRPr="008D4672" w:rsidRDefault="008D4672" w:rsidP="008D4672">
      <w:pPr>
        <w:numPr>
          <w:ilvl w:val="1"/>
          <w:numId w:val="3"/>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Bollinger Bands:</w:t>
      </w:r>
      <w:r w:rsidRPr="008D4672">
        <w:rPr>
          <w:rFonts w:eastAsia="Times New Roman" w:cstheme="minorHAnsi"/>
          <w:sz w:val="24"/>
          <w:szCs w:val="24"/>
        </w:rPr>
        <w:t xml:space="preserve"> Added to indicate price volatility.</w:t>
      </w:r>
    </w:p>
    <w:p w14:paraId="5D0439AB" w14:textId="77777777" w:rsidR="008D4672" w:rsidRPr="008D4672" w:rsidRDefault="00CE49A8" w:rsidP="008D4672">
      <w:pPr>
        <w:spacing w:after="0" w:line="240" w:lineRule="auto"/>
        <w:rPr>
          <w:rFonts w:eastAsia="Times New Roman" w:cstheme="minorHAnsi"/>
          <w:sz w:val="24"/>
          <w:szCs w:val="24"/>
        </w:rPr>
      </w:pPr>
      <w:r>
        <w:rPr>
          <w:rFonts w:eastAsia="Times New Roman" w:cstheme="minorHAnsi"/>
          <w:sz w:val="24"/>
          <w:szCs w:val="24"/>
        </w:rPr>
        <w:pict w14:anchorId="0625A118">
          <v:rect id="_x0000_i1027" style="width:0;height:1.5pt" o:hralign="center" o:hrstd="t" o:hr="t" fillcolor="#a0a0a0" stroked="f"/>
        </w:pict>
      </w:r>
    </w:p>
    <w:p w14:paraId="062549F0"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3. Data Normalization and Sequence Creation</w:t>
      </w:r>
    </w:p>
    <w:p w14:paraId="5F92367B"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3.1 Normalization</w:t>
      </w:r>
    </w:p>
    <w:p w14:paraId="0740F2AA" w14:textId="77777777" w:rsidR="008D4672" w:rsidRPr="008D4672" w:rsidRDefault="008D4672" w:rsidP="008D4672">
      <w:pPr>
        <w:numPr>
          <w:ilvl w:val="0"/>
          <w:numId w:val="4"/>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lastRenderedPageBreak/>
        <w:t xml:space="preserve">All features were normalized using </w:t>
      </w:r>
      <w:proofErr w:type="spellStart"/>
      <w:r w:rsidRPr="008D4672">
        <w:rPr>
          <w:rFonts w:eastAsia="Times New Roman" w:cstheme="minorHAnsi"/>
          <w:sz w:val="24"/>
          <w:szCs w:val="24"/>
        </w:rPr>
        <w:t>MinMaxScaler</w:t>
      </w:r>
      <w:proofErr w:type="spellEnd"/>
      <w:r w:rsidRPr="008D4672">
        <w:rPr>
          <w:rFonts w:eastAsia="Times New Roman" w:cstheme="minorHAnsi"/>
          <w:sz w:val="24"/>
          <w:szCs w:val="24"/>
        </w:rPr>
        <w:t xml:space="preserve"> from the </w:t>
      </w:r>
      <w:proofErr w:type="spellStart"/>
      <w:r w:rsidRPr="008D4672">
        <w:rPr>
          <w:rFonts w:eastAsia="Times New Roman" w:cstheme="minorHAnsi"/>
          <w:sz w:val="20"/>
          <w:szCs w:val="20"/>
        </w:rPr>
        <w:t>sklearn</w:t>
      </w:r>
      <w:proofErr w:type="spellEnd"/>
      <w:r w:rsidRPr="008D4672">
        <w:rPr>
          <w:rFonts w:eastAsia="Times New Roman" w:cstheme="minorHAnsi"/>
          <w:sz w:val="24"/>
          <w:szCs w:val="24"/>
        </w:rPr>
        <w:t xml:space="preserve"> library to scale values between 0 and 1, ensuring stable model training.</w:t>
      </w:r>
    </w:p>
    <w:p w14:paraId="61AA1F66"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3.2 Sequence Creation</w:t>
      </w:r>
    </w:p>
    <w:p w14:paraId="56837C5F" w14:textId="77777777" w:rsidR="008D4672" w:rsidRPr="008D4672" w:rsidRDefault="008D4672" w:rsidP="008D4672">
      <w:pPr>
        <w:numPr>
          <w:ilvl w:val="0"/>
          <w:numId w:val="5"/>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Historical sequences of 50 time steps were created to train the models.</w:t>
      </w:r>
    </w:p>
    <w:p w14:paraId="0D472D12" w14:textId="77777777" w:rsidR="008D4672" w:rsidRPr="008D4672" w:rsidRDefault="008D4672" w:rsidP="008D4672">
      <w:pPr>
        <w:numPr>
          <w:ilvl w:val="0"/>
          <w:numId w:val="5"/>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A sliding window approach was used to form input-output pairs where each sequence corresponds to the next time step's prediction.</w:t>
      </w:r>
    </w:p>
    <w:p w14:paraId="7E98B5DF" w14:textId="77777777" w:rsidR="008D4672" w:rsidRPr="008D4672" w:rsidRDefault="00CE49A8" w:rsidP="008D4672">
      <w:pPr>
        <w:spacing w:after="0" w:line="240" w:lineRule="auto"/>
        <w:rPr>
          <w:rFonts w:eastAsia="Times New Roman" w:cstheme="minorHAnsi"/>
          <w:sz w:val="24"/>
          <w:szCs w:val="24"/>
        </w:rPr>
      </w:pPr>
      <w:r>
        <w:rPr>
          <w:rFonts w:eastAsia="Times New Roman" w:cstheme="minorHAnsi"/>
          <w:sz w:val="24"/>
          <w:szCs w:val="24"/>
        </w:rPr>
        <w:pict w14:anchorId="6CA1BD21">
          <v:rect id="_x0000_i1028" style="width:0;height:1.5pt" o:hralign="center" o:hrstd="t" o:hr="t" fillcolor="#a0a0a0" stroked="f"/>
        </w:pict>
      </w:r>
    </w:p>
    <w:p w14:paraId="43861DE7"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4. Model Architecture</w:t>
      </w:r>
    </w:p>
    <w:p w14:paraId="0B36045B"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4.1 LSTM Model</w:t>
      </w:r>
    </w:p>
    <w:p w14:paraId="3251DDF1" w14:textId="77777777" w:rsidR="008D4672" w:rsidRPr="008D4672" w:rsidRDefault="008D4672" w:rsidP="008D4672">
      <w:pPr>
        <w:numPr>
          <w:ilvl w:val="0"/>
          <w:numId w:val="6"/>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Layers:</w:t>
      </w:r>
      <w:r w:rsidRPr="008D4672">
        <w:rPr>
          <w:rFonts w:eastAsia="Times New Roman" w:cstheme="minorHAnsi"/>
          <w:sz w:val="24"/>
          <w:szCs w:val="24"/>
        </w:rPr>
        <w:t xml:space="preserve"> </w:t>
      </w:r>
    </w:p>
    <w:p w14:paraId="09BC39F3" w14:textId="77777777" w:rsidR="008D4672" w:rsidRPr="008D4672" w:rsidRDefault="008D4672" w:rsidP="008D4672">
      <w:pPr>
        <w:numPr>
          <w:ilvl w:val="1"/>
          <w:numId w:val="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 xml:space="preserve">Two LSTM layers with 64 units each and </w:t>
      </w:r>
      <w:proofErr w:type="spellStart"/>
      <w:r w:rsidRPr="008D4672">
        <w:rPr>
          <w:rFonts w:eastAsia="Times New Roman" w:cstheme="minorHAnsi"/>
          <w:sz w:val="24"/>
          <w:szCs w:val="24"/>
        </w:rPr>
        <w:t>ReLU</w:t>
      </w:r>
      <w:proofErr w:type="spellEnd"/>
      <w:r w:rsidRPr="008D4672">
        <w:rPr>
          <w:rFonts w:eastAsia="Times New Roman" w:cstheme="minorHAnsi"/>
          <w:sz w:val="24"/>
          <w:szCs w:val="24"/>
        </w:rPr>
        <w:t xml:space="preserve"> activation.</w:t>
      </w:r>
    </w:p>
    <w:p w14:paraId="1507D920" w14:textId="77777777" w:rsidR="008D4672" w:rsidRPr="008D4672" w:rsidRDefault="008D4672" w:rsidP="008D4672">
      <w:pPr>
        <w:numPr>
          <w:ilvl w:val="1"/>
          <w:numId w:val="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Dropout layers (rate = 0.2) to mitigate overfitting.</w:t>
      </w:r>
    </w:p>
    <w:p w14:paraId="69215CCA" w14:textId="77777777" w:rsidR="008D4672" w:rsidRPr="008D4672" w:rsidRDefault="008D4672" w:rsidP="008D4672">
      <w:pPr>
        <w:numPr>
          <w:ilvl w:val="1"/>
          <w:numId w:val="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Dense layers for final predictions.</w:t>
      </w:r>
    </w:p>
    <w:p w14:paraId="3FF1AC1E" w14:textId="77777777" w:rsidR="008D4672" w:rsidRPr="008D4672" w:rsidRDefault="008D4672" w:rsidP="008D4672">
      <w:pPr>
        <w:numPr>
          <w:ilvl w:val="0"/>
          <w:numId w:val="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The model was compiled with the Adam optimizer and Mean Squared Error (MSE) loss function.</w:t>
      </w:r>
    </w:p>
    <w:p w14:paraId="3564C29B"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4.2 GRU Model</w:t>
      </w:r>
    </w:p>
    <w:p w14:paraId="758A87A0" w14:textId="77777777" w:rsidR="008D4672" w:rsidRPr="008D4672" w:rsidRDefault="008D4672" w:rsidP="008D4672">
      <w:pPr>
        <w:numPr>
          <w:ilvl w:val="0"/>
          <w:numId w:val="7"/>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Layers:</w:t>
      </w:r>
      <w:r w:rsidRPr="008D4672">
        <w:rPr>
          <w:rFonts w:eastAsia="Times New Roman" w:cstheme="minorHAnsi"/>
          <w:sz w:val="24"/>
          <w:szCs w:val="24"/>
        </w:rPr>
        <w:t xml:space="preserve"> </w:t>
      </w:r>
    </w:p>
    <w:p w14:paraId="5E8204BA" w14:textId="77777777" w:rsidR="008D4672" w:rsidRPr="008D4672" w:rsidRDefault="008D4672" w:rsidP="008D4672">
      <w:pPr>
        <w:numPr>
          <w:ilvl w:val="1"/>
          <w:numId w:val="7"/>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 xml:space="preserve">Two GRU layers with 64 units each and </w:t>
      </w:r>
      <w:proofErr w:type="spellStart"/>
      <w:r w:rsidRPr="008D4672">
        <w:rPr>
          <w:rFonts w:eastAsia="Times New Roman" w:cstheme="minorHAnsi"/>
          <w:sz w:val="24"/>
          <w:szCs w:val="24"/>
        </w:rPr>
        <w:t>ReLU</w:t>
      </w:r>
      <w:proofErr w:type="spellEnd"/>
      <w:r w:rsidRPr="008D4672">
        <w:rPr>
          <w:rFonts w:eastAsia="Times New Roman" w:cstheme="minorHAnsi"/>
          <w:sz w:val="24"/>
          <w:szCs w:val="24"/>
        </w:rPr>
        <w:t xml:space="preserve"> activation.</w:t>
      </w:r>
    </w:p>
    <w:p w14:paraId="3CFC3A4C" w14:textId="77777777" w:rsidR="008D4672" w:rsidRPr="008D4672" w:rsidRDefault="008D4672" w:rsidP="008D4672">
      <w:pPr>
        <w:numPr>
          <w:ilvl w:val="1"/>
          <w:numId w:val="7"/>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Dropout layers (rate = 0.2).</w:t>
      </w:r>
    </w:p>
    <w:p w14:paraId="33555093" w14:textId="77777777" w:rsidR="008D4672" w:rsidRPr="008D4672" w:rsidRDefault="008D4672" w:rsidP="008D4672">
      <w:pPr>
        <w:numPr>
          <w:ilvl w:val="1"/>
          <w:numId w:val="7"/>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Dense layers for output generation.</w:t>
      </w:r>
    </w:p>
    <w:p w14:paraId="6B00DE82" w14:textId="77777777" w:rsidR="008D4672" w:rsidRPr="008D4672" w:rsidRDefault="008D4672" w:rsidP="008D4672">
      <w:pPr>
        <w:numPr>
          <w:ilvl w:val="0"/>
          <w:numId w:val="7"/>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Similar compilation settings as the LSTM model.</w:t>
      </w:r>
    </w:p>
    <w:p w14:paraId="1B650988" w14:textId="77777777" w:rsidR="008D4672" w:rsidRPr="008D4672" w:rsidRDefault="00CE49A8" w:rsidP="008D4672">
      <w:pPr>
        <w:spacing w:after="0" w:line="240" w:lineRule="auto"/>
        <w:rPr>
          <w:rFonts w:eastAsia="Times New Roman" w:cstheme="minorHAnsi"/>
          <w:sz w:val="24"/>
          <w:szCs w:val="24"/>
        </w:rPr>
      </w:pPr>
      <w:r>
        <w:rPr>
          <w:rFonts w:eastAsia="Times New Roman" w:cstheme="minorHAnsi"/>
          <w:sz w:val="24"/>
          <w:szCs w:val="24"/>
        </w:rPr>
        <w:pict w14:anchorId="13E189A9">
          <v:rect id="_x0000_i1029" style="width:0;height:1.5pt" o:hralign="center" o:hrstd="t" o:hr="t" fillcolor="#a0a0a0" stroked="f"/>
        </w:pict>
      </w:r>
    </w:p>
    <w:p w14:paraId="0E2B53E4"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5. Model Training and Evaluation</w:t>
      </w:r>
    </w:p>
    <w:p w14:paraId="2F3E0F1F"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5.1 Training Process</w:t>
      </w:r>
    </w:p>
    <w:p w14:paraId="7AD6E210" w14:textId="77777777" w:rsidR="008D4672" w:rsidRPr="008D4672" w:rsidRDefault="008D4672" w:rsidP="008D4672">
      <w:pPr>
        <w:numPr>
          <w:ilvl w:val="0"/>
          <w:numId w:val="8"/>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Data was split into training (80%) and testing (20%) sets.</w:t>
      </w:r>
    </w:p>
    <w:p w14:paraId="20AB7CCC" w14:textId="77777777" w:rsidR="008D4672" w:rsidRPr="008D4672" w:rsidRDefault="008D4672" w:rsidP="008D4672">
      <w:pPr>
        <w:numPr>
          <w:ilvl w:val="0"/>
          <w:numId w:val="8"/>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Models were trained using Early Stopping to monitor validation loss and halt training when no improvement was observed.</w:t>
      </w:r>
    </w:p>
    <w:p w14:paraId="6DDF50AF" w14:textId="77777777" w:rsidR="008D4672" w:rsidRPr="008D4672" w:rsidRDefault="008D4672" w:rsidP="008D4672">
      <w:pPr>
        <w:numPr>
          <w:ilvl w:val="0"/>
          <w:numId w:val="8"/>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Batch size and epochs were tuned for optimal performance.</w:t>
      </w:r>
    </w:p>
    <w:p w14:paraId="2B273AB8"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5.2 Evaluation Metrics</w:t>
      </w:r>
    </w:p>
    <w:p w14:paraId="1B04631D"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The models were evaluated on the testing set using the following metrics:</w:t>
      </w:r>
    </w:p>
    <w:p w14:paraId="125B00D7" w14:textId="77777777" w:rsidR="008D4672" w:rsidRPr="008D4672" w:rsidRDefault="008D4672" w:rsidP="008D4672">
      <w:pPr>
        <w:numPr>
          <w:ilvl w:val="0"/>
          <w:numId w:val="9"/>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lastRenderedPageBreak/>
        <w:t>Mean Squared Error (MSE):</w:t>
      </w:r>
      <w:r w:rsidRPr="008D4672">
        <w:rPr>
          <w:rFonts w:eastAsia="Times New Roman" w:cstheme="minorHAnsi"/>
          <w:sz w:val="24"/>
          <w:szCs w:val="24"/>
        </w:rPr>
        <w:t xml:space="preserve"> Measures the average squared difference between predictions and actual values.</w:t>
      </w:r>
    </w:p>
    <w:p w14:paraId="483BFF83" w14:textId="77777777" w:rsidR="008D4672" w:rsidRPr="008D4672" w:rsidRDefault="008D4672" w:rsidP="008D4672">
      <w:pPr>
        <w:numPr>
          <w:ilvl w:val="0"/>
          <w:numId w:val="9"/>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Root Mean Squared Error (RMSE):</w:t>
      </w:r>
      <w:r w:rsidRPr="008D4672">
        <w:rPr>
          <w:rFonts w:eastAsia="Times New Roman" w:cstheme="minorHAnsi"/>
          <w:sz w:val="24"/>
          <w:szCs w:val="24"/>
        </w:rPr>
        <w:t xml:space="preserve"> Square root of MSE for interpretability.</w:t>
      </w:r>
    </w:p>
    <w:p w14:paraId="40C62266" w14:textId="77777777" w:rsidR="008D4672" w:rsidRPr="008D4672" w:rsidRDefault="008D4672" w:rsidP="008D4672">
      <w:pPr>
        <w:numPr>
          <w:ilvl w:val="0"/>
          <w:numId w:val="9"/>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Mean Absolute Error (MAE):</w:t>
      </w:r>
      <w:r w:rsidRPr="008D4672">
        <w:rPr>
          <w:rFonts w:eastAsia="Times New Roman" w:cstheme="minorHAnsi"/>
          <w:sz w:val="24"/>
          <w:szCs w:val="24"/>
        </w:rPr>
        <w:t xml:space="preserve"> Average absolute difference between predictions and actual values.</w:t>
      </w:r>
    </w:p>
    <w:p w14:paraId="0C228CC8" w14:textId="77777777" w:rsidR="008D4672" w:rsidRPr="008D4672" w:rsidRDefault="008D4672" w:rsidP="008D4672">
      <w:pPr>
        <w:numPr>
          <w:ilvl w:val="0"/>
          <w:numId w:val="9"/>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R-squared (R²):</w:t>
      </w:r>
      <w:r w:rsidRPr="008D4672">
        <w:rPr>
          <w:rFonts w:eastAsia="Times New Roman" w:cstheme="minorHAnsi"/>
          <w:sz w:val="24"/>
          <w:szCs w:val="24"/>
        </w:rPr>
        <w:t xml:space="preserve"> Indicates the proportion of variance explained by the model.</w:t>
      </w:r>
    </w:p>
    <w:p w14:paraId="247F9373" w14:textId="77777777" w:rsidR="008D4672" w:rsidRPr="008D4672" w:rsidRDefault="00CE49A8" w:rsidP="008D4672">
      <w:pPr>
        <w:spacing w:after="0" w:line="240" w:lineRule="auto"/>
        <w:rPr>
          <w:rFonts w:eastAsia="Times New Roman" w:cstheme="minorHAnsi"/>
          <w:sz w:val="24"/>
          <w:szCs w:val="24"/>
        </w:rPr>
      </w:pPr>
      <w:r>
        <w:rPr>
          <w:rFonts w:eastAsia="Times New Roman" w:cstheme="minorHAnsi"/>
          <w:sz w:val="24"/>
          <w:szCs w:val="24"/>
        </w:rPr>
        <w:pict w14:anchorId="4E6AD6CF">
          <v:rect id="_x0000_i1030" style="width:0;height:1.5pt" o:hralign="center" o:hrstd="t" o:hr="t" fillcolor="#a0a0a0" stroked="f"/>
        </w:pict>
      </w:r>
    </w:p>
    <w:p w14:paraId="4D485E7F"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6. Results and Analysis</w:t>
      </w:r>
    </w:p>
    <w:p w14:paraId="6C5DFF0F"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6.1 Quantitative Results</w:t>
      </w:r>
    </w:p>
    <w:p w14:paraId="6D0EC2E1"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Comparison of evaluation metrics and next predicted prices for different timeframes:</w:t>
      </w:r>
    </w:p>
    <w:p w14:paraId="6A57293F"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1 Hour:</w:t>
      </w:r>
    </w:p>
    <w:p w14:paraId="2CD64B4D" w14:textId="77777777" w:rsidR="008D4672" w:rsidRPr="008D4672" w:rsidRDefault="008D4672" w:rsidP="008D4672">
      <w:pPr>
        <w:numPr>
          <w:ilvl w:val="0"/>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LSTM</w:t>
      </w:r>
      <w:r w:rsidRPr="008D4672">
        <w:rPr>
          <w:rFonts w:eastAsia="Times New Roman" w:cstheme="minorHAnsi"/>
          <w:sz w:val="24"/>
          <w:szCs w:val="24"/>
        </w:rPr>
        <w:t xml:space="preserve"> </w:t>
      </w:r>
    </w:p>
    <w:p w14:paraId="341394A7"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52,597,412.63</w:t>
      </w:r>
    </w:p>
    <w:p w14:paraId="6E3A8FAD"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7,252.41</w:t>
      </w:r>
    </w:p>
    <w:p w14:paraId="57A6C4DA"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MAE: 6,706.79</w:t>
      </w:r>
    </w:p>
    <w:p w14:paraId="33DAB357"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0.86</w:t>
      </w:r>
    </w:p>
    <w:p w14:paraId="681EE9C5"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84,193.25</w:t>
      </w:r>
    </w:p>
    <w:p w14:paraId="04FB0A41" w14:textId="77777777" w:rsidR="008D4672" w:rsidRPr="008D4672" w:rsidRDefault="008D4672" w:rsidP="008D4672">
      <w:pPr>
        <w:numPr>
          <w:ilvl w:val="0"/>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GRU</w:t>
      </w:r>
      <w:r w:rsidRPr="008D4672">
        <w:rPr>
          <w:rFonts w:eastAsia="Times New Roman" w:cstheme="minorHAnsi"/>
          <w:sz w:val="24"/>
          <w:szCs w:val="24"/>
        </w:rPr>
        <w:t xml:space="preserve"> </w:t>
      </w:r>
    </w:p>
    <w:p w14:paraId="2DC5115E"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97,053,193.73</w:t>
      </w:r>
    </w:p>
    <w:p w14:paraId="7C380E00"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9,851.56</w:t>
      </w:r>
    </w:p>
    <w:p w14:paraId="0D7E0173"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MAE: 8,549.18</w:t>
      </w:r>
    </w:p>
    <w:p w14:paraId="360A5E89"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0.75</w:t>
      </w:r>
    </w:p>
    <w:p w14:paraId="46D98BBB"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76,525.74</w:t>
      </w:r>
    </w:p>
    <w:p w14:paraId="22D2563C"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4 Hours:</w:t>
      </w:r>
    </w:p>
    <w:p w14:paraId="7A42F257" w14:textId="77777777" w:rsidR="008D4672" w:rsidRPr="008D4672" w:rsidRDefault="008D4672" w:rsidP="008D4672">
      <w:pPr>
        <w:numPr>
          <w:ilvl w:val="0"/>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LSTM</w:t>
      </w:r>
      <w:r w:rsidRPr="008D4672">
        <w:rPr>
          <w:rFonts w:eastAsia="Times New Roman" w:cstheme="minorHAnsi"/>
          <w:sz w:val="24"/>
          <w:szCs w:val="24"/>
        </w:rPr>
        <w:t xml:space="preserve"> </w:t>
      </w:r>
    </w:p>
    <w:p w14:paraId="7557FCCC"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5,087,262.81</w:t>
      </w:r>
    </w:p>
    <w:p w14:paraId="4B8A0E6D"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2,255.50</w:t>
      </w:r>
    </w:p>
    <w:p w14:paraId="0A58503B"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MAE: 1,669.39</w:t>
      </w:r>
    </w:p>
    <w:p w14:paraId="790A98BC"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0.99</w:t>
      </w:r>
    </w:p>
    <w:p w14:paraId="26925212"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98,266.94</w:t>
      </w:r>
    </w:p>
    <w:p w14:paraId="5663340F" w14:textId="77777777" w:rsidR="008D4672" w:rsidRPr="008D4672" w:rsidRDefault="008D4672" w:rsidP="008D4672">
      <w:pPr>
        <w:numPr>
          <w:ilvl w:val="0"/>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GRU</w:t>
      </w:r>
      <w:r w:rsidRPr="008D4672">
        <w:rPr>
          <w:rFonts w:eastAsia="Times New Roman" w:cstheme="minorHAnsi"/>
          <w:sz w:val="24"/>
          <w:szCs w:val="24"/>
        </w:rPr>
        <w:t xml:space="preserve"> </w:t>
      </w:r>
    </w:p>
    <w:p w14:paraId="36D11424"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49,097,389.30</w:t>
      </w:r>
    </w:p>
    <w:p w14:paraId="0DFE8A1D"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7,006.95</w:t>
      </w:r>
    </w:p>
    <w:p w14:paraId="790536A0"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MAE: 6,526.16</w:t>
      </w:r>
    </w:p>
    <w:p w14:paraId="580D8BE3"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0.87</w:t>
      </w:r>
    </w:p>
    <w:p w14:paraId="1ABC75BC"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84,181.45</w:t>
      </w:r>
    </w:p>
    <w:p w14:paraId="4AFD60D9"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lastRenderedPageBreak/>
        <w:t>1 Day:</w:t>
      </w:r>
    </w:p>
    <w:p w14:paraId="75793D78" w14:textId="77777777" w:rsidR="008D4672" w:rsidRPr="008D4672" w:rsidRDefault="008D4672" w:rsidP="008D4672">
      <w:pPr>
        <w:numPr>
          <w:ilvl w:val="0"/>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LSTM</w:t>
      </w:r>
      <w:r w:rsidRPr="008D4672">
        <w:rPr>
          <w:rFonts w:eastAsia="Times New Roman" w:cstheme="minorHAnsi"/>
          <w:sz w:val="24"/>
          <w:szCs w:val="24"/>
        </w:rPr>
        <w:t xml:space="preserve"> </w:t>
      </w:r>
    </w:p>
    <w:p w14:paraId="4738203A"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11,292,165.31</w:t>
      </w:r>
    </w:p>
    <w:p w14:paraId="4F391FD2"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3,360.38</w:t>
      </w:r>
    </w:p>
    <w:p w14:paraId="5D869175"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MAE: 2,412.14</w:t>
      </w:r>
    </w:p>
    <w:p w14:paraId="0E870B00"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0.97</w:t>
      </w:r>
    </w:p>
    <w:p w14:paraId="6DBDBC24"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96,741.01</w:t>
      </w:r>
    </w:p>
    <w:p w14:paraId="22E79350" w14:textId="77777777" w:rsidR="008D4672" w:rsidRPr="008D4672" w:rsidRDefault="008D4672" w:rsidP="008D4672">
      <w:pPr>
        <w:numPr>
          <w:ilvl w:val="0"/>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GRU</w:t>
      </w:r>
      <w:r w:rsidRPr="008D4672">
        <w:rPr>
          <w:rFonts w:eastAsia="Times New Roman" w:cstheme="minorHAnsi"/>
          <w:sz w:val="24"/>
          <w:szCs w:val="24"/>
        </w:rPr>
        <w:t xml:space="preserve"> </w:t>
      </w:r>
    </w:p>
    <w:p w14:paraId="290B1CA3"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14,843,537.47</w:t>
      </w:r>
    </w:p>
    <w:p w14:paraId="2A565203"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3,852.73</w:t>
      </w:r>
    </w:p>
    <w:p w14:paraId="4C950ACA"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MAE: 2,776.86</w:t>
      </w:r>
    </w:p>
    <w:p w14:paraId="0CCBCF16"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0.96</w:t>
      </w:r>
    </w:p>
    <w:p w14:paraId="01D44175"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94,420.26</w:t>
      </w:r>
    </w:p>
    <w:p w14:paraId="46DFDD66"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6.2 Visualization</w:t>
      </w:r>
    </w:p>
    <w:p w14:paraId="153D7F3B" w14:textId="77777777" w:rsidR="008D4672" w:rsidRPr="008D4672" w:rsidRDefault="008D4672" w:rsidP="008D4672">
      <w:pPr>
        <w:numPr>
          <w:ilvl w:val="0"/>
          <w:numId w:val="13"/>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Plots were generated to compare predicted vs. actual prices for different timeframes.</w:t>
      </w:r>
    </w:p>
    <w:p w14:paraId="7346B77F" w14:textId="77777777" w:rsidR="008D4672" w:rsidRPr="008D4672" w:rsidRDefault="008D4672" w:rsidP="008D4672">
      <w:pPr>
        <w:numPr>
          <w:ilvl w:val="0"/>
          <w:numId w:val="13"/>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Loss curves for training and validation were analyzed to ensure convergence.</w:t>
      </w:r>
    </w:p>
    <w:p w14:paraId="7AFA84C2"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6.3 Model Comparison</w:t>
      </w:r>
    </w:p>
    <w:p w14:paraId="77C40FF8" w14:textId="77777777" w:rsidR="008D4672" w:rsidRPr="008D4672" w:rsidRDefault="008D4672" w:rsidP="008D4672">
      <w:pPr>
        <w:numPr>
          <w:ilvl w:val="0"/>
          <w:numId w:val="14"/>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LSTM demonstrated better performance on long-term dependencies, while GRU was faster to train and computationally efficient.</w:t>
      </w:r>
    </w:p>
    <w:p w14:paraId="37A582EC" w14:textId="77777777" w:rsidR="008D4672" w:rsidRPr="008D4672" w:rsidRDefault="00CE49A8" w:rsidP="008D4672">
      <w:pPr>
        <w:spacing w:after="0" w:line="240" w:lineRule="auto"/>
        <w:rPr>
          <w:rFonts w:eastAsia="Times New Roman" w:cstheme="minorHAnsi"/>
          <w:sz w:val="24"/>
          <w:szCs w:val="24"/>
        </w:rPr>
      </w:pPr>
      <w:r>
        <w:rPr>
          <w:rFonts w:eastAsia="Times New Roman" w:cstheme="minorHAnsi"/>
          <w:sz w:val="24"/>
          <w:szCs w:val="24"/>
        </w:rPr>
        <w:pict w14:anchorId="73BFA8CD">
          <v:rect id="_x0000_i1031" style="width:0;height:1.5pt" o:hralign="center" o:hrstd="t" o:hr="t" fillcolor="#a0a0a0" stroked="f"/>
        </w:pict>
      </w:r>
    </w:p>
    <w:p w14:paraId="639C6BE1"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7. Conclusion</w:t>
      </w:r>
    </w:p>
    <w:p w14:paraId="02E36FE8"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This project successfully implemented LSTM and GRU models for cryptocurrency price prediction. Key takeaways include:</w:t>
      </w:r>
    </w:p>
    <w:p w14:paraId="6A48D099" w14:textId="77777777" w:rsidR="008D4672" w:rsidRPr="008D4672" w:rsidRDefault="008D4672" w:rsidP="008D4672">
      <w:pPr>
        <w:numPr>
          <w:ilvl w:val="0"/>
          <w:numId w:val="15"/>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LSTM performed better for capturing long-term dependencies.</w:t>
      </w:r>
    </w:p>
    <w:p w14:paraId="06777C11" w14:textId="77777777" w:rsidR="008D4672" w:rsidRPr="008D4672" w:rsidRDefault="008D4672" w:rsidP="008D4672">
      <w:pPr>
        <w:numPr>
          <w:ilvl w:val="0"/>
          <w:numId w:val="15"/>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Feature engineering significantly improved model accuracy.</w:t>
      </w:r>
    </w:p>
    <w:p w14:paraId="30DF53AC" w14:textId="77777777" w:rsidR="008D4672" w:rsidRPr="008D4672" w:rsidRDefault="008D4672" w:rsidP="008D4672">
      <w:pPr>
        <w:numPr>
          <w:ilvl w:val="0"/>
          <w:numId w:val="15"/>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Early Stopping and dropout effectively mitigated overfitting.</w:t>
      </w:r>
    </w:p>
    <w:p w14:paraId="0299A982"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Future Work</w:t>
      </w:r>
    </w:p>
    <w:p w14:paraId="5C08804B" w14:textId="77777777" w:rsidR="008D4672" w:rsidRPr="008D4672" w:rsidRDefault="008D4672" w:rsidP="008D4672">
      <w:pPr>
        <w:numPr>
          <w:ilvl w:val="0"/>
          <w:numId w:val="1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Experiment with hybrid models combining LSTM and GRU.</w:t>
      </w:r>
    </w:p>
    <w:p w14:paraId="4D2EB38F" w14:textId="77777777" w:rsidR="008D4672" w:rsidRPr="008D4672" w:rsidRDefault="008D4672" w:rsidP="008D4672">
      <w:pPr>
        <w:numPr>
          <w:ilvl w:val="0"/>
          <w:numId w:val="1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Incorporate external factors (e.g., market news) as additional features.</w:t>
      </w:r>
    </w:p>
    <w:p w14:paraId="13AB5E87" w14:textId="77777777" w:rsidR="008D4672" w:rsidRPr="008D4672" w:rsidRDefault="008D4672" w:rsidP="008D4672">
      <w:pPr>
        <w:numPr>
          <w:ilvl w:val="0"/>
          <w:numId w:val="1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Optimize hyperparameters using grid search or Bayesian optimization.</w:t>
      </w:r>
    </w:p>
    <w:p w14:paraId="305611E6" w14:textId="77777777" w:rsidR="008D4672" w:rsidRPr="008D4672" w:rsidRDefault="00CE49A8" w:rsidP="008D4672">
      <w:pPr>
        <w:spacing w:after="0" w:line="240" w:lineRule="auto"/>
        <w:rPr>
          <w:rFonts w:eastAsia="Times New Roman" w:cstheme="minorHAnsi"/>
          <w:sz w:val="24"/>
          <w:szCs w:val="24"/>
        </w:rPr>
      </w:pPr>
      <w:r>
        <w:rPr>
          <w:rFonts w:eastAsia="Times New Roman" w:cstheme="minorHAnsi"/>
          <w:sz w:val="24"/>
          <w:szCs w:val="24"/>
        </w:rPr>
        <w:pict w14:anchorId="1ABBA601">
          <v:rect id="_x0000_i1032" style="width:0;height:1.5pt" o:hralign="center" o:hrstd="t" o:hr="t" fillcolor="#a0a0a0" stroked="f"/>
        </w:pict>
      </w:r>
    </w:p>
    <w:p w14:paraId="70F96883"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lastRenderedPageBreak/>
        <w:t>8. Appendix</w:t>
      </w:r>
    </w:p>
    <w:p w14:paraId="2B2B6021"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Sample Code Snippet</w:t>
      </w:r>
    </w:p>
    <w:p w14:paraId="3A139340" w14:textId="77777777" w:rsidR="008D4672" w:rsidRPr="008D4672" w:rsidRDefault="008D4672" w:rsidP="008D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D4672">
        <w:rPr>
          <w:rFonts w:eastAsia="Times New Roman" w:cstheme="minorHAnsi"/>
          <w:sz w:val="20"/>
          <w:szCs w:val="20"/>
        </w:rPr>
        <w:t># Example of LSTM model implementation</w:t>
      </w:r>
    </w:p>
    <w:p w14:paraId="58597E91"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6A9955"/>
          <w:sz w:val="24"/>
          <w:szCs w:val="24"/>
        </w:rPr>
        <w:t># Function to build the LSTM model</w:t>
      </w:r>
    </w:p>
    <w:p w14:paraId="7C597423"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569CD6"/>
          <w:sz w:val="24"/>
          <w:szCs w:val="24"/>
        </w:rPr>
        <w:t>def</w:t>
      </w: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build_lstm_model</w:t>
      </w:r>
      <w:proofErr w:type="spellEnd"/>
      <w:r w:rsidRPr="00320053">
        <w:rPr>
          <w:rFonts w:ascii="Consolas" w:eastAsia="Times New Roman" w:hAnsi="Consolas" w:cs="Times New Roman"/>
          <w:color w:val="D4D4D4"/>
          <w:sz w:val="24"/>
          <w:szCs w:val="24"/>
        </w:rPr>
        <w:t>(</w:t>
      </w:r>
      <w:proofErr w:type="spellStart"/>
      <w:r w:rsidRPr="00320053">
        <w:rPr>
          <w:rFonts w:ascii="Consolas" w:eastAsia="Times New Roman" w:hAnsi="Consolas" w:cs="Times New Roman"/>
          <w:color w:val="D4D4D4"/>
          <w:sz w:val="24"/>
          <w:szCs w:val="24"/>
        </w:rPr>
        <w:t>input_shape</w:t>
      </w:r>
      <w:proofErr w:type="spellEnd"/>
      <w:r w:rsidRPr="00320053">
        <w:rPr>
          <w:rFonts w:ascii="Consolas" w:eastAsia="Times New Roman" w:hAnsi="Consolas" w:cs="Times New Roman"/>
          <w:color w:val="D4D4D4"/>
          <w:sz w:val="24"/>
          <w:szCs w:val="24"/>
        </w:rPr>
        <w:t>):</w:t>
      </w:r>
    </w:p>
    <w:p w14:paraId="0EC95F66"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lstm_model</w:t>
      </w:r>
      <w:proofErr w:type="spellEnd"/>
      <w:r w:rsidRPr="00320053">
        <w:rPr>
          <w:rFonts w:ascii="Consolas" w:eastAsia="Times New Roman" w:hAnsi="Consolas" w:cs="Times New Roman"/>
          <w:color w:val="D4D4D4"/>
          <w:sz w:val="24"/>
          <w:szCs w:val="24"/>
        </w:rPr>
        <w:t xml:space="preserve"> = Sequential([</w:t>
      </w:r>
    </w:p>
    <w:p w14:paraId="5E5D891F"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LSTM(</w:t>
      </w:r>
      <w:r w:rsidRPr="00320053">
        <w:rPr>
          <w:rFonts w:ascii="Consolas" w:eastAsia="Times New Roman" w:hAnsi="Consolas" w:cs="Times New Roman"/>
          <w:color w:val="B5CEA8"/>
          <w:sz w:val="24"/>
          <w:szCs w:val="24"/>
        </w:rPr>
        <w:t>64</w:t>
      </w:r>
      <w:r w:rsidRPr="00320053">
        <w:rPr>
          <w:rFonts w:ascii="Consolas" w:eastAsia="Times New Roman" w:hAnsi="Consolas" w:cs="Times New Roman"/>
          <w:color w:val="D4D4D4"/>
          <w:sz w:val="24"/>
          <w:szCs w:val="24"/>
        </w:rPr>
        <w:t>, activation=</w:t>
      </w:r>
      <w:r w:rsidRPr="00320053">
        <w:rPr>
          <w:rFonts w:ascii="Consolas" w:eastAsia="Times New Roman" w:hAnsi="Consolas" w:cs="Times New Roman"/>
          <w:color w:val="CE9178"/>
          <w:sz w:val="24"/>
          <w:szCs w:val="24"/>
        </w:rPr>
        <w:t>'</w:t>
      </w:r>
      <w:proofErr w:type="spellStart"/>
      <w:r w:rsidRPr="00320053">
        <w:rPr>
          <w:rFonts w:ascii="Consolas" w:eastAsia="Times New Roman" w:hAnsi="Consolas" w:cs="Times New Roman"/>
          <w:color w:val="CE9178"/>
          <w:sz w:val="24"/>
          <w:szCs w:val="24"/>
        </w:rPr>
        <w:t>relu</w:t>
      </w:r>
      <w:proofErr w:type="spellEnd"/>
      <w:r w:rsidRPr="00320053">
        <w:rPr>
          <w:rFonts w:ascii="Consolas" w:eastAsia="Times New Roman" w:hAnsi="Consolas" w:cs="Times New Roman"/>
          <w:color w:val="CE9178"/>
          <w:sz w:val="24"/>
          <w:szCs w:val="24"/>
        </w:rPr>
        <w:t>'</w:t>
      </w: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return_sequences</w:t>
      </w:r>
      <w:proofErr w:type="spellEnd"/>
      <w:r w:rsidRPr="00320053">
        <w:rPr>
          <w:rFonts w:ascii="Consolas" w:eastAsia="Times New Roman" w:hAnsi="Consolas" w:cs="Times New Roman"/>
          <w:color w:val="D4D4D4"/>
          <w:sz w:val="24"/>
          <w:szCs w:val="24"/>
        </w:rPr>
        <w:t>=</w:t>
      </w:r>
      <w:r w:rsidRPr="00320053">
        <w:rPr>
          <w:rFonts w:ascii="Consolas" w:eastAsia="Times New Roman" w:hAnsi="Consolas" w:cs="Times New Roman"/>
          <w:color w:val="569CD6"/>
          <w:sz w:val="24"/>
          <w:szCs w:val="24"/>
        </w:rPr>
        <w:t>True</w:t>
      </w: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input_shape</w:t>
      </w:r>
      <w:proofErr w:type="spellEnd"/>
      <w:r w:rsidRPr="00320053">
        <w:rPr>
          <w:rFonts w:ascii="Consolas" w:eastAsia="Times New Roman" w:hAnsi="Consolas" w:cs="Times New Roman"/>
          <w:color w:val="D4D4D4"/>
          <w:sz w:val="24"/>
          <w:szCs w:val="24"/>
        </w:rPr>
        <w:t>=</w:t>
      </w:r>
      <w:proofErr w:type="spellStart"/>
      <w:r w:rsidRPr="00320053">
        <w:rPr>
          <w:rFonts w:ascii="Consolas" w:eastAsia="Times New Roman" w:hAnsi="Consolas" w:cs="Times New Roman"/>
          <w:color w:val="D4D4D4"/>
          <w:sz w:val="24"/>
          <w:szCs w:val="24"/>
        </w:rPr>
        <w:t>input_shape</w:t>
      </w:r>
      <w:proofErr w:type="spellEnd"/>
      <w:r w:rsidRPr="00320053">
        <w:rPr>
          <w:rFonts w:ascii="Consolas" w:eastAsia="Times New Roman" w:hAnsi="Consolas" w:cs="Times New Roman"/>
          <w:color w:val="D4D4D4"/>
          <w:sz w:val="24"/>
          <w:szCs w:val="24"/>
        </w:rPr>
        <w:t>),</w:t>
      </w:r>
    </w:p>
    <w:p w14:paraId="45624586"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Dropout(</w:t>
      </w:r>
      <w:r w:rsidRPr="00320053">
        <w:rPr>
          <w:rFonts w:ascii="Consolas" w:eastAsia="Times New Roman" w:hAnsi="Consolas" w:cs="Times New Roman"/>
          <w:color w:val="B5CEA8"/>
          <w:sz w:val="24"/>
          <w:szCs w:val="24"/>
        </w:rPr>
        <w:t>0.2</w:t>
      </w:r>
      <w:r w:rsidRPr="00320053">
        <w:rPr>
          <w:rFonts w:ascii="Consolas" w:eastAsia="Times New Roman" w:hAnsi="Consolas" w:cs="Times New Roman"/>
          <w:color w:val="D4D4D4"/>
          <w:sz w:val="24"/>
          <w:szCs w:val="24"/>
        </w:rPr>
        <w:t>),</w:t>
      </w:r>
    </w:p>
    <w:p w14:paraId="661208A8"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LSTM(</w:t>
      </w:r>
      <w:r w:rsidRPr="00320053">
        <w:rPr>
          <w:rFonts w:ascii="Consolas" w:eastAsia="Times New Roman" w:hAnsi="Consolas" w:cs="Times New Roman"/>
          <w:color w:val="B5CEA8"/>
          <w:sz w:val="24"/>
          <w:szCs w:val="24"/>
        </w:rPr>
        <w:t>64</w:t>
      </w:r>
      <w:r w:rsidRPr="00320053">
        <w:rPr>
          <w:rFonts w:ascii="Consolas" w:eastAsia="Times New Roman" w:hAnsi="Consolas" w:cs="Times New Roman"/>
          <w:color w:val="D4D4D4"/>
          <w:sz w:val="24"/>
          <w:szCs w:val="24"/>
        </w:rPr>
        <w:t>, activation=</w:t>
      </w:r>
      <w:r w:rsidRPr="00320053">
        <w:rPr>
          <w:rFonts w:ascii="Consolas" w:eastAsia="Times New Roman" w:hAnsi="Consolas" w:cs="Times New Roman"/>
          <w:color w:val="CE9178"/>
          <w:sz w:val="24"/>
          <w:szCs w:val="24"/>
        </w:rPr>
        <w:t>'</w:t>
      </w:r>
      <w:proofErr w:type="spellStart"/>
      <w:r w:rsidRPr="00320053">
        <w:rPr>
          <w:rFonts w:ascii="Consolas" w:eastAsia="Times New Roman" w:hAnsi="Consolas" w:cs="Times New Roman"/>
          <w:color w:val="CE9178"/>
          <w:sz w:val="24"/>
          <w:szCs w:val="24"/>
        </w:rPr>
        <w:t>relu</w:t>
      </w:r>
      <w:proofErr w:type="spellEnd"/>
      <w:r w:rsidRPr="00320053">
        <w:rPr>
          <w:rFonts w:ascii="Consolas" w:eastAsia="Times New Roman" w:hAnsi="Consolas" w:cs="Times New Roman"/>
          <w:color w:val="CE9178"/>
          <w:sz w:val="24"/>
          <w:szCs w:val="24"/>
        </w:rPr>
        <w:t>'</w:t>
      </w: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return_sequences</w:t>
      </w:r>
      <w:proofErr w:type="spellEnd"/>
      <w:r w:rsidRPr="00320053">
        <w:rPr>
          <w:rFonts w:ascii="Consolas" w:eastAsia="Times New Roman" w:hAnsi="Consolas" w:cs="Times New Roman"/>
          <w:color w:val="D4D4D4"/>
          <w:sz w:val="24"/>
          <w:szCs w:val="24"/>
        </w:rPr>
        <w:t>=</w:t>
      </w:r>
      <w:r w:rsidRPr="00320053">
        <w:rPr>
          <w:rFonts w:ascii="Consolas" w:eastAsia="Times New Roman" w:hAnsi="Consolas" w:cs="Times New Roman"/>
          <w:color w:val="569CD6"/>
          <w:sz w:val="24"/>
          <w:szCs w:val="24"/>
        </w:rPr>
        <w:t>False</w:t>
      </w:r>
      <w:r w:rsidRPr="00320053">
        <w:rPr>
          <w:rFonts w:ascii="Consolas" w:eastAsia="Times New Roman" w:hAnsi="Consolas" w:cs="Times New Roman"/>
          <w:color w:val="D4D4D4"/>
          <w:sz w:val="24"/>
          <w:szCs w:val="24"/>
        </w:rPr>
        <w:t>),</w:t>
      </w:r>
    </w:p>
    <w:p w14:paraId="5CE31336"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Dropout(</w:t>
      </w:r>
      <w:r w:rsidRPr="00320053">
        <w:rPr>
          <w:rFonts w:ascii="Consolas" w:eastAsia="Times New Roman" w:hAnsi="Consolas" w:cs="Times New Roman"/>
          <w:color w:val="B5CEA8"/>
          <w:sz w:val="24"/>
          <w:szCs w:val="24"/>
        </w:rPr>
        <w:t>0.2</w:t>
      </w:r>
      <w:r w:rsidRPr="00320053">
        <w:rPr>
          <w:rFonts w:ascii="Consolas" w:eastAsia="Times New Roman" w:hAnsi="Consolas" w:cs="Times New Roman"/>
          <w:color w:val="D4D4D4"/>
          <w:sz w:val="24"/>
          <w:szCs w:val="24"/>
        </w:rPr>
        <w:t>),</w:t>
      </w:r>
    </w:p>
    <w:p w14:paraId="0E64D3F7"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Dense(</w:t>
      </w:r>
      <w:r w:rsidRPr="00320053">
        <w:rPr>
          <w:rFonts w:ascii="Consolas" w:eastAsia="Times New Roman" w:hAnsi="Consolas" w:cs="Times New Roman"/>
          <w:color w:val="B5CEA8"/>
          <w:sz w:val="24"/>
          <w:szCs w:val="24"/>
        </w:rPr>
        <w:t>32</w:t>
      </w:r>
      <w:r w:rsidRPr="00320053">
        <w:rPr>
          <w:rFonts w:ascii="Consolas" w:eastAsia="Times New Roman" w:hAnsi="Consolas" w:cs="Times New Roman"/>
          <w:color w:val="D4D4D4"/>
          <w:sz w:val="24"/>
          <w:szCs w:val="24"/>
        </w:rPr>
        <w:t>, activation=</w:t>
      </w:r>
      <w:r w:rsidRPr="00320053">
        <w:rPr>
          <w:rFonts w:ascii="Consolas" w:eastAsia="Times New Roman" w:hAnsi="Consolas" w:cs="Times New Roman"/>
          <w:color w:val="CE9178"/>
          <w:sz w:val="24"/>
          <w:szCs w:val="24"/>
        </w:rPr>
        <w:t>'</w:t>
      </w:r>
      <w:proofErr w:type="spellStart"/>
      <w:r w:rsidRPr="00320053">
        <w:rPr>
          <w:rFonts w:ascii="Consolas" w:eastAsia="Times New Roman" w:hAnsi="Consolas" w:cs="Times New Roman"/>
          <w:color w:val="CE9178"/>
          <w:sz w:val="24"/>
          <w:szCs w:val="24"/>
        </w:rPr>
        <w:t>relu</w:t>
      </w:r>
      <w:proofErr w:type="spellEnd"/>
      <w:r w:rsidRPr="00320053">
        <w:rPr>
          <w:rFonts w:ascii="Consolas" w:eastAsia="Times New Roman" w:hAnsi="Consolas" w:cs="Times New Roman"/>
          <w:color w:val="CE9178"/>
          <w:sz w:val="24"/>
          <w:szCs w:val="24"/>
        </w:rPr>
        <w:t>'</w:t>
      </w:r>
      <w:r w:rsidRPr="00320053">
        <w:rPr>
          <w:rFonts w:ascii="Consolas" w:eastAsia="Times New Roman" w:hAnsi="Consolas" w:cs="Times New Roman"/>
          <w:color w:val="D4D4D4"/>
          <w:sz w:val="24"/>
          <w:szCs w:val="24"/>
        </w:rPr>
        <w:t>),</w:t>
      </w:r>
    </w:p>
    <w:p w14:paraId="4D2459EF"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Dense(</w:t>
      </w:r>
      <w:r w:rsidRPr="00320053">
        <w:rPr>
          <w:rFonts w:ascii="Consolas" w:eastAsia="Times New Roman" w:hAnsi="Consolas" w:cs="Times New Roman"/>
          <w:color w:val="B5CEA8"/>
          <w:sz w:val="24"/>
          <w:szCs w:val="24"/>
        </w:rPr>
        <w:t>1</w:t>
      </w:r>
      <w:r w:rsidRPr="00320053">
        <w:rPr>
          <w:rFonts w:ascii="Consolas" w:eastAsia="Times New Roman" w:hAnsi="Consolas" w:cs="Times New Roman"/>
          <w:color w:val="D4D4D4"/>
          <w:sz w:val="24"/>
          <w:szCs w:val="24"/>
        </w:rPr>
        <w:t>)</w:t>
      </w:r>
    </w:p>
    <w:p w14:paraId="069B104D"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w:t>
      </w:r>
    </w:p>
    <w:p w14:paraId="05CD11B9"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lstm_model.compile</w:t>
      </w:r>
      <w:proofErr w:type="spellEnd"/>
      <w:r w:rsidRPr="00320053">
        <w:rPr>
          <w:rFonts w:ascii="Consolas" w:eastAsia="Times New Roman" w:hAnsi="Consolas" w:cs="Times New Roman"/>
          <w:color w:val="D4D4D4"/>
          <w:sz w:val="24"/>
          <w:szCs w:val="24"/>
        </w:rPr>
        <w:t>(optimizer=</w:t>
      </w:r>
      <w:r w:rsidRPr="00320053">
        <w:rPr>
          <w:rFonts w:ascii="Consolas" w:eastAsia="Times New Roman" w:hAnsi="Consolas" w:cs="Times New Roman"/>
          <w:color w:val="CE9178"/>
          <w:sz w:val="24"/>
          <w:szCs w:val="24"/>
        </w:rPr>
        <w:t>'</w:t>
      </w:r>
      <w:proofErr w:type="spellStart"/>
      <w:r w:rsidRPr="00320053">
        <w:rPr>
          <w:rFonts w:ascii="Consolas" w:eastAsia="Times New Roman" w:hAnsi="Consolas" w:cs="Times New Roman"/>
          <w:color w:val="CE9178"/>
          <w:sz w:val="24"/>
          <w:szCs w:val="24"/>
        </w:rPr>
        <w:t>adam</w:t>
      </w:r>
      <w:proofErr w:type="spellEnd"/>
      <w:r w:rsidRPr="00320053">
        <w:rPr>
          <w:rFonts w:ascii="Consolas" w:eastAsia="Times New Roman" w:hAnsi="Consolas" w:cs="Times New Roman"/>
          <w:color w:val="CE9178"/>
          <w:sz w:val="24"/>
          <w:szCs w:val="24"/>
        </w:rPr>
        <w:t>'</w:t>
      </w:r>
      <w:r w:rsidRPr="00320053">
        <w:rPr>
          <w:rFonts w:ascii="Consolas" w:eastAsia="Times New Roman" w:hAnsi="Consolas" w:cs="Times New Roman"/>
          <w:color w:val="D4D4D4"/>
          <w:sz w:val="24"/>
          <w:szCs w:val="24"/>
        </w:rPr>
        <w:t>, loss=</w:t>
      </w:r>
      <w:r w:rsidRPr="00320053">
        <w:rPr>
          <w:rFonts w:ascii="Consolas" w:eastAsia="Times New Roman" w:hAnsi="Consolas" w:cs="Times New Roman"/>
          <w:color w:val="CE9178"/>
          <w:sz w:val="24"/>
          <w:szCs w:val="24"/>
        </w:rPr>
        <w:t>'</w:t>
      </w:r>
      <w:proofErr w:type="spellStart"/>
      <w:r w:rsidRPr="00320053">
        <w:rPr>
          <w:rFonts w:ascii="Consolas" w:eastAsia="Times New Roman" w:hAnsi="Consolas" w:cs="Times New Roman"/>
          <w:color w:val="CE9178"/>
          <w:sz w:val="24"/>
          <w:szCs w:val="24"/>
        </w:rPr>
        <w:t>mse</w:t>
      </w:r>
      <w:proofErr w:type="spellEnd"/>
      <w:r w:rsidRPr="00320053">
        <w:rPr>
          <w:rFonts w:ascii="Consolas" w:eastAsia="Times New Roman" w:hAnsi="Consolas" w:cs="Times New Roman"/>
          <w:color w:val="CE9178"/>
          <w:sz w:val="24"/>
          <w:szCs w:val="24"/>
        </w:rPr>
        <w:t>'</w:t>
      </w:r>
      <w:r w:rsidRPr="00320053">
        <w:rPr>
          <w:rFonts w:ascii="Consolas" w:eastAsia="Times New Roman" w:hAnsi="Consolas" w:cs="Times New Roman"/>
          <w:color w:val="D4D4D4"/>
          <w:sz w:val="24"/>
          <w:szCs w:val="24"/>
        </w:rPr>
        <w:t>)</w:t>
      </w:r>
    </w:p>
    <w:p w14:paraId="272D9F14" w14:textId="1C3C96F0" w:rsid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ml:space="preserve">    </w:t>
      </w:r>
      <w:r w:rsidRPr="00320053">
        <w:rPr>
          <w:rFonts w:ascii="Consolas" w:eastAsia="Times New Roman" w:hAnsi="Consolas" w:cs="Times New Roman"/>
          <w:color w:val="569CD6"/>
          <w:sz w:val="24"/>
          <w:szCs w:val="24"/>
        </w:rPr>
        <w:t>return</w:t>
      </w: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lstm_model</w:t>
      </w:r>
      <w:proofErr w:type="spellEnd"/>
    </w:p>
    <w:p w14:paraId="51914955"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6A9955"/>
          <w:sz w:val="24"/>
          <w:szCs w:val="24"/>
        </w:rPr>
        <w:t># Function to train the model</w:t>
      </w:r>
    </w:p>
    <w:p w14:paraId="4DB718DF"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569CD6"/>
          <w:sz w:val="24"/>
          <w:szCs w:val="24"/>
        </w:rPr>
        <w:t>def</w:t>
      </w: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train_model</w:t>
      </w:r>
      <w:proofErr w:type="spellEnd"/>
      <w:r w:rsidRPr="00320053">
        <w:rPr>
          <w:rFonts w:ascii="Consolas" w:eastAsia="Times New Roman" w:hAnsi="Consolas" w:cs="Times New Roman"/>
          <w:color w:val="D4D4D4"/>
          <w:sz w:val="24"/>
          <w:szCs w:val="24"/>
        </w:rPr>
        <w:t xml:space="preserve">(model, </w:t>
      </w:r>
      <w:proofErr w:type="spellStart"/>
      <w:r w:rsidRPr="00320053">
        <w:rPr>
          <w:rFonts w:ascii="Consolas" w:eastAsia="Times New Roman" w:hAnsi="Consolas" w:cs="Times New Roman"/>
          <w:color w:val="D4D4D4"/>
          <w:sz w:val="24"/>
          <w:szCs w:val="24"/>
        </w:rPr>
        <w:t>X_train</w:t>
      </w:r>
      <w:proofErr w:type="spellEnd"/>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y_train</w:t>
      </w:r>
      <w:proofErr w:type="spellEnd"/>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X_val</w:t>
      </w:r>
      <w:proofErr w:type="spellEnd"/>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y_val</w:t>
      </w:r>
      <w:proofErr w:type="spellEnd"/>
      <w:r w:rsidRPr="00320053">
        <w:rPr>
          <w:rFonts w:ascii="Consolas" w:eastAsia="Times New Roman" w:hAnsi="Consolas" w:cs="Times New Roman"/>
          <w:color w:val="D4D4D4"/>
          <w:sz w:val="24"/>
          <w:szCs w:val="24"/>
        </w:rPr>
        <w:t>, epochs=</w:t>
      </w:r>
      <w:r w:rsidRPr="00320053">
        <w:rPr>
          <w:rFonts w:ascii="Consolas" w:eastAsia="Times New Roman" w:hAnsi="Consolas" w:cs="Times New Roman"/>
          <w:color w:val="B5CEA8"/>
          <w:sz w:val="24"/>
          <w:szCs w:val="24"/>
        </w:rPr>
        <w:t>100</w:t>
      </w: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batch_size</w:t>
      </w:r>
      <w:proofErr w:type="spellEnd"/>
      <w:r w:rsidRPr="00320053">
        <w:rPr>
          <w:rFonts w:ascii="Consolas" w:eastAsia="Times New Roman" w:hAnsi="Consolas" w:cs="Times New Roman"/>
          <w:color w:val="D4D4D4"/>
          <w:sz w:val="24"/>
          <w:szCs w:val="24"/>
        </w:rPr>
        <w:t>=</w:t>
      </w:r>
      <w:r w:rsidRPr="00320053">
        <w:rPr>
          <w:rFonts w:ascii="Consolas" w:eastAsia="Times New Roman" w:hAnsi="Consolas" w:cs="Times New Roman"/>
          <w:color w:val="B5CEA8"/>
          <w:sz w:val="24"/>
          <w:szCs w:val="24"/>
        </w:rPr>
        <w:t>32</w:t>
      </w:r>
      <w:r w:rsidRPr="00320053">
        <w:rPr>
          <w:rFonts w:ascii="Consolas" w:eastAsia="Times New Roman" w:hAnsi="Consolas" w:cs="Times New Roman"/>
          <w:color w:val="D4D4D4"/>
          <w:sz w:val="24"/>
          <w:szCs w:val="24"/>
        </w:rPr>
        <w:t>):</w:t>
      </w:r>
    </w:p>
    <w:p w14:paraId="0441F86F"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early_stopping</w:t>
      </w:r>
      <w:proofErr w:type="spellEnd"/>
      <w:r w:rsidRPr="00320053">
        <w:rPr>
          <w:rFonts w:ascii="Consolas" w:eastAsia="Times New Roman" w:hAnsi="Consolas" w:cs="Times New Roman"/>
          <w:color w:val="D4D4D4"/>
          <w:sz w:val="24"/>
          <w:szCs w:val="24"/>
        </w:rPr>
        <w:t xml:space="preserve"> = </w:t>
      </w:r>
      <w:proofErr w:type="spellStart"/>
      <w:r w:rsidRPr="00320053">
        <w:rPr>
          <w:rFonts w:ascii="Consolas" w:eastAsia="Times New Roman" w:hAnsi="Consolas" w:cs="Times New Roman"/>
          <w:color w:val="D4D4D4"/>
          <w:sz w:val="24"/>
          <w:szCs w:val="24"/>
        </w:rPr>
        <w:t>EarlyStopping</w:t>
      </w:r>
      <w:proofErr w:type="spellEnd"/>
      <w:r w:rsidRPr="00320053">
        <w:rPr>
          <w:rFonts w:ascii="Consolas" w:eastAsia="Times New Roman" w:hAnsi="Consolas" w:cs="Times New Roman"/>
          <w:color w:val="D4D4D4"/>
          <w:sz w:val="24"/>
          <w:szCs w:val="24"/>
        </w:rPr>
        <w:t>(monitor=</w:t>
      </w:r>
      <w:r w:rsidRPr="00320053">
        <w:rPr>
          <w:rFonts w:ascii="Consolas" w:eastAsia="Times New Roman" w:hAnsi="Consolas" w:cs="Times New Roman"/>
          <w:color w:val="CE9178"/>
          <w:sz w:val="24"/>
          <w:szCs w:val="24"/>
        </w:rPr>
        <w:t>'</w:t>
      </w:r>
      <w:proofErr w:type="spellStart"/>
      <w:r w:rsidRPr="00320053">
        <w:rPr>
          <w:rFonts w:ascii="Consolas" w:eastAsia="Times New Roman" w:hAnsi="Consolas" w:cs="Times New Roman"/>
          <w:color w:val="CE9178"/>
          <w:sz w:val="24"/>
          <w:szCs w:val="24"/>
        </w:rPr>
        <w:t>val_loss</w:t>
      </w:r>
      <w:proofErr w:type="spellEnd"/>
      <w:r w:rsidRPr="00320053">
        <w:rPr>
          <w:rFonts w:ascii="Consolas" w:eastAsia="Times New Roman" w:hAnsi="Consolas" w:cs="Times New Roman"/>
          <w:color w:val="CE9178"/>
          <w:sz w:val="24"/>
          <w:szCs w:val="24"/>
        </w:rPr>
        <w:t>'</w:t>
      </w:r>
      <w:r w:rsidRPr="00320053">
        <w:rPr>
          <w:rFonts w:ascii="Consolas" w:eastAsia="Times New Roman" w:hAnsi="Consolas" w:cs="Times New Roman"/>
          <w:color w:val="D4D4D4"/>
          <w:sz w:val="24"/>
          <w:szCs w:val="24"/>
        </w:rPr>
        <w:t>, patience=</w:t>
      </w:r>
      <w:r w:rsidRPr="00320053">
        <w:rPr>
          <w:rFonts w:ascii="Consolas" w:eastAsia="Times New Roman" w:hAnsi="Consolas" w:cs="Times New Roman"/>
          <w:color w:val="B5CEA8"/>
          <w:sz w:val="24"/>
          <w:szCs w:val="24"/>
        </w:rPr>
        <w:t>10</w:t>
      </w: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restore_best_weights</w:t>
      </w:r>
      <w:proofErr w:type="spellEnd"/>
      <w:r w:rsidRPr="00320053">
        <w:rPr>
          <w:rFonts w:ascii="Consolas" w:eastAsia="Times New Roman" w:hAnsi="Consolas" w:cs="Times New Roman"/>
          <w:color w:val="D4D4D4"/>
          <w:sz w:val="24"/>
          <w:szCs w:val="24"/>
        </w:rPr>
        <w:t>=</w:t>
      </w:r>
      <w:r w:rsidRPr="00320053">
        <w:rPr>
          <w:rFonts w:ascii="Consolas" w:eastAsia="Times New Roman" w:hAnsi="Consolas" w:cs="Times New Roman"/>
          <w:color w:val="569CD6"/>
          <w:sz w:val="24"/>
          <w:szCs w:val="24"/>
        </w:rPr>
        <w:t>True</w:t>
      </w:r>
      <w:r w:rsidRPr="00320053">
        <w:rPr>
          <w:rFonts w:ascii="Consolas" w:eastAsia="Times New Roman" w:hAnsi="Consolas" w:cs="Times New Roman"/>
          <w:color w:val="D4D4D4"/>
          <w:sz w:val="24"/>
          <w:szCs w:val="24"/>
        </w:rPr>
        <w:t>)</w:t>
      </w:r>
    </w:p>
    <w:p w14:paraId="71E4707F"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p>
    <w:p w14:paraId="63BC9E7D"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ml:space="preserve">    history = </w:t>
      </w:r>
      <w:proofErr w:type="spellStart"/>
      <w:r w:rsidRPr="00320053">
        <w:rPr>
          <w:rFonts w:ascii="Consolas" w:eastAsia="Times New Roman" w:hAnsi="Consolas" w:cs="Times New Roman"/>
          <w:color w:val="D4D4D4"/>
          <w:sz w:val="24"/>
          <w:szCs w:val="24"/>
        </w:rPr>
        <w:t>model.fit</w:t>
      </w:r>
      <w:proofErr w:type="spellEnd"/>
      <w:r w:rsidRPr="00320053">
        <w:rPr>
          <w:rFonts w:ascii="Consolas" w:eastAsia="Times New Roman" w:hAnsi="Consolas" w:cs="Times New Roman"/>
          <w:color w:val="D4D4D4"/>
          <w:sz w:val="24"/>
          <w:szCs w:val="24"/>
        </w:rPr>
        <w:t>(</w:t>
      </w:r>
    </w:p>
    <w:p w14:paraId="5619000B"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X_train</w:t>
      </w:r>
      <w:proofErr w:type="spellEnd"/>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y_train</w:t>
      </w:r>
      <w:proofErr w:type="spellEnd"/>
      <w:r w:rsidRPr="00320053">
        <w:rPr>
          <w:rFonts w:ascii="Consolas" w:eastAsia="Times New Roman" w:hAnsi="Consolas" w:cs="Times New Roman"/>
          <w:color w:val="D4D4D4"/>
          <w:sz w:val="24"/>
          <w:szCs w:val="24"/>
        </w:rPr>
        <w:t>,</w:t>
      </w:r>
    </w:p>
    <w:p w14:paraId="18238FA6"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validation_data</w:t>
      </w:r>
      <w:proofErr w:type="spellEnd"/>
      <w:r w:rsidRPr="00320053">
        <w:rPr>
          <w:rFonts w:ascii="Consolas" w:eastAsia="Times New Roman" w:hAnsi="Consolas" w:cs="Times New Roman"/>
          <w:color w:val="D4D4D4"/>
          <w:sz w:val="24"/>
          <w:szCs w:val="24"/>
        </w:rPr>
        <w:t>=(</w:t>
      </w:r>
      <w:proofErr w:type="spellStart"/>
      <w:r w:rsidRPr="00320053">
        <w:rPr>
          <w:rFonts w:ascii="Consolas" w:eastAsia="Times New Roman" w:hAnsi="Consolas" w:cs="Times New Roman"/>
          <w:color w:val="D4D4D4"/>
          <w:sz w:val="24"/>
          <w:szCs w:val="24"/>
        </w:rPr>
        <w:t>X_val</w:t>
      </w:r>
      <w:proofErr w:type="spellEnd"/>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y_val</w:t>
      </w:r>
      <w:proofErr w:type="spellEnd"/>
      <w:r w:rsidRPr="00320053">
        <w:rPr>
          <w:rFonts w:ascii="Consolas" w:eastAsia="Times New Roman" w:hAnsi="Consolas" w:cs="Times New Roman"/>
          <w:color w:val="D4D4D4"/>
          <w:sz w:val="24"/>
          <w:szCs w:val="24"/>
        </w:rPr>
        <w:t>),</w:t>
      </w:r>
    </w:p>
    <w:p w14:paraId="274A8B21"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epochs=epochs,</w:t>
      </w:r>
    </w:p>
    <w:p w14:paraId="71C830D3"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ml:space="preserve">        </w:t>
      </w:r>
      <w:proofErr w:type="spellStart"/>
      <w:r w:rsidRPr="00320053">
        <w:rPr>
          <w:rFonts w:ascii="Consolas" w:eastAsia="Times New Roman" w:hAnsi="Consolas" w:cs="Times New Roman"/>
          <w:color w:val="D4D4D4"/>
          <w:sz w:val="24"/>
          <w:szCs w:val="24"/>
        </w:rPr>
        <w:t>batch_size</w:t>
      </w:r>
      <w:proofErr w:type="spellEnd"/>
      <w:r w:rsidRPr="00320053">
        <w:rPr>
          <w:rFonts w:ascii="Consolas" w:eastAsia="Times New Roman" w:hAnsi="Consolas" w:cs="Times New Roman"/>
          <w:color w:val="D4D4D4"/>
          <w:sz w:val="24"/>
          <w:szCs w:val="24"/>
        </w:rPr>
        <w:t>=</w:t>
      </w:r>
      <w:proofErr w:type="spellStart"/>
      <w:r w:rsidRPr="00320053">
        <w:rPr>
          <w:rFonts w:ascii="Consolas" w:eastAsia="Times New Roman" w:hAnsi="Consolas" w:cs="Times New Roman"/>
          <w:color w:val="D4D4D4"/>
          <w:sz w:val="24"/>
          <w:szCs w:val="24"/>
        </w:rPr>
        <w:t>batch_size</w:t>
      </w:r>
      <w:proofErr w:type="spellEnd"/>
      <w:r w:rsidRPr="00320053">
        <w:rPr>
          <w:rFonts w:ascii="Consolas" w:eastAsia="Times New Roman" w:hAnsi="Consolas" w:cs="Times New Roman"/>
          <w:color w:val="D4D4D4"/>
          <w:sz w:val="24"/>
          <w:szCs w:val="24"/>
        </w:rPr>
        <w:t>,</w:t>
      </w:r>
    </w:p>
    <w:p w14:paraId="28060591"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callbacks=[</w:t>
      </w:r>
      <w:proofErr w:type="spellStart"/>
      <w:r w:rsidRPr="00320053">
        <w:rPr>
          <w:rFonts w:ascii="Consolas" w:eastAsia="Times New Roman" w:hAnsi="Consolas" w:cs="Times New Roman"/>
          <w:color w:val="D4D4D4"/>
          <w:sz w:val="24"/>
          <w:szCs w:val="24"/>
        </w:rPr>
        <w:t>early_stopping</w:t>
      </w:r>
      <w:proofErr w:type="spellEnd"/>
      <w:r w:rsidRPr="00320053">
        <w:rPr>
          <w:rFonts w:ascii="Consolas" w:eastAsia="Times New Roman" w:hAnsi="Consolas" w:cs="Times New Roman"/>
          <w:color w:val="D4D4D4"/>
          <w:sz w:val="24"/>
          <w:szCs w:val="24"/>
        </w:rPr>
        <w:t>],</w:t>
      </w:r>
    </w:p>
    <w:p w14:paraId="0A104958"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verbose=</w:t>
      </w:r>
      <w:r w:rsidRPr="00320053">
        <w:rPr>
          <w:rFonts w:ascii="Consolas" w:eastAsia="Times New Roman" w:hAnsi="Consolas" w:cs="Times New Roman"/>
          <w:color w:val="B5CEA8"/>
          <w:sz w:val="24"/>
          <w:szCs w:val="24"/>
        </w:rPr>
        <w:t>1</w:t>
      </w:r>
    </w:p>
    <w:p w14:paraId="2DDA7B41"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w:t>
      </w:r>
    </w:p>
    <w:p w14:paraId="31B72EA0"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p>
    <w:p w14:paraId="5B848AF0"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ml:space="preserve">    </w:t>
      </w:r>
      <w:r w:rsidRPr="00320053">
        <w:rPr>
          <w:rFonts w:ascii="Consolas" w:eastAsia="Times New Roman" w:hAnsi="Consolas" w:cs="Times New Roman"/>
          <w:color w:val="569CD6"/>
          <w:sz w:val="24"/>
          <w:szCs w:val="24"/>
        </w:rPr>
        <w:t>return</w:t>
      </w:r>
      <w:r w:rsidRPr="00320053">
        <w:rPr>
          <w:rFonts w:ascii="Consolas" w:eastAsia="Times New Roman" w:hAnsi="Consolas" w:cs="Times New Roman"/>
          <w:color w:val="D4D4D4"/>
          <w:sz w:val="24"/>
          <w:szCs w:val="24"/>
        </w:rPr>
        <w:t xml:space="preserve"> model, history</w:t>
      </w:r>
    </w:p>
    <w:p w14:paraId="5B773267"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p>
    <w:p w14:paraId="0587330E" w14:textId="77777777" w:rsidR="008D4672" w:rsidRPr="008D4672" w:rsidRDefault="00CE49A8" w:rsidP="008D4672">
      <w:pPr>
        <w:spacing w:after="0" w:line="240" w:lineRule="auto"/>
        <w:rPr>
          <w:rFonts w:eastAsia="Times New Roman" w:cstheme="minorHAnsi"/>
          <w:sz w:val="24"/>
          <w:szCs w:val="24"/>
        </w:rPr>
      </w:pPr>
      <w:r>
        <w:rPr>
          <w:rFonts w:eastAsia="Times New Roman" w:cstheme="minorHAnsi"/>
          <w:sz w:val="24"/>
          <w:szCs w:val="24"/>
        </w:rPr>
        <w:pict w14:anchorId="2BDC2CA3">
          <v:rect id="_x0000_i1033" style="width:0;height:1.5pt" o:hralign="center" o:hrstd="t" o:hr="t" fillcolor="#a0a0a0" stroked="f"/>
        </w:pict>
      </w:r>
    </w:p>
    <w:p w14:paraId="2EBE6459"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This document provides a comprehensive overview of the project, detailing each step and its outcomes.</w:t>
      </w:r>
    </w:p>
    <w:tbl>
      <w:tblPr>
        <w:tblStyle w:val="TableGrid"/>
        <w:tblW w:w="0" w:type="auto"/>
        <w:tblLook w:val="04A0" w:firstRow="1" w:lastRow="0" w:firstColumn="1" w:lastColumn="0" w:noHBand="0" w:noVBand="1"/>
      </w:tblPr>
      <w:tblGrid>
        <w:gridCol w:w="9350"/>
      </w:tblGrid>
      <w:tr w:rsidR="0079392C" w14:paraId="323320C1" w14:textId="77777777" w:rsidTr="0079392C">
        <w:tc>
          <w:tcPr>
            <w:tcW w:w="9350" w:type="dxa"/>
          </w:tcPr>
          <w:p w14:paraId="597D2CF9" w14:textId="2A9FD28C" w:rsidR="0079392C" w:rsidRDefault="0079392C">
            <w:pPr>
              <w:rPr>
                <w:rFonts w:cstheme="minorHAnsi"/>
              </w:rPr>
            </w:pPr>
            <w:r>
              <w:rPr>
                <w:noProof/>
              </w:rPr>
              <w:lastRenderedPageBreak/>
              <w:drawing>
                <wp:inline distT="0" distB="0" distL="0" distR="0" wp14:anchorId="06BE0A30" wp14:editId="79A784D5">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79392C" w14:paraId="319D1EA3" w14:textId="77777777" w:rsidTr="0079392C">
        <w:tc>
          <w:tcPr>
            <w:tcW w:w="9350" w:type="dxa"/>
          </w:tcPr>
          <w:p w14:paraId="6E7C4CD9" w14:textId="627E92B9" w:rsidR="0079392C" w:rsidRDefault="0079392C">
            <w:pPr>
              <w:rPr>
                <w:rFonts w:cstheme="minorHAnsi"/>
              </w:rPr>
            </w:pPr>
            <w:r>
              <w:rPr>
                <w:noProof/>
              </w:rPr>
              <w:drawing>
                <wp:inline distT="0" distB="0" distL="0" distR="0" wp14:anchorId="76E8B856" wp14:editId="1F5A33B6">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bl>
    <w:p w14:paraId="6A7FAE6D" w14:textId="74477C55" w:rsidR="0079392C" w:rsidRDefault="0079392C">
      <w:pPr>
        <w:rPr>
          <w:rFonts w:cstheme="minorHAnsi"/>
        </w:rPr>
      </w:pPr>
    </w:p>
    <w:p w14:paraId="7579BBAB" w14:textId="5A217373" w:rsidR="0079392C" w:rsidRDefault="0079392C">
      <w:pPr>
        <w:rPr>
          <w:rFonts w:cstheme="minorHAnsi"/>
        </w:rPr>
      </w:pPr>
    </w:p>
    <w:p w14:paraId="5056E502" w14:textId="309C5C96" w:rsidR="0079392C" w:rsidRDefault="0079392C">
      <w:pPr>
        <w:rPr>
          <w:rFonts w:cstheme="minorHAnsi"/>
        </w:rPr>
      </w:pPr>
    </w:p>
    <w:p w14:paraId="7998BEAE" w14:textId="73D81165" w:rsidR="0079392C" w:rsidRDefault="0079392C">
      <w:pPr>
        <w:rPr>
          <w:rFonts w:cstheme="minorHAnsi"/>
        </w:rPr>
      </w:pPr>
    </w:p>
    <w:p w14:paraId="43203705" w14:textId="45EB80E0" w:rsidR="0079392C" w:rsidRDefault="0079392C">
      <w:pPr>
        <w:rPr>
          <w:rFonts w:cstheme="minorHAnsi"/>
        </w:rPr>
      </w:pPr>
    </w:p>
    <w:p w14:paraId="76BBE4D8" w14:textId="214719A6" w:rsidR="0079392C" w:rsidRDefault="0079392C">
      <w:pPr>
        <w:rPr>
          <w:rFonts w:cstheme="minorHAnsi"/>
        </w:rPr>
      </w:pPr>
    </w:p>
    <w:p w14:paraId="3FAFAD6D" w14:textId="519D0A4F" w:rsidR="0079392C" w:rsidRDefault="0079392C">
      <w:pPr>
        <w:rPr>
          <w:rFonts w:cstheme="minorHAnsi"/>
        </w:rPr>
      </w:pPr>
    </w:p>
    <w:p w14:paraId="10A15F21" w14:textId="19CB3415" w:rsidR="0079392C" w:rsidRDefault="0079392C">
      <w:pPr>
        <w:rPr>
          <w:rFonts w:cstheme="minorHAnsi"/>
        </w:rPr>
      </w:pPr>
    </w:p>
    <w:tbl>
      <w:tblPr>
        <w:tblStyle w:val="TableGrid"/>
        <w:tblW w:w="0" w:type="auto"/>
        <w:tblLook w:val="04A0" w:firstRow="1" w:lastRow="0" w:firstColumn="1" w:lastColumn="0" w:noHBand="0" w:noVBand="1"/>
      </w:tblPr>
      <w:tblGrid>
        <w:gridCol w:w="9350"/>
      </w:tblGrid>
      <w:tr w:rsidR="0079392C" w14:paraId="759B202B" w14:textId="77777777" w:rsidTr="0079392C">
        <w:tc>
          <w:tcPr>
            <w:tcW w:w="9350" w:type="dxa"/>
          </w:tcPr>
          <w:p w14:paraId="623064E2" w14:textId="1EC27D66" w:rsidR="0079392C" w:rsidRDefault="0079392C">
            <w:pPr>
              <w:rPr>
                <w:rFonts w:cstheme="minorHAnsi"/>
              </w:rPr>
            </w:pPr>
            <w:r>
              <w:rPr>
                <w:noProof/>
              </w:rPr>
              <w:lastRenderedPageBreak/>
              <w:drawing>
                <wp:inline distT="0" distB="0" distL="0" distR="0" wp14:anchorId="31C2AC7C" wp14:editId="1548A3D9">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79392C" w14:paraId="10748894" w14:textId="77777777" w:rsidTr="0079392C">
        <w:tc>
          <w:tcPr>
            <w:tcW w:w="9350" w:type="dxa"/>
          </w:tcPr>
          <w:p w14:paraId="5B2E0B4E" w14:textId="221948E7" w:rsidR="0079392C" w:rsidRDefault="0079392C">
            <w:pPr>
              <w:rPr>
                <w:rFonts w:cstheme="minorHAnsi"/>
              </w:rPr>
            </w:pPr>
            <w:r>
              <w:rPr>
                <w:noProof/>
              </w:rPr>
              <w:drawing>
                <wp:inline distT="0" distB="0" distL="0" distR="0" wp14:anchorId="4F582091" wp14:editId="58A737EC">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bl>
    <w:p w14:paraId="2399BADC" w14:textId="5BA24A5C" w:rsidR="0079392C" w:rsidRDefault="0079392C">
      <w:pPr>
        <w:rPr>
          <w:rFonts w:cstheme="minorHAnsi"/>
        </w:rPr>
      </w:pPr>
    </w:p>
    <w:p w14:paraId="7C0B8D5A" w14:textId="3F0E9C89" w:rsidR="0079392C" w:rsidRDefault="0079392C">
      <w:pPr>
        <w:rPr>
          <w:rFonts w:cstheme="minorHAnsi"/>
        </w:rPr>
      </w:pPr>
    </w:p>
    <w:p w14:paraId="2E980CB6" w14:textId="1A2C6CE6" w:rsidR="0079392C" w:rsidRDefault="0079392C">
      <w:pPr>
        <w:rPr>
          <w:rFonts w:cstheme="minorHAnsi"/>
        </w:rPr>
      </w:pPr>
    </w:p>
    <w:p w14:paraId="355A71AC" w14:textId="69C79D36" w:rsidR="0079392C" w:rsidRDefault="0079392C">
      <w:pPr>
        <w:rPr>
          <w:rFonts w:cstheme="minorHAnsi"/>
        </w:rPr>
      </w:pPr>
    </w:p>
    <w:p w14:paraId="29E716A2" w14:textId="215BFB8D" w:rsidR="0079392C" w:rsidRDefault="0079392C">
      <w:pPr>
        <w:rPr>
          <w:rFonts w:cstheme="minorHAnsi"/>
        </w:rPr>
      </w:pPr>
    </w:p>
    <w:p w14:paraId="60CE1AA0" w14:textId="5DE05420" w:rsidR="0079392C" w:rsidRDefault="0079392C">
      <w:pPr>
        <w:rPr>
          <w:rFonts w:cstheme="minorHAnsi"/>
        </w:rPr>
      </w:pPr>
    </w:p>
    <w:p w14:paraId="02082DF7" w14:textId="0ED80425" w:rsidR="0079392C" w:rsidRDefault="0079392C">
      <w:pPr>
        <w:rPr>
          <w:rFonts w:cstheme="minorHAnsi"/>
        </w:rPr>
      </w:pPr>
    </w:p>
    <w:p w14:paraId="1023C7C1" w14:textId="47B2E618" w:rsidR="0079392C" w:rsidRDefault="0079392C">
      <w:pPr>
        <w:rPr>
          <w:rFonts w:cstheme="minorHAnsi"/>
        </w:rPr>
      </w:pPr>
    </w:p>
    <w:tbl>
      <w:tblPr>
        <w:tblStyle w:val="TableGrid"/>
        <w:tblW w:w="0" w:type="auto"/>
        <w:tblLook w:val="04A0" w:firstRow="1" w:lastRow="0" w:firstColumn="1" w:lastColumn="0" w:noHBand="0" w:noVBand="1"/>
      </w:tblPr>
      <w:tblGrid>
        <w:gridCol w:w="9350"/>
      </w:tblGrid>
      <w:tr w:rsidR="0079392C" w14:paraId="4940CE71" w14:textId="77777777" w:rsidTr="0079392C">
        <w:tc>
          <w:tcPr>
            <w:tcW w:w="9350" w:type="dxa"/>
          </w:tcPr>
          <w:p w14:paraId="36147106" w14:textId="58969CCF" w:rsidR="0079392C" w:rsidRDefault="0079392C">
            <w:pPr>
              <w:rPr>
                <w:rFonts w:cstheme="minorHAnsi"/>
              </w:rPr>
            </w:pPr>
            <w:r>
              <w:rPr>
                <w:noProof/>
              </w:rPr>
              <w:lastRenderedPageBreak/>
              <w:drawing>
                <wp:inline distT="0" distB="0" distL="0" distR="0" wp14:anchorId="0A24CA90" wp14:editId="133AFA07">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79392C" w14:paraId="700712B8" w14:textId="77777777" w:rsidTr="0079392C">
        <w:tc>
          <w:tcPr>
            <w:tcW w:w="9350" w:type="dxa"/>
          </w:tcPr>
          <w:p w14:paraId="563CA808" w14:textId="7F1BAD82" w:rsidR="0079392C" w:rsidRDefault="0079392C">
            <w:pPr>
              <w:rPr>
                <w:rFonts w:cstheme="minorHAnsi"/>
              </w:rPr>
            </w:pPr>
            <w:r>
              <w:rPr>
                <w:noProof/>
              </w:rPr>
              <w:drawing>
                <wp:inline distT="0" distB="0" distL="0" distR="0" wp14:anchorId="7D9AACE9" wp14:editId="6F893DFB">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bl>
    <w:p w14:paraId="3531FC4A" w14:textId="63DC40A5" w:rsidR="0079392C" w:rsidRDefault="0079392C">
      <w:pPr>
        <w:rPr>
          <w:rFonts w:cstheme="minorHAnsi"/>
        </w:rPr>
      </w:pPr>
    </w:p>
    <w:p w14:paraId="13A8F3DA" w14:textId="539FB9FA" w:rsidR="0079392C" w:rsidRDefault="0079392C">
      <w:pPr>
        <w:rPr>
          <w:rFonts w:cstheme="minorHAnsi"/>
        </w:rPr>
      </w:pPr>
    </w:p>
    <w:p w14:paraId="31AE861C" w14:textId="0F5BB54B" w:rsidR="0079392C" w:rsidRDefault="0079392C">
      <w:pPr>
        <w:rPr>
          <w:rFonts w:cstheme="minorHAnsi"/>
        </w:rPr>
      </w:pPr>
    </w:p>
    <w:p w14:paraId="4C46BEE9" w14:textId="5116C11E" w:rsidR="0079392C" w:rsidRDefault="0079392C">
      <w:pPr>
        <w:rPr>
          <w:rFonts w:cstheme="minorHAnsi"/>
        </w:rPr>
      </w:pPr>
    </w:p>
    <w:p w14:paraId="70FB78E2" w14:textId="7A595FE6" w:rsidR="0079392C" w:rsidRDefault="0079392C">
      <w:pPr>
        <w:rPr>
          <w:rFonts w:cstheme="minorHAnsi"/>
        </w:rPr>
      </w:pPr>
    </w:p>
    <w:p w14:paraId="51C0E6AD" w14:textId="705E58E1" w:rsidR="0079392C" w:rsidRDefault="0079392C">
      <w:pPr>
        <w:rPr>
          <w:rFonts w:cstheme="minorHAnsi"/>
        </w:rPr>
      </w:pPr>
    </w:p>
    <w:p w14:paraId="6E84AE5D" w14:textId="73222516" w:rsidR="0079392C" w:rsidRDefault="0079392C">
      <w:pPr>
        <w:rPr>
          <w:rFonts w:cstheme="minorHAnsi"/>
        </w:rPr>
      </w:pPr>
    </w:p>
    <w:p w14:paraId="7FF5AE35" w14:textId="0F2912C8" w:rsidR="0079392C" w:rsidRDefault="0079392C">
      <w:pPr>
        <w:rPr>
          <w:rFonts w:cstheme="minorHAnsi"/>
        </w:rPr>
      </w:pPr>
    </w:p>
    <w:p w14:paraId="35C228F2" w14:textId="662BFE1F" w:rsidR="0079392C" w:rsidRPr="0079392C" w:rsidRDefault="0079392C">
      <w:pPr>
        <w:rPr>
          <w:rFonts w:cstheme="minorHAnsi"/>
        </w:rPr>
      </w:pPr>
      <w:r>
        <w:rPr>
          <w:noProof/>
        </w:rPr>
        <w:lastRenderedPageBreak/>
        <w:drawing>
          <wp:inline distT="0" distB="0" distL="0" distR="0" wp14:anchorId="2A21A12B" wp14:editId="557418BF">
            <wp:extent cx="6657340" cy="567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3598" cy="5682236"/>
                    </a:xfrm>
                    <a:prstGeom prst="rect">
                      <a:avLst/>
                    </a:prstGeom>
                    <a:noFill/>
                    <a:ln>
                      <a:noFill/>
                    </a:ln>
                  </pic:spPr>
                </pic:pic>
              </a:graphicData>
            </a:graphic>
          </wp:inline>
        </w:drawing>
      </w:r>
    </w:p>
    <w:sectPr w:rsidR="0079392C" w:rsidRPr="00793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1C03"/>
    <w:multiLevelType w:val="multilevel"/>
    <w:tmpl w:val="96AE1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29C8"/>
    <w:multiLevelType w:val="multilevel"/>
    <w:tmpl w:val="0D4C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73161"/>
    <w:multiLevelType w:val="multilevel"/>
    <w:tmpl w:val="2354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C7A50"/>
    <w:multiLevelType w:val="multilevel"/>
    <w:tmpl w:val="5A64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F3DE1"/>
    <w:multiLevelType w:val="multilevel"/>
    <w:tmpl w:val="54663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25A38"/>
    <w:multiLevelType w:val="multilevel"/>
    <w:tmpl w:val="CAC0D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C7BEE"/>
    <w:multiLevelType w:val="multilevel"/>
    <w:tmpl w:val="565C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218D5"/>
    <w:multiLevelType w:val="multilevel"/>
    <w:tmpl w:val="A95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30F4B"/>
    <w:multiLevelType w:val="multilevel"/>
    <w:tmpl w:val="EC6E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B03D4"/>
    <w:multiLevelType w:val="multilevel"/>
    <w:tmpl w:val="38C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95DD1"/>
    <w:multiLevelType w:val="multilevel"/>
    <w:tmpl w:val="C7963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26C3A"/>
    <w:multiLevelType w:val="multilevel"/>
    <w:tmpl w:val="5B7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17F30"/>
    <w:multiLevelType w:val="multilevel"/>
    <w:tmpl w:val="74F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73B5F"/>
    <w:multiLevelType w:val="multilevel"/>
    <w:tmpl w:val="E8D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F5918"/>
    <w:multiLevelType w:val="multilevel"/>
    <w:tmpl w:val="5524A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B6DCB"/>
    <w:multiLevelType w:val="multilevel"/>
    <w:tmpl w:val="9906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9"/>
  </w:num>
  <w:num w:numId="5">
    <w:abstractNumId w:val="2"/>
  </w:num>
  <w:num w:numId="6">
    <w:abstractNumId w:val="5"/>
  </w:num>
  <w:num w:numId="7">
    <w:abstractNumId w:val="14"/>
  </w:num>
  <w:num w:numId="8">
    <w:abstractNumId w:val="15"/>
  </w:num>
  <w:num w:numId="9">
    <w:abstractNumId w:val="13"/>
  </w:num>
  <w:num w:numId="10">
    <w:abstractNumId w:val="6"/>
  </w:num>
  <w:num w:numId="11">
    <w:abstractNumId w:val="4"/>
  </w:num>
  <w:num w:numId="12">
    <w:abstractNumId w:val="0"/>
  </w:num>
  <w:num w:numId="13">
    <w:abstractNumId w:val="12"/>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4A"/>
    <w:rsid w:val="00320053"/>
    <w:rsid w:val="0079392C"/>
    <w:rsid w:val="008D4672"/>
    <w:rsid w:val="00BC7DCE"/>
    <w:rsid w:val="00CE49A8"/>
    <w:rsid w:val="00D15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7004"/>
  <w15:chartTrackingRefBased/>
  <w15:docId w15:val="{4E9373A1-FBE3-454F-A313-79D7C975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D4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46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46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46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D46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4672"/>
    <w:rPr>
      <w:i/>
      <w:iCs/>
    </w:rPr>
  </w:style>
  <w:style w:type="character" w:styleId="Strong">
    <w:name w:val="Strong"/>
    <w:basedOn w:val="DefaultParagraphFont"/>
    <w:uiPriority w:val="22"/>
    <w:qFormat/>
    <w:rsid w:val="008D4672"/>
    <w:rPr>
      <w:b/>
      <w:bCs/>
    </w:rPr>
  </w:style>
  <w:style w:type="character" w:styleId="HTMLCode">
    <w:name w:val="HTML Code"/>
    <w:basedOn w:val="DefaultParagraphFont"/>
    <w:uiPriority w:val="99"/>
    <w:semiHidden/>
    <w:unhideWhenUsed/>
    <w:rsid w:val="008D46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672"/>
    <w:rPr>
      <w:rFonts w:ascii="Courier New" w:eastAsia="Times New Roman" w:hAnsi="Courier New" w:cs="Courier New"/>
      <w:sz w:val="20"/>
      <w:szCs w:val="20"/>
    </w:rPr>
  </w:style>
  <w:style w:type="character" w:customStyle="1" w:styleId="show">
    <w:name w:val="show"/>
    <w:basedOn w:val="DefaultParagraphFont"/>
    <w:rsid w:val="008D4672"/>
  </w:style>
  <w:style w:type="table" w:styleId="TableGrid">
    <w:name w:val="Table Grid"/>
    <w:basedOn w:val="TableNormal"/>
    <w:uiPriority w:val="39"/>
    <w:rsid w:val="00793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E4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9409">
      <w:bodyDiv w:val="1"/>
      <w:marLeft w:val="0"/>
      <w:marRight w:val="0"/>
      <w:marTop w:val="0"/>
      <w:marBottom w:val="0"/>
      <w:divBdr>
        <w:top w:val="none" w:sz="0" w:space="0" w:color="auto"/>
        <w:left w:val="none" w:sz="0" w:space="0" w:color="auto"/>
        <w:bottom w:val="none" w:sz="0" w:space="0" w:color="auto"/>
        <w:right w:val="none" w:sz="0" w:space="0" w:color="auto"/>
      </w:divBdr>
    </w:div>
    <w:div w:id="704714493">
      <w:bodyDiv w:val="1"/>
      <w:marLeft w:val="0"/>
      <w:marRight w:val="0"/>
      <w:marTop w:val="0"/>
      <w:marBottom w:val="0"/>
      <w:divBdr>
        <w:top w:val="none" w:sz="0" w:space="0" w:color="auto"/>
        <w:left w:val="none" w:sz="0" w:space="0" w:color="auto"/>
        <w:bottom w:val="none" w:sz="0" w:space="0" w:color="auto"/>
        <w:right w:val="none" w:sz="0" w:space="0" w:color="auto"/>
      </w:divBdr>
      <w:divsChild>
        <w:div w:id="975725342">
          <w:marLeft w:val="0"/>
          <w:marRight w:val="0"/>
          <w:marTop w:val="0"/>
          <w:marBottom w:val="0"/>
          <w:divBdr>
            <w:top w:val="none" w:sz="0" w:space="0" w:color="auto"/>
            <w:left w:val="none" w:sz="0" w:space="0" w:color="auto"/>
            <w:bottom w:val="none" w:sz="0" w:space="0" w:color="auto"/>
            <w:right w:val="none" w:sz="0" w:space="0" w:color="auto"/>
          </w:divBdr>
          <w:divsChild>
            <w:div w:id="1612936678">
              <w:marLeft w:val="0"/>
              <w:marRight w:val="0"/>
              <w:marTop w:val="0"/>
              <w:marBottom w:val="0"/>
              <w:divBdr>
                <w:top w:val="none" w:sz="0" w:space="0" w:color="auto"/>
                <w:left w:val="none" w:sz="0" w:space="0" w:color="auto"/>
                <w:bottom w:val="none" w:sz="0" w:space="0" w:color="auto"/>
                <w:right w:val="none" w:sz="0" w:space="0" w:color="auto"/>
              </w:divBdr>
            </w:div>
            <w:div w:id="503514204">
              <w:marLeft w:val="0"/>
              <w:marRight w:val="0"/>
              <w:marTop w:val="0"/>
              <w:marBottom w:val="0"/>
              <w:divBdr>
                <w:top w:val="none" w:sz="0" w:space="0" w:color="auto"/>
                <w:left w:val="none" w:sz="0" w:space="0" w:color="auto"/>
                <w:bottom w:val="none" w:sz="0" w:space="0" w:color="auto"/>
                <w:right w:val="none" w:sz="0" w:space="0" w:color="auto"/>
              </w:divBdr>
            </w:div>
            <w:div w:id="1295521426">
              <w:marLeft w:val="0"/>
              <w:marRight w:val="0"/>
              <w:marTop w:val="0"/>
              <w:marBottom w:val="0"/>
              <w:divBdr>
                <w:top w:val="none" w:sz="0" w:space="0" w:color="auto"/>
                <w:left w:val="none" w:sz="0" w:space="0" w:color="auto"/>
                <w:bottom w:val="none" w:sz="0" w:space="0" w:color="auto"/>
                <w:right w:val="none" w:sz="0" w:space="0" w:color="auto"/>
              </w:divBdr>
            </w:div>
            <w:div w:id="1708986144">
              <w:marLeft w:val="0"/>
              <w:marRight w:val="0"/>
              <w:marTop w:val="0"/>
              <w:marBottom w:val="0"/>
              <w:divBdr>
                <w:top w:val="none" w:sz="0" w:space="0" w:color="auto"/>
                <w:left w:val="none" w:sz="0" w:space="0" w:color="auto"/>
                <w:bottom w:val="none" w:sz="0" w:space="0" w:color="auto"/>
                <w:right w:val="none" w:sz="0" w:space="0" w:color="auto"/>
              </w:divBdr>
            </w:div>
            <w:div w:id="1206143488">
              <w:marLeft w:val="0"/>
              <w:marRight w:val="0"/>
              <w:marTop w:val="0"/>
              <w:marBottom w:val="0"/>
              <w:divBdr>
                <w:top w:val="none" w:sz="0" w:space="0" w:color="auto"/>
                <w:left w:val="none" w:sz="0" w:space="0" w:color="auto"/>
                <w:bottom w:val="none" w:sz="0" w:space="0" w:color="auto"/>
                <w:right w:val="none" w:sz="0" w:space="0" w:color="auto"/>
              </w:divBdr>
            </w:div>
            <w:div w:id="1856381569">
              <w:marLeft w:val="0"/>
              <w:marRight w:val="0"/>
              <w:marTop w:val="0"/>
              <w:marBottom w:val="0"/>
              <w:divBdr>
                <w:top w:val="none" w:sz="0" w:space="0" w:color="auto"/>
                <w:left w:val="none" w:sz="0" w:space="0" w:color="auto"/>
                <w:bottom w:val="none" w:sz="0" w:space="0" w:color="auto"/>
                <w:right w:val="none" w:sz="0" w:space="0" w:color="auto"/>
              </w:divBdr>
            </w:div>
            <w:div w:id="1253780815">
              <w:marLeft w:val="0"/>
              <w:marRight w:val="0"/>
              <w:marTop w:val="0"/>
              <w:marBottom w:val="0"/>
              <w:divBdr>
                <w:top w:val="none" w:sz="0" w:space="0" w:color="auto"/>
                <w:left w:val="none" w:sz="0" w:space="0" w:color="auto"/>
                <w:bottom w:val="none" w:sz="0" w:space="0" w:color="auto"/>
                <w:right w:val="none" w:sz="0" w:space="0" w:color="auto"/>
              </w:divBdr>
            </w:div>
            <w:div w:id="916666576">
              <w:marLeft w:val="0"/>
              <w:marRight w:val="0"/>
              <w:marTop w:val="0"/>
              <w:marBottom w:val="0"/>
              <w:divBdr>
                <w:top w:val="none" w:sz="0" w:space="0" w:color="auto"/>
                <w:left w:val="none" w:sz="0" w:space="0" w:color="auto"/>
                <w:bottom w:val="none" w:sz="0" w:space="0" w:color="auto"/>
                <w:right w:val="none" w:sz="0" w:space="0" w:color="auto"/>
              </w:divBdr>
            </w:div>
            <w:div w:id="628323357">
              <w:marLeft w:val="0"/>
              <w:marRight w:val="0"/>
              <w:marTop w:val="0"/>
              <w:marBottom w:val="0"/>
              <w:divBdr>
                <w:top w:val="none" w:sz="0" w:space="0" w:color="auto"/>
                <w:left w:val="none" w:sz="0" w:space="0" w:color="auto"/>
                <w:bottom w:val="none" w:sz="0" w:space="0" w:color="auto"/>
                <w:right w:val="none" w:sz="0" w:space="0" w:color="auto"/>
              </w:divBdr>
            </w:div>
            <w:div w:id="478495995">
              <w:marLeft w:val="0"/>
              <w:marRight w:val="0"/>
              <w:marTop w:val="0"/>
              <w:marBottom w:val="0"/>
              <w:divBdr>
                <w:top w:val="none" w:sz="0" w:space="0" w:color="auto"/>
                <w:left w:val="none" w:sz="0" w:space="0" w:color="auto"/>
                <w:bottom w:val="none" w:sz="0" w:space="0" w:color="auto"/>
                <w:right w:val="none" w:sz="0" w:space="0" w:color="auto"/>
              </w:divBdr>
            </w:div>
            <w:div w:id="1641155317">
              <w:marLeft w:val="0"/>
              <w:marRight w:val="0"/>
              <w:marTop w:val="0"/>
              <w:marBottom w:val="0"/>
              <w:divBdr>
                <w:top w:val="none" w:sz="0" w:space="0" w:color="auto"/>
                <w:left w:val="none" w:sz="0" w:space="0" w:color="auto"/>
                <w:bottom w:val="none" w:sz="0" w:space="0" w:color="auto"/>
                <w:right w:val="none" w:sz="0" w:space="0" w:color="auto"/>
              </w:divBdr>
            </w:div>
            <w:div w:id="15313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6854">
      <w:bodyDiv w:val="1"/>
      <w:marLeft w:val="0"/>
      <w:marRight w:val="0"/>
      <w:marTop w:val="0"/>
      <w:marBottom w:val="0"/>
      <w:divBdr>
        <w:top w:val="none" w:sz="0" w:space="0" w:color="auto"/>
        <w:left w:val="none" w:sz="0" w:space="0" w:color="auto"/>
        <w:bottom w:val="none" w:sz="0" w:space="0" w:color="auto"/>
        <w:right w:val="none" w:sz="0" w:space="0" w:color="auto"/>
      </w:divBdr>
    </w:div>
    <w:div w:id="1923564286">
      <w:bodyDiv w:val="1"/>
      <w:marLeft w:val="0"/>
      <w:marRight w:val="0"/>
      <w:marTop w:val="0"/>
      <w:marBottom w:val="0"/>
      <w:divBdr>
        <w:top w:val="none" w:sz="0" w:space="0" w:color="auto"/>
        <w:left w:val="none" w:sz="0" w:space="0" w:color="auto"/>
        <w:bottom w:val="none" w:sz="0" w:space="0" w:color="auto"/>
        <w:right w:val="none" w:sz="0" w:space="0" w:color="auto"/>
      </w:divBdr>
      <w:divsChild>
        <w:div w:id="1585067411">
          <w:marLeft w:val="0"/>
          <w:marRight w:val="0"/>
          <w:marTop w:val="0"/>
          <w:marBottom w:val="0"/>
          <w:divBdr>
            <w:top w:val="none" w:sz="0" w:space="0" w:color="auto"/>
            <w:left w:val="none" w:sz="0" w:space="0" w:color="auto"/>
            <w:bottom w:val="none" w:sz="0" w:space="0" w:color="auto"/>
            <w:right w:val="none" w:sz="0" w:space="0" w:color="auto"/>
          </w:divBdr>
          <w:divsChild>
            <w:div w:id="1751001027">
              <w:marLeft w:val="0"/>
              <w:marRight w:val="0"/>
              <w:marTop w:val="0"/>
              <w:marBottom w:val="0"/>
              <w:divBdr>
                <w:top w:val="none" w:sz="0" w:space="0" w:color="auto"/>
                <w:left w:val="none" w:sz="0" w:space="0" w:color="auto"/>
                <w:bottom w:val="none" w:sz="0" w:space="0" w:color="auto"/>
                <w:right w:val="none" w:sz="0" w:space="0" w:color="auto"/>
              </w:divBdr>
            </w:div>
            <w:div w:id="91318200">
              <w:marLeft w:val="0"/>
              <w:marRight w:val="0"/>
              <w:marTop w:val="0"/>
              <w:marBottom w:val="0"/>
              <w:divBdr>
                <w:top w:val="none" w:sz="0" w:space="0" w:color="auto"/>
                <w:left w:val="none" w:sz="0" w:space="0" w:color="auto"/>
                <w:bottom w:val="none" w:sz="0" w:space="0" w:color="auto"/>
                <w:right w:val="none" w:sz="0" w:space="0" w:color="auto"/>
              </w:divBdr>
            </w:div>
            <w:div w:id="772214864">
              <w:marLeft w:val="0"/>
              <w:marRight w:val="0"/>
              <w:marTop w:val="0"/>
              <w:marBottom w:val="0"/>
              <w:divBdr>
                <w:top w:val="none" w:sz="0" w:space="0" w:color="auto"/>
                <w:left w:val="none" w:sz="0" w:space="0" w:color="auto"/>
                <w:bottom w:val="none" w:sz="0" w:space="0" w:color="auto"/>
                <w:right w:val="none" w:sz="0" w:space="0" w:color="auto"/>
              </w:divBdr>
            </w:div>
            <w:div w:id="1390349880">
              <w:marLeft w:val="0"/>
              <w:marRight w:val="0"/>
              <w:marTop w:val="0"/>
              <w:marBottom w:val="0"/>
              <w:divBdr>
                <w:top w:val="none" w:sz="0" w:space="0" w:color="auto"/>
                <w:left w:val="none" w:sz="0" w:space="0" w:color="auto"/>
                <w:bottom w:val="none" w:sz="0" w:space="0" w:color="auto"/>
                <w:right w:val="none" w:sz="0" w:space="0" w:color="auto"/>
              </w:divBdr>
            </w:div>
            <w:div w:id="2042323095">
              <w:marLeft w:val="0"/>
              <w:marRight w:val="0"/>
              <w:marTop w:val="0"/>
              <w:marBottom w:val="0"/>
              <w:divBdr>
                <w:top w:val="none" w:sz="0" w:space="0" w:color="auto"/>
                <w:left w:val="none" w:sz="0" w:space="0" w:color="auto"/>
                <w:bottom w:val="none" w:sz="0" w:space="0" w:color="auto"/>
                <w:right w:val="none" w:sz="0" w:space="0" w:color="auto"/>
              </w:divBdr>
            </w:div>
            <w:div w:id="471484195">
              <w:marLeft w:val="0"/>
              <w:marRight w:val="0"/>
              <w:marTop w:val="0"/>
              <w:marBottom w:val="0"/>
              <w:divBdr>
                <w:top w:val="none" w:sz="0" w:space="0" w:color="auto"/>
                <w:left w:val="none" w:sz="0" w:space="0" w:color="auto"/>
                <w:bottom w:val="none" w:sz="0" w:space="0" w:color="auto"/>
                <w:right w:val="none" w:sz="0" w:space="0" w:color="auto"/>
              </w:divBdr>
            </w:div>
            <w:div w:id="690494320">
              <w:marLeft w:val="0"/>
              <w:marRight w:val="0"/>
              <w:marTop w:val="0"/>
              <w:marBottom w:val="0"/>
              <w:divBdr>
                <w:top w:val="none" w:sz="0" w:space="0" w:color="auto"/>
                <w:left w:val="none" w:sz="0" w:space="0" w:color="auto"/>
                <w:bottom w:val="none" w:sz="0" w:space="0" w:color="auto"/>
                <w:right w:val="none" w:sz="0" w:space="0" w:color="auto"/>
              </w:divBdr>
            </w:div>
            <w:div w:id="880749781">
              <w:marLeft w:val="0"/>
              <w:marRight w:val="0"/>
              <w:marTop w:val="0"/>
              <w:marBottom w:val="0"/>
              <w:divBdr>
                <w:top w:val="none" w:sz="0" w:space="0" w:color="auto"/>
                <w:left w:val="none" w:sz="0" w:space="0" w:color="auto"/>
                <w:bottom w:val="none" w:sz="0" w:space="0" w:color="auto"/>
                <w:right w:val="none" w:sz="0" w:space="0" w:color="auto"/>
              </w:divBdr>
            </w:div>
            <w:div w:id="2008827769">
              <w:marLeft w:val="0"/>
              <w:marRight w:val="0"/>
              <w:marTop w:val="0"/>
              <w:marBottom w:val="0"/>
              <w:divBdr>
                <w:top w:val="none" w:sz="0" w:space="0" w:color="auto"/>
                <w:left w:val="none" w:sz="0" w:space="0" w:color="auto"/>
                <w:bottom w:val="none" w:sz="0" w:space="0" w:color="auto"/>
                <w:right w:val="none" w:sz="0" w:space="0" w:color="auto"/>
              </w:divBdr>
            </w:div>
            <w:div w:id="474177365">
              <w:marLeft w:val="0"/>
              <w:marRight w:val="0"/>
              <w:marTop w:val="0"/>
              <w:marBottom w:val="0"/>
              <w:divBdr>
                <w:top w:val="none" w:sz="0" w:space="0" w:color="auto"/>
                <w:left w:val="none" w:sz="0" w:space="0" w:color="auto"/>
                <w:bottom w:val="none" w:sz="0" w:space="0" w:color="auto"/>
                <w:right w:val="none" w:sz="0" w:space="0" w:color="auto"/>
              </w:divBdr>
            </w:div>
            <w:div w:id="1975938183">
              <w:marLeft w:val="0"/>
              <w:marRight w:val="0"/>
              <w:marTop w:val="0"/>
              <w:marBottom w:val="0"/>
              <w:divBdr>
                <w:top w:val="none" w:sz="0" w:space="0" w:color="auto"/>
                <w:left w:val="none" w:sz="0" w:space="0" w:color="auto"/>
                <w:bottom w:val="none" w:sz="0" w:space="0" w:color="auto"/>
                <w:right w:val="none" w:sz="0" w:space="0" w:color="auto"/>
              </w:divBdr>
            </w:div>
            <w:div w:id="740366477">
              <w:marLeft w:val="0"/>
              <w:marRight w:val="0"/>
              <w:marTop w:val="0"/>
              <w:marBottom w:val="0"/>
              <w:divBdr>
                <w:top w:val="none" w:sz="0" w:space="0" w:color="auto"/>
                <w:left w:val="none" w:sz="0" w:space="0" w:color="auto"/>
                <w:bottom w:val="none" w:sz="0" w:space="0" w:color="auto"/>
                <w:right w:val="none" w:sz="0" w:space="0" w:color="auto"/>
              </w:divBdr>
            </w:div>
            <w:div w:id="1729646542">
              <w:marLeft w:val="0"/>
              <w:marRight w:val="0"/>
              <w:marTop w:val="0"/>
              <w:marBottom w:val="0"/>
              <w:divBdr>
                <w:top w:val="none" w:sz="0" w:space="0" w:color="auto"/>
                <w:left w:val="none" w:sz="0" w:space="0" w:color="auto"/>
                <w:bottom w:val="none" w:sz="0" w:space="0" w:color="auto"/>
                <w:right w:val="none" w:sz="0" w:space="0" w:color="auto"/>
              </w:divBdr>
            </w:div>
            <w:div w:id="1100490263">
              <w:marLeft w:val="0"/>
              <w:marRight w:val="0"/>
              <w:marTop w:val="0"/>
              <w:marBottom w:val="0"/>
              <w:divBdr>
                <w:top w:val="none" w:sz="0" w:space="0" w:color="auto"/>
                <w:left w:val="none" w:sz="0" w:space="0" w:color="auto"/>
                <w:bottom w:val="none" w:sz="0" w:space="0" w:color="auto"/>
                <w:right w:val="none" w:sz="0" w:space="0" w:color="auto"/>
              </w:divBdr>
            </w:div>
            <w:div w:id="1366255748">
              <w:marLeft w:val="0"/>
              <w:marRight w:val="0"/>
              <w:marTop w:val="0"/>
              <w:marBottom w:val="0"/>
              <w:divBdr>
                <w:top w:val="none" w:sz="0" w:space="0" w:color="auto"/>
                <w:left w:val="none" w:sz="0" w:space="0" w:color="auto"/>
                <w:bottom w:val="none" w:sz="0" w:space="0" w:color="auto"/>
                <w:right w:val="none" w:sz="0" w:space="0" w:color="auto"/>
              </w:divBdr>
            </w:div>
            <w:div w:id="984088936">
              <w:marLeft w:val="0"/>
              <w:marRight w:val="0"/>
              <w:marTop w:val="0"/>
              <w:marBottom w:val="0"/>
              <w:divBdr>
                <w:top w:val="none" w:sz="0" w:space="0" w:color="auto"/>
                <w:left w:val="none" w:sz="0" w:space="0" w:color="auto"/>
                <w:bottom w:val="none" w:sz="0" w:space="0" w:color="auto"/>
                <w:right w:val="none" w:sz="0" w:space="0" w:color="auto"/>
              </w:divBdr>
            </w:div>
            <w:div w:id="10303895">
              <w:marLeft w:val="0"/>
              <w:marRight w:val="0"/>
              <w:marTop w:val="0"/>
              <w:marBottom w:val="0"/>
              <w:divBdr>
                <w:top w:val="none" w:sz="0" w:space="0" w:color="auto"/>
                <w:left w:val="none" w:sz="0" w:space="0" w:color="auto"/>
                <w:bottom w:val="none" w:sz="0" w:space="0" w:color="auto"/>
                <w:right w:val="none" w:sz="0" w:space="0" w:color="auto"/>
              </w:divBdr>
            </w:div>
            <w:div w:id="1861118178">
              <w:marLeft w:val="0"/>
              <w:marRight w:val="0"/>
              <w:marTop w:val="0"/>
              <w:marBottom w:val="0"/>
              <w:divBdr>
                <w:top w:val="none" w:sz="0" w:space="0" w:color="auto"/>
                <w:left w:val="none" w:sz="0" w:space="0" w:color="auto"/>
                <w:bottom w:val="none" w:sz="0" w:space="0" w:color="auto"/>
                <w:right w:val="none" w:sz="0" w:space="0" w:color="auto"/>
              </w:divBdr>
            </w:div>
            <w:div w:id="142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YufPjwyDXU3g-c0dSd_743XcF49yuG8K?authuser=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2025-01-28T17:18:00Z</dcterms:created>
  <dcterms:modified xsi:type="dcterms:W3CDTF">2025-01-28T18:01:00Z</dcterms:modified>
</cp:coreProperties>
</file>