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4FAB9" w14:textId="77777777" w:rsidR="00000000" w:rsidRDefault="00637B89">
      <w:pPr>
        <w:rPr>
          <w:rFonts w:eastAsia="Times New Roman"/>
          <w:lang w:val="uz-Latn-UZ"/>
        </w:rPr>
      </w:pPr>
      <w:r>
        <w:rPr>
          <w:rFonts w:ascii="Tahoma" w:eastAsia="Times New Roman" w:hAnsi="Tahoma" w:cs="Tahoma"/>
          <w:lang w:val="uz-Latn-UZ"/>
        </w:rPr>
        <w:t>﻿</w:t>
      </w:r>
    </w:p>
    <w:p w14:paraId="1B0361FA" w14:textId="77777777" w:rsidR="00000000" w:rsidRDefault="00637B89">
      <w:pPr>
        <w:shd w:val="clear" w:color="auto" w:fill="FFFFFF"/>
        <w:jc w:val="center"/>
        <w:divId w:val="1969318707"/>
        <w:rPr>
          <w:rFonts w:eastAsia="Times New Roman"/>
          <w:caps/>
          <w:color w:val="000080"/>
          <w:lang w:val="uz-Latn-UZ"/>
        </w:rPr>
      </w:pPr>
      <w:r>
        <w:rPr>
          <w:rFonts w:eastAsia="Times New Roman"/>
          <w:caps/>
          <w:color w:val="000080"/>
          <w:lang w:val="uz-Latn-UZ"/>
        </w:rPr>
        <w:t>OʻZBEKISTON RESPUBLIKASI VAZIRLAR MAHKAMASINING</w:t>
      </w:r>
    </w:p>
    <w:p w14:paraId="6BD27455" w14:textId="77777777" w:rsidR="00000000" w:rsidRDefault="00637B89">
      <w:pPr>
        <w:shd w:val="clear" w:color="auto" w:fill="FFFFFF"/>
        <w:jc w:val="center"/>
        <w:divId w:val="625697563"/>
        <w:rPr>
          <w:rFonts w:eastAsia="Times New Roman"/>
          <w:caps/>
          <w:color w:val="000080"/>
          <w:lang w:val="uz-Latn-UZ"/>
        </w:rPr>
      </w:pPr>
      <w:r>
        <w:rPr>
          <w:rFonts w:eastAsia="Times New Roman"/>
          <w:caps/>
          <w:color w:val="000080"/>
          <w:lang w:val="uz-Latn-UZ"/>
        </w:rPr>
        <w:t>QARORI</w:t>
      </w:r>
    </w:p>
    <w:p w14:paraId="03C5C9C8" w14:textId="77777777" w:rsidR="00000000" w:rsidRDefault="00637B89">
      <w:pPr>
        <w:shd w:val="clear" w:color="auto" w:fill="FFFFFF"/>
        <w:jc w:val="center"/>
        <w:divId w:val="800879506"/>
        <w:rPr>
          <w:rFonts w:eastAsia="Times New Roman"/>
          <w:b/>
          <w:bCs/>
          <w:caps/>
          <w:color w:val="000080"/>
          <w:lang w:val="uz-Latn-UZ"/>
        </w:rPr>
      </w:pPr>
      <w:r>
        <w:rPr>
          <w:rFonts w:eastAsia="Times New Roman"/>
          <w:b/>
          <w:bCs/>
          <w:caps/>
          <w:color w:val="000080"/>
          <w:lang w:val="uz-Latn-UZ"/>
        </w:rPr>
        <w:t>Bojxona sohasidagi ayrim tartib-taomillarni yanada takomillashtirish toʻgʻrisida</w:t>
      </w:r>
    </w:p>
    <w:p w14:paraId="77E10224" w14:textId="77777777" w:rsidR="00000000" w:rsidRDefault="00637B89">
      <w:pPr>
        <w:shd w:val="clear" w:color="auto" w:fill="FFFFFF"/>
        <w:jc w:val="right"/>
        <w:divId w:val="767775233"/>
        <w:rPr>
          <w:rFonts w:eastAsia="Times New Roman"/>
          <w:b/>
          <w:bCs/>
          <w:color w:val="000000"/>
          <w:lang w:val="uz-Latn-UZ"/>
        </w:rPr>
      </w:pPr>
      <w:r>
        <w:rPr>
          <w:rFonts w:eastAsia="Times New Roman"/>
          <w:b/>
          <w:bCs/>
          <w:color w:val="000000"/>
          <w:lang w:val="uz-Latn-UZ"/>
        </w:rPr>
        <w:t>Oʻzbekiston Respublikasining Bo</w:t>
      </w:r>
      <w:r>
        <w:rPr>
          <w:rFonts w:eastAsia="Times New Roman"/>
          <w:b/>
          <w:bCs/>
          <w:color w:val="000000"/>
          <w:lang w:val="uz-Latn-UZ"/>
        </w:rPr>
        <w:t>sh vaziri A. ARIPOV</w:t>
      </w:r>
    </w:p>
    <w:p w14:paraId="0E1C092E" w14:textId="77777777" w:rsidR="00000000" w:rsidRDefault="00637B89">
      <w:pPr>
        <w:shd w:val="clear" w:color="auto" w:fill="FFFFFF"/>
        <w:jc w:val="center"/>
        <w:divId w:val="560017101"/>
        <w:rPr>
          <w:rFonts w:eastAsia="Times New Roman"/>
          <w:color w:val="000000"/>
          <w:sz w:val="22"/>
          <w:szCs w:val="22"/>
          <w:lang w:val="uz-Latn-UZ"/>
        </w:rPr>
      </w:pPr>
      <w:r>
        <w:rPr>
          <w:rFonts w:eastAsia="Times New Roman"/>
          <w:color w:val="000000"/>
          <w:sz w:val="22"/>
          <w:szCs w:val="22"/>
          <w:lang w:val="uz-Latn-UZ"/>
        </w:rPr>
        <w:t>Toshkent sh.,</w:t>
      </w:r>
    </w:p>
    <w:p w14:paraId="6498E4FA" w14:textId="77777777" w:rsidR="00000000" w:rsidRDefault="00637B89">
      <w:pPr>
        <w:shd w:val="clear" w:color="auto" w:fill="FFFFFF"/>
        <w:jc w:val="center"/>
        <w:divId w:val="790904804"/>
        <w:rPr>
          <w:rFonts w:eastAsia="Times New Roman"/>
          <w:color w:val="000000"/>
          <w:sz w:val="22"/>
          <w:szCs w:val="22"/>
          <w:lang w:val="uz-Latn-UZ"/>
        </w:rPr>
      </w:pPr>
      <w:r>
        <w:rPr>
          <w:rFonts w:eastAsia="Times New Roman"/>
          <w:color w:val="000000"/>
          <w:sz w:val="22"/>
          <w:szCs w:val="22"/>
          <w:lang w:val="uz-Latn-UZ"/>
        </w:rPr>
        <w:t>2025-yil 6-noyabr,</w:t>
      </w:r>
    </w:p>
    <w:p w14:paraId="58953EA9" w14:textId="77777777" w:rsidR="00000000" w:rsidRDefault="00637B89">
      <w:pPr>
        <w:shd w:val="clear" w:color="auto" w:fill="FFFFFF"/>
        <w:jc w:val="center"/>
        <w:divId w:val="1232621471"/>
        <w:rPr>
          <w:rFonts w:eastAsia="Times New Roman"/>
          <w:color w:val="000000"/>
          <w:sz w:val="22"/>
          <w:szCs w:val="22"/>
          <w:lang w:val="uz-Latn-UZ"/>
        </w:rPr>
      </w:pPr>
      <w:r>
        <w:rPr>
          <w:rFonts w:eastAsia="Times New Roman"/>
          <w:color w:val="000000"/>
          <w:sz w:val="22"/>
          <w:szCs w:val="22"/>
          <w:lang w:val="uz-Latn-UZ"/>
        </w:rPr>
        <w:t>70</w:t>
      </w:r>
      <w:r>
        <w:rPr>
          <w:rFonts w:eastAsia="Times New Roman"/>
          <w:color w:val="000000"/>
          <w:sz w:val="22"/>
          <w:szCs w:val="22"/>
          <w:lang w:val="uz-Latn-UZ"/>
        </w:rPr>
        <w:t>0</w:t>
      </w:r>
      <w:r>
        <w:rPr>
          <w:rFonts w:eastAsia="Times New Roman"/>
          <w:color w:val="000000"/>
          <w:sz w:val="22"/>
          <w:szCs w:val="22"/>
          <w:lang w:val="uz-Latn-UZ"/>
        </w:rPr>
        <w:t>-son</w:t>
      </w:r>
    </w:p>
    <w:p w14:paraId="7091AC30" w14:textId="77777777" w:rsidR="00000000" w:rsidRDefault="00637B89">
      <w:pPr>
        <w:shd w:val="clear" w:color="auto" w:fill="FFFFFF"/>
        <w:jc w:val="center"/>
        <w:divId w:val="1216163113"/>
        <w:rPr>
          <w:rFonts w:eastAsia="Times New Roman"/>
          <w:color w:val="000080"/>
          <w:sz w:val="22"/>
          <w:szCs w:val="22"/>
          <w:lang w:val="uz-Latn-UZ"/>
        </w:rPr>
      </w:pPr>
      <w:r>
        <w:rPr>
          <w:rFonts w:eastAsia="Times New Roman"/>
          <w:color w:val="000080"/>
          <w:sz w:val="22"/>
          <w:szCs w:val="22"/>
          <w:lang w:val="uz-Latn-UZ"/>
        </w:rPr>
        <w:t xml:space="preserve">Vazirlar Mahkamasining 2025-yil 6-noyabrdagi 700-son </w:t>
      </w:r>
      <w:hyperlink r:id="rId4" w:history="1">
        <w:r>
          <w:rPr>
            <w:rFonts w:eastAsia="Times New Roman"/>
            <w:color w:val="008080"/>
            <w:sz w:val="22"/>
            <w:szCs w:val="22"/>
            <w:lang w:val="uz-Latn-UZ"/>
          </w:rPr>
          <w:t>qaroriga</w:t>
        </w:r>
      </w:hyperlink>
      <w:r>
        <w:rPr>
          <w:rFonts w:eastAsia="Times New Roman"/>
          <w:color w:val="000080"/>
          <w:sz w:val="22"/>
          <w:szCs w:val="22"/>
          <w:lang w:val="uz-Latn-UZ"/>
        </w:rPr>
        <w:br/>
        <w:t>1-ILOVA</w:t>
      </w:r>
    </w:p>
    <w:p w14:paraId="1F87A2A1" w14:textId="77777777" w:rsidR="00000000" w:rsidRDefault="00637B89">
      <w:pPr>
        <w:shd w:val="clear" w:color="auto" w:fill="FFFFFF"/>
        <w:jc w:val="center"/>
        <w:divId w:val="1998144912"/>
        <w:rPr>
          <w:rFonts w:eastAsia="Times New Roman"/>
          <w:b/>
          <w:bCs/>
          <w:color w:val="000080"/>
          <w:lang w:val="uz-Latn-UZ"/>
        </w:rPr>
      </w:pPr>
      <w:r>
        <w:rPr>
          <w:rFonts w:eastAsia="Times New Roman"/>
          <w:b/>
          <w:bCs/>
          <w:color w:val="000080"/>
          <w:lang w:val="uz-Latn-UZ"/>
        </w:rPr>
        <w:t>Bojxona nazorati shakllarini qoʻllash tartibi toʻgʻrisida</w:t>
      </w:r>
    </w:p>
    <w:p w14:paraId="3176B143" w14:textId="77777777" w:rsidR="00000000" w:rsidRDefault="00637B89">
      <w:pPr>
        <w:shd w:val="clear" w:color="auto" w:fill="FFFFFF"/>
        <w:jc w:val="center"/>
        <w:divId w:val="761221173"/>
        <w:rPr>
          <w:rFonts w:eastAsia="Times New Roman"/>
          <w:caps/>
          <w:color w:val="000080"/>
          <w:lang w:val="uz-Latn-UZ"/>
        </w:rPr>
      </w:pPr>
      <w:r>
        <w:rPr>
          <w:rFonts w:eastAsia="Times New Roman"/>
          <w:caps/>
          <w:color w:val="000080"/>
          <w:lang w:val="uz-Latn-UZ"/>
        </w:rPr>
        <w:t>NIZOM</w:t>
      </w:r>
    </w:p>
    <w:p w14:paraId="317B28B7" w14:textId="77777777" w:rsidR="00000000" w:rsidRDefault="00637B89">
      <w:pPr>
        <w:shd w:val="clear" w:color="auto" w:fill="FFFFFF"/>
        <w:jc w:val="center"/>
        <w:divId w:val="286159520"/>
        <w:rPr>
          <w:rFonts w:eastAsia="Times New Roman"/>
          <w:b/>
          <w:bCs/>
          <w:color w:val="000080"/>
          <w:lang w:val="uz-Latn-UZ"/>
        </w:rPr>
      </w:pPr>
      <w:r>
        <w:rPr>
          <w:rFonts w:eastAsia="Times New Roman"/>
          <w:b/>
          <w:bCs/>
          <w:color w:val="000080"/>
          <w:lang w:val="uz-Latn-UZ"/>
        </w:rPr>
        <w:t>1-bob. Umumiy qoidalar</w:t>
      </w:r>
    </w:p>
    <w:p w14:paraId="5CD5B1FF" w14:textId="77777777" w:rsidR="00000000" w:rsidRDefault="00637B89">
      <w:pPr>
        <w:shd w:val="clear" w:color="auto" w:fill="FFFFFF"/>
        <w:ind w:firstLine="851"/>
        <w:jc w:val="both"/>
        <w:divId w:val="313604615"/>
        <w:rPr>
          <w:rFonts w:eastAsia="Times New Roman"/>
          <w:color w:val="000000"/>
          <w:lang w:val="uz-Latn-UZ"/>
        </w:rPr>
      </w:pPr>
      <w:r>
        <w:rPr>
          <w:rFonts w:eastAsia="Times New Roman"/>
          <w:color w:val="000000"/>
          <w:lang w:val="uz-Latn-UZ"/>
        </w:rPr>
        <w:t xml:space="preserve">1. Ushbu Nizom bojxona organi xodimlari tomonidan tovarlar va transport vositalari, pochta va kuryerlik joʻnatmalari hamda jismoniy shaxslar va ularning qoʻl yuklariga nisbatan Oʻzbekiston Respublikasi Bojxona </w:t>
      </w:r>
      <w:hyperlink r:id="rId5" w:history="1">
        <w:r>
          <w:rPr>
            <w:rFonts w:eastAsia="Times New Roman"/>
            <w:color w:val="008080"/>
            <w:lang w:val="uz-Latn-UZ"/>
          </w:rPr>
          <w:t>k</w:t>
        </w:r>
        <w:r>
          <w:rPr>
            <w:rFonts w:eastAsia="Times New Roman"/>
            <w:color w:val="008080"/>
            <w:lang w:val="uz-Latn-UZ"/>
          </w:rPr>
          <w:t>odeksi</w:t>
        </w:r>
      </w:hyperlink>
      <w:r>
        <w:rPr>
          <w:rFonts w:eastAsia="Times New Roman"/>
          <w:color w:val="000000"/>
          <w:lang w:val="uz-Latn-UZ"/>
        </w:rPr>
        <w:t xml:space="preserve"> (keyingi oʻrinlarda — Kodeks) talablariga asosan bojxona nazorati shakllarini qoʻllash tartibini belgilaydi.</w:t>
      </w:r>
    </w:p>
    <w:p w14:paraId="0D1A6259" w14:textId="77777777" w:rsidR="00000000" w:rsidRDefault="00637B89">
      <w:pPr>
        <w:shd w:val="clear" w:color="auto" w:fill="FFFFFF"/>
        <w:ind w:firstLine="851"/>
        <w:jc w:val="both"/>
        <w:divId w:val="807404965"/>
        <w:rPr>
          <w:rFonts w:eastAsia="Times New Roman"/>
          <w:color w:val="000000"/>
          <w:lang w:val="uz-Latn-UZ"/>
        </w:rPr>
      </w:pPr>
      <w:r>
        <w:rPr>
          <w:rFonts w:eastAsia="Times New Roman"/>
          <w:color w:val="000000"/>
          <w:lang w:val="uz-Latn-UZ"/>
        </w:rPr>
        <w:t>2. Mazkur Nizomda quyidagi asosiy tushunchalardan foydalaniladi:</w:t>
      </w:r>
    </w:p>
    <w:p w14:paraId="483BBA96" w14:textId="77777777" w:rsidR="00000000" w:rsidRDefault="00637B89">
      <w:pPr>
        <w:shd w:val="clear" w:color="auto" w:fill="FFFFFF"/>
        <w:ind w:firstLine="851"/>
        <w:jc w:val="both"/>
        <w:divId w:val="436213753"/>
        <w:rPr>
          <w:rFonts w:eastAsia="Times New Roman"/>
          <w:color w:val="000000"/>
          <w:lang w:val="uz-Latn-UZ"/>
        </w:rPr>
      </w:pPr>
      <w:r>
        <w:rPr>
          <w:rFonts w:eastAsia="Times New Roman"/>
          <w:b/>
          <w:bCs/>
          <w:color w:val="000000"/>
          <w:lang w:val="uz-Latn-UZ"/>
        </w:rPr>
        <w:t>bojxona koʻzdan kechiruvi</w:t>
      </w:r>
      <w:r>
        <w:rPr>
          <w:rFonts w:eastAsia="Times New Roman"/>
          <w:color w:val="000000"/>
          <w:lang w:val="uz-Latn-UZ"/>
        </w:rPr>
        <w:t xml:space="preserve"> — bojxona organining mansabdor shaxsi tomonidan t</w:t>
      </w:r>
      <w:r>
        <w:rPr>
          <w:rFonts w:eastAsia="Times New Roman"/>
          <w:color w:val="000000"/>
          <w:lang w:val="uz-Latn-UZ"/>
        </w:rPr>
        <w:t>ransport vositalarining boʻlimlarini, tovarlarning oʻrov-idishini ochmagan, koʻzdan kechirilayotgan obyektlarni va ularning qismlarini boʻlaklarga ajratmagan va boshqa yoʻllar bilan ularning butligini buzmagan holda tovarlarning va (yoki) transport vosital</w:t>
      </w:r>
      <w:r>
        <w:rPr>
          <w:rFonts w:eastAsia="Times New Roman"/>
          <w:color w:val="000000"/>
          <w:lang w:val="uz-Latn-UZ"/>
        </w:rPr>
        <w:t>arining, xalqaro pochta va kuryerlik joʻnatmalarining hamda jismoniy shaxslar bagajining, shuningdek, yuk ortilgan idishlarni, konteynerlarni, bojxona identifikatsiyasi vositalarining tashqi koʻrinishini koʻzdan kechirish orqali amalga oshiriladigan bojxon</w:t>
      </w:r>
      <w:r>
        <w:rPr>
          <w:rFonts w:eastAsia="Times New Roman"/>
          <w:color w:val="000000"/>
          <w:lang w:val="uz-Latn-UZ"/>
        </w:rPr>
        <w:t>a nazoratining turi;</w:t>
      </w:r>
    </w:p>
    <w:p w14:paraId="3671E68F" w14:textId="77777777" w:rsidR="00000000" w:rsidRDefault="00637B89">
      <w:pPr>
        <w:shd w:val="clear" w:color="auto" w:fill="FFFFFF"/>
        <w:ind w:firstLine="851"/>
        <w:jc w:val="both"/>
        <w:divId w:val="1216428559"/>
        <w:rPr>
          <w:rFonts w:eastAsia="Times New Roman"/>
          <w:color w:val="000000"/>
          <w:lang w:val="uz-Latn-UZ"/>
        </w:rPr>
      </w:pPr>
      <w:r>
        <w:rPr>
          <w:rFonts w:eastAsia="Times New Roman"/>
          <w:b/>
          <w:bCs/>
          <w:color w:val="000000"/>
          <w:lang w:val="uz-Latn-UZ"/>
        </w:rPr>
        <w:t>bojxona koʻrigi</w:t>
      </w:r>
      <w:r>
        <w:rPr>
          <w:rFonts w:eastAsia="Times New Roman"/>
          <w:color w:val="000000"/>
          <w:lang w:val="uz-Latn-UZ"/>
        </w:rPr>
        <w:t xml:space="preserve"> — bojxona organining mansabdor shaxsi tomonidan qoʻyilgan plombalarni, muhrlarni yoki bojxona identifikatsiyasining boshqa vositalarini, shu jumladan tovarning qadogʻini buzgan holda, tekshirilayotgan obyektlarni va ula</w:t>
      </w:r>
      <w:r>
        <w:rPr>
          <w:rFonts w:eastAsia="Times New Roman"/>
          <w:color w:val="000000"/>
          <w:lang w:val="uz-Latn-UZ"/>
        </w:rPr>
        <w:t>rning qismlarini boʻlaklarga ajratib, demontaj qilib yoki boshqa yoʻllar bilan ularning butligini buzib, tovarlarning oʻramini yoki transport vositasining yuk joylanadigan boʻlimini yoxud idishlarini, konteynerlarni va tovarlar boʻlgan yoki boʻlishi ehtimo</w:t>
      </w:r>
      <w:r>
        <w:rPr>
          <w:rFonts w:eastAsia="Times New Roman"/>
          <w:color w:val="000000"/>
          <w:lang w:val="uz-Latn-UZ"/>
        </w:rPr>
        <w:t>li boʻlgan boshqa joylarni ochish orqali amalga oshiriladigan bojxona nazoratining shakli;</w:t>
      </w:r>
    </w:p>
    <w:p w14:paraId="4AA6BC2A" w14:textId="77777777" w:rsidR="00000000" w:rsidRDefault="00637B89">
      <w:pPr>
        <w:shd w:val="clear" w:color="auto" w:fill="FFFFFF"/>
        <w:ind w:firstLine="851"/>
        <w:jc w:val="both"/>
        <w:divId w:val="1799689211"/>
        <w:rPr>
          <w:rFonts w:eastAsia="Times New Roman"/>
          <w:color w:val="000000"/>
          <w:lang w:val="uz-Latn-UZ"/>
        </w:rPr>
      </w:pPr>
      <w:r>
        <w:rPr>
          <w:rFonts w:eastAsia="Times New Roman"/>
          <w:b/>
          <w:bCs/>
          <w:color w:val="000000"/>
          <w:lang w:val="uz-Latn-UZ"/>
        </w:rPr>
        <w:t xml:space="preserve">bojxona organining mansabdor shaxsi — </w:t>
      </w:r>
      <w:r>
        <w:rPr>
          <w:rFonts w:eastAsia="Times New Roman"/>
          <w:color w:val="000000"/>
          <w:lang w:val="uz-Latn-UZ"/>
        </w:rPr>
        <w:t>bojxona nazorati shakllarini qoʻllash vazifasi yuklangan va bojxona maqsadlari uchun qaror qabul qilish huquqiga ega boʻlgan bo</w:t>
      </w:r>
      <w:r>
        <w:rPr>
          <w:rFonts w:eastAsia="Times New Roman"/>
          <w:color w:val="000000"/>
          <w:lang w:val="uz-Latn-UZ"/>
        </w:rPr>
        <w:t>jxona organi xodimi;</w:t>
      </w:r>
    </w:p>
    <w:p w14:paraId="798D6448" w14:textId="77777777" w:rsidR="00000000" w:rsidRDefault="00637B89">
      <w:pPr>
        <w:shd w:val="clear" w:color="auto" w:fill="FFFFFF"/>
        <w:ind w:firstLine="851"/>
        <w:jc w:val="both"/>
        <w:divId w:val="471365739"/>
        <w:rPr>
          <w:rFonts w:eastAsia="Times New Roman"/>
          <w:color w:val="000000"/>
          <w:lang w:val="uz-Latn-UZ"/>
        </w:rPr>
      </w:pPr>
      <w:r>
        <w:rPr>
          <w:rFonts w:eastAsia="Times New Roman"/>
          <w:b/>
          <w:bCs/>
          <w:color w:val="000000"/>
          <w:lang w:val="uz-Latn-UZ"/>
        </w:rPr>
        <w:t xml:space="preserve">bojxona organi qarori — </w:t>
      </w:r>
      <w:r>
        <w:rPr>
          <w:rFonts w:eastAsia="Times New Roman"/>
          <w:color w:val="000000"/>
          <w:lang w:val="uz-Latn-UZ"/>
        </w:rPr>
        <w:t>bojxona organi xodimi tomonidan bojxona nazorati shakllarini qoʻllash davomida va (yoki) bojxona maqsadlari uchun qabul qilingan qaror;</w:t>
      </w:r>
    </w:p>
    <w:p w14:paraId="404D13DE" w14:textId="77777777" w:rsidR="00000000" w:rsidRDefault="00637B89">
      <w:pPr>
        <w:shd w:val="clear" w:color="auto" w:fill="FFFFFF"/>
        <w:ind w:firstLine="851"/>
        <w:jc w:val="both"/>
        <w:divId w:val="1297561472"/>
        <w:rPr>
          <w:rFonts w:eastAsia="Times New Roman"/>
          <w:color w:val="000000"/>
          <w:lang w:val="uz-Latn-UZ"/>
        </w:rPr>
      </w:pPr>
      <w:r>
        <w:rPr>
          <w:rFonts w:eastAsia="Times New Roman"/>
          <w:b/>
          <w:bCs/>
          <w:color w:val="000000"/>
          <w:lang w:val="uz-Latn-UZ"/>
        </w:rPr>
        <w:t>bojxona rejimi</w:t>
      </w:r>
      <w:r>
        <w:rPr>
          <w:rFonts w:eastAsia="Times New Roman"/>
          <w:color w:val="000000"/>
          <w:lang w:val="uz-Latn-UZ"/>
        </w:rPr>
        <w:t xml:space="preserve"> — bojxona chegarasi orqali olib oʻtiladigan tovarlarning va </w:t>
      </w:r>
      <w:r>
        <w:rPr>
          <w:rFonts w:eastAsia="Times New Roman"/>
          <w:color w:val="000000"/>
          <w:lang w:val="uz-Latn-UZ"/>
        </w:rPr>
        <w:t>transport vositalarining maqomini bojxona maqsadlari uchun belgilovchi qoidalar majmui;</w:t>
      </w:r>
    </w:p>
    <w:p w14:paraId="68001346" w14:textId="77777777" w:rsidR="00000000" w:rsidRDefault="00637B89">
      <w:pPr>
        <w:shd w:val="clear" w:color="auto" w:fill="FFFFFF"/>
        <w:ind w:firstLine="851"/>
        <w:jc w:val="both"/>
        <w:divId w:val="1302736538"/>
        <w:rPr>
          <w:rFonts w:eastAsia="Times New Roman"/>
          <w:color w:val="000000"/>
          <w:lang w:val="uz-Latn-UZ"/>
        </w:rPr>
      </w:pPr>
      <w:r>
        <w:rPr>
          <w:rFonts w:eastAsia="Times New Roman"/>
          <w:b/>
          <w:bCs/>
          <w:color w:val="000000"/>
          <w:lang w:val="uz-Latn-UZ"/>
        </w:rPr>
        <w:t xml:space="preserve">bojxona yuk deklaratsiyasi </w:t>
      </w:r>
      <w:r>
        <w:rPr>
          <w:rFonts w:eastAsia="Times New Roman"/>
          <w:color w:val="000000"/>
          <w:lang w:val="uz-Latn-UZ"/>
        </w:rPr>
        <w:t>(keyingi oʻrinlarda — BYD)</w:t>
      </w:r>
      <w:r>
        <w:rPr>
          <w:rFonts w:eastAsia="Times New Roman"/>
          <w:b/>
          <w:bCs/>
          <w:color w:val="000000"/>
          <w:lang w:val="uz-Latn-UZ"/>
        </w:rPr>
        <w:t xml:space="preserve"> — </w:t>
      </w:r>
      <w:r>
        <w:rPr>
          <w:rFonts w:eastAsia="Times New Roman"/>
          <w:color w:val="000000"/>
          <w:lang w:val="uz-Latn-UZ"/>
        </w:rPr>
        <w:t>deklarant yoki bojxona brokeri tomonidan bojxona organiga taqdim etiladigan va muayyan bojxona rejimiga joylasht</w:t>
      </w:r>
      <w:r>
        <w:rPr>
          <w:rFonts w:eastAsia="Times New Roman"/>
          <w:color w:val="000000"/>
          <w:lang w:val="uz-Latn-UZ"/>
        </w:rPr>
        <w:t>iriladigan tovarlar haqidagi toʻgʻri maʼlumotlar koʻrsatilgan hujjatdir. BYD qogʻoz shaklida yoki deklaratsiyalovchi shaxsning elektron raqamli imzosi (keyingi oʻrinlarda — ERI) bilan tasdiqlangan holda “Tovarlarni elektron deklaratsiyalash” avtomatlashtir</w:t>
      </w:r>
      <w:r>
        <w:rPr>
          <w:rFonts w:eastAsia="Times New Roman"/>
          <w:color w:val="000000"/>
          <w:lang w:val="uz-Latn-UZ"/>
        </w:rPr>
        <w:t>ilgan axborot tizimi (keyingi oʻrinlarda — TEDAAT) orqali elektron shaklda taqdim etiladi;</w:t>
      </w:r>
    </w:p>
    <w:p w14:paraId="65F04649" w14:textId="77777777" w:rsidR="00000000" w:rsidRDefault="00637B89">
      <w:pPr>
        <w:shd w:val="clear" w:color="auto" w:fill="FFFFFF"/>
        <w:ind w:firstLine="851"/>
        <w:jc w:val="both"/>
        <w:divId w:val="1870870738"/>
        <w:rPr>
          <w:rFonts w:eastAsia="Times New Roman"/>
          <w:color w:val="000000"/>
          <w:lang w:val="uz-Latn-UZ"/>
        </w:rPr>
      </w:pPr>
      <w:r>
        <w:rPr>
          <w:rFonts w:eastAsia="Times New Roman"/>
          <w:b/>
          <w:bCs/>
          <w:color w:val="000000"/>
          <w:lang w:val="uz-Latn-UZ"/>
        </w:rPr>
        <w:t>vakolatli shaxs</w:t>
      </w:r>
      <w:r>
        <w:rPr>
          <w:rFonts w:eastAsia="Times New Roman"/>
          <w:color w:val="000000"/>
          <w:lang w:val="uz-Latn-UZ"/>
        </w:rPr>
        <w:t xml:space="preserve"> — tovarning va (yoki) transport vositasining egasi yoki tovarga va (yoki) transport vositasiga nisbatan bojxona toʻgʻrisidagi qonunchilik hujjatlarig</w:t>
      </w:r>
      <w:r>
        <w:rPr>
          <w:rFonts w:eastAsia="Times New Roman"/>
          <w:color w:val="000000"/>
          <w:lang w:val="uz-Latn-UZ"/>
        </w:rPr>
        <w:t xml:space="preserve">a muvofiq vakolatlarga ega </w:t>
      </w:r>
      <w:r>
        <w:rPr>
          <w:rFonts w:eastAsia="Times New Roman"/>
          <w:color w:val="000000"/>
          <w:lang w:val="uz-Latn-UZ"/>
        </w:rPr>
        <w:lastRenderedPageBreak/>
        <w:t>boʻlgan yoxud tovarning va (yoki) transport vositasining egasi nomidan tegishli shartnoma yoki ishonchnoma asosida ish koʻruvchi shaxs;</w:t>
      </w:r>
    </w:p>
    <w:p w14:paraId="4DC540E6" w14:textId="77777777" w:rsidR="00000000" w:rsidRDefault="00637B89">
      <w:pPr>
        <w:shd w:val="clear" w:color="auto" w:fill="FFFFFF"/>
        <w:ind w:firstLine="851"/>
        <w:jc w:val="both"/>
        <w:divId w:val="1965386196"/>
        <w:rPr>
          <w:rFonts w:eastAsia="Times New Roman"/>
          <w:color w:val="000000"/>
          <w:lang w:val="uz-Latn-UZ"/>
        </w:rPr>
      </w:pPr>
      <w:r>
        <w:rPr>
          <w:rFonts w:eastAsia="Times New Roman"/>
          <w:b/>
          <w:bCs/>
          <w:color w:val="000000"/>
          <w:lang w:val="uz-Latn-UZ"/>
        </w:rPr>
        <w:t>deklarant</w:t>
      </w:r>
      <w:r>
        <w:rPr>
          <w:rFonts w:eastAsia="Times New Roman"/>
          <w:color w:val="000000"/>
          <w:lang w:val="uz-Latn-UZ"/>
        </w:rPr>
        <w:t xml:space="preserve"> — tovarlarni va (yoki) transport vositalarini oʻz nomidan deklaratsiyalovchi shaxs </w:t>
      </w:r>
      <w:r>
        <w:rPr>
          <w:rFonts w:eastAsia="Times New Roman"/>
          <w:color w:val="000000"/>
          <w:lang w:val="uz-Latn-UZ"/>
        </w:rPr>
        <w:t>yoxud uning nomidan tovarlar va (yoki) transport vositalari deklaratsiyalanayotgan shaxs;</w:t>
      </w:r>
    </w:p>
    <w:p w14:paraId="2357A45A" w14:textId="77777777" w:rsidR="00000000" w:rsidRDefault="00637B89">
      <w:pPr>
        <w:shd w:val="clear" w:color="auto" w:fill="FFFFFF"/>
        <w:ind w:firstLine="851"/>
        <w:jc w:val="both"/>
        <w:divId w:val="7871029"/>
        <w:rPr>
          <w:rFonts w:eastAsia="Times New Roman"/>
          <w:color w:val="000000"/>
          <w:lang w:val="uz-Latn-UZ"/>
        </w:rPr>
      </w:pPr>
      <w:r>
        <w:rPr>
          <w:rFonts w:eastAsia="Times New Roman"/>
          <w:b/>
          <w:bCs/>
          <w:color w:val="000000"/>
          <w:lang w:val="uz-Latn-UZ"/>
        </w:rPr>
        <w:t>joʻnatuvchi</w:t>
      </w:r>
      <w:r>
        <w:rPr>
          <w:rFonts w:eastAsia="Times New Roman"/>
          <w:color w:val="000000"/>
          <w:lang w:val="uz-Latn-UZ"/>
        </w:rPr>
        <w:t xml:space="preserve"> — tovarlarni oʻz nomidan tashish uchun tashuvchiga taqdim etadigan va oʻzi haqidagi maʼlumotlar transport hujjatlarida koʻrsatilgan shaxs;</w:t>
      </w:r>
    </w:p>
    <w:p w14:paraId="7448E0A4" w14:textId="77777777" w:rsidR="00000000" w:rsidRDefault="00637B89">
      <w:pPr>
        <w:shd w:val="clear" w:color="auto" w:fill="FFFFFF"/>
        <w:ind w:firstLine="851"/>
        <w:jc w:val="both"/>
        <w:divId w:val="2086218780"/>
        <w:rPr>
          <w:rFonts w:eastAsia="Times New Roman"/>
          <w:color w:val="000000"/>
          <w:lang w:val="uz-Latn-UZ"/>
        </w:rPr>
      </w:pPr>
      <w:r>
        <w:rPr>
          <w:rFonts w:eastAsia="Times New Roman"/>
          <w:b/>
          <w:bCs/>
          <w:color w:val="000000"/>
          <w:lang w:val="uz-Latn-UZ"/>
        </w:rPr>
        <w:t>joʻnatuvchi boj</w:t>
      </w:r>
      <w:r>
        <w:rPr>
          <w:rFonts w:eastAsia="Times New Roman"/>
          <w:b/>
          <w:bCs/>
          <w:color w:val="000000"/>
          <w:lang w:val="uz-Latn-UZ"/>
        </w:rPr>
        <w:t>xona posti</w:t>
      </w:r>
      <w:r>
        <w:rPr>
          <w:rFonts w:eastAsia="Times New Roman"/>
          <w:color w:val="000000"/>
          <w:lang w:val="uz-Latn-UZ"/>
        </w:rPr>
        <w:t xml:space="preserve"> — tovarlarning barcha turkumi yoki uning bir qismi uchun bojxona nazorati boshlanadigan bojxona posti;</w:t>
      </w:r>
    </w:p>
    <w:p w14:paraId="2ADEEC84" w14:textId="77777777" w:rsidR="00000000" w:rsidRDefault="00637B89">
      <w:pPr>
        <w:shd w:val="clear" w:color="auto" w:fill="FFFFFF"/>
        <w:ind w:firstLine="851"/>
        <w:jc w:val="both"/>
        <w:divId w:val="1247226102"/>
        <w:rPr>
          <w:rFonts w:eastAsia="Times New Roman"/>
          <w:color w:val="000000"/>
          <w:lang w:val="uz-Latn-UZ"/>
        </w:rPr>
      </w:pPr>
      <w:r>
        <w:rPr>
          <w:rFonts w:eastAsia="Times New Roman"/>
          <w:b/>
          <w:bCs/>
          <w:color w:val="000000"/>
          <w:lang w:val="uz-Latn-UZ"/>
        </w:rPr>
        <w:t>manzildagi bojxona posti</w:t>
      </w:r>
      <w:r>
        <w:rPr>
          <w:rFonts w:eastAsia="Times New Roman"/>
          <w:color w:val="000000"/>
          <w:lang w:val="uz-Latn-UZ"/>
        </w:rPr>
        <w:t xml:space="preserve"> — tovarlarning barcha turkumi yoki uning bir qismi uchun bojxona nazorati tugaydigan bojxona posti;</w:t>
      </w:r>
    </w:p>
    <w:p w14:paraId="45243E06" w14:textId="77777777" w:rsidR="00000000" w:rsidRDefault="00637B89">
      <w:pPr>
        <w:shd w:val="clear" w:color="auto" w:fill="FFFFFF"/>
        <w:ind w:firstLine="851"/>
        <w:jc w:val="both"/>
        <w:divId w:val="1790706624"/>
        <w:rPr>
          <w:rFonts w:eastAsia="Times New Roman"/>
          <w:color w:val="000000"/>
          <w:lang w:val="uz-Latn-UZ"/>
        </w:rPr>
      </w:pPr>
      <w:r>
        <w:rPr>
          <w:rFonts w:eastAsia="Times New Roman"/>
          <w:b/>
          <w:bCs/>
          <w:color w:val="000000"/>
          <w:lang w:val="uz-Latn-UZ"/>
        </w:rPr>
        <w:t>soddalashtirilgan</w:t>
      </w:r>
      <w:r>
        <w:rPr>
          <w:rFonts w:eastAsia="Times New Roman"/>
          <w:b/>
          <w:bCs/>
          <w:color w:val="000000"/>
          <w:lang w:val="uz-Latn-UZ"/>
        </w:rPr>
        <w:t xml:space="preserve"> bojxona koʻrigi</w:t>
      </w:r>
      <w:r>
        <w:rPr>
          <w:rFonts w:eastAsia="Times New Roman"/>
          <w:color w:val="000000"/>
          <w:lang w:val="uz-Latn-UZ"/>
        </w:rPr>
        <w:t xml:space="preserve"> — bojxona organining mansabdor shaxsi tomonidan chegara bojxona posti orqali harakatlanayotgan transport vositasining yuk boʻlimlarini ochgan holda yuk kuzatuv hujjatlarida koʻrsatilgan tovarlarning umumiy nomlariga mosligini koʻrish;</w:t>
      </w:r>
    </w:p>
    <w:p w14:paraId="1A6C3D41" w14:textId="77777777" w:rsidR="00000000" w:rsidRDefault="00637B89">
      <w:pPr>
        <w:shd w:val="clear" w:color="auto" w:fill="FFFFFF"/>
        <w:ind w:firstLine="851"/>
        <w:jc w:val="both"/>
        <w:divId w:val="1839536066"/>
        <w:rPr>
          <w:rFonts w:eastAsia="Times New Roman"/>
          <w:color w:val="000000"/>
          <w:lang w:val="uz-Latn-UZ"/>
        </w:rPr>
      </w:pPr>
      <w:r>
        <w:rPr>
          <w:rFonts w:eastAsia="Times New Roman"/>
          <w:b/>
          <w:bCs/>
          <w:color w:val="000000"/>
          <w:lang w:val="uz-Latn-UZ"/>
        </w:rPr>
        <w:t>tash</w:t>
      </w:r>
      <w:r>
        <w:rPr>
          <w:rFonts w:eastAsia="Times New Roman"/>
          <w:b/>
          <w:bCs/>
          <w:color w:val="000000"/>
          <w:lang w:val="uz-Latn-UZ"/>
        </w:rPr>
        <w:t>uvchi</w:t>
      </w:r>
      <w:r>
        <w:rPr>
          <w:rFonts w:eastAsia="Times New Roman"/>
          <w:color w:val="000000"/>
          <w:lang w:val="uz-Latn-UZ"/>
        </w:rPr>
        <w:t xml:space="preserve"> — bojxona nazorati ostida turgan tovarlarni tashuvchi yoki transport vositasidan foydalanuvchi masʼul shaxs;</w:t>
      </w:r>
    </w:p>
    <w:p w14:paraId="4576AE9F" w14:textId="77777777" w:rsidR="00000000" w:rsidRDefault="00637B89">
      <w:pPr>
        <w:shd w:val="clear" w:color="auto" w:fill="FFFFFF"/>
        <w:ind w:firstLine="851"/>
        <w:jc w:val="both"/>
        <w:divId w:val="28265637"/>
        <w:rPr>
          <w:rFonts w:eastAsia="Times New Roman"/>
          <w:color w:val="000000"/>
          <w:lang w:val="uz-Latn-UZ"/>
        </w:rPr>
      </w:pPr>
      <w:r>
        <w:rPr>
          <w:rStyle w:val="a6"/>
          <w:rFonts w:eastAsia="Times New Roman"/>
          <w:color w:val="000000"/>
          <w:lang w:val="uz-Latn-UZ"/>
        </w:rPr>
        <w:t xml:space="preserve">tovarlar — </w:t>
      </w:r>
      <w:r>
        <w:rPr>
          <w:rFonts w:eastAsia="Times New Roman"/>
          <w:color w:val="000000"/>
          <w:lang w:val="uz-Latn-UZ"/>
        </w:rPr>
        <w:t>bojxona chegarasi orqali olib oʻtiladigan har qanday koʻchar mol-mulk, shu jumladan, Oʻzbekiston Respublikasi milliy valyutasi, va</w:t>
      </w:r>
      <w:r>
        <w:rPr>
          <w:rFonts w:eastAsia="Times New Roman"/>
          <w:color w:val="000000"/>
          <w:lang w:val="uz-Latn-UZ"/>
        </w:rPr>
        <w:t xml:space="preserve">lyuta boyliklari va boshqa qimmatli qogʻozlar, elektr, issiqlik energiyasi va energiyaning boshqa turlari, intellektual mulk obyektlari, transport vositasi, mazkur bandning </w:t>
      </w:r>
      <w:hyperlink r:id="rId6" w:anchor="-7825885" w:history="1">
        <w:r>
          <w:rPr>
            <w:rFonts w:eastAsia="Times New Roman"/>
            <w:color w:val="008080"/>
            <w:lang w:val="uz-Latn-UZ"/>
          </w:rPr>
          <w:t>oʻn oltinchi xatboshisi</w:t>
        </w:r>
      </w:hyperlink>
      <w:r>
        <w:rPr>
          <w:rFonts w:eastAsia="Times New Roman"/>
          <w:color w:val="000000"/>
          <w:lang w:val="uz-Latn-UZ"/>
        </w:rPr>
        <w:t xml:space="preserve"> </w:t>
      </w:r>
      <w:r>
        <w:rPr>
          <w:rFonts w:eastAsia="Times New Roman"/>
          <w:color w:val="000000"/>
          <w:lang w:val="uz-Latn-UZ"/>
        </w:rPr>
        <w:t>koʻrsatilgan transport vositasi bundan mustasno;</w:t>
      </w:r>
    </w:p>
    <w:p w14:paraId="7515D297" w14:textId="77777777" w:rsidR="00000000" w:rsidRDefault="00637B89">
      <w:pPr>
        <w:shd w:val="clear" w:color="auto" w:fill="FFFFFF"/>
        <w:ind w:firstLine="851"/>
        <w:jc w:val="both"/>
        <w:divId w:val="2115057572"/>
        <w:rPr>
          <w:rFonts w:eastAsia="Times New Roman"/>
          <w:color w:val="000000"/>
          <w:lang w:val="uz-Latn-UZ"/>
        </w:rPr>
      </w:pPr>
      <w:r>
        <w:rPr>
          <w:rFonts w:eastAsia="Times New Roman"/>
          <w:b/>
          <w:bCs/>
          <w:color w:val="000000"/>
          <w:lang w:val="uz-Latn-UZ"/>
        </w:rPr>
        <w:t xml:space="preserve">transport vositasi — </w:t>
      </w:r>
      <w:r>
        <w:rPr>
          <w:rFonts w:eastAsia="Times New Roman"/>
          <w:color w:val="000000"/>
          <w:lang w:val="uz-Latn-UZ"/>
        </w:rPr>
        <w:t>yoʻlovchilarni va tovarlarni tashish uchun foydalaniladigan barcha vositalar, shu jumladan, konteynerlar va boshqa transport jihozlari;</w:t>
      </w:r>
    </w:p>
    <w:p w14:paraId="613CD9F9" w14:textId="77777777" w:rsidR="00000000" w:rsidRDefault="00637B89">
      <w:pPr>
        <w:shd w:val="clear" w:color="auto" w:fill="FFFFFF"/>
        <w:ind w:firstLine="851"/>
        <w:jc w:val="both"/>
        <w:divId w:val="826094815"/>
        <w:rPr>
          <w:rFonts w:eastAsia="Times New Roman"/>
          <w:color w:val="000000"/>
          <w:lang w:val="uz-Latn-UZ"/>
        </w:rPr>
      </w:pPr>
      <w:r>
        <w:rPr>
          <w:rFonts w:eastAsia="Times New Roman"/>
          <w:b/>
          <w:bCs/>
          <w:color w:val="000000"/>
          <w:lang w:val="uz-Latn-UZ"/>
        </w:rPr>
        <w:t>xavf</w:t>
      </w:r>
      <w:r>
        <w:rPr>
          <w:rFonts w:eastAsia="Times New Roman"/>
          <w:color w:val="000000"/>
          <w:lang w:val="uz-Latn-UZ"/>
        </w:rPr>
        <w:t xml:space="preserve"> — bojxona toʻgʻrisidagi qonunchilik hujjatlar</w:t>
      </w:r>
      <w:r>
        <w:rPr>
          <w:rFonts w:eastAsia="Times New Roman"/>
          <w:color w:val="000000"/>
          <w:lang w:val="uz-Latn-UZ"/>
        </w:rPr>
        <w:t>iga rioya etilmasligi ehtimolining darajasi;</w:t>
      </w:r>
    </w:p>
    <w:p w14:paraId="76830DAE" w14:textId="77777777" w:rsidR="00000000" w:rsidRDefault="00637B89">
      <w:pPr>
        <w:shd w:val="clear" w:color="auto" w:fill="FFFFFF"/>
        <w:ind w:firstLine="851"/>
        <w:jc w:val="both"/>
        <w:divId w:val="1808090044"/>
        <w:rPr>
          <w:rFonts w:eastAsia="Times New Roman"/>
          <w:color w:val="000000"/>
          <w:lang w:val="uz-Latn-UZ"/>
        </w:rPr>
      </w:pPr>
      <w:r>
        <w:rPr>
          <w:rFonts w:eastAsia="Times New Roman"/>
          <w:b/>
          <w:bCs/>
          <w:color w:val="000000"/>
          <w:lang w:val="uz-Latn-UZ"/>
        </w:rPr>
        <w:t>xavfni boshqarish avtomatlashtirilgan tizimi</w:t>
      </w:r>
      <w:r>
        <w:rPr>
          <w:rFonts w:eastAsia="Times New Roman"/>
          <w:color w:val="000000"/>
          <w:lang w:val="uz-Latn-UZ"/>
        </w:rPr>
        <w:t xml:space="preserve"> (keyingi oʻrinlarda — Xavfni boshqarish tizimi) — xavfning oldini olish yoki uni imkon qadar kamaytirish maqsadida tovarlar toʻgʻrisidagi maʼlumotlarni tahlil qiluvch</w:t>
      </w:r>
      <w:r>
        <w:rPr>
          <w:rFonts w:eastAsia="Times New Roman"/>
          <w:color w:val="000000"/>
          <w:lang w:val="uz-Latn-UZ"/>
        </w:rPr>
        <w:t>i, ularning aniqliligiga baho beruvchi hamda ushbu maʼlumotlarni qayta ishlovchi elektron axborot tizimi.</w:t>
      </w:r>
    </w:p>
    <w:p w14:paraId="1CB0BF74" w14:textId="77777777" w:rsidR="00000000" w:rsidRDefault="00637B89">
      <w:pPr>
        <w:shd w:val="clear" w:color="auto" w:fill="FFFFFF"/>
        <w:ind w:firstLine="851"/>
        <w:jc w:val="both"/>
        <w:divId w:val="212038343"/>
        <w:rPr>
          <w:rFonts w:eastAsia="Times New Roman"/>
          <w:color w:val="000000"/>
          <w:lang w:val="uz-Latn-UZ"/>
        </w:rPr>
      </w:pPr>
      <w:r>
        <w:rPr>
          <w:rFonts w:eastAsia="Times New Roman"/>
          <w:color w:val="000000"/>
          <w:lang w:val="uz-Latn-UZ"/>
        </w:rPr>
        <w:t>3. Bojxona organlari tovarlar, transport vositalari va fuqarolarni (fuqaroligi boʻlmagan shaxslarni) bojxona nazoratidan oʻtkazishda tanlab olish prin</w:t>
      </w:r>
      <w:r>
        <w:rPr>
          <w:rFonts w:eastAsia="Times New Roman"/>
          <w:color w:val="000000"/>
          <w:lang w:val="uz-Latn-UZ"/>
        </w:rPr>
        <w:t>sipiga asoslangan holda, bojxona toʻgʻrisidagi qonunchilikka rioya etilishini taʼminlaydigan bir yoki bir nechta bojxona nazorati shakllarini qoʻllaydi.</w:t>
      </w:r>
    </w:p>
    <w:p w14:paraId="43AD86B4" w14:textId="77777777" w:rsidR="00000000" w:rsidRDefault="00637B89">
      <w:pPr>
        <w:shd w:val="clear" w:color="auto" w:fill="FFFFFF"/>
        <w:ind w:firstLine="851"/>
        <w:jc w:val="both"/>
        <w:divId w:val="1866090742"/>
        <w:rPr>
          <w:rFonts w:eastAsia="Times New Roman"/>
          <w:color w:val="000000"/>
          <w:lang w:val="uz-Latn-UZ"/>
        </w:rPr>
      </w:pPr>
      <w:r>
        <w:rPr>
          <w:rFonts w:eastAsia="Times New Roman"/>
          <w:color w:val="000000"/>
          <w:lang w:val="uz-Latn-UZ"/>
        </w:rPr>
        <w:t>Bunda taqdim etilgan bojxona deklaratsiyasi boʻyicha mazkur Nizomda belgilangan talablarga muvofiq bojx</w:t>
      </w:r>
      <w:r>
        <w:rPr>
          <w:rFonts w:eastAsia="Times New Roman"/>
          <w:color w:val="000000"/>
          <w:lang w:val="uz-Latn-UZ"/>
        </w:rPr>
        <w:t>ona nazoratining hujjatlar va maʼlumotlarni tekshirish shakli yakuniga yetguniga qadar tovarlar bojxona deklaratsiyasida maʼlum qilingan joyda (tovar turgan joyda) boʻlishi lozim.</w:t>
      </w:r>
    </w:p>
    <w:p w14:paraId="73157EC1" w14:textId="77777777" w:rsidR="00000000" w:rsidRDefault="00637B89">
      <w:pPr>
        <w:shd w:val="clear" w:color="auto" w:fill="FFFFFF"/>
        <w:ind w:firstLine="851"/>
        <w:jc w:val="both"/>
        <w:divId w:val="379987485"/>
        <w:rPr>
          <w:rFonts w:eastAsia="Times New Roman"/>
          <w:color w:val="000000"/>
          <w:lang w:val="uz-Latn-UZ"/>
        </w:rPr>
      </w:pPr>
      <w:r>
        <w:rPr>
          <w:rFonts w:eastAsia="Times New Roman"/>
          <w:color w:val="000000"/>
          <w:lang w:val="uz-Latn-UZ"/>
        </w:rPr>
        <w:t>4. Bojxona nazorati amalga oshirilayotganda bojxona organlari bojxona toʻgʻr</w:t>
      </w:r>
      <w:r>
        <w:rPr>
          <w:rFonts w:eastAsia="Times New Roman"/>
          <w:color w:val="000000"/>
          <w:lang w:val="uz-Latn-UZ"/>
        </w:rPr>
        <w:t>isidagi qonunchilik buzilishining oldini olish maqsadida tekshirilishi kerak boʻlgan tovarlarni va transport vositalarini, yuridik va jismoniy shaxslarning hujjatlarini aniqlash, bojxona nazorati shakllarining turlari va qoʻllanish hajmini tanlash uchun xa</w:t>
      </w:r>
      <w:r>
        <w:rPr>
          <w:rFonts w:eastAsia="Times New Roman"/>
          <w:color w:val="000000"/>
          <w:lang w:val="uz-Latn-UZ"/>
        </w:rPr>
        <w:t>vfni boshqarish tizimini qoʻllaydi.</w:t>
      </w:r>
    </w:p>
    <w:p w14:paraId="1AACAA60" w14:textId="77777777" w:rsidR="00000000" w:rsidRDefault="00637B89">
      <w:pPr>
        <w:shd w:val="clear" w:color="auto" w:fill="FFFFFF"/>
        <w:ind w:firstLine="851"/>
        <w:jc w:val="both"/>
        <w:divId w:val="1141120802"/>
        <w:rPr>
          <w:rFonts w:eastAsia="Times New Roman"/>
          <w:color w:val="000000"/>
          <w:lang w:val="uz-Latn-UZ"/>
        </w:rPr>
      </w:pPr>
      <w:r>
        <w:rPr>
          <w:rFonts w:eastAsia="Times New Roman"/>
          <w:color w:val="000000"/>
          <w:lang w:val="uz-Latn-UZ"/>
        </w:rPr>
        <w:t>Bojxona nazoratining shakllari quyidagilardan iborat:</w:t>
      </w:r>
    </w:p>
    <w:p w14:paraId="6D10ECE1" w14:textId="77777777" w:rsidR="00000000" w:rsidRDefault="00637B89">
      <w:pPr>
        <w:shd w:val="clear" w:color="auto" w:fill="FFFFFF"/>
        <w:ind w:firstLine="851"/>
        <w:jc w:val="both"/>
        <w:divId w:val="2041739260"/>
        <w:rPr>
          <w:rFonts w:eastAsia="Times New Roman"/>
          <w:color w:val="000000"/>
          <w:lang w:val="uz-Latn-UZ"/>
        </w:rPr>
      </w:pPr>
      <w:r>
        <w:rPr>
          <w:rFonts w:eastAsia="Times New Roman"/>
          <w:color w:val="000000"/>
          <w:lang w:val="uz-Latn-UZ"/>
        </w:rPr>
        <w:t>hujjatlar va maʼlumotlarni tekshirish;</w:t>
      </w:r>
    </w:p>
    <w:p w14:paraId="3D5C62EF" w14:textId="77777777" w:rsidR="00000000" w:rsidRDefault="00637B89">
      <w:pPr>
        <w:shd w:val="clear" w:color="auto" w:fill="FFFFFF"/>
        <w:ind w:firstLine="851"/>
        <w:jc w:val="both"/>
        <w:divId w:val="546721368"/>
        <w:rPr>
          <w:rFonts w:eastAsia="Times New Roman"/>
          <w:color w:val="000000"/>
          <w:lang w:val="uz-Latn-UZ"/>
        </w:rPr>
      </w:pPr>
      <w:r>
        <w:rPr>
          <w:rFonts w:eastAsia="Times New Roman"/>
          <w:color w:val="000000"/>
          <w:lang w:val="uz-Latn-UZ"/>
        </w:rPr>
        <w:t>ogʻzaki soʻrov;</w:t>
      </w:r>
    </w:p>
    <w:p w14:paraId="1C4C3395" w14:textId="77777777" w:rsidR="00000000" w:rsidRDefault="00637B89">
      <w:pPr>
        <w:shd w:val="clear" w:color="auto" w:fill="FFFFFF"/>
        <w:ind w:firstLine="851"/>
        <w:jc w:val="both"/>
        <w:divId w:val="355616191"/>
        <w:rPr>
          <w:rFonts w:eastAsia="Times New Roman"/>
          <w:color w:val="000000"/>
          <w:lang w:val="uz-Latn-UZ"/>
        </w:rPr>
      </w:pPr>
      <w:r>
        <w:rPr>
          <w:rFonts w:eastAsia="Times New Roman"/>
          <w:color w:val="000000"/>
          <w:lang w:val="uz-Latn-UZ"/>
        </w:rPr>
        <w:t>axborot olish;</w:t>
      </w:r>
    </w:p>
    <w:p w14:paraId="32639CEB" w14:textId="77777777" w:rsidR="00000000" w:rsidRDefault="00637B89">
      <w:pPr>
        <w:shd w:val="clear" w:color="auto" w:fill="FFFFFF"/>
        <w:ind w:firstLine="851"/>
        <w:jc w:val="both"/>
        <w:divId w:val="1141310510"/>
        <w:rPr>
          <w:rFonts w:eastAsia="Times New Roman"/>
          <w:color w:val="000000"/>
          <w:lang w:val="uz-Latn-UZ"/>
        </w:rPr>
      </w:pPr>
      <w:r>
        <w:rPr>
          <w:rFonts w:eastAsia="Times New Roman"/>
          <w:color w:val="000000"/>
          <w:lang w:val="uz-Latn-UZ"/>
        </w:rPr>
        <w:t>bojxona koʻzdan kechiruvi;</w:t>
      </w:r>
    </w:p>
    <w:p w14:paraId="3287A948" w14:textId="77777777" w:rsidR="00000000" w:rsidRDefault="00637B89">
      <w:pPr>
        <w:shd w:val="clear" w:color="auto" w:fill="FFFFFF"/>
        <w:ind w:firstLine="851"/>
        <w:jc w:val="both"/>
        <w:divId w:val="1861628177"/>
        <w:rPr>
          <w:rFonts w:eastAsia="Times New Roman"/>
          <w:color w:val="000000"/>
          <w:lang w:val="uz-Latn-UZ"/>
        </w:rPr>
      </w:pPr>
      <w:r>
        <w:rPr>
          <w:rFonts w:eastAsia="Times New Roman"/>
          <w:color w:val="000000"/>
          <w:lang w:val="uz-Latn-UZ"/>
        </w:rPr>
        <w:t>tovarlarning tamgʻalanganligini tekshirish;</w:t>
      </w:r>
    </w:p>
    <w:p w14:paraId="1975F4B1" w14:textId="77777777" w:rsidR="00000000" w:rsidRDefault="00637B89">
      <w:pPr>
        <w:shd w:val="clear" w:color="auto" w:fill="FFFFFF"/>
        <w:ind w:firstLine="851"/>
        <w:jc w:val="both"/>
        <w:divId w:val="1620142128"/>
        <w:rPr>
          <w:rFonts w:eastAsia="Times New Roman"/>
          <w:color w:val="000000"/>
          <w:lang w:val="uz-Latn-UZ"/>
        </w:rPr>
      </w:pPr>
      <w:r>
        <w:rPr>
          <w:rFonts w:eastAsia="Times New Roman"/>
          <w:color w:val="000000"/>
          <w:lang w:val="uz-Latn-UZ"/>
        </w:rPr>
        <w:t>bojxona koʻrigi;</w:t>
      </w:r>
    </w:p>
    <w:p w14:paraId="5D38F35B" w14:textId="77777777" w:rsidR="00000000" w:rsidRDefault="00637B89">
      <w:pPr>
        <w:shd w:val="clear" w:color="auto" w:fill="FFFFFF"/>
        <w:ind w:firstLine="851"/>
        <w:jc w:val="both"/>
        <w:divId w:val="682828544"/>
        <w:rPr>
          <w:rFonts w:eastAsia="Times New Roman"/>
          <w:color w:val="000000"/>
          <w:lang w:val="uz-Latn-UZ"/>
        </w:rPr>
      </w:pPr>
      <w:r>
        <w:rPr>
          <w:rFonts w:eastAsia="Times New Roman"/>
          <w:color w:val="000000"/>
          <w:lang w:val="uz-Latn-UZ"/>
        </w:rPr>
        <w:t>shaxsiy koʻrik;</w:t>
      </w:r>
    </w:p>
    <w:p w14:paraId="6CDCC7B7" w14:textId="77777777" w:rsidR="00000000" w:rsidRDefault="00637B89">
      <w:pPr>
        <w:shd w:val="clear" w:color="auto" w:fill="FFFFFF"/>
        <w:ind w:firstLine="851"/>
        <w:jc w:val="both"/>
        <w:divId w:val="920985073"/>
        <w:rPr>
          <w:rFonts w:eastAsia="Times New Roman"/>
          <w:color w:val="000000"/>
          <w:lang w:val="uz-Latn-UZ"/>
        </w:rPr>
      </w:pPr>
      <w:r>
        <w:rPr>
          <w:rFonts w:eastAsia="Times New Roman"/>
          <w:color w:val="000000"/>
          <w:lang w:val="uz-Latn-UZ"/>
        </w:rPr>
        <w:t>bojxona identifikatsiyasi;</w:t>
      </w:r>
    </w:p>
    <w:p w14:paraId="6CE6B9A1" w14:textId="77777777" w:rsidR="00000000" w:rsidRDefault="00637B89">
      <w:pPr>
        <w:shd w:val="clear" w:color="auto" w:fill="FFFFFF"/>
        <w:ind w:firstLine="851"/>
        <w:jc w:val="both"/>
        <w:divId w:val="840655790"/>
        <w:rPr>
          <w:rFonts w:eastAsia="Times New Roman"/>
          <w:color w:val="000000"/>
          <w:lang w:val="uz-Latn-UZ"/>
        </w:rPr>
      </w:pPr>
      <w:r>
        <w:rPr>
          <w:rFonts w:eastAsia="Times New Roman"/>
          <w:color w:val="000000"/>
          <w:lang w:val="uz-Latn-UZ"/>
        </w:rPr>
        <w:t>bojxona kuzatuvi;</w:t>
      </w:r>
    </w:p>
    <w:p w14:paraId="6A6C42F5" w14:textId="77777777" w:rsidR="00000000" w:rsidRDefault="00637B89">
      <w:pPr>
        <w:shd w:val="clear" w:color="auto" w:fill="FFFFFF"/>
        <w:ind w:firstLine="851"/>
        <w:jc w:val="both"/>
        <w:divId w:val="811479108"/>
        <w:rPr>
          <w:rFonts w:eastAsia="Times New Roman"/>
          <w:color w:val="000000"/>
          <w:lang w:val="uz-Latn-UZ"/>
        </w:rPr>
      </w:pPr>
      <w:r>
        <w:rPr>
          <w:rFonts w:eastAsia="Times New Roman"/>
          <w:color w:val="000000"/>
          <w:lang w:val="uz-Latn-UZ"/>
        </w:rPr>
        <w:t>binolar va hududlarni tekshirish;</w:t>
      </w:r>
    </w:p>
    <w:p w14:paraId="56519961" w14:textId="77777777" w:rsidR="00000000" w:rsidRDefault="00637B89">
      <w:pPr>
        <w:shd w:val="clear" w:color="auto" w:fill="FFFFFF"/>
        <w:ind w:firstLine="851"/>
        <w:jc w:val="both"/>
        <w:divId w:val="1118526470"/>
        <w:rPr>
          <w:rFonts w:eastAsia="Times New Roman"/>
          <w:color w:val="000000"/>
          <w:lang w:val="uz-Latn-UZ"/>
        </w:rPr>
      </w:pPr>
      <w:r>
        <w:rPr>
          <w:rFonts w:eastAsia="Times New Roman"/>
          <w:color w:val="000000"/>
          <w:lang w:val="uz-Latn-UZ"/>
        </w:rPr>
        <w:lastRenderedPageBreak/>
        <w:t>tovarlarni va transport vositalarini hisobga olish, ularni hisobga olish tizimini tekshirish hamda u</w:t>
      </w:r>
      <w:r>
        <w:rPr>
          <w:rFonts w:eastAsia="Times New Roman"/>
          <w:color w:val="000000"/>
          <w:lang w:val="uz-Latn-UZ"/>
        </w:rPr>
        <w:t>shbu tovarlarni va transport vositalarini xatlovdan oʻtkazish;</w:t>
      </w:r>
    </w:p>
    <w:p w14:paraId="1375F90E" w14:textId="77777777" w:rsidR="00000000" w:rsidRDefault="00637B89">
      <w:pPr>
        <w:shd w:val="clear" w:color="auto" w:fill="FFFFFF"/>
        <w:ind w:firstLine="851"/>
        <w:jc w:val="both"/>
        <w:divId w:val="1738018839"/>
        <w:rPr>
          <w:rFonts w:eastAsia="Times New Roman"/>
          <w:color w:val="000000"/>
          <w:lang w:val="uz-Latn-UZ"/>
        </w:rPr>
      </w:pPr>
      <w:r>
        <w:rPr>
          <w:rFonts w:eastAsia="Times New Roman"/>
          <w:color w:val="000000"/>
          <w:lang w:val="uz-Latn-UZ"/>
        </w:rPr>
        <w:t>tovarlar chiqarib yuborilganidan keyingi bojxona nazorati.</w:t>
      </w:r>
    </w:p>
    <w:p w14:paraId="2FE04742" w14:textId="77777777" w:rsidR="00000000" w:rsidRDefault="00637B89">
      <w:pPr>
        <w:shd w:val="clear" w:color="auto" w:fill="FFFFFF"/>
        <w:ind w:firstLine="851"/>
        <w:jc w:val="both"/>
        <w:divId w:val="1546331510"/>
        <w:rPr>
          <w:rFonts w:eastAsia="Times New Roman"/>
          <w:color w:val="000000"/>
          <w:lang w:val="uz-Latn-UZ"/>
        </w:rPr>
      </w:pPr>
      <w:r>
        <w:rPr>
          <w:rFonts w:eastAsia="Times New Roman"/>
          <w:color w:val="000000"/>
          <w:lang w:val="uz-Latn-UZ"/>
        </w:rPr>
        <w:t>5. Bojxona nazoratining muayyan shakllaridan Oʻzbekiston Respublikasining qonunchiligiga va xalqaro shartnomalariga muvofiq ozod etila</w:t>
      </w:r>
      <w:r>
        <w:rPr>
          <w:rFonts w:eastAsia="Times New Roman"/>
          <w:color w:val="000000"/>
          <w:lang w:val="uz-Latn-UZ"/>
        </w:rPr>
        <w:t>di.</w:t>
      </w:r>
    </w:p>
    <w:p w14:paraId="4A1A7928" w14:textId="77777777" w:rsidR="00000000" w:rsidRDefault="00637B89">
      <w:pPr>
        <w:shd w:val="clear" w:color="auto" w:fill="FFFFFF"/>
        <w:ind w:firstLine="851"/>
        <w:jc w:val="both"/>
        <w:divId w:val="1141772536"/>
        <w:rPr>
          <w:rFonts w:eastAsia="Times New Roman"/>
          <w:color w:val="000000"/>
          <w:lang w:val="uz-Latn-UZ"/>
        </w:rPr>
      </w:pPr>
      <w:r>
        <w:rPr>
          <w:rFonts w:eastAsia="Times New Roman"/>
          <w:color w:val="000000"/>
          <w:lang w:val="uz-Latn-UZ"/>
        </w:rPr>
        <w:t>Bojxona nazoratining ayrim shakllarini qoʻllamaslik yoki ulardan ozod qilish yuridik va jismoniy shaxslar bojxona toʻgʻrisidagi qonunchilikka rioya etish majburiyatidan ozod qilinganligini anglatmaydi.</w:t>
      </w:r>
    </w:p>
    <w:p w14:paraId="74A6C6A0" w14:textId="77777777" w:rsidR="00000000" w:rsidRDefault="00637B89">
      <w:pPr>
        <w:shd w:val="clear" w:color="auto" w:fill="FFFFFF"/>
        <w:jc w:val="center"/>
        <w:divId w:val="305014822"/>
        <w:rPr>
          <w:rFonts w:eastAsia="Times New Roman"/>
          <w:b/>
          <w:bCs/>
          <w:color w:val="000080"/>
          <w:lang w:val="uz-Latn-UZ"/>
        </w:rPr>
      </w:pPr>
      <w:r>
        <w:rPr>
          <w:rFonts w:eastAsia="Times New Roman"/>
          <w:b/>
          <w:bCs/>
          <w:color w:val="000080"/>
          <w:lang w:val="uz-Latn-UZ"/>
        </w:rPr>
        <w:t>2-bob. Hujjatlar va maʼlumotlarni tekshirish</w:t>
      </w:r>
    </w:p>
    <w:p w14:paraId="3D1ED2D3" w14:textId="77777777" w:rsidR="00000000" w:rsidRDefault="00637B89">
      <w:pPr>
        <w:shd w:val="clear" w:color="auto" w:fill="FFFFFF"/>
        <w:jc w:val="center"/>
        <w:divId w:val="1376471217"/>
        <w:rPr>
          <w:rFonts w:eastAsia="Times New Roman"/>
          <w:b/>
          <w:bCs/>
          <w:color w:val="000080"/>
          <w:lang w:val="uz-Latn-UZ"/>
        </w:rPr>
      </w:pPr>
      <w:r>
        <w:rPr>
          <w:rFonts w:eastAsia="Times New Roman"/>
          <w:b/>
          <w:bCs/>
          <w:color w:val="000080"/>
          <w:lang w:val="uz-Latn-UZ"/>
        </w:rPr>
        <w:t xml:space="preserve">1-§. </w:t>
      </w:r>
      <w:r>
        <w:rPr>
          <w:rFonts w:eastAsia="Times New Roman"/>
          <w:b/>
          <w:bCs/>
          <w:color w:val="000080"/>
          <w:lang w:val="uz-Latn-UZ"/>
        </w:rPr>
        <w:t>Hujjatlar va maʼlumotlarni tekshirishning umumiy qoidalari</w:t>
      </w:r>
    </w:p>
    <w:p w14:paraId="628AB54D" w14:textId="77777777" w:rsidR="00000000" w:rsidRDefault="00637B89">
      <w:pPr>
        <w:shd w:val="clear" w:color="auto" w:fill="FFFFFF"/>
        <w:ind w:firstLine="851"/>
        <w:jc w:val="both"/>
        <w:divId w:val="1168518066"/>
        <w:rPr>
          <w:rFonts w:eastAsia="Times New Roman"/>
          <w:color w:val="000000"/>
          <w:lang w:val="uz-Latn-UZ"/>
        </w:rPr>
      </w:pPr>
      <w:r>
        <w:rPr>
          <w:rFonts w:eastAsia="Times New Roman"/>
          <w:color w:val="000000"/>
          <w:lang w:val="uz-Latn-UZ"/>
        </w:rPr>
        <w:t>6. Bojxona nazoratining hujjatlar va maʼlumotlarni tekshirish shakli bojxona nazoratini amalga oshirishda bojxona organlariga taqdim etilgan, bojxona maqsadlari uchun ahamiyatga molik hujjatlarni va maʼlumotlarni tekshirishdan iborat.</w:t>
      </w:r>
    </w:p>
    <w:p w14:paraId="7E5A4434" w14:textId="77777777" w:rsidR="00000000" w:rsidRDefault="00637B89">
      <w:pPr>
        <w:shd w:val="clear" w:color="auto" w:fill="FFFFFF"/>
        <w:ind w:firstLine="851"/>
        <w:jc w:val="both"/>
        <w:divId w:val="1766535311"/>
        <w:rPr>
          <w:rFonts w:eastAsia="Times New Roman"/>
          <w:color w:val="000000"/>
          <w:lang w:val="uz-Latn-UZ"/>
        </w:rPr>
      </w:pPr>
      <w:r>
        <w:rPr>
          <w:rFonts w:eastAsia="Times New Roman"/>
          <w:color w:val="000000"/>
          <w:lang w:val="uz-Latn-UZ"/>
        </w:rPr>
        <w:t>7. Taqdim etilgan huj</w:t>
      </w:r>
      <w:r>
        <w:rPr>
          <w:rFonts w:eastAsia="Times New Roman"/>
          <w:color w:val="000000"/>
          <w:lang w:val="uz-Latn-UZ"/>
        </w:rPr>
        <w:t>jatlar va maʼlumotlarni tekshirish:</w:t>
      </w:r>
    </w:p>
    <w:p w14:paraId="67F77B0B" w14:textId="77777777" w:rsidR="00000000" w:rsidRDefault="00637B89">
      <w:pPr>
        <w:shd w:val="clear" w:color="auto" w:fill="FFFFFF"/>
        <w:ind w:firstLine="851"/>
        <w:jc w:val="both"/>
        <w:divId w:val="59326378"/>
        <w:rPr>
          <w:rFonts w:eastAsia="Times New Roman"/>
          <w:color w:val="000000"/>
          <w:lang w:val="uz-Latn-UZ"/>
        </w:rPr>
      </w:pPr>
      <w:r>
        <w:rPr>
          <w:rFonts w:eastAsia="Times New Roman"/>
          <w:color w:val="000000"/>
          <w:lang w:val="uz-Latn-UZ"/>
        </w:rPr>
        <w:t>hujjatlarning asosiy rekvizitlari toʻliq va toʻgʻri toʻldirilganligi, shu jumladan, tovar va transport vositasiga oid maʼlumotlarning barcha hujjatlarda bir xil, toʻgʻri va tafovutlarsiz koʻrsatilganligini;</w:t>
      </w:r>
    </w:p>
    <w:p w14:paraId="1C385474" w14:textId="77777777" w:rsidR="00000000" w:rsidRDefault="00637B89">
      <w:pPr>
        <w:shd w:val="clear" w:color="auto" w:fill="FFFFFF"/>
        <w:ind w:firstLine="851"/>
        <w:jc w:val="both"/>
        <w:divId w:val="1318948"/>
        <w:rPr>
          <w:rFonts w:eastAsia="Times New Roman"/>
          <w:color w:val="000000"/>
          <w:lang w:val="uz-Latn-UZ"/>
        </w:rPr>
      </w:pPr>
      <w:r>
        <w:rPr>
          <w:rFonts w:eastAsia="Times New Roman"/>
          <w:color w:val="000000"/>
          <w:lang w:val="uz-Latn-UZ"/>
        </w:rPr>
        <w:t>zarur imzolar</w:t>
      </w:r>
      <w:r>
        <w:rPr>
          <w:rFonts w:eastAsia="Times New Roman"/>
          <w:color w:val="000000"/>
          <w:lang w:val="uz-Latn-UZ"/>
        </w:rPr>
        <w:t xml:space="preserve"> va muhrlarning (elektron raqamli imzoning) mavjudligi va haqiqiyligini;</w:t>
      </w:r>
    </w:p>
    <w:p w14:paraId="380C987E" w14:textId="77777777" w:rsidR="00000000" w:rsidRDefault="00637B89">
      <w:pPr>
        <w:shd w:val="clear" w:color="auto" w:fill="FFFFFF"/>
        <w:ind w:firstLine="851"/>
        <w:jc w:val="both"/>
        <w:divId w:val="567154346"/>
        <w:rPr>
          <w:rFonts w:eastAsia="Times New Roman"/>
          <w:color w:val="000000"/>
          <w:lang w:val="uz-Latn-UZ"/>
        </w:rPr>
      </w:pPr>
      <w:r>
        <w:rPr>
          <w:rFonts w:eastAsia="Times New Roman"/>
          <w:color w:val="000000"/>
          <w:lang w:val="uz-Latn-UZ"/>
        </w:rPr>
        <w:t>tuzatishlarning tasdiqlanganligini aniqlashni oʻz ichiga oladi.</w:t>
      </w:r>
    </w:p>
    <w:p w14:paraId="5642F602" w14:textId="77777777" w:rsidR="00000000" w:rsidRDefault="00637B89">
      <w:pPr>
        <w:shd w:val="clear" w:color="auto" w:fill="FFFFFF"/>
        <w:ind w:firstLine="851"/>
        <w:jc w:val="both"/>
        <w:divId w:val="418143127"/>
        <w:rPr>
          <w:rFonts w:eastAsia="Times New Roman"/>
          <w:color w:val="000000"/>
          <w:lang w:val="uz-Latn-UZ"/>
        </w:rPr>
      </w:pPr>
      <w:r>
        <w:rPr>
          <w:rFonts w:eastAsia="Times New Roman"/>
          <w:color w:val="000000"/>
          <w:lang w:val="uz-Latn-UZ"/>
        </w:rPr>
        <w:t>8. Bojxona organlariga taqdim etilgan hujjatlarda koʻrsatilgan maʼlumotlarning toʻgʻriligi ularni quyidagilardan olinga</w:t>
      </w:r>
      <w:r>
        <w:rPr>
          <w:rFonts w:eastAsia="Times New Roman"/>
          <w:color w:val="000000"/>
          <w:lang w:val="uz-Latn-UZ"/>
        </w:rPr>
        <w:t>n maʼlumotlar bilan solishtirish orqali tekshiriladi:</w:t>
      </w:r>
    </w:p>
    <w:p w14:paraId="61E49B91" w14:textId="77777777" w:rsidR="00000000" w:rsidRDefault="00637B89">
      <w:pPr>
        <w:shd w:val="clear" w:color="auto" w:fill="FFFFFF"/>
        <w:ind w:firstLine="851"/>
        <w:jc w:val="both"/>
        <w:divId w:val="1179078144"/>
        <w:rPr>
          <w:rFonts w:eastAsia="Times New Roman"/>
          <w:color w:val="000000"/>
          <w:lang w:val="uz-Latn-UZ"/>
        </w:rPr>
      </w:pPr>
      <w:r>
        <w:rPr>
          <w:rFonts w:eastAsia="Times New Roman"/>
          <w:color w:val="000000"/>
          <w:lang w:val="uz-Latn-UZ"/>
        </w:rPr>
        <w:t>taqdim etilgan boshqa hujjatlar va maʼlumotlardan olingan axborotlar;</w:t>
      </w:r>
    </w:p>
    <w:p w14:paraId="1A30F8A6" w14:textId="77777777" w:rsidR="00000000" w:rsidRDefault="00637B89">
      <w:pPr>
        <w:shd w:val="clear" w:color="auto" w:fill="FFFFFF"/>
        <w:ind w:firstLine="851"/>
        <w:jc w:val="both"/>
        <w:divId w:val="103502889"/>
        <w:rPr>
          <w:rFonts w:eastAsia="Times New Roman"/>
          <w:color w:val="000000"/>
          <w:lang w:val="uz-Latn-UZ"/>
        </w:rPr>
      </w:pPr>
      <w:r>
        <w:rPr>
          <w:rFonts w:eastAsia="Times New Roman"/>
          <w:color w:val="000000"/>
          <w:lang w:val="uz-Latn-UZ"/>
        </w:rPr>
        <w:t xml:space="preserve">uchinchi shaxslardan, boshqa davlat organlari, xorijiy va xalqaro tashkilotlardan hamda boshqa manbalardan olingan maʼlumotlar, shu </w:t>
      </w:r>
      <w:r>
        <w:rPr>
          <w:rFonts w:eastAsia="Times New Roman"/>
          <w:color w:val="000000"/>
          <w:lang w:val="uz-Latn-UZ"/>
        </w:rPr>
        <w:t>jumladan, Internet tarmogʻidan foydalangan holda, tovar ishlab chiqaruvchilarning rasmiy Internet sahifalaridan olingan axborotlar;</w:t>
      </w:r>
    </w:p>
    <w:p w14:paraId="63BFAC27" w14:textId="77777777" w:rsidR="00000000" w:rsidRDefault="00637B89">
      <w:pPr>
        <w:shd w:val="clear" w:color="auto" w:fill="FFFFFF"/>
        <w:ind w:firstLine="851"/>
        <w:jc w:val="both"/>
        <w:divId w:val="1532691546"/>
        <w:rPr>
          <w:rFonts w:eastAsia="Times New Roman"/>
          <w:color w:val="000000"/>
          <w:lang w:val="uz-Latn-UZ"/>
        </w:rPr>
      </w:pPr>
      <w:r>
        <w:rPr>
          <w:rFonts w:eastAsia="Times New Roman"/>
          <w:color w:val="000000"/>
          <w:lang w:val="uz-Latn-UZ"/>
        </w:rPr>
        <w:t>bojxona nazoratining boshqa shakllarini oʻtkazish, bojxona statistikasi maʼlumotlarini tahlil etish, maʼlumotlarni axborot t</w:t>
      </w:r>
      <w:r>
        <w:rPr>
          <w:rFonts w:eastAsia="Times New Roman"/>
          <w:color w:val="000000"/>
          <w:lang w:val="uz-Latn-UZ"/>
        </w:rPr>
        <w:t>izimlaridan foydalangan holda qayta ishlash, shu jumladan, bojxona nazoratining texnik vositalarini qoʻllash natijasida olingan maʼlumotlar.</w:t>
      </w:r>
    </w:p>
    <w:p w14:paraId="4B3C48AE" w14:textId="77777777" w:rsidR="00000000" w:rsidRDefault="00637B89">
      <w:pPr>
        <w:shd w:val="clear" w:color="auto" w:fill="FFFFFF"/>
        <w:ind w:firstLine="851"/>
        <w:jc w:val="both"/>
        <w:divId w:val="108593419"/>
        <w:rPr>
          <w:rFonts w:eastAsia="Times New Roman"/>
          <w:color w:val="000000"/>
          <w:lang w:val="uz-Latn-UZ"/>
        </w:rPr>
      </w:pPr>
      <w:r>
        <w:rPr>
          <w:rFonts w:eastAsia="Times New Roman"/>
          <w:color w:val="000000"/>
          <w:lang w:val="uz-Latn-UZ"/>
        </w:rPr>
        <w:t>9. Bojxona organi qoʻshimcha maʼlumotlarni faqat taqdim etilgan hujjatlardagi maʼlumotlarni tekshirish maqsadida sa</w:t>
      </w:r>
      <w:r>
        <w:rPr>
          <w:rFonts w:eastAsia="Times New Roman"/>
          <w:color w:val="000000"/>
          <w:lang w:val="uz-Latn-UZ"/>
        </w:rPr>
        <w:t>babini koʻrsatgan holda talab qilib olishga haqli.</w:t>
      </w:r>
    </w:p>
    <w:p w14:paraId="62BD265B" w14:textId="77777777" w:rsidR="00000000" w:rsidRDefault="00637B89">
      <w:pPr>
        <w:shd w:val="clear" w:color="auto" w:fill="FFFFFF"/>
        <w:ind w:firstLine="851"/>
        <w:jc w:val="both"/>
        <w:divId w:val="2066024712"/>
        <w:rPr>
          <w:rFonts w:eastAsia="Times New Roman"/>
          <w:color w:val="000000"/>
          <w:lang w:val="uz-Latn-UZ"/>
        </w:rPr>
      </w:pPr>
      <w:r>
        <w:rPr>
          <w:rFonts w:eastAsia="Times New Roman"/>
          <w:color w:val="000000"/>
          <w:lang w:val="uz-Latn-UZ"/>
        </w:rPr>
        <w:t>Taqdim etilgan hujjatlarni tekshirish va (yoki) qoʻshimcha maʼlumotlarni talab qilib olish tovarlarni chiqarib yuborishga toʻsqinlik qilmaydi, bundan ushbu hujjatlarning:</w:t>
      </w:r>
    </w:p>
    <w:p w14:paraId="0D756786" w14:textId="77777777" w:rsidR="00000000" w:rsidRDefault="00637B89">
      <w:pPr>
        <w:shd w:val="clear" w:color="auto" w:fill="FFFFFF"/>
        <w:ind w:firstLine="851"/>
        <w:jc w:val="both"/>
        <w:divId w:val="1942449916"/>
        <w:rPr>
          <w:rFonts w:eastAsia="Times New Roman"/>
          <w:color w:val="000000"/>
          <w:lang w:val="uz-Latn-UZ"/>
        </w:rPr>
      </w:pPr>
      <w:r>
        <w:rPr>
          <w:rFonts w:eastAsia="Times New Roman"/>
          <w:color w:val="000000"/>
          <w:lang w:val="uz-Latn-UZ"/>
        </w:rPr>
        <w:t>haqiqiy emasligi;</w:t>
      </w:r>
    </w:p>
    <w:p w14:paraId="6C1139D2" w14:textId="77777777" w:rsidR="00000000" w:rsidRDefault="00637B89">
      <w:pPr>
        <w:shd w:val="clear" w:color="auto" w:fill="FFFFFF"/>
        <w:ind w:firstLine="851"/>
        <w:jc w:val="both"/>
        <w:divId w:val="1656838441"/>
        <w:rPr>
          <w:rFonts w:eastAsia="Times New Roman"/>
          <w:color w:val="000000"/>
          <w:lang w:val="uz-Latn-UZ"/>
        </w:rPr>
      </w:pPr>
      <w:r>
        <w:rPr>
          <w:rFonts w:eastAsia="Times New Roman"/>
          <w:color w:val="000000"/>
          <w:lang w:val="uz-Latn-UZ"/>
        </w:rPr>
        <w:t>boshqa tovarlarga taalluqliligi;</w:t>
      </w:r>
    </w:p>
    <w:p w14:paraId="6BE42BB1" w14:textId="77777777" w:rsidR="00000000" w:rsidRDefault="00637B89">
      <w:pPr>
        <w:shd w:val="clear" w:color="auto" w:fill="FFFFFF"/>
        <w:ind w:firstLine="851"/>
        <w:jc w:val="both"/>
        <w:divId w:val="407269361"/>
        <w:rPr>
          <w:rFonts w:eastAsia="Times New Roman"/>
          <w:color w:val="000000"/>
          <w:lang w:val="uz-Latn-UZ"/>
        </w:rPr>
      </w:pPr>
      <w:r>
        <w:rPr>
          <w:rFonts w:eastAsia="Times New Roman"/>
          <w:color w:val="000000"/>
          <w:lang w:val="uz-Latn-UZ"/>
        </w:rPr>
        <w:t>tovarlarni chiqarib yuborish, ularni soʻralayotgan bojxona rejimiga joylashtirish mumkinligi toʻgʻrisida bojxona organi tomonidan qaror qabul qilinishiga va (yoki) bojxona toʻlovlari toʻlanishiga taʼsir koʻrsatadigan notoʻg</w:t>
      </w:r>
      <w:r>
        <w:rPr>
          <w:rFonts w:eastAsia="Times New Roman"/>
          <w:color w:val="000000"/>
          <w:lang w:val="uz-Latn-UZ"/>
        </w:rPr>
        <w:t xml:space="preserve">ʻri maʼlumotlarni oʻz ichiga olganligi, </w:t>
      </w:r>
      <w:hyperlink r:id="rId7" w:history="1">
        <w:r>
          <w:rPr>
            <w:rFonts w:eastAsia="Times New Roman"/>
            <w:color w:val="008080"/>
            <w:lang w:val="uz-Latn-UZ"/>
          </w:rPr>
          <w:t xml:space="preserve">Kodeksda </w:t>
        </w:r>
      </w:hyperlink>
      <w:r>
        <w:rPr>
          <w:rFonts w:eastAsia="Times New Roman"/>
          <w:color w:val="000000"/>
          <w:lang w:val="uz-Latn-UZ"/>
        </w:rPr>
        <w:t>belgilangan muddatlarda bojxona organi tomonidan aniqlangan hollar bundan mustasno.</w:t>
      </w:r>
    </w:p>
    <w:p w14:paraId="2B6D0FA0" w14:textId="77777777" w:rsidR="00000000" w:rsidRDefault="00637B89">
      <w:pPr>
        <w:shd w:val="clear" w:color="auto" w:fill="FFFFFF"/>
        <w:ind w:firstLine="851"/>
        <w:jc w:val="both"/>
        <w:divId w:val="692993588"/>
        <w:rPr>
          <w:rFonts w:eastAsia="Times New Roman"/>
          <w:color w:val="000000"/>
          <w:lang w:val="uz-Latn-UZ"/>
        </w:rPr>
      </w:pPr>
      <w:r>
        <w:rPr>
          <w:rFonts w:eastAsia="Times New Roman"/>
          <w:color w:val="000000"/>
          <w:lang w:val="uz-Latn-UZ"/>
        </w:rPr>
        <w:t>10. Tovar va transport vositalariga nisbatan bojxona nazoratining hujjatlar va</w:t>
      </w:r>
      <w:r>
        <w:rPr>
          <w:rFonts w:eastAsia="Times New Roman"/>
          <w:color w:val="000000"/>
          <w:lang w:val="uz-Latn-UZ"/>
        </w:rPr>
        <w:t xml:space="preserve"> maʼlumotlarni tekshirish shaklini qoʻllash natijasida hujjatlar va maʼlumotlar oʻrtasida tafovutlar va nomuvofiqliklar aniqlanganda, bojxona organlari bojxona toʻgʻrisidagi qonunchilikka rioya etilishini taʼminlagan holda tafovutlar va nomuvofiqliklarni b</w:t>
      </w:r>
      <w:r>
        <w:rPr>
          <w:rFonts w:eastAsia="Times New Roman"/>
          <w:color w:val="000000"/>
          <w:lang w:val="uz-Latn-UZ"/>
        </w:rPr>
        <w:t>artaraf etish choralarini koʻradi.</w:t>
      </w:r>
    </w:p>
    <w:p w14:paraId="11FD3D60" w14:textId="77777777" w:rsidR="00000000" w:rsidRDefault="00637B89">
      <w:pPr>
        <w:shd w:val="clear" w:color="auto" w:fill="FFFFFF"/>
        <w:ind w:firstLine="851"/>
        <w:jc w:val="both"/>
        <w:divId w:val="2066946059"/>
        <w:rPr>
          <w:rFonts w:eastAsia="Times New Roman"/>
          <w:color w:val="000000"/>
          <w:lang w:val="uz-Latn-UZ"/>
        </w:rPr>
      </w:pPr>
      <w:r>
        <w:rPr>
          <w:rFonts w:eastAsia="Times New Roman"/>
          <w:color w:val="000000"/>
          <w:lang w:val="uz-Latn-UZ"/>
        </w:rPr>
        <w:t xml:space="preserve">11. Hujjatlar va maʼlumotlar oʻrtasida aniqlangan tafovutlar va nomuvofiqliklar boʻyicha choralar koʻrishda mazkur tafovutlar va nomuvofiqliklarning bojxona toʻlovlariga taʼsiri, jismoniy va yuridik shaxslarning huquq va </w:t>
      </w:r>
      <w:r>
        <w:rPr>
          <w:rFonts w:eastAsia="Times New Roman"/>
          <w:color w:val="000000"/>
          <w:lang w:val="uz-Latn-UZ"/>
        </w:rPr>
        <w:t>erkinliklariga daxl qilishi, insonning hayoti va sogʻligʻi, atrof-muhit, hayvonlar va oʻsimliklar uchun xavfliligi hamda intellektual mulk huquqining buzilishi kabi huquqiy oqibatlarni keltirib chiqarishiga qarab, qonunchilik hujjatlariga asosan huquqiy ba</w:t>
      </w:r>
      <w:r>
        <w:rPr>
          <w:rFonts w:eastAsia="Times New Roman"/>
          <w:color w:val="000000"/>
          <w:lang w:val="uz-Latn-UZ"/>
        </w:rPr>
        <w:t>ho beriladi.</w:t>
      </w:r>
    </w:p>
    <w:p w14:paraId="3B2853F5" w14:textId="77777777" w:rsidR="00000000" w:rsidRDefault="00637B89">
      <w:pPr>
        <w:shd w:val="clear" w:color="auto" w:fill="FFFFFF"/>
        <w:ind w:firstLine="851"/>
        <w:jc w:val="both"/>
        <w:divId w:val="1795637808"/>
        <w:rPr>
          <w:rFonts w:eastAsia="Times New Roman"/>
          <w:color w:val="000000"/>
          <w:lang w:val="uz-Latn-UZ"/>
        </w:rPr>
      </w:pPr>
      <w:r>
        <w:rPr>
          <w:rFonts w:eastAsia="Times New Roman"/>
          <w:color w:val="000000"/>
          <w:lang w:val="uz-Latn-UZ"/>
        </w:rPr>
        <w:t>12. Bojxona organlari tomonidan olingan axborotlarning uchinchi shaxslarga berilishi va tarqatilishi taqiqlanadi.</w:t>
      </w:r>
    </w:p>
    <w:p w14:paraId="1529ADCE" w14:textId="77777777" w:rsidR="00000000" w:rsidRDefault="00637B89">
      <w:pPr>
        <w:shd w:val="clear" w:color="auto" w:fill="FFFFFF"/>
        <w:jc w:val="center"/>
        <w:divId w:val="1040281864"/>
        <w:rPr>
          <w:rFonts w:eastAsia="Times New Roman"/>
          <w:b/>
          <w:bCs/>
          <w:color w:val="000080"/>
          <w:lang w:val="uz-Latn-UZ"/>
        </w:rPr>
      </w:pPr>
      <w:r>
        <w:rPr>
          <w:rFonts w:eastAsia="Times New Roman"/>
          <w:b/>
          <w:bCs/>
          <w:color w:val="000080"/>
          <w:lang w:val="uz-Latn-UZ"/>
        </w:rPr>
        <w:t>2-§. Bojxona postlarida hujjatlar va maʼlumotlarni tekshirish</w:t>
      </w:r>
    </w:p>
    <w:p w14:paraId="7AFD7C78" w14:textId="77777777" w:rsidR="00000000" w:rsidRDefault="00637B89">
      <w:pPr>
        <w:shd w:val="clear" w:color="auto" w:fill="FFFFFF"/>
        <w:ind w:firstLine="851"/>
        <w:jc w:val="both"/>
        <w:divId w:val="2033456412"/>
        <w:rPr>
          <w:rFonts w:eastAsia="Times New Roman"/>
          <w:color w:val="000000"/>
          <w:lang w:val="uz-Latn-UZ"/>
        </w:rPr>
      </w:pPr>
      <w:r>
        <w:rPr>
          <w:rFonts w:eastAsia="Times New Roman"/>
          <w:color w:val="000000"/>
          <w:lang w:val="uz-Latn-UZ"/>
        </w:rPr>
        <w:lastRenderedPageBreak/>
        <w:t>13. Chegara bojxona postlarida bojxona nazoratining hujjatlar va ma</w:t>
      </w:r>
      <w:r>
        <w:rPr>
          <w:rFonts w:eastAsia="Times New Roman"/>
          <w:color w:val="000000"/>
          <w:lang w:val="uz-Latn-UZ"/>
        </w:rPr>
        <w:t>ʼlumotlarni tekshirish shakli quyidagi holatlarda amalga oshiriladi:</w:t>
      </w:r>
    </w:p>
    <w:p w14:paraId="699CF01E" w14:textId="77777777" w:rsidR="00000000" w:rsidRDefault="00637B89">
      <w:pPr>
        <w:shd w:val="clear" w:color="auto" w:fill="FFFFFF"/>
        <w:ind w:firstLine="851"/>
        <w:jc w:val="both"/>
        <w:divId w:val="1583174542"/>
        <w:rPr>
          <w:rFonts w:eastAsia="Times New Roman"/>
          <w:color w:val="000000"/>
          <w:lang w:val="uz-Latn-UZ"/>
        </w:rPr>
      </w:pPr>
      <w:r>
        <w:rPr>
          <w:rFonts w:eastAsia="Times New Roman"/>
          <w:color w:val="000000"/>
          <w:lang w:val="uz-Latn-UZ"/>
        </w:rPr>
        <w:t>bojxona chegarasi orqali harakatlanayotgan jismoniy shaxsning shaxsini tasdiqlovchi hujjatlarini tekshirish;</w:t>
      </w:r>
    </w:p>
    <w:p w14:paraId="44B497B9" w14:textId="77777777" w:rsidR="00000000" w:rsidRDefault="00637B89">
      <w:pPr>
        <w:shd w:val="clear" w:color="auto" w:fill="FFFFFF"/>
        <w:ind w:firstLine="851"/>
        <w:jc w:val="both"/>
        <w:divId w:val="220755552"/>
        <w:rPr>
          <w:rFonts w:eastAsia="Times New Roman"/>
          <w:color w:val="000000"/>
          <w:lang w:val="uz-Latn-UZ"/>
        </w:rPr>
      </w:pPr>
      <w:r>
        <w:rPr>
          <w:rFonts w:eastAsia="Times New Roman"/>
          <w:color w:val="000000"/>
          <w:lang w:val="uz-Latn-UZ"/>
        </w:rPr>
        <w:t>bojxona chegarasi orqali olib oʻtilayotgan tovar va transport vositalariga ras</w:t>
      </w:r>
      <w:r>
        <w:rPr>
          <w:rFonts w:eastAsia="Times New Roman"/>
          <w:color w:val="000000"/>
          <w:lang w:val="uz-Latn-UZ"/>
        </w:rPr>
        <w:t>miylashtirilgan BYD va (yoki) tovarning kuzatuv hujjatlari, shuningdek, ruxsat etish xususiyatiga ega hujjatlarni tekshirish;</w:t>
      </w:r>
    </w:p>
    <w:p w14:paraId="5F2D7277" w14:textId="77777777" w:rsidR="00000000" w:rsidRDefault="00637B89">
      <w:pPr>
        <w:shd w:val="clear" w:color="auto" w:fill="FFFFFF"/>
        <w:ind w:firstLine="851"/>
        <w:jc w:val="both"/>
        <w:divId w:val="1626347352"/>
        <w:rPr>
          <w:rFonts w:eastAsia="Times New Roman"/>
          <w:color w:val="000000"/>
          <w:lang w:val="uz-Latn-UZ"/>
        </w:rPr>
      </w:pPr>
      <w:r>
        <w:rPr>
          <w:rFonts w:eastAsia="Times New Roman"/>
          <w:color w:val="000000"/>
          <w:lang w:val="uz-Latn-UZ"/>
        </w:rPr>
        <w:t>yoʻlovchi bojxona deklaratsiyasidagi maʼlumotlarni tekshirish;</w:t>
      </w:r>
    </w:p>
    <w:p w14:paraId="6D8D2C66" w14:textId="77777777" w:rsidR="00000000" w:rsidRDefault="00637B89">
      <w:pPr>
        <w:shd w:val="clear" w:color="auto" w:fill="FFFFFF"/>
        <w:ind w:firstLine="851"/>
        <w:jc w:val="both"/>
        <w:divId w:val="310793959"/>
        <w:rPr>
          <w:rFonts w:eastAsia="Times New Roman"/>
          <w:color w:val="000000"/>
          <w:lang w:val="uz-Latn-UZ"/>
        </w:rPr>
      </w:pPr>
      <w:r>
        <w:rPr>
          <w:rFonts w:eastAsia="Times New Roman"/>
          <w:color w:val="000000"/>
          <w:lang w:val="uz-Latn-UZ"/>
        </w:rPr>
        <w:t xml:space="preserve">transport vositasini boshqarish, undan foydalanish va uni tasarruf </w:t>
      </w:r>
      <w:r>
        <w:rPr>
          <w:rFonts w:eastAsia="Times New Roman"/>
          <w:color w:val="000000"/>
          <w:lang w:val="uz-Latn-UZ"/>
        </w:rPr>
        <w:t>etish huquqini beruvchi hujjatlarni tekshirish;</w:t>
      </w:r>
    </w:p>
    <w:p w14:paraId="5BED37D8" w14:textId="77777777" w:rsidR="00000000" w:rsidRDefault="00637B89">
      <w:pPr>
        <w:shd w:val="clear" w:color="auto" w:fill="FFFFFF"/>
        <w:ind w:firstLine="851"/>
        <w:jc w:val="both"/>
        <w:divId w:val="1910995468"/>
        <w:rPr>
          <w:rFonts w:eastAsia="Times New Roman"/>
          <w:color w:val="000000"/>
          <w:lang w:val="uz-Latn-UZ"/>
        </w:rPr>
      </w:pPr>
      <w:r>
        <w:rPr>
          <w:rFonts w:eastAsia="Times New Roman"/>
          <w:color w:val="000000"/>
          <w:lang w:val="uz-Latn-UZ"/>
        </w:rPr>
        <w:t>xalqaro koʻrgazma va yarmarkalarga olib chiqib ketilayotgan va (yoki) olib kirilayotgan tovarlar boʻyicha olib oʻtishga asos sifatida taqdim etilgan hujjatlarni tekshirish.</w:t>
      </w:r>
    </w:p>
    <w:p w14:paraId="36843DCC" w14:textId="77777777" w:rsidR="00000000" w:rsidRDefault="00637B89">
      <w:pPr>
        <w:shd w:val="clear" w:color="auto" w:fill="FFFFFF"/>
        <w:ind w:firstLine="851"/>
        <w:jc w:val="both"/>
        <w:divId w:val="1452672665"/>
        <w:rPr>
          <w:rFonts w:eastAsia="Times New Roman"/>
          <w:color w:val="000000"/>
          <w:lang w:val="uz-Latn-UZ"/>
        </w:rPr>
      </w:pPr>
      <w:r>
        <w:rPr>
          <w:rFonts w:eastAsia="Times New Roman"/>
          <w:color w:val="000000"/>
          <w:lang w:val="uz-Latn-UZ"/>
        </w:rPr>
        <w:t>14. Chegara bojxona postlarida tova</w:t>
      </w:r>
      <w:r>
        <w:rPr>
          <w:rFonts w:eastAsia="Times New Roman"/>
          <w:color w:val="000000"/>
          <w:lang w:val="uz-Latn-UZ"/>
        </w:rPr>
        <w:t xml:space="preserve">r va transport vositalariga nisbatan bojxona nazoratining hujjatlar va maʼlumotlarni tekshirish shakli tashuvchi tomonidan taqdim etilgan BYD va tovarning kuzatuv hujjatlari, Kodeksning </w:t>
      </w:r>
      <w:hyperlink r:id="rId8" w:anchor="-2876874" w:history="1">
        <w:r>
          <w:rPr>
            <w:rFonts w:eastAsia="Times New Roman"/>
            <w:color w:val="008080"/>
            <w:lang w:val="uz-Latn-UZ"/>
          </w:rPr>
          <w:t>18-moddasid</w:t>
        </w:r>
        <w:r>
          <w:rPr>
            <w:rFonts w:eastAsia="Times New Roman"/>
            <w:color w:val="008080"/>
            <w:lang w:val="uz-Latn-UZ"/>
          </w:rPr>
          <w:t>a</w:t>
        </w:r>
      </w:hyperlink>
      <w:r>
        <w:rPr>
          <w:rFonts w:eastAsia="Times New Roman"/>
          <w:color w:val="000000"/>
          <w:lang w:val="uz-Latn-UZ"/>
        </w:rPr>
        <w:t xml:space="preserve"> koʻrsatilgan hujjatlar va tovarga tegishli ruxsat etish xususiyatiga ega hujjatlarni hamda bojxona organlarining axborot tizimiga taqdim etilgan elektron shakldagi hujjatlarni tekshirish orqali amalga oshiriladi.</w:t>
      </w:r>
    </w:p>
    <w:p w14:paraId="0A439D45" w14:textId="77777777" w:rsidR="00000000" w:rsidRDefault="00637B89">
      <w:pPr>
        <w:shd w:val="clear" w:color="auto" w:fill="FFFFFF"/>
        <w:ind w:firstLine="851"/>
        <w:jc w:val="both"/>
        <w:divId w:val="502864248"/>
        <w:rPr>
          <w:rFonts w:eastAsia="Times New Roman"/>
          <w:color w:val="000000"/>
          <w:lang w:val="uz-Latn-UZ"/>
        </w:rPr>
      </w:pPr>
      <w:r>
        <w:rPr>
          <w:rFonts w:eastAsia="Times New Roman"/>
          <w:color w:val="000000"/>
          <w:lang w:val="uz-Latn-UZ"/>
        </w:rPr>
        <w:t>15. Tashqi iqtisodiy faoliyat (keyingi oʻ</w:t>
      </w:r>
      <w:r>
        <w:rPr>
          <w:rFonts w:eastAsia="Times New Roman"/>
          <w:color w:val="000000"/>
          <w:lang w:val="uz-Latn-UZ"/>
        </w:rPr>
        <w:t>rinlarda — TIF) hamda bojxona rasmiylashtiruvi markazi bojxona postlarida tovar va transport vositalariga nisbatan bojxona nazoratining hujjatlar va maʼlumotlarni tekshirish shakli BYDga ilova qilingan hujjatlar va maʼlumotlarni hamda bojxona organlarining</w:t>
      </w:r>
      <w:r>
        <w:rPr>
          <w:rFonts w:eastAsia="Times New Roman"/>
          <w:color w:val="000000"/>
          <w:lang w:val="uz-Latn-UZ"/>
        </w:rPr>
        <w:t xml:space="preserve"> axborot tizimiga taqdim etilgan elektron shakldagi hujjatlarni tekshirish orqali amalga oshiriladi.</w:t>
      </w:r>
    </w:p>
    <w:p w14:paraId="5EF51198" w14:textId="77777777" w:rsidR="00000000" w:rsidRDefault="00637B89">
      <w:pPr>
        <w:shd w:val="clear" w:color="auto" w:fill="FFFFFF"/>
        <w:jc w:val="center"/>
        <w:divId w:val="592855923"/>
        <w:rPr>
          <w:rFonts w:eastAsia="Times New Roman"/>
          <w:b/>
          <w:bCs/>
          <w:color w:val="000080"/>
          <w:lang w:val="uz-Latn-UZ"/>
        </w:rPr>
      </w:pPr>
      <w:r>
        <w:rPr>
          <w:rFonts w:eastAsia="Times New Roman"/>
          <w:b/>
          <w:bCs/>
          <w:color w:val="000080"/>
          <w:lang w:val="uz-Latn-UZ"/>
        </w:rPr>
        <w:t>3-bob. Ogʻzaki soʻrov</w:t>
      </w:r>
    </w:p>
    <w:p w14:paraId="7AB0D087" w14:textId="77777777" w:rsidR="00000000" w:rsidRDefault="00637B89">
      <w:pPr>
        <w:shd w:val="clear" w:color="auto" w:fill="FFFFFF"/>
        <w:ind w:firstLine="851"/>
        <w:jc w:val="both"/>
        <w:divId w:val="422652751"/>
        <w:rPr>
          <w:rFonts w:eastAsia="Times New Roman"/>
          <w:color w:val="000000"/>
          <w:lang w:val="uz-Latn-UZ"/>
        </w:rPr>
      </w:pPr>
      <w:r>
        <w:rPr>
          <w:rFonts w:eastAsia="Times New Roman"/>
          <w:color w:val="000000"/>
          <w:lang w:val="uz-Latn-UZ"/>
        </w:rPr>
        <w:t>16. Bojxona nazoratining ogʻzaki soʻrov shakli bojxona organining mansabdor shaxsi tomonidan vakolatli shaxslardan va bojxona nazorat</w:t>
      </w:r>
      <w:r>
        <w:rPr>
          <w:rFonts w:eastAsia="Times New Roman"/>
          <w:color w:val="000000"/>
          <w:lang w:val="uz-Latn-UZ"/>
        </w:rPr>
        <w:t>ini amalga oshirish uchun ahamiyatga molik holatlar toʻgʻrisida maʼlumotlarga ega boshqa shaxslardan zarur axborotni ogʻzaki shaklda, bunday soʻrov natijalarini yozma shaklda rasmiylashtirmagan holda olishni nazarda tutadi.</w:t>
      </w:r>
    </w:p>
    <w:p w14:paraId="6C3CC2DA" w14:textId="77777777" w:rsidR="00000000" w:rsidRDefault="00637B89">
      <w:pPr>
        <w:shd w:val="clear" w:color="auto" w:fill="FFFFFF"/>
        <w:ind w:firstLine="851"/>
        <w:jc w:val="both"/>
        <w:divId w:val="481629549"/>
        <w:rPr>
          <w:rFonts w:eastAsia="Times New Roman"/>
          <w:color w:val="000000"/>
          <w:lang w:val="uz-Latn-UZ"/>
        </w:rPr>
      </w:pPr>
      <w:r>
        <w:rPr>
          <w:rFonts w:eastAsia="Times New Roman"/>
          <w:color w:val="000000"/>
          <w:lang w:val="uz-Latn-UZ"/>
        </w:rPr>
        <w:t>17. Ogʻzaki soʻrov quyidagi mazm</w:t>
      </w:r>
      <w:r>
        <w:rPr>
          <w:rFonts w:eastAsia="Times New Roman"/>
          <w:color w:val="000000"/>
          <w:lang w:val="uz-Latn-UZ"/>
        </w:rPr>
        <w:t>undagi maʼlumotlarni soʻrab olish koʻrinishida boʻlishi mumkin:</w:t>
      </w:r>
    </w:p>
    <w:p w14:paraId="720C101E" w14:textId="77777777" w:rsidR="00000000" w:rsidRDefault="00637B89">
      <w:pPr>
        <w:shd w:val="clear" w:color="auto" w:fill="FFFFFF"/>
        <w:ind w:firstLine="851"/>
        <w:jc w:val="both"/>
        <w:divId w:val="211580869"/>
        <w:rPr>
          <w:rFonts w:eastAsia="Times New Roman"/>
          <w:color w:val="000000"/>
          <w:lang w:val="uz-Latn-UZ"/>
        </w:rPr>
      </w:pPr>
      <w:r>
        <w:rPr>
          <w:rFonts w:eastAsia="Times New Roman"/>
          <w:color w:val="000000"/>
          <w:lang w:val="uz-Latn-UZ"/>
        </w:rPr>
        <w:t>bojxona chegarasini kesib oʻtayotgan jismoniy shaxslardan bojxona nazoratining boshqa shakllarini qoʻllashdan oldin bojxona chegarasidan olib oʻtilishi taqiqlangan yoki cheklangan tovarlarning</w:t>
      </w:r>
      <w:r>
        <w:rPr>
          <w:rFonts w:eastAsia="Times New Roman"/>
          <w:color w:val="000000"/>
          <w:lang w:val="uz-Latn-UZ"/>
        </w:rPr>
        <w:t xml:space="preserve"> mavjudligi, qonunchilikda belgilangan bojxona chegarasi orqali olib oʻtish normalardan ortiq tovar moddiy boyliklarining mavjudligi;</w:t>
      </w:r>
    </w:p>
    <w:p w14:paraId="53D33087" w14:textId="77777777" w:rsidR="00000000" w:rsidRDefault="00637B89">
      <w:pPr>
        <w:shd w:val="clear" w:color="auto" w:fill="FFFFFF"/>
        <w:ind w:firstLine="851"/>
        <w:jc w:val="both"/>
        <w:divId w:val="1588534658"/>
        <w:rPr>
          <w:rFonts w:eastAsia="Times New Roman"/>
          <w:color w:val="000000"/>
          <w:lang w:val="uz-Latn-UZ"/>
        </w:rPr>
      </w:pPr>
      <w:r>
        <w:rPr>
          <w:rFonts w:eastAsia="Times New Roman"/>
          <w:color w:val="000000"/>
          <w:lang w:val="uz-Latn-UZ"/>
        </w:rPr>
        <w:t>TIF va chegara bojxona postlarida vakolatli shaxslardan bojxona koʻrigini oʻtkazishdan oldin bojxona nazoratidan oʻtkazila</w:t>
      </w:r>
      <w:r>
        <w:rPr>
          <w:rFonts w:eastAsia="Times New Roman"/>
          <w:color w:val="000000"/>
          <w:lang w:val="uz-Latn-UZ"/>
        </w:rPr>
        <w:t>yotgan tovarlarning haqiqiy holati toʻgʻrisida maʼlumotlarga ega yoki ega emasligi, tovarlarning miqdori taqdim etilgan hujjatlarda koʻrsatilgan miqdordan ortiq yoki toʻgʻri ekanligi, yuk boʻlinmalarida taqdim etilgan hujjatlarda koʻrsatilmagan boshqa tova</w:t>
      </w:r>
      <w:r>
        <w:rPr>
          <w:rFonts w:eastAsia="Times New Roman"/>
          <w:color w:val="000000"/>
          <w:lang w:val="uz-Latn-UZ"/>
        </w:rPr>
        <w:t>rlar yoki Oʻzbekiston Respublikasiga olib kirilishi (chiqilishi) taqiqlangan yoki cheklangan tovarlarning mavjudligi;</w:t>
      </w:r>
    </w:p>
    <w:p w14:paraId="67F99EF4" w14:textId="77777777" w:rsidR="00000000" w:rsidRDefault="00637B89">
      <w:pPr>
        <w:shd w:val="clear" w:color="auto" w:fill="FFFFFF"/>
        <w:ind w:firstLine="851"/>
        <w:jc w:val="both"/>
        <w:divId w:val="50276440"/>
        <w:rPr>
          <w:rFonts w:eastAsia="Times New Roman"/>
          <w:color w:val="000000"/>
          <w:lang w:val="uz-Latn-UZ"/>
        </w:rPr>
      </w:pPr>
      <w:r>
        <w:rPr>
          <w:rFonts w:eastAsia="Times New Roman"/>
          <w:color w:val="000000"/>
          <w:lang w:val="uz-Latn-UZ"/>
        </w:rPr>
        <w:t>bojxona organining mansabdor shaxsi bojxona rasmiylashtiruvi jarayonida deklarant yoki bojxona rasmiylashtiruvi boʻyicha mutaxassisdan BYD</w:t>
      </w:r>
      <w:r>
        <w:rPr>
          <w:rFonts w:eastAsia="Times New Roman"/>
          <w:color w:val="000000"/>
          <w:lang w:val="uz-Latn-UZ"/>
        </w:rPr>
        <w:t xml:space="preserve"> va unga ilova qilingan hujjatlarga oid maʼlumotlarning toʻgʻriligi;</w:t>
      </w:r>
    </w:p>
    <w:p w14:paraId="6E53F6C4" w14:textId="77777777" w:rsidR="00000000" w:rsidRDefault="00637B89">
      <w:pPr>
        <w:shd w:val="clear" w:color="auto" w:fill="FFFFFF"/>
        <w:ind w:firstLine="851"/>
        <w:jc w:val="both"/>
        <w:divId w:val="1492331301"/>
        <w:rPr>
          <w:rFonts w:eastAsia="Times New Roman"/>
          <w:color w:val="000000"/>
          <w:lang w:val="uz-Latn-UZ"/>
        </w:rPr>
      </w:pPr>
      <w:r>
        <w:rPr>
          <w:rFonts w:eastAsia="Times New Roman"/>
          <w:color w:val="000000"/>
          <w:lang w:val="uz-Latn-UZ"/>
        </w:rPr>
        <w:t>bojxona organlari tomonidan amalga oshirilayotgan bojxona nazorati va rasmiylashtiruvining oʻziga xos xususiyatlaridan kelib chiqib, vujudga kelgan nomuvofiqlik yoki tushunmovchilik yuzas</w:t>
      </w:r>
      <w:r>
        <w:rPr>
          <w:rFonts w:eastAsia="Times New Roman"/>
          <w:color w:val="000000"/>
          <w:lang w:val="uz-Latn-UZ"/>
        </w:rPr>
        <w:t>idan.</w:t>
      </w:r>
    </w:p>
    <w:p w14:paraId="262EAE46" w14:textId="77777777" w:rsidR="00000000" w:rsidRDefault="00637B89">
      <w:pPr>
        <w:shd w:val="clear" w:color="auto" w:fill="FFFFFF"/>
        <w:ind w:firstLine="851"/>
        <w:jc w:val="both"/>
        <w:divId w:val="1137256623"/>
        <w:rPr>
          <w:rFonts w:eastAsia="Times New Roman"/>
          <w:color w:val="000000"/>
          <w:lang w:val="uz-Latn-UZ"/>
        </w:rPr>
      </w:pPr>
      <w:r>
        <w:rPr>
          <w:rFonts w:eastAsia="Times New Roman"/>
          <w:color w:val="000000"/>
          <w:lang w:val="uz-Latn-UZ"/>
        </w:rPr>
        <w:t>18. Ogʻzaki soʻrov amalga oshirilganidan soʻng bojxona nazoratining boshqa shakllarini qoʻllash natijasida bojxona toʻgʻrisidagi qonunchilik hujjatlari buzilishi holati aniqlanganda, dastlab ogʻzaki soʻrov oʻtkazilgani toʻgʻrisida tegishli protsessua</w:t>
      </w:r>
      <w:r>
        <w:rPr>
          <w:rFonts w:eastAsia="Times New Roman"/>
          <w:color w:val="000000"/>
          <w:lang w:val="uz-Latn-UZ"/>
        </w:rPr>
        <w:t>l hujjatlarda qayd etiladi.</w:t>
      </w:r>
    </w:p>
    <w:p w14:paraId="67E06AA6" w14:textId="77777777" w:rsidR="00000000" w:rsidRDefault="00637B89">
      <w:pPr>
        <w:shd w:val="clear" w:color="auto" w:fill="FFFFFF"/>
        <w:jc w:val="center"/>
        <w:divId w:val="1592883983"/>
        <w:rPr>
          <w:rFonts w:eastAsia="Times New Roman"/>
          <w:b/>
          <w:bCs/>
          <w:color w:val="000080"/>
          <w:lang w:val="uz-Latn-UZ"/>
        </w:rPr>
      </w:pPr>
      <w:r>
        <w:rPr>
          <w:rFonts w:eastAsia="Times New Roman"/>
          <w:b/>
          <w:bCs/>
          <w:color w:val="000080"/>
          <w:lang w:val="uz-Latn-UZ"/>
        </w:rPr>
        <w:t>4-bob. Axborot olish</w:t>
      </w:r>
    </w:p>
    <w:p w14:paraId="27685D7D" w14:textId="77777777" w:rsidR="00000000" w:rsidRDefault="00637B89">
      <w:pPr>
        <w:shd w:val="clear" w:color="auto" w:fill="FFFFFF"/>
        <w:ind w:firstLine="851"/>
        <w:jc w:val="both"/>
        <w:divId w:val="2113814272"/>
        <w:rPr>
          <w:rFonts w:eastAsia="Times New Roman"/>
          <w:color w:val="000000"/>
          <w:lang w:val="uz-Latn-UZ"/>
        </w:rPr>
      </w:pPr>
      <w:r>
        <w:rPr>
          <w:rFonts w:eastAsia="Times New Roman"/>
          <w:color w:val="000000"/>
          <w:lang w:val="uz-Latn-UZ"/>
        </w:rPr>
        <w:lastRenderedPageBreak/>
        <w:t>19. Bojxona nazoratining axborot olish shakli bojxona organining mansabdor shaxsi tomonidan vakolatli shaxslardan va bojxona nazoratini amalga oshirish uchun ahamiyatga molik holatlar toʻgʻrisida maʼlumotlar</w:t>
      </w:r>
      <w:r>
        <w:rPr>
          <w:rFonts w:eastAsia="Times New Roman"/>
          <w:color w:val="000000"/>
          <w:lang w:val="uz-Latn-UZ"/>
        </w:rPr>
        <w:t>ga ega boshqa shaxslardan zarur axborot olishni nazarda tutadi.</w:t>
      </w:r>
    </w:p>
    <w:p w14:paraId="69D74F90" w14:textId="77777777" w:rsidR="00000000" w:rsidRDefault="00637B89">
      <w:pPr>
        <w:shd w:val="clear" w:color="auto" w:fill="FFFFFF"/>
        <w:ind w:firstLine="851"/>
        <w:jc w:val="both"/>
        <w:divId w:val="1951161916"/>
        <w:rPr>
          <w:rFonts w:eastAsia="Times New Roman"/>
          <w:color w:val="000000"/>
          <w:lang w:val="uz-Latn-UZ"/>
        </w:rPr>
      </w:pPr>
      <w:r>
        <w:rPr>
          <w:rFonts w:eastAsia="Times New Roman"/>
          <w:color w:val="000000"/>
          <w:lang w:val="uz-Latn-UZ"/>
        </w:rPr>
        <w:t>20. Axborot olish bojxona organlari bilan boshqa davlat tashkilotlari oʻrtasida elektron hamkorlik qilish maqsadida yoʻlga qoʻyilgan axborot tizimlari orqali axborot olishni ham oʻz ichiga ola</w:t>
      </w:r>
      <w:r>
        <w:rPr>
          <w:rFonts w:eastAsia="Times New Roman"/>
          <w:color w:val="000000"/>
          <w:lang w:val="uz-Latn-UZ"/>
        </w:rPr>
        <w:t>di.</w:t>
      </w:r>
    </w:p>
    <w:p w14:paraId="04142846" w14:textId="77777777" w:rsidR="00000000" w:rsidRDefault="00637B89">
      <w:pPr>
        <w:shd w:val="clear" w:color="auto" w:fill="FFFFFF"/>
        <w:ind w:firstLine="851"/>
        <w:jc w:val="both"/>
        <w:divId w:val="1210651809"/>
        <w:rPr>
          <w:rFonts w:eastAsia="Times New Roman"/>
          <w:color w:val="000000"/>
          <w:lang w:val="uz-Latn-UZ"/>
        </w:rPr>
      </w:pPr>
      <w:r>
        <w:rPr>
          <w:rFonts w:eastAsia="Times New Roman"/>
          <w:color w:val="000000"/>
          <w:lang w:val="uz-Latn-UZ"/>
        </w:rPr>
        <w:t>21. Axborot olish uchun vakolatli shaxsni va boshqa shaxsni chaqirish zarur boʻlgan taqdirda, bojxona organi yozma shaklda xabar yuboradi.</w:t>
      </w:r>
    </w:p>
    <w:p w14:paraId="1459BA8F" w14:textId="77777777" w:rsidR="00000000" w:rsidRDefault="00637B89">
      <w:pPr>
        <w:shd w:val="clear" w:color="auto" w:fill="FFFFFF"/>
        <w:ind w:firstLine="851"/>
        <w:jc w:val="both"/>
        <w:divId w:val="2030065623"/>
        <w:rPr>
          <w:rFonts w:eastAsia="Times New Roman"/>
          <w:color w:val="000000"/>
          <w:lang w:val="uz-Latn-UZ"/>
        </w:rPr>
      </w:pPr>
      <w:r>
        <w:rPr>
          <w:rFonts w:eastAsia="Times New Roman"/>
          <w:color w:val="000000"/>
          <w:lang w:val="uz-Latn-UZ"/>
        </w:rPr>
        <w:t>Bojxona organlari bojxona nazorati va rasmiylashtiruvini amalga oshirish davomida bojxona toʻgʻrisidagi qonunchilikka rioya etilishini taʼminlash maqsadida tovarga vakolatli shaxs yoki tovarga aloqador boshqa shaxslardan yozma yoki elektron shaklda axborot</w:t>
      </w:r>
      <w:r>
        <w:rPr>
          <w:rFonts w:eastAsia="Times New Roman"/>
          <w:color w:val="000000"/>
          <w:lang w:val="uz-Latn-UZ"/>
        </w:rPr>
        <w:t>larni talab qilib oladi.</w:t>
      </w:r>
    </w:p>
    <w:p w14:paraId="5156AB1B" w14:textId="77777777" w:rsidR="00000000" w:rsidRDefault="00637B89">
      <w:pPr>
        <w:shd w:val="clear" w:color="auto" w:fill="FFFFFF"/>
        <w:ind w:firstLine="851"/>
        <w:jc w:val="both"/>
        <w:divId w:val="2137067279"/>
        <w:rPr>
          <w:rFonts w:eastAsia="Times New Roman"/>
          <w:color w:val="000000"/>
          <w:lang w:val="uz-Latn-UZ"/>
        </w:rPr>
      </w:pPr>
      <w:r>
        <w:rPr>
          <w:rFonts w:eastAsia="Times New Roman"/>
          <w:color w:val="000000"/>
          <w:lang w:val="uz-Latn-UZ"/>
        </w:rPr>
        <w:t>22. Bojxona nazorati va rasmiylashtiruvi amalga oshirilmayotgan tovarlarga hamda ushbu tovarlarga bogʻliqligi boʻlmagan shaxslarga oid axborotlarni olishga yoʻl qoʻyilmaydi.</w:t>
      </w:r>
    </w:p>
    <w:p w14:paraId="04EF1CA1" w14:textId="77777777" w:rsidR="00000000" w:rsidRDefault="00637B89">
      <w:pPr>
        <w:shd w:val="clear" w:color="auto" w:fill="FFFFFF"/>
        <w:ind w:firstLine="851"/>
        <w:jc w:val="both"/>
        <w:divId w:val="1281259143"/>
        <w:rPr>
          <w:rFonts w:eastAsia="Times New Roman"/>
          <w:color w:val="000000"/>
          <w:lang w:val="uz-Latn-UZ"/>
        </w:rPr>
      </w:pPr>
      <w:r>
        <w:rPr>
          <w:rFonts w:eastAsia="Times New Roman"/>
          <w:color w:val="000000"/>
          <w:lang w:val="uz-Latn-UZ"/>
        </w:rPr>
        <w:t>Bojxona organlari tomonidan olingan axborotlarning uchinc</w:t>
      </w:r>
      <w:r>
        <w:rPr>
          <w:rFonts w:eastAsia="Times New Roman"/>
          <w:color w:val="000000"/>
          <w:lang w:val="uz-Latn-UZ"/>
        </w:rPr>
        <w:t>hi shaxslarga berilishi va tarqatilishi taqiqlanadi.</w:t>
      </w:r>
    </w:p>
    <w:p w14:paraId="6429FC97" w14:textId="77777777" w:rsidR="00000000" w:rsidRDefault="00637B89">
      <w:pPr>
        <w:shd w:val="clear" w:color="auto" w:fill="FFFFFF"/>
        <w:jc w:val="center"/>
        <w:divId w:val="1061977252"/>
        <w:rPr>
          <w:rFonts w:eastAsia="Times New Roman"/>
          <w:b/>
          <w:bCs/>
          <w:color w:val="000080"/>
          <w:lang w:val="uz-Latn-UZ"/>
        </w:rPr>
      </w:pPr>
      <w:r>
        <w:rPr>
          <w:rFonts w:eastAsia="Times New Roman"/>
          <w:b/>
          <w:bCs/>
          <w:color w:val="000080"/>
          <w:lang w:val="uz-Latn-UZ"/>
        </w:rPr>
        <w:t>5-bob. Bojxona koʻzdan kechiruvi</w:t>
      </w:r>
    </w:p>
    <w:p w14:paraId="39CC1E39" w14:textId="77777777" w:rsidR="00000000" w:rsidRDefault="00637B89">
      <w:pPr>
        <w:shd w:val="clear" w:color="auto" w:fill="FFFFFF"/>
        <w:jc w:val="center"/>
        <w:divId w:val="1031343482"/>
        <w:rPr>
          <w:rFonts w:eastAsia="Times New Roman"/>
          <w:b/>
          <w:bCs/>
          <w:color w:val="000080"/>
          <w:lang w:val="uz-Latn-UZ"/>
        </w:rPr>
      </w:pPr>
      <w:r>
        <w:rPr>
          <w:rFonts w:eastAsia="Times New Roman"/>
          <w:b/>
          <w:bCs/>
          <w:color w:val="000080"/>
          <w:lang w:val="uz-Latn-UZ"/>
        </w:rPr>
        <w:t>1-§. Bojxona koʻzdan kechiruvining umumiy qoidalari</w:t>
      </w:r>
    </w:p>
    <w:p w14:paraId="66B043BA" w14:textId="77777777" w:rsidR="00000000" w:rsidRDefault="00637B89">
      <w:pPr>
        <w:shd w:val="clear" w:color="auto" w:fill="FFFFFF"/>
        <w:ind w:firstLine="851"/>
        <w:jc w:val="both"/>
        <w:divId w:val="1335642793"/>
        <w:rPr>
          <w:rFonts w:eastAsia="Times New Roman"/>
          <w:color w:val="000000"/>
          <w:lang w:val="uz-Latn-UZ"/>
        </w:rPr>
      </w:pPr>
      <w:r>
        <w:rPr>
          <w:rFonts w:eastAsia="Times New Roman"/>
          <w:color w:val="000000"/>
          <w:lang w:val="uz-Latn-UZ"/>
        </w:rPr>
        <w:t>23. Bojxona koʻzdan kechiruvi bojxona nazorati ostidagi tovarlar va (yoki) transport vositalari toʻgʻrisidagi maʼlumot</w:t>
      </w:r>
      <w:r>
        <w:rPr>
          <w:rFonts w:eastAsia="Times New Roman"/>
          <w:color w:val="000000"/>
          <w:lang w:val="uz-Latn-UZ"/>
        </w:rPr>
        <w:t>larni, yuk ortilgan idishlarda, transport vositalarida va transport vositalarining boʻlimlarida plombalar, muhrlar va boshqa bojxona identifikatsiyasi vositalari mavjudligini tasdiqlash maqsadida bojxona organining mansabdor shaxsi tomonidan amalga oshiril</w:t>
      </w:r>
      <w:r>
        <w:rPr>
          <w:rFonts w:eastAsia="Times New Roman"/>
          <w:color w:val="000000"/>
          <w:lang w:val="uz-Latn-UZ"/>
        </w:rPr>
        <w:t>adi.</w:t>
      </w:r>
    </w:p>
    <w:p w14:paraId="13231A4E" w14:textId="77777777" w:rsidR="00000000" w:rsidRDefault="00637B89">
      <w:pPr>
        <w:shd w:val="clear" w:color="auto" w:fill="FFFFFF"/>
        <w:ind w:firstLine="851"/>
        <w:jc w:val="both"/>
        <w:divId w:val="1333534719"/>
        <w:rPr>
          <w:rFonts w:eastAsia="Times New Roman"/>
          <w:color w:val="000000"/>
          <w:lang w:val="uz-Latn-UZ"/>
        </w:rPr>
      </w:pPr>
      <w:r>
        <w:rPr>
          <w:rFonts w:eastAsia="Times New Roman"/>
          <w:color w:val="000000"/>
          <w:lang w:val="uz-Latn-UZ"/>
        </w:rPr>
        <w:t>24. Tovar va transport vositasining bojxona koʻzdan kechiruvi taqdim etilgan hujjatlarda (shu jumladan, axborot tizimlarida) koʻrsatilgan maʼlumotlarning toʻgʻriligini, shuningdek, mavjud identifikatsiya vositalarini tekshirish maqsadida oʻtkaziladi.</w:t>
      </w:r>
    </w:p>
    <w:p w14:paraId="44B4CCBF" w14:textId="77777777" w:rsidR="00000000" w:rsidRDefault="00637B89">
      <w:pPr>
        <w:shd w:val="clear" w:color="auto" w:fill="FFFFFF"/>
        <w:ind w:firstLine="851"/>
        <w:jc w:val="both"/>
        <w:divId w:val="2071612197"/>
        <w:rPr>
          <w:rFonts w:eastAsia="Times New Roman"/>
          <w:color w:val="000000"/>
          <w:lang w:val="uz-Latn-UZ"/>
        </w:rPr>
      </w:pPr>
      <w:r>
        <w:rPr>
          <w:rFonts w:eastAsia="Times New Roman"/>
          <w:color w:val="000000"/>
          <w:lang w:val="uz-Latn-UZ"/>
        </w:rPr>
        <w:t>25. Bojxona organining mansabdor shaxsi bojxona koʻzdan kechiruvini oʻtkazishda unda ishtirok etuvchi shaxslarning tovar va transport vositalariga nisbatan vakolatliligini tekshiradi.</w:t>
      </w:r>
    </w:p>
    <w:p w14:paraId="671F8DE1" w14:textId="77777777" w:rsidR="00000000" w:rsidRDefault="00637B89">
      <w:pPr>
        <w:shd w:val="clear" w:color="auto" w:fill="FFFFFF"/>
        <w:jc w:val="center"/>
        <w:divId w:val="1868327286"/>
        <w:rPr>
          <w:rFonts w:eastAsia="Times New Roman"/>
          <w:b/>
          <w:bCs/>
          <w:color w:val="000080"/>
          <w:lang w:val="uz-Latn-UZ"/>
        </w:rPr>
      </w:pPr>
      <w:r>
        <w:rPr>
          <w:rFonts w:eastAsia="Times New Roman"/>
          <w:b/>
          <w:bCs/>
          <w:color w:val="000080"/>
          <w:lang w:val="uz-Latn-UZ"/>
        </w:rPr>
        <w:t xml:space="preserve">2-§. Chegara bojxona postlarida tovar va transport vositalarini bojxona </w:t>
      </w:r>
      <w:r>
        <w:rPr>
          <w:rFonts w:eastAsia="Times New Roman"/>
          <w:b/>
          <w:bCs/>
          <w:color w:val="000080"/>
          <w:lang w:val="uz-Latn-UZ"/>
        </w:rPr>
        <w:t>koʻzdan kechiruvidan oʻtkazish</w:t>
      </w:r>
    </w:p>
    <w:p w14:paraId="4092F06B" w14:textId="77777777" w:rsidR="00000000" w:rsidRDefault="00637B89">
      <w:pPr>
        <w:shd w:val="clear" w:color="auto" w:fill="FFFFFF"/>
        <w:ind w:firstLine="851"/>
        <w:jc w:val="both"/>
        <w:divId w:val="1036007117"/>
        <w:rPr>
          <w:rFonts w:eastAsia="Times New Roman"/>
          <w:color w:val="000000"/>
          <w:lang w:val="uz-Latn-UZ"/>
        </w:rPr>
      </w:pPr>
      <w:r>
        <w:rPr>
          <w:rFonts w:eastAsia="Times New Roman"/>
          <w:color w:val="000000"/>
          <w:lang w:val="uz-Latn-UZ"/>
        </w:rPr>
        <w:t>26. Bojxona chegarasi orqali olib oʻtilayotgan tovar va transport vositalari bojxona koʻzdan kechiruvidan oʻtkaziladi.</w:t>
      </w:r>
    </w:p>
    <w:p w14:paraId="601E0020" w14:textId="77777777" w:rsidR="00000000" w:rsidRDefault="00637B89">
      <w:pPr>
        <w:shd w:val="clear" w:color="auto" w:fill="FFFFFF"/>
        <w:ind w:firstLine="851"/>
        <w:jc w:val="both"/>
        <w:divId w:val="1882787221"/>
        <w:rPr>
          <w:rFonts w:eastAsia="Times New Roman"/>
          <w:color w:val="000000"/>
          <w:lang w:val="uz-Latn-UZ"/>
        </w:rPr>
      </w:pPr>
      <w:r>
        <w:rPr>
          <w:rFonts w:eastAsia="Times New Roman"/>
          <w:color w:val="000000"/>
          <w:lang w:val="uz-Latn-UZ"/>
        </w:rPr>
        <w:t>27. Bojxona organining mansabdor shaxsi bojxona koʻzdan kechiruvi davomida quyidagi harakatlarni amalga os</w:t>
      </w:r>
      <w:r>
        <w:rPr>
          <w:rFonts w:eastAsia="Times New Roman"/>
          <w:color w:val="000000"/>
          <w:lang w:val="uz-Latn-UZ"/>
        </w:rPr>
        <w:t>hiradi:</w:t>
      </w:r>
    </w:p>
    <w:p w14:paraId="79F7C1DC" w14:textId="77777777" w:rsidR="00000000" w:rsidRDefault="00637B89">
      <w:pPr>
        <w:shd w:val="clear" w:color="auto" w:fill="FFFFFF"/>
        <w:ind w:firstLine="851"/>
        <w:jc w:val="both"/>
        <w:divId w:val="502090170"/>
        <w:rPr>
          <w:rFonts w:eastAsia="Times New Roman"/>
          <w:color w:val="000000"/>
          <w:lang w:val="uz-Latn-UZ"/>
        </w:rPr>
      </w:pPr>
      <w:r>
        <w:rPr>
          <w:rFonts w:eastAsia="Times New Roman"/>
          <w:color w:val="000000"/>
          <w:lang w:val="uz-Latn-UZ"/>
        </w:rPr>
        <w:t>tovar va transport vositasi hamda ularga tegishli yuk kuzatuv hujjatlarida koʻrsatilgan maʼlumotlar oʻzaro mosligini tekshiradi;</w:t>
      </w:r>
    </w:p>
    <w:p w14:paraId="30D506E4" w14:textId="77777777" w:rsidR="00000000" w:rsidRDefault="00637B89">
      <w:pPr>
        <w:shd w:val="clear" w:color="auto" w:fill="FFFFFF"/>
        <w:ind w:firstLine="851"/>
        <w:jc w:val="both"/>
        <w:divId w:val="212350744"/>
        <w:rPr>
          <w:rFonts w:eastAsia="Times New Roman"/>
          <w:color w:val="000000"/>
          <w:lang w:val="uz-Latn-UZ"/>
        </w:rPr>
      </w:pPr>
      <w:r>
        <w:rPr>
          <w:rFonts w:eastAsia="Times New Roman"/>
          <w:color w:val="000000"/>
          <w:lang w:val="uz-Latn-UZ"/>
        </w:rPr>
        <w:t xml:space="preserve">identifikatsiya vositalariga shikast yetkazilmaganligini, transport vositasining yuk boʻlimiga bevosita (erkin) kirish </w:t>
      </w:r>
      <w:r>
        <w:rPr>
          <w:rFonts w:eastAsia="Times New Roman"/>
          <w:color w:val="000000"/>
          <w:lang w:val="uz-Latn-UZ"/>
        </w:rPr>
        <w:t>imkoniyati istisno etilganligini tekshiradi;</w:t>
      </w:r>
    </w:p>
    <w:p w14:paraId="777616F1" w14:textId="77777777" w:rsidR="00000000" w:rsidRDefault="00637B89">
      <w:pPr>
        <w:shd w:val="clear" w:color="auto" w:fill="FFFFFF"/>
        <w:ind w:firstLine="851"/>
        <w:jc w:val="both"/>
        <w:divId w:val="1017007078"/>
        <w:rPr>
          <w:rFonts w:eastAsia="Times New Roman"/>
          <w:color w:val="000000"/>
          <w:lang w:val="uz-Latn-UZ"/>
        </w:rPr>
      </w:pPr>
      <w:r>
        <w:rPr>
          <w:rFonts w:eastAsia="Times New Roman"/>
          <w:color w:val="000000"/>
          <w:lang w:val="uz-Latn-UZ"/>
        </w:rPr>
        <w:t>transport vositasining haydovchi boʻlinmasida noqonuniy tovarlar mavjud emasligini tekshiradi;</w:t>
      </w:r>
    </w:p>
    <w:p w14:paraId="085B0BA6" w14:textId="77777777" w:rsidR="00000000" w:rsidRDefault="00637B89">
      <w:pPr>
        <w:shd w:val="clear" w:color="auto" w:fill="FFFFFF"/>
        <w:ind w:firstLine="851"/>
        <w:jc w:val="both"/>
        <w:divId w:val="1668166087"/>
        <w:rPr>
          <w:rFonts w:eastAsia="Times New Roman"/>
          <w:color w:val="000000"/>
          <w:lang w:val="uz-Latn-UZ"/>
        </w:rPr>
      </w:pPr>
      <w:r>
        <w:rPr>
          <w:rFonts w:eastAsia="Times New Roman"/>
          <w:color w:val="000000"/>
          <w:lang w:val="uz-Latn-UZ"/>
        </w:rPr>
        <w:t xml:space="preserve">tovar va transport vositasini bojxona nazoratining texnik va maxsus vositalari orqali tekshiradi, rentgen qurilmasi </w:t>
      </w:r>
      <w:r>
        <w:rPr>
          <w:rFonts w:eastAsia="Times New Roman"/>
          <w:color w:val="000000"/>
          <w:lang w:val="uz-Latn-UZ"/>
        </w:rPr>
        <w:t>yordamida bojxona nazoratidan oʻtkazilgan transport vositalariga nisbatan mazkur harakatlar amalga oshirilmaydi.</w:t>
      </w:r>
    </w:p>
    <w:p w14:paraId="27DA8898" w14:textId="77777777" w:rsidR="00000000" w:rsidRDefault="00637B89">
      <w:pPr>
        <w:shd w:val="clear" w:color="auto" w:fill="FFFFFF"/>
        <w:ind w:firstLine="851"/>
        <w:jc w:val="both"/>
        <w:divId w:val="1002701957"/>
        <w:rPr>
          <w:rFonts w:eastAsia="Times New Roman"/>
          <w:color w:val="000000"/>
          <w:lang w:val="uz-Latn-UZ"/>
        </w:rPr>
      </w:pPr>
      <w:r>
        <w:rPr>
          <w:rFonts w:eastAsia="Times New Roman"/>
          <w:color w:val="000000"/>
          <w:lang w:val="uz-Latn-UZ"/>
        </w:rPr>
        <w:t>Bojxona koʻzdan kechiruvining qoʻllanilish hajmini tanlash Xavfni boshqarish tizimi tomonidan belgilanadi.</w:t>
      </w:r>
    </w:p>
    <w:p w14:paraId="05B6E5EC" w14:textId="77777777" w:rsidR="00000000" w:rsidRDefault="00637B89">
      <w:pPr>
        <w:shd w:val="clear" w:color="auto" w:fill="FFFFFF"/>
        <w:ind w:firstLine="851"/>
        <w:jc w:val="both"/>
        <w:divId w:val="1861233737"/>
        <w:rPr>
          <w:rFonts w:eastAsia="Times New Roman"/>
          <w:color w:val="000000"/>
          <w:lang w:val="uz-Latn-UZ"/>
        </w:rPr>
      </w:pPr>
      <w:r>
        <w:rPr>
          <w:rFonts w:eastAsia="Times New Roman"/>
          <w:color w:val="000000"/>
          <w:lang w:val="uz-Latn-UZ"/>
        </w:rPr>
        <w:t xml:space="preserve">Tashuvchi bojxona koʻzdan kechiruvi </w:t>
      </w:r>
      <w:r>
        <w:rPr>
          <w:rFonts w:eastAsia="Times New Roman"/>
          <w:color w:val="000000"/>
          <w:lang w:val="uz-Latn-UZ"/>
        </w:rPr>
        <w:t>jarayonida toʻliq ishtirok etadi hamda bojxona organining mansabdor shaxsiga zarur koʻmak koʻrsatadi.</w:t>
      </w:r>
    </w:p>
    <w:p w14:paraId="549F32C6" w14:textId="77777777" w:rsidR="00000000" w:rsidRDefault="00637B89">
      <w:pPr>
        <w:shd w:val="clear" w:color="auto" w:fill="FFFFFF"/>
        <w:ind w:firstLine="851"/>
        <w:jc w:val="both"/>
        <w:divId w:val="170610858"/>
        <w:rPr>
          <w:rFonts w:eastAsia="Times New Roman"/>
          <w:color w:val="000000"/>
          <w:lang w:val="uz-Latn-UZ"/>
        </w:rPr>
      </w:pPr>
      <w:r>
        <w:rPr>
          <w:rFonts w:eastAsia="Times New Roman"/>
          <w:color w:val="000000"/>
          <w:lang w:val="uz-Latn-UZ"/>
        </w:rPr>
        <w:t xml:space="preserve">28. Tashuvchi tovar va transport vositasini koʻzdan kechirishda ishtirok etishdan hamda koʻmak berishdan bosh tortsa, bojxona organining mansabdor shaxsi </w:t>
      </w:r>
      <w:r>
        <w:rPr>
          <w:rFonts w:eastAsia="Times New Roman"/>
          <w:color w:val="000000"/>
          <w:lang w:val="uz-Latn-UZ"/>
        </w:rPr>
        <w:t>tomonidan belgilangan tartibda bojxona koʻrigidan oʻtkazish toʻgʻrisida qaror qabul qilinadi.</w:t>
      </w:r>
    </w:p>
    <w:p w14:paraId="7A6BBDED" w14:textId="77777777" w:rsidR="00000000" w:rsidRDefault="00637B89">
      <w:pPr>
        <w:shd w:val="clear" w:color="auto" w:fill="FFFFFF"/>
        <w:ind w:firstLine="851"/>
        <w:jc w:val="both"/>
        <w:divId w:val="808403171"/>
        <w:rPr>
          <w:rFonts w:eastAsia="Times New Roman"/>
          <w:color w:val="000000"/>
          <w:lang w:val="uz-Latn-UZ"/>
        </w:rPr>
      </w:pPr>
      <w:r>
        <w:rPr>
          <w:rFonts w:eastAsia="Times New Roman"/>
          <w:color w:val="000000"/>
          <w:lang w:val="uz-Latn-UZ"/>
        </w:rPr>
        <w:t>29. Tovar va transport vositalarining bojxona koʻzdan kechiruvi natijalariga koʻra quyidagi hollarda bojxona koʻrigi amalga oshiriladi:</w:t>
      </w:r>
    </w:p>
    <w:p w14:paraId="126231CC" w14:textId="77777777" w:rsidR="00000000" w:rsidRDefault="00637B89">
      <w:pPr>
        <w:shd w:val="clear" w:color="auto" w:fill="FFFFFF"/>
        <w:ind w:firstLine="851"/>
        <w:jc w:val="both"/>
        <w:divId w:val="1821649016"/>
        <w:rPr>
          <w:rFonts w:eastAsia="Times New Roman"/>
          <w:color w:val="000000"/>
          <w:lang w:val="uz-Latn-UZ"/>
        </w:rPr>
      </w:pPr>
      <w:r>
        <w:rPr>
          <w:rFonts w:eastAsia="Times New Roman"/>
          <w:color w:val="000000"/>
          <w:lang w:val="uz-Latn-UZ"/>
        </w:rPr>
        <w:lastRenderedPageBreak/>
        <w:t>bojxona nazoratining texni</w:t>
      </w:r>
      <w:r>
        <w:rPr>
          <w:rFonts w:eastAsia="Times New Roman"/>
          <w:color w:val="000000"/>
          <w:lang w:val="uz-Latn-UZ"/>
        </w:rPr>
        <w:t>k vositalarini qoʻllash jarayonida bojxona organiga taqdim etilgan maʼlumotlarda oʻzaro nomuvofiqliklar aniqlanganda;</w:t>
      </w:r>
    </w:p>
    <w:p w14:paraId="5C1D2CF5" w14:textId="77777777" w:rsidR="00000000" w:rsidRDefault="00637B89">
      <w:pPr>
        <w:shd w:val="clear" w:color="auto" w:fill="FFFFFF"/>
        <w:ind w:firstLine="851"/>
        <w:jc w:val="both"/>
        <w:divId w:val="372852866"/>
        <w:rPr>
          <w:rFonts w:eastAsia="Times New Roman"/>
          <w:color w:val="000000"/>
          <w:lang w:val="uz-Latn-UZ"/>
        </w:rPr>
      </w:pPr>
      <w:r>
        <w:rPr>
          <w:rFonts w:eastAsia="Times New Roman"/>
          <w:color w:val="000000"/>
          <w:lang w:val="uz-Latn-UZ"/>
        </w:rPr>
        <w:t>identifikatsiya vositasi mavjud transport vositasining yuk boʻlimiga bevosita (erkin) kirish imkoniyati boʻlganligi yoki identifikatsiya v</w:t>
      </w:r>
      <w:r>
        <w:rPr>
          <w:rFonts w:eastAsia="Times New Roman"/>
          <w:color w:val="000000"/>
          <w:lang w:val="uz-Latn-UZ"/>
        </w:rPr>
        <w:t>ositasiga shikast yetkazilganligi aniqlanganda;</w:t>
      </w:r>
    </w:p>
    <w:p w14:paraId="6652A8A4" w14:textId="77777777" w:rsidR="00000000" w:rsidRDefault="00637B89">
      <w:pPr>
        <w:shd w:val="clear" w:color="auto" w:fill="FFFFFF"/>
        <w:ind w:firstLine="851"/>
        <w:jc w:val="both"/>
        <w:divId w:val="1176992978"/>
        <w:rPr>
          <w:rFonts w:eastAsia="Times New Roman"/>
          <w:color w:val="000000"/>
          <w:lang w:val="uz-Latn-UZ"/>
        </w:rPr>
      </w:pPr>
      <w:r>
        <w:rPr>
          <w:rFonts w:eastAsia="Times New Roman"/>
          <w:color w:val="000000"/>
          <w:lang w:val="uz-Latn-UZ"/>
        </w:rPr>
        <w:t>bojxona chegarasi orqali olib oʻtilishi taqiqlangan yoki cheklangan ashyolar yashirilayotgani va bojxona nazoratiga taqdim etilmayotganligi toʻgʻrisida gumon qilinishiga toʻgʻridan-toʻgʻri yoki bilvosita isho</w:t>
      </w:r>
      <w:r>
        <w:rPr>
          <w:rFonts w:eastAsia="Times New Roman"/>
          <w:color w:val="000000"/>
          <w:lang w:val="uz-Latn-UZ"/>
        </w:rPr>
        <w:t>ra qiluvchi alomatlarning bojxona organining mansabdor shaxsi tomonidan aniqlanganda.</w:t>
      </w:r>
    </w:p>
    <w:p w14:paraId="0C1C7C2A" w14:textId="77777777" w:rsidR="00000000" w:rsidRDefault="00637B89">
      <w:pPr>
        <w:shd w:val="clear" w:color="auto" w:fill="FFFFFF"/>
        <w:jc w:val="center"/>
        <w:divId w:val="856818504"/>
        <w:rPr>
          <w:rFonts w:eastAsia="Times New Roman"/>
          <w:b/>
          <w:bCs/>
          <w:color w:val="000080"/>
          <w:lang w:val="uz-Latn-UZ"/>
        </w:rPr>
      </w:pPr>
      <w:r>
        <w:rPr>
          <w:rFonts w:eastAsia="Times New Roman"/>
          <w:b/>
          <w:bCs/>
          <w:color w:val="000080"/>
          <w:lang w:val="uz-Latn-UZ"/>
        </w:rPr>
        <w:t>3-§. TIF bojxona postlarida tovar va transport vositalarini bojxona koʻzdan kechiruvidan oʻtkazish</w:t>
      </w:r>
    </w:p>
    <w:p w14:paraId="3BD40FE7" w14:textId="77777777" w:rsidR="00000000" w:rsidRDefault="00637B89">
      <w:pPr>
        <w:shd w:val="clear" w:color="auto" w:fill="FFFFFF"/>
        <w:ind w:firstLine="851"/>
        <w:jc w:val="both"/>
        <w:divId w:val="308245373"/>
        <w:rPr>
          <w:rFonts w:eastAsia="Times New Roman"/>
          <w:color w:val="000000"/>
          <w:lang w:val="uz-Latn-UZ"/>
        </w:rPr>
      </w:pPr>
      <w:r>
        <w:rPr>
          <w:rFonts w:eastAsia="Times New Roman"/>
          <w:color w:val="000000"/>
          <w:lang w:val="uz-Latn-UZ"/>
        </w:rPr>
        <w:t>30. TIF bojxona postlarida bojxona organining mansabdor shaxsi tomonida</w:t>
      </w:r>
      <w:r>
        <w:rPr>
          <w:rFonts w:eastAsia="Times New Roman"/>
          <w:color w:val="000000"/>
          <w:lang w:val="uz-Latn-UZ"/>
        </w:rPr>
        <w:t>n tovar va transport vositalarini bojxona koʻzdan kechiruvi ularning yetkazib berilganligini tekshirish maqsadida oʻtkaziladi.</w:t>
      </w:r>
    </w:p>
    <w:p w14:paraId="5172F70B" w14:textId="77777777" w:rsidR="00000000" w:rsidRDefault="00637B89">
      <w:pPr>
        <w:shd w:val="clear" w:color="auto" w:fill="FFFFFF"/>
        <w:ind w:firstLine="851"/>
        <w:jc w:val="both"/>
        <w:divId w:val="666522372"/>
        <w:rPr>
          <w:rFonts w:eastAsia="Times New Roman"/>
          <w:color w:val="000000"/>
          <w:lang w:val="uz-Latn-UZ"/>
        </w:rPr>
      </w:pPr>
      <w:r>
        <w:rPr>
          <w:rFonts w:eastAsia="Times New Roman"/>
          <w:color w:val="000000"/>
          <w:lang w:val="uz-Latn-UZ"/>
        </w:rPr>
        <w:t>31. TIF bojxona postlarida bojxona koʻzdan kechiruvi bojxona organining mansabdor shaxsi tomonidan transport vositalarining boʻli</w:t>
      </w:r>
      <w:r>
        <w:rPr>
          <w:rFonts w:eastAsia="Times New Roman"/>
          <w:color w:val="000000"/>
          <w:lang w:val="uz-Latn-UZ"/>
        </w:rPr>
        <w:t>mlarini hamda tovarlarning oʻrov-idishini ochmasdan, koʻzdan kechirilayotgan obyektlarni va ularning qismlarini boʻlaklarga ajratmagan va boshqa yoʻllar bilan ularning butligini buzmagan holda, tovarlarning va (yoki) transport vositalarining bojxona identi</w:t>
      </w:r>
      <w:r>
        <w:rPr>
          <w:rFonts w:eastAsia="Times New Roman"/>
          <w:color w:val="000000"/>
          <w:lang w:val="uz-Latn-UZ"/>
        </w:rPr>
        <w:t>fikatsiyasi vositalarining tashqi koʻrinishini koʻzdan kechirish orqali oʻtkaziladi.</w:t>
      </w:r>
    </w:p>
    <w:p w14:paraId="427C50F0" w14:textId="77777777" w:rsidR="00000000" w:rsidRDefault="00637B89">
      <w:pPr>
        <w:shd w:val="clear" w:color="auto" w:fill="FFFFFF"/>
        <w:ind w:firstLine="851"/>
        <w:jc w:val="both"/>
        <w:divId w:val="1795829331"/>
        <w:rPr>
          <w:rFonts w:eastAsia="Times New Roman"/>
          <w:color w:val="000000"/>
          <w:lang w:val="uz-Latn-UZ"/>
        </w:rPr>
      </w:pPr>
      <w:r>
        <w:rPr>
          <w:rFonts w:eastAsia="Times New Roman"/>
          <w:color w:val="000000"/>
          <w:lang w:val="uz-Latn-UZ"/>
        </w:rPr>
        <w:t>32. TIF bojxona postiga bojxona nazorati ostida yetkazilgan tovar va transport vositasi Xavfni boshqarish tizimining mavjud mezon talablariga asosan:</w:t>
      </w:r>
    </w:p>
    <w:p w14:paraId="3639EF44" w14:textId="77777777" w:rsidR="00000000" w:rsidRDefault="00637B89">
      <w:pPr>
        <w:shd w:val="clear" w:color="auto" w:fill="FFFFFF"/>
        <w:ind w:firstLine="851"/>
        <w:jc w:val="both"/>
        <w:divId w:val="988443421"/>
        <w:rPr>
          <w:rFonts w:eastAsia="Times New Roman"/>
          <w:color w:val="000000"/>
          <w:lang w:val="uz-Latn-UZ"/>
        </w:rPr>
      </w:pPr>
      <w:r>
        <w:rPr>
          <w:rFonts w:eastAsia="Times New Roman"/>
          <w:color w:val="000000"/>
          <w:lang w:val="uz-Latn-UZ"/>
        </w:rPr>
        <w:t>yuk tushirishga ruxsat berilganda bojxona ombori mudiri tomonidan koʻzdan kechiriladi;</w:t>
      </w:r>
    </w:p>
    <w:p w14:paraId="679CC2A4" w14:textId="77777777" w:rsidR="00000000" w:rsidRDefault="00637B89">
      <w:pPr>
        <w:shd w:val="clear" w:color="auto" w:fill="FFFFFF"/>
        <w:ind w:firstLine="851"/>
        <w:jc w:val="both"/>
        <w:divId w:val="1355037448"/>
        <w:rPr>
          <w:rFonts w:eastAsia="Times New Roman"/>
          <w:color w:val="000000"/>
          <w:lang w:val="uz-Latn-UZ"/>
        </w:rPr>
      </w:pPr>
      <w:r>
        <w:rPr>
          <w:rFonts w:eastAsia="Times New Roman"/>
          <w:color w:val="000000"/>
          <w:lang w:val="uz-Latn-UZ"/>
        </w:rPr>
        <w:t>yuk tushirish nazoratga olinganda bojxona organlari tomonidan bojxona koʻzdan kechiruvidan oʻtkaziladi.</w:t>
      </w:r>
    </w:p>
    <w:p w14:paraId="03E3FD9A" w14:textId="77777777" w:rsidR="00000000" w:rsidRDefault="00637B89">
      <w:pPr>
        <w:shd w:val="clear" w:color="auto" w:fill="FFFFFF"/>
        <w:ind w:firstLine="851"/>
        <w:jc w:val="both"/>
        <w:divId w:val="679817022"/>
        <w:rPr>
          <w:rFonts w:eastAsia="Times New Roman"/>
          <w:color w:val="000000"/>
          <w:lang w:val="uz-Latn-UZ"/>
        </w:rPr>
      </w:pPr>
      <w:r>
        <w:rPr>
          <w:rFonts w:eastAsia="Times New Roman"/>
          <w:color w:val="000000"/>
          <w:lang w:val="uz-Latn-UZ"/>
        </w:rPr>
        <w:t>Bojxona ombori mudiri tomonidan oʻtkazilgan koʻzdan kechiruv nati</w:t>
      </w:r>
      <w:r>
        <w:rPr>
          <w:rFonts w:eastAsia="Times New Roman"/>
          <w:color w:val="000000"/>
          <w:lang w:val="uz-Latn-UZ"/>
        </w:rPr>
        <w:t>jasida mavjud maʼlumotlar oʻrtasida oʻzaro nomuvofiqliklar aniqlanganda yoki transport vositasining yuk boʻlimiga bevosita (erkin) kirish imkoniyati mavjud boʻlganda (erkin kirish imkoniyati mavjud konstruksiyali transport vositasi bundan mustasno) yoxud i</w:t>
      </w:r>
      <w:r>
        <w:rPr>
          <w:rFonts w:eastAsia="Times New Roman"/>
          <w:color w:val="000000"/>
          <w:lang w:val="uz-Latn-UZ"/>
        </w:rPr>
        <w:t>dentifikatsiya vositalariga shikast yetkazilgani aniqlanganda bu toʻgʻrisida zudlik bilan bojxona organlari xabardor qilinadi.</w:t>
      </w:r>
    </w:p>
    <w:p w14:paraId="5C849F43" w14:textId="77777777" w:rsidR="00000000" w:rsidRDefault="00637B89">
      <w:pPr>
        <w:shd w:val="clear" w:color="auto" w:fill="FFFFFF"/>
        <w:ind w:firstLine="851"/>
        <w:jc w:val="both"/>
        <w:divId w:val="2055811756"/>
        <w:rPr>
          <w:rFonts w:eastAsia="Times New Roman"/>
          <w:color w:val="000000"/>
          <w:lang w:val="uz-Latn-UZ"/>
        </w:rPr>
      </w:pPr>
      <w:r>
        <w:rPr>
          <w:rFonts w:eastAsia="Times New Roman"/>
          <w:color w:val="000000"/>
          <w:lang w:val="uz-Latn-UZ"/>
        </w:rPr>
        <w:t xml:space="preserve">33. Bojxona organi tomonidan tovar va transport vositalarining bojxona koʻzdan kechiruvi jarayonida taqdim etilgan maʼlumotlarda </w:t>
      </w:r>
      <w:r>
        <w:rPr>
          <w:rFonts w:eastAsia="Times New Roman"/>
          <w:color w:val="000000"/>
          <w:lang w:val="uz-Latn-UZ"/>
        </w:rPr>
        <w:t xml:space="preserve">oʻzaro nomuvofiqliklar aniqlanganda yoki transport vositasining yuk boʻlimiga bevosita (erkin) kirish imkoniyati mavjud boʻlganda (erkin kirish imkoniyati mavjud konstruksiyali transport vositasi bundan mustasno) yoxud identifikatsiya vositalariga shikast </w:t>
      </w:r>
      <w:r>
        <w:rPr>
          <w:rFonts w:eastAsia="Times New Roman"/>
          <w:color w:val="000000"/>
          <w:lang w:val="uz-Latn-UZ"/>
        </w:rPr>
        <w:t xml:space="preserve">yetkazilgani aniqlanganda, mazkur Nizomning </w:t>
      </w:r>
      <w:hyperlink r:id="rId9" w:anchor="-7825993" w:history="1">
        <w:r>
          <w:rPr>
            <w:rFonts w:eastAsia="Times New Roman"/>
            <w:color w:val="008080"/>
            <w:lang w:val="uz-Latn-UZ"/>
          </w:rPr>
          <w:t>7-bobiga</w:t>
        </w:r>
      </w:hyperlink>
      <w:r>
        <w:rPr>
          <w:rFonts w:eastAsia="Times New Roman"/>
          <w:color w:val="000000"/>
          <w:lang w:val="uz-Latn-UZ"/>
        </w:rPr>
        <w:t xml:space="preserve"> muvofiq bojxona koʻrigi oʻtkaziladi.</w:t>
      </w:r>
    </w:p>
    <w:p w14:paraId="66DEAE85" w14:textId="77777777" w:rsidR="00000000" w:rsidRDefault="00637B89">
      <w:pPr>
        <w:shd w:val="clear" w:color="auto" w:fill="FFFFFF"/>
        <w:jc w:val="center"/>
        <w:divId w:val="2022734206"/>
        <w:rPr>
          <w:rFonts w:eastAsia="Times New Roman"/>
          <w:b/>
          <w:bCs/>
          <w:color w:val="000080"/>
          <w:lang w:val="uz-Latn-UZ"/>
        </w:rPr>
      </w:pPr>
      <w:r>
        <w:rPr>
          <w:rStyle w:val="a6"/>
          <w:rFonts w:eastAsia="Times New Roman"/>
          <w:color w:val="000080"/>
          <w:lang w:val="uz-Latn-UZ"/>
        </w:rPr>
        <w:t>4-§. Jismoniy shaxslarning qoʻl yuki va kuzatib borilayotgan bagajlarini bojxona koʻzdan kechiruvidan oʻtka</w:t>
      </w:r>
      <w:r>
        <w:rPr>
          <w:rStyle w:val="a6"/>
          <w:rFonts w:eastAsia="Times New Roman"/>
          <w:color w:val="000080"/>
          <w:lang w:val="uz-Latn-UZ"/>
        </w:rPr>
        <w:t>zish</w:t>
      </w:r>
    </w:p>
    <w:p w14:paraId="07DA14B6" w14:textId="77777777" w:rsidR="00000000" w:rsidRDefault="00637B89">
      <w:pPr>
        <w:shd w:val="clear" w:color="auto" w:fill="FFFFFF"/>
        <w:ind w:firstLine="851"/>
        <w:jc w:val="both"/>
        <w:divId w:val="115950466"/>
        <w:rPr>
          <w:rFonts w:eastAsia="Times New Roman"/>
          <w:color w:val="000000"/>
          <w:lang w:val="uz-Latn-UZ"/>
        </w:rPr>
      </w:pPr>
      <w:r>
        <w:rPr>
          <w:rFonts w:eastAsia="Times New Roman"/>
          <w:color w:val="000000"/>
          <w:lang w:val="uz-Latn-UZ"/>
        </w:rPr>
        <w:t>34. Chegara bojxona postlari orqali harakatlanayotgan jismoniy shaxslarning qoʻl yuki va kuzatib borilayotgan bagajlari quyidagi hollarda bojxona koʻzdan kechiruvidan oʻtkaziladi:</w:t>
      </w:r>
    </w:p>
    <w:p w14:paraId="54594F46" w14:textId="77777777" w:rsidR="00000000" w:rsidRDefault="00637B89">
      <w:pPr>
        <w:shd w:val="clear" w:color="auto" w:fill="FFFFFF"/>
        <w:ind w:firstLine="851"/>
        <w:jc w:val="both"/>
        <w:divId w:val="22564508"/>
        <w:rPr>
          <w:rFonts w:eastAsia="Times New Roman"/>
          <w:color w:val="000000"/>
          <w:lang w:val="uz-Latn-UZ"/>
        </w:rPr>
      </w:pPr>
      <w:r>
        <w:rPr>
          <w:rFonts w:eastAsia="Times New Roman"/>
          <w:color w:val="000000"/>
          <w:lang w:val="uz-Latn-UZ"/>
        </w:rPr>
        <w:t>Xavfni boshqarish tizimi tomonidan topshiriq berilganda;</w:t>
      </w:r>
    </w:p>
    <w:p w14:paraId="01432360" w14:textId="77777777" w:rsidR="00000000" w:rsidRDefault="00637B89">
      <w:pPr>
        <w:shd w:val="clear" w:color="auto" w:fill="FFFFFF"/>
        <w:ind w:firstLine="851"/>
        <w:jc w:val="both"/>
        <w:divId w:val="1170753509"/>
        <w:rPr>
          <w:rFonts w:eastAsia="Times New Roman"/>
          <w:color w:val="000000"/>
          <w:lang w:val="uz-Latn-UZ"/>
        </w:rPr>
      </w:pPr>
      <w:r>
        <w:rPr>
          <w:rFonts w:eastAsia="Times New Roman"/>
          <w:color w:val="000000"/>
          <w:lang w:val="uz-Latn-UZ"/>
        </w:rPr>
        <w:t>bojxona organl</w:t>
      </w:r>
      <w:r>
        <w:rPr>
          <w:rFonts w:eastAsia="Times New Roman"/>
          <w:color w:val="000000"/>
          <w:lang w:val="uz-Latn-UZ"/>
        </w:rPr>
        <w:t>arida davlat organlari, shuningdek, xorijiy davlatlar bojxona, boshqa davlat organlari va xalqaro tashkilotlardan maʼlumotlar olinganda;</w:t>
      </w:r>
    </w:p>
    <w:p w14:paraId="07B0BF6B" w14:textId="77777777" w:rsidR="00000000" w:rsidRDefault="00637B89">
      <w:pPr>
        <w:shd w:val="clear" w:color="auto" w:fill="FFFFFF"/>
        <w:ind w:firstLine="851"/>
        <w:jc w:val="both"/>
        <w:divId w:val="1211376728"/>
        <w:rPr>
          <w:rFonts w:eastAsia="Times New Roman"/>
          <w:color w:val="000000"/>
          <w:lang w:val="uz-Latn-UZ"/>
        </w:rPr>
      </w:pPr>
      <w:r>
        <w:rPr>
          <w:rFonts w:eastAsia="Times New Roman"/>
          <w:color w:val="000000"/>
          <w:lang w:val="uz-Latn-UZ"/>
        </w:rPr>
        <w:t>bojxona organlariga fuqarolarning bojxona toʻgʻrisidagi qonunchilik hujjatlari buzilishiga oid tezkor xabarlar kelib tu</w:t>
      </w:r>
      <w:r>
        <w:rPr>
          <w:rFonts w:eastAsia="Times New Roman"/>
          <w:color w:val="000000"/>
          <w:lang w:val="uz-Latn-UZ"/>
        </w:rPr>
        <w:t>shganda;</w:t>
      </w:r>
    </w:p>
    <w:p w14:paraId="22AC1F6D" w14:textId="77777777" w:rsidR="00000000" w:rsidRDefault="00637B89">
      <w:pPr>
        <w:shd w:val="clear" w:color="auto" w:fill="FFFFFF"/>
        <w:ind w:firstLine="851"/>
        <w:jc w:val="both"/>
        <w:divId w:val="1245532110"/>
        <w:rPr>
          <w:rFonts w:eastAsia="Times New Roman"/>
          <w:color w:val="000000"/>
          <w:lang w:val="uz-Latn-UZ"/>
        </w:rPr>
      </w:pPr>
      <w:r>
        <w:rPr>
          <w:rFonts w:eastAsia="Times New Roman"/>
          <w:color w:val="000000"/>
          <w:lang w:val="uz-Latn-UZ"/>
        </w:rPr>
        <w:t>bojxona nazoratining tegishli shakllarini qoʻllash natijasida jismoniy shaxsning oʻzini tutish harakatlarida qonunchilik hujjatlari talablari buzilishining alomatlari aniqlanganda;</w:t>
      </w:r>
    </w:p>
    <w:p w14:paraId="403E5660" w14:textId="77777777" w:rsidR="00000000" w:rsidRDefault="00637B89">
      <w:pPr>
        <w:shd w:val="clear" w:color="auto" w:fill="FFFFFF"/>
        <w:ind w:firstLine="851"/>
        <w:jc w:val="both"/>
        <w:divId w:val="551424556"/>
        <w:rPr>
          <w:rFonts w:eastAsia="Times New Roman"/>
          <w:color w:val="000000"/>
          <w:lang w:val="uz-Latn-UZ"/>
        </w:rPr>
      </w:pPr>
      <w:r>
        <w:rPr>
          <w:rFonts w:eastAsia="Times New Roman"/>
          <w:color w:val="000000"/>
          <w:lang w:val="uz-Latn-UZ"/>
        </w:rPr>
        <w:t>fuqarolar qizil yoʻlak orqali harakatlanganda.</w:t>
      </w:r>
    </w:p>
    <w:p w14:paraId="328484CB" w14:textId="77777777" w:rsidR="00000000" w:rsidRDefault="00637B89">
      <w:pPr>
        <w:shd w:val="clear" w:color="auto" w:fill="FFFFFF"/>
        <w:ind w:firstLine="851"/>
        <w:jc w:val="both"/>
        <w:divId w:val="569921414"/>
        <w:rPr>
          <w:rFonts w:eastAsia="Times New Roman"/>
          <w:color w:val="000000"/>
          <w:lang w:val="uz-Latn-UZ"/>
        </w:rPr>
      </w:pPr>
      <w:r>
        <w:rPr>
          <w:rFonts w:eastAsia="Times New Roman"/>
          <w:color w:val="000000"/>
          <w:lang w:val="uz-Latn-UZ"/>
        </w:rPr>
        <w:t>35. Bojxona organin</w:t>
      </w:r>
      <w:r>
        <w:rPr>
          <w:rFonts w:eastAsia="Times New Roman"/>
          <w:color w:val="000000"/>
          <w:lang w:val="uz-Latn-UZ"/>
        </w:rPr>
        <w:t>ing mansabdor shaxsi tomonidan jismoniy shaxslarning qoʻl yuki va kuzatib borilayotgan bagajlari bojxona koʻzdan kechiruvidan ularning tashqi koʻrinishini koʻzdan kechirish yoki bojxona nazorat-texnik vositalarini qoʻllash orqali oʻtkaziladi.</w:t>
      </w:r>
    </w:p>
    <w:p w14:paraId="20E72EB9" w14:textId="77777777" w:rsidR="00000000" w:rsidRDefault="00637B89">
      <w:pPr>
        <w:shd w:val="clear" w:color="auto" w:fill="FFFFFF"/>
        <w:ind w:firstLine="851"/>
        <w:jc w:val="both"/>
        <w:divId w:val="1532525817"/>
        <w:rPr>
          <w:rFonts w:eastAsia="Times New Roman"/>
          <w:color w:val="000000"/>
          <w:lang w:val="uz-Latn-UZ"/>
        </w:rPr>
      </w:pPr>
      <w:r>
        <w:rPr>
          <w:rFonts w:eastAsia="Times New Roman"/>
          <w:color w:val="000000"/>
          <w:lang w:val="uz-Latn-UZ"/>
        </w:rPr>
        <w:t>36. Chegara b</w:t>
      </w:r>
      <w:r>
        <w:rPr>
          <w:rFonts w:eastAsia="Times New Roman"/>
          <w:color w:val="000000"/>
          <w:lang w:val="uz-Latn-UZ"/>
        </w:rPr>
        <w:t xml:space="preserve">ojxona postlari orqali harakatlanayotgan jismoniy shaxslarning qoʻl yuki va kuzatib borilayotgan bagajlarining bojxona koʻzdan kechiruvi bojxona nazorati zonasidagi bojxona </w:t>
      </w:r>
      <w:r>
        <w:rPr>
          <w:rFonts w:eastAsia="Times New Roman"/>
          <w:color w:val="000000"/>
          <w:lang w:val="uz-Latn-UZ"/>
        </w:rPr>
        <w:lastRenderedPageBreak/>
        <w:t>koʻrigi maydonida, bojxona postining fuqarolar oʻtish zallarida yoki alohida ajrati</w:t>
      </w:r>
      <w:r>
        <w:rPr>
          <w:rFonts w:eastAsia="Times New Roman"/>
          <w:color w:val="000000"/>
          <w:lang w:val="uz-Latn-UZ"/>
        </w:rPr>
        <w:t>lgan maxsus xonalarda yoxud yoʻlovchi tashish poyezdlarida oʻtkaziladi.</w:t>
      </w:r>
    </w:p>
    <w:p w14:paraId="5FF833EA" w14:textId="77777777" w:rsidR="00000000" w:rsidRDefault="00637B89">
      <w:pPr>
        <w:shd w:val="clear" w:color="auto" w:fill="FFFFFF"/>
        <w:ind w:firstLine="851"/>
        <w:jc w:val="both"/>
        <w:divId w:val="2019385576"/>
        <w:rPr>
          <w:rFonts w:eastAsia="Times New Roman"/>
          <w:color w:val="000000"/>
          <w:lang w:val="uz-Latn-UZ"/>
        </w:rPr>
      </w:pPr>
      <w:r>
        <w:rPr>
          <w:rFonts w:eastAsia="Times New Roman"/>
          <w:color w:val="000000"/>
          <w:lang w:val="uz-Latn-UZ"/>
        </w:rPr>
        <w:t>Koʻzdan kechiruv jarayoniga jismoniy shaxslarning qoʻl yuki va kuzatib borilayotgan bagajlarining xususiyatidan kelib chiqib, boshqa davlat idoralari va vakolatli tashkilotlarning muta</w:t>
      </w:r>
      <w:r>
        <w:rPr>
          <w:rFonts w:eastAsia="Times New Roman"/>
          <w:color w:val="000000"/>
          <w:lang w:val="uz-Latn-UZ"/>
        </w:rPr>
        <w:t>xassislari jalb etilishi mumkin.</w:t>
      </w:r>
    </w:p>
    <w:p w14:paraId="4FEC8780" w14:textId="77777777" w:rsidR="00000000" w:rsidRDefault="00637B89">
      <w:pPr>
        <w:shd w:val="clear" w:color="auto" w:fill="FFFFFF"/>
        <w:ind w:firstLine="851"/>
        <w:jc w:val="both"/>
        <w:divId w:val="1514418430"/>
        <w:rPr>
          <w:rFonts w:eastAsia="Times New Roman"/>
          <w:color w:val="000000"/>
          <w:lang w:val="uz-Latn-UZ"/>
        </w:rPr>
      </w:pPr>
      <w:r>
        <w:rPr>
          <w:rFonts w:eastAsia="Times New Roman"/>
          <w:color w:val="000000"/>
          <w:lang w:val="uz-Latn-UZ"/>
        </w:rPr>
        <w:t>37. Bojxona koʻzdan kechiruv jarayonida jismoniy shaxslar toʻliq ishtirok etadi (xalqaro aeroportlar orqali harakatlanayotgan fuqarolarning bagajlarini bojxona koʻzdan kechiruvidan oʻtkazish bundan mustasno) hamda bojxona o</w:t>
      </w:r>
      <w:r>
        <w:rPr>
          <w:rFonts w:eastAsia="Times New Roman"/>
          <w:color w:val="000000"/>
          <w:lang w:val="uz-Latn-UZ"/>
        </w:rPr>
        <w:t>rganining mansabdor shaxsiga zarur koʻmak koʻrsatadi.</w:t>
      </w:r>
    </w:p>
    <w:p w14:paraId="40171E21" w14:textId="77777777" w:rsidR="00000000" w:rsidRDefault="00637B89">
      <w:pPr>
        <w:shd w:val="clear" w:color="auto" w:fill="FFFFFF"/>
        <w:ind w:firstLine="851"/>
        <w:jc w:val="both"/>
        <w:divId w:val="503399341"/>
        <w:rPr>
          <w:rFonts w:eastAsia="Times New Roman"/>
          <w:color w:val="000000"/>
          <w:lang w:val="uz-Latn-UZ"/>
        </w:rPr>
      </w:pPr>
      <w:r>
        <w:rPr>
          <w:rFonts w:eastAsia="Times New Roman"/>
          <w:color w:val="000000"/>
          <w:lang w:val="uz-Latn-UZ"/>
        </w:rPr>
        <w:t>38. Jismoniy shaxs qoʻl yuki va kuzatib borilayotgan bagajlarini koʻzdan kechirishda ishtirok etishdan hamda koʻmak berishdan bosh tortsa, bojxona organining mansabdor shaxsi tomonidan xolislar ishtirok</w:t>
      </w:r>
      <w:r>
        <w:rPr>
          <w:rFonts w:eastAsia="Times New Roman"/>
          <w:color w:val="000000"/>
          <w:lang w:val="uz-Latn-UZ"/>
        </w:rPr>
        <w:t>ida belgilangan tartibda bojxona koʻrigidan oʻtkaziladi.</w:t>
      </w:r>
    </w:p>
    <w:p w14:paraId="51EBAFA7" w14:textId="77777777" w:rsidR="00000000" w:rsidRDefault="00637B89">
      <w:pPr>
        <w:shd w:val="clear" w:color="auto" w:fill="FFFFFF"/>
        <w:jc w:val="center"/>
        <w:divId w:val="1308045727"/>
        <w:rPr>
          <w:rFonts w:eastAsia="Times New Roman"/>
          <w:b/>
          <w:bCs/>
          <w:color w:val="000080"/>
          <w:lang w:val="uz-Latn-UZ"/>
        </w:rPr>
      </w:pPr>
      <w:r>
        <w:rPr>
          <w:rFonts w:eastAsia="Times New Roman"/>
          <w:b/>
          <w:bCs/>
          <w:color w:val="000080"/>
          <w:lang w:val="uz-Latn-UZ"/>
        </w:rPr>
        <w:t>6-bob. Tovarlarning tamgʻalanganligini tekshirish</w:t>
      </w:r>
    </w:p>
    <w:p w14:paraId="59BE8770" w14:textId="77777777" w:rsidR="00000000" w:rsidRDefault="00637B89">
      <w:pPr>
        <w:shd w:val="clear" w:color="auto" w:fill="FFFFFF"/>
        <w:ind w:firstLine="851"/>
        <w:jc w:val="both"/>
        <w:divId w:val="74056292"/>
        <w:rPr>
          <w:rFonts w:eastAsia="Times New Roman"/>
          <w:color w:val="000000"/>
          <w:lang w:val="uz-Latn-UZ"/>
        </w:rPr>
      </w:pPr>
      <w:r>
        <w:rPr>
          <w:rFonts w:eastAsia="Times New Roman"/>
          <w:color w:val="000000"/>
          <w:lang w:val="uz-Latn-UZ"/>
        </w:rPr>
        <w:t>39. Tovarlarning tamgʻalanishini tekshirish tovarlarda yoki ularning qadoqlarida maxsus tamgʻalar, identifikatsiyalash belgilari yoki tovarni belgila</w:t>
      </w:r>
      <w:r>
        <w:rPr>
          <w:rFonts w:eastAsia="Times New Roman"/>
          <w:color w:val="000000"/>
          <w:lang w:val="uz-Latn-UZ"/>
        </w:rPr>
        <w:t>shning boshqa vositalari mavjudligini tekshirishni nazarda tutadi.</w:t>
      </w:r>
    </w:p>
    <w:p w14:paraId="7D5EB17F" w14:textId="77777777" w:rsidR="00000000" w:rsidRDefault="00637B89">
      <w:pPr>
        <w:shd w:val="clear" w:color="auto" w:fill="FFFFFF"/>
        <w:ind w:firstLine="851"/>
        <w:jc w:val="both"/>
        <w:divId w:val="955134365"/>
        <w:rPr>
          <w:rFonts w:eastAsia="Times New Roman"/>
          <w:color w:val="000000"/>
          <w:lang w:val="uz-Latn-UZ"/>
        </w:rPr>
      </w:pPr>
      <w:r>
        <w:rPr>
          <w:rFonts w:eastAsia="Times New Roman"/>
          <w:color w:val="000000"/>
          <w:lang w:val="uz-Latn-UZ"/>
        </w:rPr>
        <w:t>Tamgʻalangan holda tovarlar ortilgan transport vositalarining yuk boʻlinmalari, temir yoʻl vagonlari, konteynerlar hamda pochta va kuryerlik joʻnatmalariga nisbatan ham bojxona nazoratining</w:t>
      </w:r>
      <w:r>
        <w:rPr>
          <w:rFonts w:eastAsia="Times New Roman"/>
          <w:color w:val="000000"/>
          <w:lang w:val="uz-Latn-UZ"/>
        </w:rPr>
        <w:t xml:space="preserve"> tovarlarning tamgʻalanishini tekshirish shakli qoʻllanilishi mumkin.</w:t>
      </w:r>
    </w:p>
    <w:p w14:paraId="34CC3EDD" w14:textId="77777777" w:rsidR="00000000" w:rsidRDefault="00637B89">
      <w:pPr>
        <w:shd w:val="clear" w:color="auto" w:fill="FFFFFF"/>
        <w:ind w:firstLine="851"/>
        <w:jc w:val="both"/>
        <w:divId w:val="1839928375"/>
        <w:rPr>
          <w:rFonts w:eastAsia="Times New Roman"/>
          <w:color w:val="000000"/>
          <w:lang w:val="uz-Latn-UZ"/>
        </w:rPr>
      </w:pPr>
      <w:r>
        <w:rPr>
          <w:rFonts w:eastAsia="Times New Roman"/>
          <w:color w:val="000000"/>
          <w:lang w:val="uz-Latn-UZ"/>
        </w:rPr>
        <w:t>40. Bojxona hududiga olib kiriladigan alohida tovarlar boʻyicha bojxona toʻgʻrisidagi qonunchilikda ularni maxsus tamgʻalar, identifikatsiyalash belgilari yoki tovarlarni belgilashning b</w:t>
      </w:r>
      <w:r>
        <w:rPr>
          <w:rFonts w:eastAsia="Times New Roman"/>
          <w:color w:val="000000"/>
          <w:lang w:val="uz-Latn-UZ"/>
        </w:rPr>
        <w:t>oshqa vositalari bilan tamgʻalash talabi qoʻyilishi mumkin.</w:t>
      </w:r>
    </w:p>
    <w:p w14:paraId="1A946327" w14:textId="77777777" w:rsidR="00000000" w:rsidRDefault="00637B89">
      <w:pPr>
        <w:shd w:val="clear" w:color="auto" w:fill="FFFFFF"/>
        <w:ind w:firstLine="851"/>
        <w:jc w:val="both"/>
        <w:divId w:val="418065208"/>
        <w:rPr>
          <w:rFonts w:eastAsia="Times New Roman"/>
          <w:color w:val="000000"/>
          <w:lang w:val="uz-Latn-UZ"/>
        </w:rPr>
      </w:pPr>
      <w:r>
        <w:rPr>
          <w:rFonts w:eastAsia="Times New Roman"/>
          <w:color w:val="000000"/>
          <w:lang w:val="uz-Latn-UZ"/>
        </w:rPr>
        <w:t>41. Tovarlarda maxsus tamgʻalar, identifikatsiyalash belgilari, shtrix kodi, aksiz markasi va alohida talablar boʻyicha markirovkalanganligiga yoki tovarlarni belgilashning boshqa vositalari mavju</w:t>
      </w:r>
      <w:r>
        <w:rPr>
          <w:rFonts w:eastAsia="Times New Roman"/>
          <w:color w:val="000000"/>
          <w:lang w:val="uz-Latn-UZ"/>
        </w:rPr>
        <w:t>d emasligiga, shunday tovarlar mavjudligi aniqlangan yuridik yoki jismoniy shaxs buning aksini isbotlamasa, tovarlarni bojxona hududiga bojxona rasmiylashtiruvisiz olib kirganlik yoki chiqarib yuborganlik holatining tasdiqlanishi deb qaraladi.</w:t>
      </w:r>
    </w:p>
    <w:p w14:paraId="49AC91DB" w14:textId="77777777" w:rsidR="00000000" w:rsidRDefault="00637B89">
      <w:pPr>
        <w:shd w:val="clear" w:color="auto" w:fill="FFFFFF"/>
        <w:jc w:val="center"/>
        <w:divId w:val="420100640"/>
        <w:rPr>
          <w:rFonts w:eastAsia="Times New Roman"/>
          <w:b/>
          <w:bCs/>
          <w:color w:val="000080"/>
          <w:lang w:val="uz-Latn-UZ"/>
        </w:rPr>
      </w:pPr>
      <w:r>
        <w:rPr>
          <w:rFonts w:eastAsia="Times New Roman"/>
          <w:b/>
          <w:bCs/>
          <w:color w:val="000080"/>
          <w:lang w:val="uz-Latn-UZ"/>
        </w:rPr>
        <w:t>7-bob. Bojxo</w:t>
      </w:r>
      <w:r>
        <w:rPr>
          <w:rFonts w:eastAsia="Times New Roman"/>
          <w:b/>
          <w:bCs/>
          <w:color w:val="000080"/>
          <w:lang w:val="uz-Latn-UZ"/>
        </w:rPr>
        <w:t>na koʻrigi</w:t>
      </w:r>
    </w:p>
    <w:p w14:paraId="7C644B5B" w14:textId="77777777" w:rsidR="00000000" w:rsidRDefault="00637B89">
      <w:pPr>
        <w:shd w:val="clear" w:color="auto" w:fill="FFFFFF"/>
        <w:jc w:val="center"/>
        <w:divId w:val="167796721"/>
        <w:rPr>
          <w:rFonts w:eastAsia="Times New Roman"/>
          <w:b/>
          <w:bCs/>
          <w:color w:val="000080"/>
          <w:lang w:val="uz-Latn-UZ"/>
        </w:rPr>
      </w:pPr>
      <w:r>
        <w:rPr>
          <w:rFonts w:eastAsia="Times New Roman"/>
          <w:b/>
          <w:bCs/>
          <w:color w:val="000080"/>
          <w:lang w:val="uz-Latn-UZ"/>
        </w:rPr>
        <w:t>1-§. Bojxona koʻrigining umumiy qoidalari</w:t>
      </w:r>
    </w:p>
    <w:p w14:paraId="2EABE93B" w14:textId="77777777" w:rsidR="00000000" w:rsidRDefault="00637B89">
      <w:pPr>
        <w:shd w:val="clear" w:color="auto" w:fill="FFFFFF"/>
        <w:ind w:firstLine="851"/>
        <w:jc w:val="both"/>
        <w:divId w:val="589772516"/>
        <w:rPr>
          <w:rFonts w:eastAsia="Times New Roman"/>
          <w:color w:val="000000"/>
          <w:lang w:val="uz-Latn-UZ"/>
        </w:rPr>
      </w:pPr>
      <w:r>
        <w:rPr>
          <w:rFonts w:eastAsia="Times New Roman"/>
          <w:color w:val="000000"/>
          <w:lang w:val="uz-Latn-UZ"/>
        </w:rPr>
        <w:t xml:space="preserve">42. Kodeksning </w:t>
      </w:r>
      <w:hyperlink r:id="rId10" w:anchor="-2881663" w:history="1">
        <w:r>
          <w:rPr>
            <w:rFonts w:eastAsia="Times New Roman"/>
            <w:color w:val="008080"/>
            <w:lang w:val="uz-Latn-UZ"/>
          </w:rPr>
          <w:t>195-moddasiga</w:t>
        </w:r>
      </w:hyperlink>
      <w:r>
        <w:rPr>
          <w:rFonts w:eastAsia="Times New Roman"/>
          <w:color w:val="000000"/>
          <w:lang w:val="uz-Latn-UZ"/>
        </w:rPr>
        <w:t xml:space="preserve"> muvofiq bojxona koʻrigi qoida tariqasida tovarga bojxona deklaratsiyasi qabul qilingandan keyin deklarant ishtiroki</w:t>
      </w:r>
      <w:r>
        <w:rPr>
          <w:rFonts w:eastAsia="Times New Roman"/>
          <w:color w:val="000000"/>
          <w:lang w:val="uz-Latn-UZ"/>
        </w:rPr>
        <w:t>da oʻtkaziladi. Bunda tovarga bojxona deklaratsiyasi qabul qilinguniga qadar bojxona koʻrigi:</w:t>
      </w:r>
    </w:p>
    <w:p w14:paraId="141F49FD" w14:textId="77777777" w:rsidR="00000000" w:rsidRDefault="00637B89">
      <w:pPr>
        <w:shd w:val="clear" w:color="auto" w:fill="FFFFFF"/>
        <w:ind w:firstLine="851"/>
        <w:jc w:val="both"/>
        <w:divId w:val="1383864194"/>
        <w:rPr>
          <w:rFonts w:eastAsia="Times New Roman"/>
          <w:color w:val="000000"/>
          <w:lang w:val="uz-Latn-UZ"/>
        </w:rPr>
      </w:pPr>
      <w:r>
        <w:rPr>
          <w:rFonts w:eastAsia="Times New Roman"/>
          <w:color w:val="000000"/>
          <w:lang w:val="uz-Latn-UZ"/>
        </w:rPr>
        <w:t>bojxona maqsadlarida tovarni identifikatsiyalash;</w:t>
      </w:r>
    </w:p>
    <w:p w14:paraId="0F662250" w14:textId="77777777" w:rsidR="00000000" w:rsidRDefault="00637B89">
      <w:pPr>
        <w:shd w:val="clear" w:color="auto" w:fill="FFFFFF"/>
        <w:ind w:firstLine="851"/>
        <w:jc w:val="both"/>
        <w:divId w:val="1431852607"/>
        <w:rPr>
          <w:rFonts w:eastAsia="Times New Roman"/>
          <w:color w:val="000000"/>
          <w:lang w:val="uz-Latn-UZ"/>
        </w:rPr>
      </w:pPr>
      <w:r>
        <w:rPr>
          <w:rFonts w:eastAsia="Times New Roman"/>
          <w:color w:val="000000"/>
          <w:lang w:val="uz-Latn-UZ"/>
        </w:rPr>
        <w:t>bayon etilgan maʼlumotlarning toʻgʻriligini aniqlash;</w:t>
      </w:r>
    </w:p>
    <w:p w14:paraId="5C3F21C4" w14:textId="77777777" w:rsidR="00000000" w:rsidRDefault="00637B89">
      <w:pPr>
        <w:shd w:val="clear" w:color="auto" w:fill="FFFFFF"/>
        <w:ind w:firstLine="851"/>
        <w:jc w:val="both"/>
        <w:divId w:val="1356616840"/>
        <w:rPr>
          <w:rFonts w:eastAsia="Times New Roman"/>
          <w:color w:val="000000"/>
          <w:lang w:val="uz-Latn-UZ"/>
        </w:rPr>
      </w:pPr>
      <w:r>
        <w:rPr>
          <w:rFonts w:eastAsia="Times New Roman"/>
          <w:color w:val="000000"/>
          <w:lang w:val="uz-Latn-UZ"/>
        </w:rPr>
        <w:t>bojxona toʻgʻrisidagi qonunchilik hujjatlarini buzganlik toʻgʻrisidagi mavjud axborotni tekshirish;</w:t>
      </w:r>
    </w:p>
    <w:p w14:paraId="7CFF39B6" w14:textId="77777777" w:rsidR="00000000" w:rsidRDefault="00637B89">
      <w:pPr>
        <w:shd w:val="clear" w:color="auto" w:fill="FFFFFF"/>
        <w:ind w:firstLine="851"/>
        <w:jc w:val="both"/>
        <w:divId w:val="358048077"/>
        <w:rPr>
          <w:rFonts w:eastAsia="Times New Roman"/>
          <w:color w:val="000000"/>
          <w:lang w:val="uz-Latn-UZ"/>
        </w:rPr>
      </w:pPr>
      <w:r>
        <w:rPr>
          <w:rFonts w:eastAsia="Times New Roman"/>
          <w:color w:val="000000"/>
          <w:lang w:val="uz-Latn-UZ"/>
        </w:rPr>
        <w:t>tanlab tekshirish prinsipiga rioya etgan holda xavfni boshqarish tizimi asosida bojxona nazoratini oʻtkazish;</w:t>
      </w:r>
    </w:p>
    <w:p w14:paraId="6655EF54" w14:textId="77777777" w:rsidR="00000000" w:rsidRDefault="00637B89">
      <w:pPr>
        <w:shd w:val="clear" w:color="auto" w:fill="FFFFFF"/>
        <w:ind w:firstLine="851"/>
        <w:jc w:val="both"/>
        <w:divId w:val="2013333903"/>
        <w:rPr>
          <w:rFonts w:eastAsia="Times New Roman"/>
          <w:color w:val="000000"/>
          <w:lang w:val="uz-Latn-UZ"/>
        </w:rPr>
      </w:pPr>
      <w:r>
        <w:rPr>
          <w:rFonts w:eastAsia="Times New Roman"/>
          <w:color w:val="000000"/>
          <w:lang w:val="uz-Latn-UZ"/>
        </w:rPr>
        <w:t xml:space="preserve">Kodeksning </w:t>
      </w:r>
      <w:hyperlink r:id="rId11" w:anchor="-2883542" w:history="1">
        <w:r>
          <w:rPr>
            <w:rFonts w:eastAsia="Times New Roman"/>
            <w:color w:val="008080"/>
            <w:lang w:val="uz-Latn-UZ"/>
          </w:rPr>
          <w:t>275-moddasiga</w:t>
        </w:r>
      </w:hyperlink>
      <w:r>
        <w:rPr>
          <w:rFonts w:eastAsia="Times New Roman"/>
          <w:color w:val="000000"/>
          <w:lang w:val="uz-Latn-UZ"/>
        </w:rPr>
        <w:t xml:space="preserve"> asosan deklarantning huquqlarini amalga oshirish zarur boʻlgan taqdirda oʻtkazilishi mumkin.</w:t>
      </w:r>
    </w:p>
    <w:p w14:paraId="09CB5F3B" w14:textId="77777777" w:rsidR="00000000" w:rsidRDefault="00637B89">
      <w:pPr>
        <w:shd w:val="clear" w:color="auto" w:fill="FFFFFF"/>
        <w:ind w:firstLine="851"/>
        <w:jc w:val="both"/>
        <w:divId w:val="920023462"/>
        <w:rPr>
          <w:rFonts w:eastAsia="Times New Roman"/>
          <w:color w:val="000000"/>
          <w:lang w:val="uz-Latn-UZ"/>
        </w:rPr>
      </w:pPr>
      <w:r>
        <w:rPr>
          <w:rFonts w:eastAsia="Times New Roman"/>
          <w:color w:val="000000"/>
          <w:lang w:val="uz-Latn-UZ"/>
        </w:rPr>
        <w:t>43. Bojxona koʻrigi amalda bojxona koʻrigidan oʻtkazilayotgan tovar bilan bojxona deklaratsiyasi va/yoki yuk kuzatuv hujjatla</w:t>
      </w:r>
      <w:r>
        <w:rPr>
          <w:rFonts w:eastAsia="Times New Roman"/>
          <w:color w:val="000000"/>
          <w:lang w:val="uz-Latn-UZ"/>
        </w:rPr>
        <w:t>rida koʻrsatib oʻtilgan tovar maʼlumotlari bilan mosligini tekshirish maqsadida oʻtkaziladi.</w:t>
      </w:r>
    </w:p>
    <w:p w14:paraId="5A111B9F" w14:textId="77777777" w:rsidR="00000000" w:rsidRDefault="00637B89">
      <w:pPr>
        <w:shd w:val="clear" w:color="auto" w:fill="FFFFFF"/>
        <w:ind w:firstLine="851"/>
        <w:jc w:val="both"/>
        <w:divId w:val="633683770"/>
        <w:rPr>
          <w:rFonts w:eastAsia="Times New Roman"/>
          <w:color w:val="000000"/>
          <w:lang w:val="uz-Latn-UZ"/>
        </w:rPr>
      </w:pPr>
      <w:r>
        <w:rPr>
          <w:rFonts w:eastAsia="Times New Roman"/>
          <w:color w:val="000000"/>
          <w:lang w:val="uz-Latn-UZ"/>
        </w:rPr>
        <w:t>44. Tirik hayvonlar, tez buziladigan tovarlar, insonparvarlik yordami yoki xayriya maqsadlari, shu jumladan, texnik koʻmak uchun olib oʻtiladigan tovarlar birinchi</w:t>
      </w:r>
      <w:r>
        <w:rPr>
          <w:rFonts w:eastAsia="Times New Roman"/>
          <w:color w:val="000000"/>
          <w:lang w:val="uz-Latn-UZ"/>
        </w:rPr>
        <w:t xml:space="preserve"> navbatda bojxona koʻrigidan oʻtkaziladi.</w:t>
      </w:r>
    </w:p>
    <w:p w14:paraId="5D5D7DA6" w14:textId="77777777" w:rsidR="00000000" w:rsidRDefault="00637B89">
      <w:pPr>
        <w:shd w:val="clear" w:color="auto" w:fill="FFFFFF"/>
        <w:ind w:firstLine="851"/>
        <w:jc w:val="both"/>
        <w:divId w:val="994147144"/>
        <w:rPr>
          <w:rFonts w:eastAsia="Times New Roman"/>
          <w:color w:val="000000"/>
          <w:lang w:val="uz-Latn-UZ"/>
        </w:rPr>
      </w:pPr>
      <w:r>
        <w:rPr>
          <w:rFonts w:eastAsia="Times New Roman"/>
          <w:color w:val="000000"/>
          <w:lang w:val="uz-Latn-UZ"/>
        </w:rPr>
        <w:t>45. Bojxona koʻrigi, qoida tariqasida, Xavfni boshqarish tizimi tomonidan berilgan topshiriq hamda vakolatli shaxsning elektron murojaati asosida oʻtkaziladi. Xavf darajasi Xavfni boshqarish tizimi tomonidan tashqi</w:t>
      </w:r>
      <w:r>
        <w:rPr>
          <w:rFonts w:eastAsia="Times New Roman"/>
          <w:color w:val="000000"/>
          <w:lang w:val="uz-Latn-UZ"/>
        </w:rPr>
        <w:t xml:space="preserve"> iqtisodiy faoliyat ishtirokchilarini toifalarga ajratish, xavf profillari yoki tasodifiy tanlov asosida aniqlanadi.</w:t>
      </w:r>
    </w:p>
    <w:p w14:paraId="66AA2FCE" w14:textId="77777777" w:rsidR="00000000" w:rsidRDefault="00637B89">
      <w:pPr>
        <w:shd w:val="clear" w:color="auto" w:fill="FFFFFF"/>
        <w:ind w:firstLine="851"/>
        <w:jc w:val="both"/>
        <w:divId w:val="322323475"/>
        <w:rPr>
          <w:rFonts w:eastAsia="Times New Roman"/>
          <w:color w:val="000000"/>
          <w:lang w:val="uz-Latn-UZ"/>
        </w:rPr>
      </w:pPr>
      <w:r>
        <w:rPr>
          <w:rFonts w:eastAsia="Times New Roman"/>
          <w:color w:val="000000"/>
          <w:lang w:val="uz-Latn-UZ"/>
        </w:rPr>
        <w:t>Bunda Xavfni boshqarish tizimi topshirigʻi asosida tovarlarning umumiy miqdori boʻyicha ularning 10, 25, 50 yoki 100 foizi bojxona koʻrigid</w:t>
      </w:r>
      <w:r>
        <w:rPr>
          <w:rFonts w:eastAsia="Times New Roman"/>
          <w:color w:val="000000"/>
          <w:lang w:val="uz-Latn-UZ"/>
        </w:rPr>
        <w:t>an oʻtkazilishi mumkin.</w:t>
      </w:r>
    </w:p>
    <w:p w14:paraId="29F8DE42" w14:textId="77777777" w:rsidR="00000000" w:rsidRDefault="00637B89">
      <w:pPr>
        <w:shd w:val="clear" w:color="auto" w:fill="FFFFFF"/>
        <w:ind w:firstLine="851"/>
        <w:jc w:val="both"/>
        <w:divId w:val="804591807"/>
        <w:rPr>
          <w:rFonts w:eastAsia="Times New Roman"/>
          <w:color w:val="000000"/>
          <w:lang w:val="uz-Latn-UZ"/>
        </w:rPr>
      </w:pPr>
      <w:r>
        <w:rPr>
          <w:rFonts w:eastAsia="Times New Roman"/>
          <w:color w:val="000000"/>
          <w:lang w:val="uz-Latn-UZ"/>
        </w:rPr>
        <w:lastRenderedPageBreak/>
        <w:t>Bojxona koʻrigidan oʻtkazilishi belgilangan foiz miqdori — tovarning soni, ogʻirligi yoki boshqa oʻlchov birligidan kelib chiqib, partiyadagi tovarlar orasidan tasodifiy tanlov yoʻli bilan aniqlanadi.</w:t>
      </w:r>
    </w:p>
    <w:p w14:paraId="4B735D72" w14:textId="77777777" w:rsidR="00000000" w:rsidRDefault="00637B89">
      <w:pPr>
        <w:shd w:val="clear" w:color="auto" w:fill="FFFFFF"/>
        <w:ind w:firstLine="851"/>
        <w:jc w:val="both"/>
        <w:divId w:val="1821994016"/>
        <w:rPr>
          <w:rFonts w:eastAsia="Times New Roman"/>
          <w:color w:val="000000"/>
          <w:lang w:val="uz-Latn-UZ"/>
        </w:rPr>
      </w:pPr>
      <w:r>
        <w:rPr>
          <w:rFonts w:eastAsia="Times New Roman"/>
          <w:color w:val="000000"/>
          <w:lang w:val="uz-Latn-UZ"/>
        </w:rPr>
        <w:t xml:space="preserve">46. Bojxona koʻrigi jarayonida </w:t>
      </w:r>
      <w:r>
        <w:rPr>
          <w:rFonts w:eastAsia="Times New Roman"/>
          <w:color w:val="000000"/>
          <w:lang w:val="uz-Latn-UZ"/>
        </w:rPr>
        <w:t>bojxona organining mansabdor shaxsi tomonidan tovarlar BYDda koʻrsatib oʻtilgan joyda aslida boʻlmaganligi va/yoki bojxona koʻrigi jarayonida BYDda taqdim etilgan hujjatlar va maʼlumotlarga javobgar ekanligi belgilangan shaxs (ishonch bildirgan shaxs) isht</w:t>
      </w:r>
      <w:r>
        <w:rPr>
          <w:rFonts w:eastAsia="Times New Roman"/>
          <w:color w:val="000000"/>
          <w:lang w:val="uz-Latn-UZ"/>
        </w:rPr>
        <w:t>iroki taʼminlanmagan holatlari aniqlanganda, bojxona koʻrigi holatlarga aniqlik kiritilguniga qadar vaqtincha toʻxtatib turiladi.</w:t>
      </w:r>
    </w:p>
    <w:p w14:paraId="23D4C598" w14:textId="77777777" w:rsidR="00000000" w:rsidRDefault="00637B89">
      <w:pPr>
        <w:shd w:val="clear" w:color="auto" w:fill="FFFFFF"/>
        <w:ind w:firstLine="851"/>
        <w:jc w:val="both"/>
        <w:divId w:val="629435855"/>
        <w:rPr>
          <w:rFonts w:eastAsia="Times New Roman"/>
          <w:color w:val="000000"/>
          <w:lang w:val="uz-Latn-UZ"/>
        </w:rPr>
      </w:pPr>
      <w:r>
        <w:rPr>
          <w:rFonts w:eastAsia="Times New Roman"/>
          <w:color w:val="000000"/>
          <w:lang w:val="uz-Latn-UZ"/>
        </w:rPr>
        <w:t>47. Vakolatli shaxslar bojxona organining mansabdor shaxsining talabiga koʻra tovar va transport vositalari bojxona koʻrigidan</w:t>
      </w:r>
      <w:r>
        <w:rPr>
          <w:rFonts w:eastAsia="Times New Roman"/>
          <w:color w:val="000000"/>
          <w:lang w:val="uz-Latn-UZ"/>
        </w:rPr>
        <w:t xml:space="preserve"> oʻtkazilayotganda hozir boʻlishi va ularga zarur koʻmak koʻrsatishi shart. Vakolatli shaxslar boʻlmaganda, koʻrikdan oʻtkazilayotgan transport vositasi tashuvchisi vakolatli shaxs hisoblanadi.</w:t>
      </w:r>
    </w:p>
    <w:p w14:paraId="34AD1044" w14:textId="77777777" w:rsidR="00000000" w:rsidRDefault="00637B89">
      <w:pPr>
        <w:shd w:val="clear" w:color="auto" w:fill="FFFFFF"/>
        <w:ind w:firstLine="851"/>
        <w:jc w:val="both"/>
        <w:divId w:val="1059287896"/>
        <w:rPr>
          <w:rFonts w:eastAsia="Times New Roman"/>
          <w:color w:val="000000"/>
          <w:lang w:val="uz-Latn-UZ"/>
        </w:rPr>
      </w:pPr>
      <w:r>
        <w:rPr>
          <w:rFonts w:eastAsia="Times New Roman"/>
          <w:color w:val="000000"/>
          <w:lang w:val="uz-Latn-UZ"/>
        </w:rPr>
        <w:t>48. Bojxona organining mansabdor shaxsi bojxona koʻrigini Kode</w:t>
      </w:r>
      <w:r>
        <w:rPr>
          <w:rFonts w:eastAsia="Times New Roman"/>
          <w:color w:val="000000"/>
          <w:lang w:val="uz-Latn-UZ"/>
        </w:rPr>
        <w:t xml:space="preserve">ksning 195-moddasi </w:t>
      </w:r>
      <w:hyperlink r:id="rId12" w:anchor="-2881674" w:history="1">
        <w:r>
          <w:rPr>
            <w:rFonts w:eastAsia="Times New Roman"/>
            <w:color w:val="008080"/>
            <w:lang w:val="uz-Latn-UZ"/>
          </w:rPr>
          <w:t>beshinchi qismida</w:t>
        </w:r>
      </w:hyperlink>
      <w:r>
        <w:rPr>
          <w:rFonts w:eastAsia="Times New Roman"/>
          <w:color w:val="000000"/>
          <w:lang w:val="uz-Latn-UZ"/>
        </w:rPr>
        <w:t xml:space="preserve"> koʻrsatilgan hollarda deklarant yoki vakolatli shaxslar ishtirokisiz, ikki nafar xolis ishtirokida oʻtkazishga haqli.</w:t>
      </w:r>
    </w:p>
    <w:p w14:paraId="6E55D572" w14:textId="77777777" w:rsidR="00000000" w:rsidRDefault="00637B89">
      <w:pPr>
        <w:shd w:val="clear" w:color="auto" w:fill="FFFFFF"/>
        <w:ind w:firstLine="851"/>
        <w:jc w:val="both"/>
        <w:divId w:val="757874000"/>
        <w:rPr>
          <w:rFonts w:eastAsia="Times New Roman"/>
          <w:color w:val="000000"/>
          <w:lang w:val="uz-Latn-UZ"/>
        </w:rPr>
      </w:pPr>
      <w:r>
        <w:rPr>
          <w:rFonts w:eastAsia="Times New Roman"/>
          <w:color w:val="000000"/>
          <w:lang w:val="uz-Latn-UZ"/>
        </w:rPr>
        <w:t>49. Bojxona organining mansabdor shaxsi bo</w:t>
      </w:r>
      <w:r>
        <w:rPr>
          <w:rFonts w:eastAsia="Times New Roman"/>
          <w:color w:val="000000"/>
          <w:lang w:val="uz-Latn-UZ"/>
        </w:rPr>
        <w:t>jxona koʻrigini oʻtkazishda ishtirok etuvchi shaxslarning tovar va transport vositalariga nisbatan vakolatliligini tekshiradi.</w:t>
      </w:r>
    </w:p>
    <w:p w14:paraId="6DEA60F6" w14:textId="77777777" w:rsidR="00000000" w:rsidRDefault="00637B89">
      <w:pPr>
        <w:shd w:val="clear" w:color="auto" w:fill="FFFFFF"/>
        <w:ind w:firstLine="851"/>
        <w:jc w:val="both"/>
        <w:divId w:val="1174760892"/>
        <w:rPr>
          <w:rFonts w:eastAsia="Times New Roman"/>
          <w:color w:val="000000"/>
          <w:lang w:val="uz-Latn-UZ"/>
        </w:rPr>
      </w:pPr>
      <w:r>
        <w:rPr>
          <w:rFonts w:eastAsia="Times New Roman"/>
          <w:color w:val="000000"/>
          <w:lang w:val="uz-Latn-UZ"/>
        </w:rPr>
        <w:t>Bojxona koʻrigi BYD asosida oʻtkazilgan hollarda, bojxona koʻrigi jarayonida BYDda taqdim etilgan hujjatlar va maʼlumotlarga javo</w:t>
      </w:r>
      <w:r>
        <w:rPr>
          <w:rFonts w:eastAsia="Times New Roman"/>
          <w:color w:val="000000"/>
          <w:lang w:val="uz-Latn-UZ"/>
        </w:rPr>
        <w:t>bgar ekanligi belgilangan shaxs (ishonch bildirgan shaxs) ishtirok etadi.</w:t>
      </w:r>
    </w:p>
    <w:p w14:paraId="5396A298" w14:textId="77777777" w:rsidR="00000000" w:rsidRDefault="00637B89">
      <w:pPr>
        <w:shd w:val="clear" w:color="auto" w:fill="FFFFFF"/>
        <w:ind w:firstLine="851"/>
        <w:jc w:val="both"/>
        <w:divId w:val="2085562953"/>
        <w:rPr>
          <w:rFonts w:eastAsia="Times New Roman"/>
          <w:color w:val="000000"/>
          <w:lang w:val="uz-Latn-UZ"/>
        </w:rPr>
      </w:pPr>
      <w:r>
        <w:rPr>
          <w:rFonts w:eastAsia="Times New Roman"/>
          <w:color w:val="000000"/>
          <w:lang w:val="uz-Latn-UZ"/>
        </w:rPr>
        <w:t xml:space="preserve">50. Bojxona koʻrigi bojxona organi boshligʻining yoki uning vazifasini bajaruvchi shaxsning roziligi asosida oʻtkaziladi, mazkur Nizomning 53-bandi </w:t>
      </w:r>
      <w:hyperlink r:id="rId13" w:anchor="-7826015" w:history="1">
        <w:r>
          <w:rPr>
            <w:rFonts w:eastAsia="Times New Roman"/>
            <w:color w:val="008080"/>
            <w:lang w:val="uz-Latn-UZ"/>
          </w:rPr>
          <w:t>ikkinchi</w:t>
        </w:r>
      </w:hyperlink>
      <w:r>
        <w:rPr>
          <w:rFonts w:eastAsia="Times New Roman"/>
          <w:color w:val="000000"/>
          <w:lang w:val="uz-Latn-UZ"/>
        </w:rPr>
        <w:t xml:space="preserve"> va </w:t>
      </w:r>
      <w:hyperlink r:id="rId14" w:anchor="-7826018" w:history="1">
        <w:r>
          <w:rPr>
            <w:rFonts w:eastAsia="Times New Roman"/>
            <w:color w:val="008080"/>
            <w:lang w:val="uz-Latn-UZ"/>
          </w:rPr>
          <w:t>beshinchi xatboshilarida</w:t>
        </w:r>
      </w:hyperlink>
      <w:r>
        <w:rPr>
          <w:rFonts w:eastAsia="Times New Roman"/>
          <w:color w:val="000000"/>
          <w:lang w:val="uz-Latn-UZ"/>
        </w:rPr>
        <w:t xml:space="preserve"> qayd etilgan hollar bundan mustasno.</w:t>
      </w:r>
    </w:p>
    <w:p w14:paraId="54E88A58" w14:textId="77777777" w:rsidR="00000000" w:rsidRDefault="00637B89">
      <w:pPr>
        <w:shd w:val="clear" w:color="auto" w:fill="FFFFFF"/>
        <w:ind w:firstLine="851"/>
        <w:jc w:val="both"/>
        <w:divId w:val="1500659518"/>
        <w:rPr>
          <w:rFonts w:eastAsia="Times New Roman"/>
          <w:color w:val="000000"/>
          <w:lang w:val="uz-Latn-UZ"/>
        </w:rPr>
      </w:pPr>
      <w:r>
        <w:rPr>
          <w:rFonts w:eastAsia="Times New Roman"/>
          <w:color w:val="000000"/>
          <w:lang w:val="uz-Latn-UZ"/>
        </w:rPr>
        <w:t>51. Bojxona koʻrigi jarayonida tovarlarning yuzasiga boʻyoq, metall yoki boshqa materiallar qoplas</w:t>
      </w:r>
      <w:r>
        <w:rPr>
          <w:rFonts w:eastAsia="Times New Roman"/>
          <w:color w:val="000000"/>
          <w:lang w:val="uz-Latn-UZ"/>
        </w:rPr>
        <w:t>h yoʻli bilan yashirish yoki maxsus tayyorlangan yashirin joylarni aniqlash maqsadida tovarlarning kimyoviy tarkibi va fizik xususiyatlaridan kelib chiqib, qirqish, kesish, oʻyish va boshqa usullar qoʻllanilishi mumkin.</w:t>
      </w:r>
    </w:p>
    <w:p w14:paraId="781025BC" w14:textId="77777777" w:rsidR="00000000" w:rsidRDefault="00637B89">
      <w:pPr>
        <w:shd w:val="clear" w:color="auto" w:fill="FFFFFF"/>
        <w:ind w:firstLine="851"/>
        <w:jc w:val="both"/>
        <w:divId w:val="1209608932"/>
        <w:rPr>
          <w:rFonts w:eastAsia="Times New Roman"/>
          <w:color w:val="000000"/>
          <w:lang w:val="uz-Latn-UZ"/>
        </w:rPr>
      </w:pPr>
      <w:r>
        <w:rPr>
          <w:rFonts w:eastAsia="Times New Roman"/>
          <w:color w:val="000000"/>
          <w:lang w:val="uz-Latn-UZ"/>
        </w:rPr>
        <w:t>52. Maxsus tashish usullari qoʻllani</w:t>
      </w:r>
      <w:r>
        <w:rPr>
          <w:rFonts w:eastAsia="Times New Roman"/>
          <w:color w:val="000000"/>
          <w:lang w:val="uz-Latn-UZ"/>
        </w:rPr>
        <w:t>ladigan, suyuq va uyulgan holatda tashiladigan tovarlarga nisbatan koʻrik darajalari belgilanmaydi hamda ularni bojxona koʻrigidan oʻtkazishda tovarlar tushirilmagan holda nazorat texnik vositalarni qoʻllash orqali bevosita transport vositasida amalga oshi</w:t>
      </w:r>
      <w:r>
        <w:rPr>
          <w:rFonts w:eastAsia="Times New Roman"/>
          <w:color w:val="000000"/>
          <w:lang w:val="uz-Latn-UZ"/>
        </w:rPr>
        <w:t>rilishi mumkin.</w:t>
      </w:r>
    </w:p>
    <w:p w14:paraId="1E84A059" w14:textId="77777777" w:rsidR="00000000" w:rsidRDefault="00637B89">
      <w:pPr>
        <w:shd w:val="clear" w:color="auto" w:fill="FFFFFF"/>
        <w:ind w:firstLine="851"/>
        <w:jc w:val="both"/>
        <w:divId w:val="196895805"/>
        <w:rPr>
          <w:rFonts w:eastAsia="Times New Roman"/>
          <w:color w:val="000000"/>
          <w:lang w:val="uz-Latn-UZ"/>
        </w:rPr>
      </w:pPr>
      <w:r>
        <w:rPr>
          <w:rFonts w:eastAsia="Times New Roman"/>
          <w:color w:val="000000"/>
          <w:lang w:val="uz-Latn-UZ"/>
        </w:rPr>
        <w:t>53. Bojxona koʻrigi quyidagi hollarda oʻtkaziladi:</w:t>
      </w:r>
    </w:p>
    <w:p w14:paraId="61084455" w14:textId="77777777" w:rsidR="00000000" w:rsidRDefault="00637B89">
      <w:pPr>
        <w:shd w:val="clear" w:color="auto" w:fill="FFFFFF"/>
        <w:ind w:firstLine="851"/>
        <w:jc w:val="both"/>
        <w:divId w:val="457845127"/>
        <w:rPr>
          <w:rFonts w:eastAsia="Times New Roman"/>
          <w:color w:val="000000"/>
          <w:lang w:val="uz-Latn-UZ"/>
        </w:rPr>
      </w:pPr>
      <w:r>
        <w:rPr>
          <w:rFonts w:eastAsia="Times New Roman"/>
          <w:color w:val="000000"/>
          <w:lang w:val="uz-Latn-UZ"/>
        </w:rPr>
        <w:t>bojxona koʻrigini oʻtkazish Xavfni boshqarish tizimi tomonidan buyurilganda;</w:t>
      </w:r>
    </w:p>
    <w:p w14:paraId="15324E18" w14:textId="77777777" w:rsidR="00000000" w:rsidRDefault="00637B89">
      <w:pPr>
        <w:shd w:val="clear" w:color="auto" w:fill="FFFFFF"/>
        <w:ind w:firstLine="851"/>
        <w:jc w:val="both"/>
        <w:divId w:val="784345594"/>
        <w:rPr>
          <w:rFonts w:eastAsia="Times New Roman"/>
          <w:color w:val="000000"/>
          <w:lang w:val="uz-Latn-UZ"/>
        </w:rPr>
      </w:pPr>
      <w:r>
        <w:rPr>
          <w:rFonts w:eastAsia="Times New Roman"/>
          <w:color w:val="000000"/>
          <w:lang w:val="uz-Latn-UZ"/>
        </w:rPr>
        <w:t>vakolatli shaxs yoki tashuvchi soʻroviga asosan;</w:t>
      </w:r>
    </w:p>
    <w:p w14:paraId="45EAA0B2" w14:textId="77777777" w:rsidR="00000000" w:rsidRDefault="00637B89">
      <w:pPr>
        <w:shd w:val="clear" w:color="auto" w:fill="FFFFFF"/>
        <w:ind w:firstLine="851"/>
        <w:jc w:val="both"/>
        <w:divId w:val="1926916627"/>
        <w:rPr>
          <w:rFonts w:eastAsia="Times New Roman"/>
          <w:color w:val="000000"/>
          <w:lang w:val="uz-Latn-UZ"/>
        </w:rPr>
      </w:pPr>
      <w:r>
        <w:rPr>
          <w:rFonts w:eastAsia="Times New Roman"/>
          <w:color w:val="000000"/>
          <w:lang w:val="uz-Latn-UZ"/>
        </w:rPr>
        <w:t>bojxona organlariga boshqa huquqni muhofaza qilish organlari yo</w:t>
      </w:r>
      <w:r>
        <w:rPr>
          <w:rFonts w:eastAsia="Times New Roman"/>
          <w:color w:val="000000"/>
          <w:lang w:val="uz-Latn-UZ"/>
        </w:rPr>
        <w:t>ki davlat organlaridan tushgan materiallar, shuningdek, xorijiy davlatlarning bojxona va boshqa davlat organlari hamda xalqaro tashkilotlardan, shuningdek, bojxona organlarining tegishli tarkibiy tuzilmalaridan olingan maʼlumotlar mavjud boʻlganda;</w:t>
      </w:r>
    </w:p>
    <w:p w14:paraId="5523AC6C" w14:textId="77777777" w:rsidR="00000000" w:rsidRDefault="00637B89">
      <w:pPr>
        <w:shd w:val="clear" w:color="auto" w:fill="FFFFFF"/>
        <w:ind w:firstLine="851"/>
        <w:jc w:val="both"/>
        <w:divId w:val="352850839"/>
        <w:rPr>
          <w:rFonts w:eastAsia="Times New Roman"/>
          <w:color w:val="000000"/>
          <w:lang w:val="uz-Latn-UZ"/>
        </w:rPr>
      </w:pPr>
      <w:r>
        <w:rPr>
          <w:rFonts w:eastAsia="Times New Roman"/>
          <w:color w:val="000000"/>
          <w:lang w:val="uz-Latn-UZ"/>
        </w:rPr>
        <w:t>bojxona</w:t>
      </w:r>
      <w:r>
        <w:rPr>
          <w:rFonts w:eastAsia="Times New Roman"/>
          <w:color w:val="000000"/>
          <w:lang w:val="uz-Latn-UZ"/>
        </w:rPr>
        <w:t xml:space="preserve"> organining mansabdor shaxsi tomonidan Kodeksning </w:t>
      </w:r>
      <w:hyperlink r:id="rId15" w:anchor="-2881568" w:history="1">
        <w:r>
          <w:rPr>
            <w:rFonts w:eastAsia="Times New Roman"/>
            <w:color w:val="008080"/>
            <w:lang w:val="uz-Latn-UZ"/>
          </w:rPr>
          <w:t>188-moddasida</w:t>
        </w:r>
      </w:hyperlink>
      <w:r>
        <w:rPr>
          <w:rFonts w:eastAsia="Times New Roman"/>
          <w:color w:val="000000"/>
          <w:lang w:val="uz-Latn-UZ"/>
        </w:rPr>
        <w:t xml:space="preserve"> koʻrsatilgan bojxona nazoratining boshqa shakllarini qoʻllash natijasida bojxona toʻgʻrisidagi qonunchilik hujjatlari talablarini buz</w:t>
      </w:r>
      <w:r>
        <w:rPr>
          <w:rFonts w:eastAsia="Times New Roman"/>
          <w:color w:val="000000"/>
          <w:lang w:val="uz-Latn-UZ"/>
        </w:rPr>
        <w:t>ilganlik alomatlari mavjudligi maʼlum boʻlganda;</w:t>
      </w:r>
    </w:p>
    <w:p w14:paraId="549A8A51" w14:textId="77777777" w:rsidR="00000000" w:rsidRDefault="00637B89">
      <w:pPr>
        <w:shd w:val="clear" w:color="auto" w:fill="FFFFFF"/>
        <w:ind w:firstLine="851"/>
        <w:jc w:val="both"/>
        <w:divId w:val="229117176"/>
        <w:rPr>
          <w:rFonts w:eastAsia="Times New Roman"/>
          <w:color w:val="000000"/>
          <w:lang w:val="uz-Latn-UZ"/>
        </w:rPr>
      </w:pPr>
      <w:r>
        <w:rPr>
          <w:rFonts w:eastAsia="Times New Roman"/>
          <w:color w:val="000000"/>
          <w:lang w:val="uz-Latn-UZ"/>
        </w:rPr>
        <w:t xml:space="preserve">mazkur Nizomning </w:t>
      </w:r>
      <w:hyperlink r:id="rId16" w:anchor="-7825963" w:history="1">
        <w:r>
          <w:rPr>
            <w:rFonts w:eastAsia="Times New Roman"/>
            <w:color w:val="008080"/>
            <w:lang w:val="uz-Latn-UZ"/>
          </w:rPr>
          <w:t xml:space="preserve">28 </w:t>
        </w:r>
      </w:hyperlink>
      <w:r>
        <w:rPr>
          <w:rFonts w:eastAsia="Times New Roman"/>
          <w:color w:val="000000"/>
          <w:lang w:val="uz-Latn-UZ"/>
        </w:rPr>
        <w:t xml:space="preserve">va </w:t>
      </w:r>
      <w:hyperlink r:id="rId17" w:anchor="-7825975" w:history="1">
        <w:r>
          <w:rPr>
            <w:rFonts w:eastAsia="Times New Roman"/>
            <w:color w:val="008080"/>
            <w:lang w:val="uz-Latn-UZ"/>
          </w:rPr>
          <w:t>33-bandlarida</w:t>
        </w:r>
      </w:hyperlink>
      <w:r>
        <w:rPr>
          <w:rFonts w:eastAsia="Times New Roman"/>
          <w:color w:val="000000"/>
          <w:lang w:val="uz-Latn-UZ"/>
        </w:rPr>
        <w:t xml:space="preserve"> koʻrsatilgan hollarda;</w:t>
      </w:r>
    </w:p>
    <w:p w14:paraId="47B93285" w14:textId="77777777" w:rsidR="00000000" w:rsidRDefault="00637B89">
      <w:pPr>
        <w:shd w:val="clear" w:color="auto" w:fill="FFFFFF"/>
        <w:ind w:firstLine="851"/>
        <w:jc w:val="both"/>
        <w:divId w:val="390424846"/>
        <w:rPr>
          <w:rFonts w:eastAsia="Times New Roman"/>
          <w:color w:val="000000"/>
          <w:lang w:val="uz-Latn-UZ"/>
        </w:rPr>
      </w:pPr>
      <w:r>
        <w:rPr>
          <w:rFonts w:eastAsia="Times New Roman"/>
          <w:color w:val="000000"/>
          <w:lang w:val="uz-Latn-UZ"/>
        </w:rPr>
        <w:t>tovarlar bir transport vosita</w:t>
      </w:r>
      <w:r>
        <w:rPr>
          <w:rFonts w:eastAsia="Times New Roman"/>
          <w:color w:val="000000"/>
          <w:lang w:val="uz-Latn-UZ"/>
        </w:rPr>
        <w:t>sidan boshqa transport vositasiga yoki ushbu transport vositasiga qayta yuklanganda, transport vositasining uning yuk boʻlimlari ochilmagan yoki bojxona plombasi buzilmagan hollar yoxud tranzit tartibda harakatlanayotgan avtotransport vositalari bundan mus</w:t>
      </w:r>
      <w:r>
        <w:rPr>
          <w:rFonts w:eastAsia="Times New Roman"/>
          <w:color w:val="000000"/>
          <w:lang w:val="uz-Latn-UZ"/>
        </w:rPr>
        <w:t>tasno.</w:t>
      </w:r>
    </w:p>
    <w:p w14:paraId="26D40424" w14:textId="77777777" w:rsidR="00000000" w:rsidRDefault="00637B89">
      <w:pPr>
        <w:shd w:val="clear" w:color="auto" w:fill="FFFFFF"/>
        <w:ind w:firstLine="851"/>
        <w:jc w:val="both"/>
        <w:divId w:val="1927885618"/>
        <w:rPr>
          <w:rFonts w:eastAsia="Times New Roman"/>
          <w:color w:val="000000"/>
          <w:lang w:val="uz-Latn-UZ"/>
        </w:rPr>
      </w:pPr>
      <w:r>
        <w:rPr>
          <w:rFonts w:eastAsia="Times New Roman"/>
          <w:color w:val="000000"/>
          <w:lang w:val="uz-Latn-UZ"/>
        </w:rPr>
        <w:t>Tovarlar bir transport vositasidan boshqa transport vositasiga yoki ushbu transport vositasiga TIF bojxona postlarida yoki bojxona omborlarida qayta yuklanadi hamda ushbu jarayonlar boshlanishidan oldin deklarant tomonidan bojxona organlariga muroja</w:t>
      </w:r>
      <w:r>
        <w:rPr>
          <w:rFonts w:eastAsia="Times New Roman"/>
          <w:color w:val="000000"/>
          <w:lang w:val="uz-Latn-UZ"/>
        </w:rPr>
        <w:t>at qilinadi.</w:t>
      </w:r>
    </w:p>
    <w:p w14:paraId="2EAF9B2B" w14:textId="77777777" w:rsidR="00000000" w:rsidRDefault="00637B89">
      <w:pPr>
        <w:shd w:val="clear" w:color="auto" w:fill="FFFFFF"/>
        <w:ind w:firstLine="851"/>
        <w:jc w:val="both"/>
        <w:divId w:val="674915469"/>
        <w:rPr>
          <w:rFonts w:eastAsia="Times New Roman"/>
          <w:color w:val="000000"/>
          <w:lang w:val="uz-Latn-UZ"/>
        </w:rPr>
      </w:pPr>
      <w:r>
        <w:rPr>
          <w:rFonts w:eastAsia="Times New Roman"/>
          <w:color w:val="000000"/>
          <w:lang w:val="uz-Latn-UZ"/>
        </w:rPr>
        <w:t>54. Bojxona rejimining oʻzgarishi jarayonida bitta tovar va transport vositasi yuzasidan Xavfni boshqarish tizimi tomonidan qayta bojxona koʻrigini oʻtkazish boʻyicha topshiriq berilganda, avval oʻtkazilgan bojxona koʻrigida xavflarni kamaytir</w:t>
      </w:r>
      <w:r>
        <w:rPr>
          <w:rFonts w:eastAsia="Times New Roman"/>
          <w:color w:val="000000"/>
          <w:lang w:val="uz-Latn-UZ"/>
        </w:rPr>
        <w:t>ish boʻyicha barcha talablar qamrab olingan boʻlsa, mazkur tovar va transport vositalari yuzasidan qayta bojxona koʻrigi oʻtkazilmaydi.</w:t>
      </w:r>
    </w:p>
    <w:p w14:paraId="21E07C0B" w14:textId="77777777" w:rsidR="00000000" w:rsidRDefault="00637B89">
      <w:pPr>
        <w:shd w:val="clear" w:color="auto" w:fill="FFFFFF"/>
        <w:ind w:firstLine="851"/>
        <w:jc w:val="both"/>
        <w:divId w:val="502935888"/>
        <w:rPr>
          <w:rFonts w:eastAsia="Times New Roman"/>
          <w:color w:val="000000"/>
          <w:lang w:val="uz-Latn-UZ"/>
        </w:rPr>
      </w:pPr>
      <w:r>
        <w:rPr>
          <w:rFonts w:eastAsia="Times New Roman"/>
          <w:color w:val="000000"/>
          <w:lang w:val="uz-Latn-UZ"/>
        </w:rPr>
        <w:lastRenderedPageBreak/>
        <w:t>55. Bojxona organining mansabdor shaxsi tovarlarni bojxona koʻrigini bevosita konteyner yoki transport vositasining maxs</w:t>
      </w:r>
      <w:r>
        <w:rPr>
          <w:rFonts w:eastAsia="Times New Roman"/>
          <w:color w:val="000000"/>
          <w:lang w:val="uz-Latn-UZ"/>
        </w:rPr>
        <w:t>us yuk boʻlimida oʻtkazishi mumkin, agar:</w:t>
      </w:r>
    </w:p>
    <w:p w14:paraId="3C03670C" w14:textId="77777777" w:rsidR="00000000" w:rsidRDefault="00637B89">
      <w:pPr>
        <w:shd w:val="clear" w:color="auto" w:fill="FFFFFF"/>
        <w:ind w:firstLine="851"/>
        <w:jc w:val="both"/>
        <w:divId w:val="1736008454"/>
        <w:rPr>
          <w:rFonts w:eastAsia="Times New Roman"/>
          <w:color w:val="000000"/>
          <w:lang w:val="uz-Latn-UZ"/>
        </w:rPr>
      </w:pPr>
      <w:r>
        <w:rPr>
          <w:rFonts w:eastAsia="Times New Roman"/>
          <w:color w:val="000000"/>
          <w:lang w:val="uz-Latn-UZ"/>
        </w:rPr>
        <w:t>Xavfni boshqarish tizimi tomonidan tovarlarni konteyner yoki transport vositasining maxsus yuk boʻlimidan toʻliq tushirish orqali bojxona koʻrigidan oʻtkazish belgilanmagan boʻlsa;</w:t>
      </w:r>
    </w:p>
    <w:p w14:paraId="699501E9" w14:textId="77777777" w:rsidR="00000000" w:rsidRDefault="00637B89">
      <w:pPr>
        <w:shd w:val="clear" w:color="auto" w:fill="FFFFFF"/>
        <w:ind w:firstLine="851"/>
        <w:jc w:val="both"/>
        <w:divId w:val="163470694"/>
        <w:rPr>
          <w:rFonts w:eastAsia="Times New Roman"/>
          <w:color w:val="000000"/>
          <w:lang w:val="uz-Latn-UZ"/>
        </w:rPr>
      </w:pPr>
      <w:r>
        <w:rPr>
          <w:rFonts w:eastAsia="Times New Roman"/>
          <w:color w:val="000000"/>
          <w:lang w:val="uz-Latn-UZ"/>
        </w:rPr>
        <w:t>tovarlar transport vositasida usti ochiq yoki temir yoʻl vagonlarida olib kelinganda, bunda bojxona koʻrigini oʻtkazishning imkoni mavjud boʻlganda;</w:t>
      </w:r>
    </w:p>
    <w:p w14:paraId="14773D96" w14:textId="77777777" w:rsidR="00000000" w:rsidRDefault="00637B89">
      <w:pPr>
        <w:shd w:val="clear" w:color="auto" w:fill="FFFFFF"/>
        <w:ind w:firstLine="851"/>
        <w:jc w:val="both"/>
        <w:divId w:val="1098603576"/>
        <w:rPr>
          <w:rFonts w:eastAsia="Times New Roman"/>
          <w:color w:val="000000"/>
          <w:lang w:val="uz-Latn-UZ"/>
        </w:rPr>
      </w:pPr>
      <w:r>
        <w:rPr>
          <w:rFonts w:eastAsia="Times New Roman"/>
          <w:color w:val="000000"/>
          <w:lang w:val="uz-Latn-UZ"/>
        </w:rPr>
        <w:t>bojxona koʻrigi jarayonida konteyner yoki yuk boʻlinmasida yoʻlak ochgan holda tovarlar boʻyicha toʻliq maʼ</w:t>
      </w:r>
      <w:r>
        <w:rPr>
          <w:rFonts w:eastAsia="Times New Roman"/>
          <w:color w:val="000000"/>
          <w:lang w:val="uz-Latn-UZ"/>
        </w:rPr>
        <w:t>lumotga ega boʻlish imkoniyati mavjud boʻlsa, shuningdek, tovarlar yoʻqolishi yoki ularning holati oʻzgarishiga olib kelmasa.</w:t>
      </w:r>
    </w:p>
    <w:p w14:paraId="3D825339" w14:textId="77777777" w:rsidR="00000000" w:rsidRDefault="00637B89">
      <w:pPr>
        <w:shd w:val="clear" w:color="auto" w:fill="FFFFFF"/>
        <w:ind w:firstLine="851"/>
        <w:jc w:val="both"/>
        <w:divId w:val="1746997442"/>
        <w:rPr>
          <w:rFonts w:eastAsia="Times New Roman"/>
          <w:color w:val="000000"/>
          <w:lang w:val="uz-Latn-UZ"/>
        </w:rPr>
      </w:pPr>
      <w:r>
        <w:rPr>
          <w:rFonts w:eastAsia="Times New Roman"/>
          <w:color w:val="000000"/>
          <w:lang w:val="uz-Latn-UZ"/>
        </w:rPr>
        <w:t>56. Bojxona koʻrigi jarayoni asosli sabablarga koʻra toʻxtatilganda (tanaffus, ish vaqtining tugashi va boshqa holatlarda), bojxon</w:t>
      </w:r>
      <w:r>
        <w:rPr>
          <w:rFonts w:eastAsia="Times New Roman"/>
          <w:color w:val="000000"/>
          <w:lang w:val="uz-Latn-UZ"/>
        </w:rPr>
        <w:t>a organining mansabdor shaxsi tovarlarning oʻzgartirilmagan holda saqlanishini taʼminlashga qaratilgan chora-tadbirlarni amalga oshiradi, shu jumladan, yuk joylariga, transport vositalariga yoki tovarlar turgan binoga identifikatsiya vositalarini qoʻyadi.</w:t>
      </w:r>
    </w:p>
    <w:p w14:paraId="4BBF803B" w14:textId="77777777" w:rsidR="00000000" w:rsidRDefault="00637B89">
      <w:pPr>
        <w:shd w:val="clear" w:color="auto" w:fill="FFFFFF"/>
        <w:ind w:firstLine="851"/>
        <w:jc w:val="both"/>
        <w:divId w:val="28143571"/>
        <w:rPr>
          <w:rFonts w:eastAsia="Times New Roman"/>
          <w:color w:val="000000"/>
          <w:lang w:val="uz-Latn-UZ"/>
        </w:rPr>
      </w:pPr>
      <w:r>
        <w:rPr>
          <w:rFonts w:eastAsia="Times New Roman"/>
          <w:color w:val="000000"/>
          <w:lang w:val="uz-Latn-UZ"/>
        </w:rPr>
        <w:t>Bojxona koʻrigi jarayoni quyidagi hollarda post boshligʻi yoki uning vazifasini bajaruvchi shaxsning ruxsati bilan vaqtincha toʻxtatib turilishi mumkin:</w:t>
      </w:r>
    </w:p>
    <w:p w14:paraId="0CA73F10" w14:textId="77777777" w:rsidR="00000000" w:rsidRDefault="00637B89">
      <w:pPr>
        <w:shd w:val="clear" w:color="auto" w:fill="FFFFFF"/>
        <w:ind w:firstLine="851"/>
        <w:jc w:val="both"/>
        <w:divId w:val="286663835"/>
        <w:rPr>
          <w:rFonts w:eastAsia="Times New Roman"/>
          <w:color w:val="000000"/>
          <w:lang w:val="uz-Latn-UZ"/>
        </w:rPr>
      </w:pPr>
      <w:r>
        <w:rPr>
          <w:rFonts w:eastAsia="Times New Roman"/>
          <w:color w:val="000000"/>
          <w:lang w:val="uz-Latn-UZ"/>
        </w:rPr>
        <w:t>vakolatli shaxsning bojxona koʻrigini toʻxtatib turish boʻyicha asoslantirilgan murojaatiga asosan;</w:t>
      </w:r>
    </w:p>
    <w:p w14:paraId="072B044F" w14:textId="77777777" w:rsidR="00000000" w:rsidRDefault="00637B89">
      <w:pPr>
        <w:shd w:val="clear" w:color="auto" w:fill="FFFFFF"/>
        <w:ind w:firstLine="851"/>
        <w:jc w:val="both"/>
        <w:divId w:val="1858228130"/>
        <w:rPr>
          <w:rFonts w:eastAsia="Times New Roman"/>
          <w:color w:val="000000"/>
          <w:lang w:val="uz-Latn-UZ"/>
        </w:rPr>
      </w:pPr>
      <w:r>
        <w:rPr>
          <w:rFonts w:eastAsia="Times New Roman"/>
          <w:color w:val="000000"/>
          <w:lang w:val="uz-Latn-UZ"/>
        </w:rPr>
        <w:t>tov</w:t>
      </w:r>
      <w:r>
        <w:rPr>
          <w:rFonts w:eastAsia="Times New Roman"/>
          <w:color w:val="000000"/>
          <w:lang w:val="uz-Latn-UZ"/>
        </w:rPr>
        <w:t>ar va transport vositasini bojxona koʻrigini oʻtkazish imkoni cheklanganda;</w:t>
      </w:r>
    </w:p>
    <w:p w14:paraId="185106B8" w14:textId="77777777" w:rsidR="00000000" w:rsidRDefault="00637B89">
      <w:pPr>
        <w:shd w:val="clear" w:color="auto" w:fill="FFFFFF"/>
        <w:ind w:firstLine="851"/>
        <w:jc w:val="both"/>
        <w:divId w:val="304354471"/>
        <w:rPr>
          <w:rFonts w:eastAsia="Times New Roman"/>
          <w:color w:val="000000"/>
          <w:lang w:val="uz-Latn-UZ"/>
        </w:rPr>
      </w:pPr>
      <w:r>
        <w:rPr>
          <w:rFonts w:eastAsia="Times New Roman"/>
          <w:color w:val="000000"/>
          <w:lang w:val="uz-Latn-UZ"/>
        </w:rPr>
        <w:t>bojxona koʻrigini oʻtkazishni davom ettirish inson salomatligi va atrof-muhitga ziyon yetkazishi mumkin boʻlgan holatlarda ushbu holat bartaraf etilguniga qadar;</w:t>
      </w:r>
    </w:p>
    <w:p w14:paraId="777B8746" w14:textId="77777777" w:rsidR="00000000" w:rsidRDefault="00637B89">
      <w:pPr>
        <w:shd w:val="clear" w:color="auto" w:fill="FFFFFF"/>
        <w:ind w:firstLine="851"/>
        <w:jc w:val="both"/>
        <w:divId w:val="1492911554"/>
        <w:rPr>
          <w:rFonts w:eastAsia="Times New Roman"/>
          <w:color w:val="000000"/>
          <w:lang w:val="uz-Latn-UZ"/>
        </w:rPr>
      </w:pPr>
      <w:r>
        <w:rPr>
          <w:rFonts w:eastAsia="Times New Roman"/>
          <w:color w:val="000000"/>
          <w:lang w:val="uz-Latn-UZ"/>
        </w:rPr>
        <w:t>tovar xususiyatlar</w:t>
      </w:r>
      <w:r>
        <w:rPr>
          <w:rFonts w:eastAsia="Times New Roman"/>
          <w:color w:val="000000"/>
          <w:lang w:val="uz-Latn-UZ"/>
        </w:rPr>
        <w:t>i haqidagi maʼlumotlar yetarli boʻlmaganda, ekspert va mutaxassislar jalb etilib, ularning tegishli xulosalari olinguniga qadar;</w:t>
      </w:r>
    </w:p>
    <w:p w14:paraId="59017EBE" w14:textId="77777777" w:rsidR="00000000" w:rsidRDefault="00637B89">
      <w:pPr>
        <w:shd w:val="clear" w:color="auto" w:fill="FFFFFF"/>
        <w:ind w:firstLine="851"/>
        <w:jc w:val="both"/>
        <w:divId w:val="1630940577"/>
        <w:rPr>
          <w:rFonts w:eastAsia="Times New Roman"/>
          <w:color w:val="000000"/>
          <w:lang w:val="uz-Latn-UZ"/>
        </w:rPr>
      </w:pPr>
      <w:r>
        <w:rPr>
          <w:rFonts w:eastAsia="Times New Roman"/>
          <w:color w:val="000000"/>
          <w:lang w:val="uz-Latn-UZ"/>
        </w:rPr>
        <w:t>bojxona koʻrigi natijasi bojxona ekspertizasining xulosasiga bogʻliq boʻlganda;</w:t>
      </w:r>
    </w:p>
    <w:p w14:paraId="296811AC" w14:textId="77777777" w:rsidR="00000000" w:rsidRDefault="00637B89">
      <w:pPr>
        <w:shd w:val="clear" w:color="auto" w:fill="FFFFFF"/>
        <w:ind w:firstLine="851"/>
        <w:jc w:val="both"/>
        <w:divId w:val="453987892"/>
        <w:rPr>
          <w:rFonts w:eastAsia="Times New Roman"/>
          <w:color w:val="000000"/>
          <w:lang w:val="uz-Latn-UZ"/>
        </w:rPr>
      </w:pPr>
      <w:r>
        <w:rPr>
          <w:rFonts w:eastAsia="Times New Roman"/>
          <w:color w:val="000000"/>
          <w:lang w:val="uz-Latn-UZ"/>
        </w:rPr>
        <w:t xml:space="preserve">mazkur Nizomning </w:t>
      </w:r>
      <w:hyperlink r:id="rId18" w:anchor="-7826006" w:history="1">
        <w:r>
          <w:rPr>
            <w:rFonts w:eastAsia="Times New Roman"/>
            <w:color w:val="008080"/>
            <w:lang w:val="uz-Latn-UZ"/>
          </w:rPr>
          <w:t>46-bandida</w:t>
        </w:r>
      </w:hyperlink>
      <w:r>
        <w:rPr>
          <w:rFonts w:eastAsia="Times New Roman"/>
          <w:color w:val="000000"/>
          <w:lang w:val="uz-Latn-UZ"/>
        </w:rPr>
        <w:t xml:space="preserve"> nazarda tutilgan hollarda.</w:t>
      </w:r>
    </w:p>
    <w:p w14:paraId="187AB460" w14:textId="77777777" w:rsidR="00000000" w:rsidRDefault="00637B89">
      <w:pPr>
        <w:shd w:val="clear" w:color="auto" w:fill="FFFFFF"/>
        <w:ind w:firstLine="851"/>
        <w:jc w:val="both"/>
        <w:divId w:val="861088778"/>
        <w:rPr>
          <w:rFonts w:eastAsia="Times New Roman"/>
          <w:color w:val="000000"/>
          <w:lang w:val="uz-Latn-UZ"/>
        </w:rPr>
      </w:pPr>
      <w:r>
        <w:rPr>
          <w:rFonts w:eastAsia="Times New Roman"/>
          <w:color w:val="000000"/>
          <w:lang w:val="uz-Latn-UZ"/>
        </w:rPr>
        <w:t>57. Xavfni boshqarish tizimi topshirigʻida bojxona koʻrigini oʻtkazish nazarda tutilmagan hollarda bojxona koʻrigi oʻtkazilishi lozim boʻlsa, bojxona koʻrigi bojxona posti boshligʻi yoki uning vazifasini bajaruvchi xodimning roziligi asosida oʻtkaziladi. B</w:t>
      </w:r>
      <w:r>
        <w:rPr>
          <w:rFonts w:eastAsia="Times New Roman"/>
          <w:color w:val="000000"/>
          <w:lang w:val="uz-Latn-UZ"/>
        </w:rPr>
        <w:t>unda bojxona organining mansabdor shaxsi tomonidan bojxona koʻrigi bojxona organlarining tegishli elektron tizimlarida “yashil” va “sariq” yoʻlakda ushbu yoʻlakni oʻzgartirish, “qizil” yoʻlakda bojxona koʻrigini oʻtkazish yuzasidan qaror qabul qilingani bo</w:t>
      </w:r>
      <w:r>
        <w:rPr>
          <w:rFonts w:eastAsia="Times New Roman"/>
          <w:color w:val="000000"/>
          <w:lang w:val="uz-Latn-UZ"/>
        </w:rPr>
        <w:t>ʻyicha belgi qoʻyish orqali oʻtkaziladi.</w:t>
      </w:r>
    </w:p>
    <w:p w14:paraId="366685E4" w14:textId="77777777" w:rsidR="00000000" w:rsidRDefault="00637B89">
      <w:pPr>
        <w:shd w:val="clear" w:color="auto" w:fill="FFFFFF"/>
        <w:ind w:firstLine="851"/>
        <w:jc w:val="both"/>
        <w:divId w:val="538973015"/>
        <w:rPr>
          <w:rFonts w:eastAsia="Times New Roman"/>
          <w:color w:val="000000"/>
          <w:lang w:val="uz-Latn-UZ"/>
        </w:rPr>
      </w:pPr>
      <w:r>
        <w:rPr>
          <w:rFonts w:eastAsia="Times New Roman"/>
          <w:color w:val="000000"/>
          <w:lang w:val="uz-Latn-UZ"/>
        </w:rPr>
        <w:t>58. Tovar xususiyatlari haqidagi maʼlumotlar yetarli boʻlmagan va tovarni identifikatsiyalash imkoniyati mavjud boʻlmagan hollarda yoki Xavfni boshqarish tizimi topshirigʻiga asosan bojxona organining mansabdor shax</w:t>
      </w:r>
      <w:r>
        <w:rPr>
          <w:rFonts w:eastAsia="Times New Roman"/>
          <w:color w:val="000000"/>
          <w:lang w:val="uz-Latn-UZ"/>
        </w:rPr>
        <w:t>si bojxona ekspertizasini tayinlab, tovarlardan namuna va (yoki) nusxalar oladi.</w:t>
      </w:r>
    </w:p>
    <w:p w14:paraId="162B4C74" w14:textId="77777777" w:rsidR="00000000" w:rsidRDefault="00637B89">
      <w:pPr>
        <w:shd w:val="clear" w:color="auto" w:fill="FFFFFF"/>
        <w:ind w:firstLine="851"/>
        <w:jc w:val="both"/>
        <w:divId w:val="1900482275"/>
        <w:rPr>
          <w:rFonts w:eastAsia="Times New Roman"/>
          <w:color w:val="000000"/>
          <w:lang w:val="uz-Latn-UZ"/>
        </w:rPr>
      </w:pPr>
      <w:r>
        <w:rPr>
          <w:rFonts w:eastAsia="Times New Roman"/>
          <w:color w:val="000000"/>
          <w:lang w:val="uz-Latn-UZ"/>
        </w:rPr>
        <w:t>Bunda tovarlardan namuna va (yoki) nusxalar normativ-huquqiy hujjatlar talablariga muvofiq olinadi.</w:t>
      </w:r>
    </w:p>
    <w:p w14:paraId="1620C2B4" w14:textId="77777777" w:rsidR="00000000" w:rsidRDefault="00637B89">
      <w:pPr>
        <w:shd w:val="clear" w:color="auto" w:fill="FFFFFF"/>
        <w:ind w:firstLine="851"/>
        <w:jc w:val="both"/>
        <w:divId w:val="893272847"/>
        <w:rPr>
          <w:rFonts w:eastAsia="Times New Roman"/>
          <w:color w:val="000000"/>
          <w:lang w:val="uz-Latn-UZ"/>
        </w:rPr>
      </w:pPr>
      <w:r>
        <w:rPr>
          <w:rFonts w:eastAsia="Times New Roman"/>
          <w:color w:val="000000"/>
          <w:lang w:val="uz-Latn-UZ"/>
        </w:rPr>
        <w:t>59. Bojxona organi yoki vakolatli shaxs tomonidan zarur hollarda bojxona ko</w:t>
      </w:r>
      <w:r>
        <w:rPr>
          <w:rFonts w:eastAsia="Times New Roman"/>
          <w:color w:val="000000"/>
          <w:lang w:val="uz-Latn-UZ"/>
        </w:rPr>
        <w:t>ʻrigi jarayoniga tovar va transport vositasiga aloqador boʻlmagan ekspert va mutaxassislar jalb qilinishi mumkin. Bunda vakolatli shaxs jalb qilgan ekspert va mutaxassislar bilan bogʻliq xarajatlar ushbu vakolatli shaxs tomonidan qoplanadi.</w:t>
      </w:r>
    </w:p>
    <w:p w14:paraId="01DA2E97" w14:textId="77777777" w:rsidR="00000000" w:rsidRDefault="00637B89">
      <w:pPr>
        <w:shd w:val="clear" w:color="auto" w:fill="FFFFFF"/>
        <w:ind w:firstLine="851"/>
        <w:jc w:val="both"/>
        <w:divId w:val="605886017"/>
        <w:rPr>
          <w:rFonts w:eastAsia="Times New Roman"/>
          <w:color w:val="000000"/>
          <w:lang w:val="uz-Latn-UZ"/>
        </w:rPr>
      </w:pPr>
      <w:r>
        <w:rPr>
          <w:rFonts w:eastAsia="Times New Roman"/>
          <w:color w:val="000000"/>
          <w:lang w:val="uz-Latn-UZ"/>
        </w:rPr>
        <w:t>60. Bitta bojxo</w:t>
      </w:r>
      <w:r>
        <w:rPr>
          <w:rFonts w:eastAsia="Times New Roman"/>
          <w:color w:val="000000"/>
          <w:lang w:val="uz-Latn-UZ"/>
        </w:rPr>
        <w:t>na postida yoki bitta omborda yonma-yon turgan bir nechta turkumdagi tovar va transport vositalari bir vaqtning oʻzida bir nafar bojxona organining mansabdor shaxsi tomonidan bojxona koʻrigidan oʻtkazilishi mumkin. Bunda bojxona koʻrigi bojxona deklaratsiy</w:t>
      </w:r>
      <w:r>
        <w:rPr>
          <w:rFonts w:eastAsia="Times New Roman"/>
          <w:color w:val="000000"/>
          <w:lang w:val="uz-Latn-UZ"/>
        </w:rPr>
        <w:t xml:space="preserve">asi asosida oʻtkazilayotgan hollarda har bir bojxona deklaratsiyasi uchun mazkur Nizomning </w:t>
      </w:r>
      <w:hyperlink r:id="rId19" w:anchor="-7826043" w:history="1">
        <w:r>
          <w:rPr>
            <w:rFonts w:eastAsia="Times New Roman"/>
            <w:color w:val="008080"/>
            <w:lang w:val="uz-Latn-UZ"/>
          </w:rPr>
          <w:t xml:space="preserve">61 </w:t>
        </w:r>
      </w:hyperlink>
      <w:r>
        <w:rPr>
          <w:rFonts w:eastAsia="Times New Roman"/>
          <w:color w:val="000000"/>
          <w:lang w:val="uz-Latn-UZ"/>
        </w:rPr>
        <w:t xml:space="preserve">va </w:t>
      </w:r>
      <w:hyperlink r:id="rId20" w:anchor="-7826044" w:history="1">
        <w:r>
          <w:rPr>
            <w:rFonts w:eastAsia="Times New Roman"/>
            <w:color w:val="008080"/>
            <w:lang w:val="uz-Latn-UZ"/>
          </w:rPr>
          <w:t>62-bandlarida</w:t>
        </w:r>
      </w:hyperlink>
      <w:r>
        <w:rPr>
          <w:rFonts w:eastAsia="Times New Roman"/>
          <w:color w:val="000000"/>
          <w:lang w:val="uz-Latn-UZ"/>
        </w:rPr>
        <w:t xml:space="preserve"> belgilangan tartib boʻyicha</w:t>
      </w:r>
      <w:r>
        <w:rPr>
          <w:rFonts w:eastAsia="Times New Roman"/>
          <w:color w:val="000000"/>
          <w:lang w:val="uz-Latn-UZ"/>
        </w:rPr>
        <w:t xml:space="preserve"> alohida bojxona koʻrigi dalolatnomasi rasmiylashtiriladi.</w:t>
      </w:r>
    </w:p>
    <w:p w14:paraId="2A39F700" w14:textId="77777777" w:rsidR="00000000" w:rsidRDefault="00637B89">
      <w:pPr>
        <w:shd w:val="clear" w:color="auto" w:fill="FFFFFF"/>
        <w:ind w:firstLine="851"/>
        <w:jc w:val="both"/>
        <w:divId w:val="932009219"/>
        <w:rPr>
          <w:rFonts w:eastAsia="Times New Roman"/>
          <w:color w:val="000000"/>
          <w:lang w:val="uz-Latn-UZ"/>
        </w:rPr>
      </w:pPr>
      <w:r>
        <w:rPr>
          <w:rFonts w:eastAsia="Times New Roman"/>
          <w:color w:val="000000"/>
          <w:lang w:val="uz-Latn-UZ"/>
        </w:rPr>
        <w:t>61. Bojxona koʻrigi davomida tovarlarning amaldagi soni, xususiyati va (yoki) tovarlar haqidagi maʼlumotlar, bojxona deklaratsiyasi hamda yuk kuzatuv hujjatlarida koʻrsatilgan maʼlumotlarga mos kel</w:t>
      </w:r>
      <w:r>
        <w:rPr>
          <w:rFonts w:eastAsia="Times New Roman"/>
          <w:color w:val="000000"/>
          <w:lang w:val="uz-Latn-UZ"/>
        </w:rPr>
        <w:t>masa, ushbu maʼlumotlar bojxona koʻrigi dalolatnomasida aks ettiriladi.</w:t>
      </w:r>
    </w:p>
    <w:p w14:paraId="0CC591EC" w14:textId="77777777" w:rsidR="00000000" w:rsidRDefault="00637B89">
      <w:pPr>
        <w:shd w:val="clear" w:color="auto" w:fill="FFFFFF"/>
        <w:ind w:firstLine="851"/>
        <w:jc w:val="both"/>
        <w:divId w:val="1753625227"/>
        <w:rPr>
          <w:rFonts w:eastAsia="Times New Roman"/>
          <w:color w:val="000000"/>
          <w:lang w:val="uz-Latn-UZ"/>
        </w:rPr>
      </w:pPr>
      <w:r>
        <w:rPr>
          <w:rFonts w:eastAsia="Times New Roman"/>
          <w:color w:val="000000"/>
          <w:lang w:val="uz-Latn-UZ"/>
        </w:rPr>
        <w:t>62. Bojxona organining mansabdor shaxsi tomonidan bojxona koʻrigi yakunlanganidan soʻng bojxona organlarining axborot tizimida, jumladan, mobil ilovalardan foydalanilgan holda elektron</w:t>
      </w:r>
      <w:r>
        <w:rPr>
          <w:rFonts w:eastAsia="Times New Roman"/>
          <w:color w:val="000000"/>
          <w:lang w:val="uz-Latn-UZ"/>
        </w:rPr>
        <w:t xml:space="preserve"> shaklda bojxona koʻrigi dalolatnomasi rasmiylashtiriladi.</w:t>
      </w:r>
    </w:p>
    <w:p w14:paraId="127BC9D4" w14:textId="77777777" w:rsidR="00000000" w:rsidRDefault="00637B89">
      <w:pPr>
        <w:shd w:val="clear" w:color="auto" w:fill="FFFFFF"/>
        <w:ind w:firstLine="851"/>
        <w:jc w:val="both"/>
        <w:divId w:val="140923591"/>
        <w:rPr>
          <w:rFonts w:eastAsia="Times New Roman"/>
          <w:color w:val="000000"/>
          <w:lang w:val="uz-Latn-UZ"/>
        </w:rPr>
      </w:pPr>
      <w:r>
        <w:rPr>
          <w:rFonts w:eastAsia="Times New Roman"/>
          <w:color w:val="000000"/>
          <w:lang w:val="uz-Latn-UZ"/>
        </w:rPr>
        <w:lastRenderedPageBreak/>
        <w:t>63. Oʻtkazilgan bojxona koʻrigi boʻyicha tuziladigan dalolatnoma shakli Oʻzbekiston Respublikasi Iqtisodiyot va moliya vazirligi huzuridagi Bojxona qoʻmitasi (keyingi oʻrinlarda — Bojxona qoʻmitasi</w:t>
      </w:r>
      <w:r>
        <w:rPr>
          <w:rFonts w:eastAsia="Times New Roman"/>
          <w:color w:val="000000"/>
          <w:lang w:val="uz-Latn-UZ"/>
        </w:rPr>
        <w:t>) tomonidan tasdiqlanadi.</w:t>
      </w:r>
    </w:p>
    <w:p w14:paraId="31FA7B3F" w14:textId="77777777" w:rsidR="00000000" w:rsidRDefault="00637B89">
      <w:pPr>
        <w:shd w:val="clear" w:color="auto" w:fill="FFFFFF"/>
        <w:ind w:firstLine="851"/>
        <w:jc w:val="both"/>
        <w:divId w:val="884830850"/>
        <w:rPr>
          <w:rFonts w:eastAsia="Times New Roman"/>
          <w:color w:val="000000"/>
          <w:lang w:val="uz-Latn-UZ"/>
        </w:rPr>
      </w:pPr>
      <w:r>
        <w:rPr>
          <w:rFonts w:eastAsia="Times New Roman"/>
          <w:color w:val="000000"/>
          <w:lang w:val="uz-Latn-UZ"/>
        </w:rPr>
        <w:t>64. Bojxona koʻrigi natijalariga koʻra tafovut aniqlanganda, taqdim etilgan hujjatlar va maʼlumotlar uchun javobgar hisoblangan shaxs (deklarant, vakolatli shaxs, tashuvchi)ga nisbatan qonunchilikka muvofiq tegishli choralar koʻri</w:t>
      </w:r>
      <w:r>
        <w:rPr>
          <w:rFonts w:eastAsia="Times New Roman"/>
          <w:color w:val="000000"/>
          <w:lang w:val="uz-Latn-UZ"/>
        </w:rPr>
        <w:t>ladi. Vakolatli organ tomonidan tasdiqlangan maʼlumotlar asosida avariya yoki yengib boʻlmas kuch taʼsiri oqibatida tovar va transport vositasiga shikast yetganligi (tovarning miqdoriy oʻzgarishi, oʻz xususiyatini yoʻqotganligi) holatlari bundan mustasno.</w:t>
      </w:r>
    </w:p>
    <w:p w14:paraId="7156E053" w14:textId="77777777" w:rsidR="00000000" w:rsidRDefault="00637B89">
      <w:pPr>
        <w:shd w:val="clear" w:color="auto" w:fill="FFFFFF"/>
        <w:ind w:firstLine="851"/>
        <w:jc w:val="both"/>
        <w:divId w:val="407581892"/>
        <w:rPr>
          <w:rFonts w:eastAsia="Times New Roman"/>
          <w:color w:val="000000"/>
          <w:lang w:val="uz-Latn-UZ"/>
        </w:rPr>
      </w:pPr>
      <w:r>
        <w:rPr>
          <w:rFonts w:eastAsia="Times New Roman"/>
          <w:color w:val="000000"/>
          <w:lang w:val="uz-Latn-UZ"/>
        </w:rPr>
        <w:t>65. Quyidagi hollar tovarlarni bojxona koʻrigidan oʻtkazmaslik uchun asos boʻladi:</w:t>
      </w:r>
    </w:p>
    <w:p w14:paraId="2CE8B216" w14:textId="77777777" w:rsidR="00000000" w:rsidRDefault="00637B89">
      <w:pPr>
        <w:shd w:val="clear" w:color="auto" w:fill="FFFFFF"/>
        <w:ind w:firstLine="851"/>
        <w:jc w:val="both"/>
        <w:divId w:val="1293750945"/>
        <w:rPr>
          <w:rFonts w:eastAsia="Times New Roman"/>
          <w:color w:val="000000"/>
          <w:lang w:val="uz-Latn-UZ"/>
        </w:rPr>
      </w:pPr>
      <w:r>
        <w:rPr>
          <w:rFonts w:eastAsia="Times New Roman"/>
          <w:color w:val="000000"/>
          <w:lang w:val="uz-Latn-UZ"/>
        </w:rPr>
        <w:t xml:space="preserve">Xavfni boshqarish tizimi tomonidan bojxona koʻrigini oʻtkazish yuzasidan topshiriq berilmaganda, mazkur Nizomning 53-bandi </w:t>
      </w:r>
      <w:hyperlink r:id="rId21" w:anchor="-7826020" w:history="1">
        <w:r>
          <w:rPr>
            <w:rFonts w:eastAsia="Times New Roman"/>
            <w:color w:val="008080"/>
            <w:lang w:val="uz-Latn-UZ"/>
          </w:rPr>
          <w:t>yettinchi xatboshisida</w:t>
        </w:r>
      </w:hyperlink>
      <w:r>
        <w:rPr>
          <w:rFonts w:eastAsia="Times New Roman"/>
          <w:color w:val="000000"/>
          <w:lang w:val="uz-Latn-UZ"/>
        </w:rPr>
        <w:t xml:space="preserve"> keltirib oʻtilgan holatlar bundan mustasno;</w:t>
      </w:r>
    </w:p>
    <w:p w14:paraId="7604B90D" w14:textId="77777777" w:rsidR="00000000" w:rsidRDefault="00637B89">
      <w:pPr>
        <w:shd w:val="clear" w:color="auto" w:fill="FFFFFF"/>
        <w:ind w:firstLine="851"/>
        <w:jc w:val="both"/>
        <w:divId w:val="969554136"/>
        <w:rPr>
          <w:rFonts w:eastAsia="Times New Roman"/>
          <w:color w:val="000000"/>
          <w:lang w:val="uz-Latn-UZ"/>
        </w:rPr>
      </w:pPr>
      <w:r>
        <w:rPr>
          <w:rFonts w:eastAsia="Times New Roman"/>
          <w:color w:val="000000"/>
          <w:lang w:val="uz-Latn-UZ"/>
        </w:rPr>
        <w:t>bojxona nazorati ostida saqlanayotgan tovarlar bojxona organining ruxsatisiz ishlatib yuborilib, ushbu tovarlarga nisbatan bojxona qonun buzilishi holati yuritilganda;</w:t>
      </w:r>
    </w:p>
    <w:p w14:paraId="2E3C175E" w14:textId="77777777" w:rsidR="00000000" w:rsidRDefault="00637B89">
      <w:pPr>
        <w:shd w:val="clear" w:color="auto" w:fill="FFFFFF"/>
        <w:ind w:firstLine="851"/>
        <w:jc w:val="both"/>
        <w:divId w:val="1167284714"/>
        <w:rPr>
          <w:rFonts w:eastAsia="Times New Roman"/>
          <w:color w:val="000000"/>
          <w:lang w:val="uz-Latn-UZ"/>
        </w:rPr>
      </w:pPr>
      <w:r>
        <w:rPr>
          <w:rFonts w:eastAsia="Times New Roman"/>
          <w:color w:val="000000"/>
          <w:lang w:val="uz-Latn-UZ"/>
        </w:rPr>
        <w:t>tovarlar Oʻz</w:t>
      </w:r>
      <w:r>
        <w:rPr>
          <w:rFonts w:eastAsia="Times New Roman"/>
          <w:color w:val="000000"/>
          <w:lang w:val="uz-Latn-UZ"/>
        </w:rPr>
        <w:t>bekiston Respublikasi Prezidenti yoki Hukumatining topshirigʻi asosida ishlatib yuborilganda;</w:t>
      </w:r>
    </w:p>
    <w:p w14:paraId="52593D80" w14:textId="77777777" w:rsidR="00000000" w:rsidRDefault="00637B89">
      <w:pPr>
        <w:shd w:val="clear" w:color="auto" w:fill="FFFFFF"/>
        <w:ind w:firstLine="851"/>
        <w:jc w:val="both"/>
        <w:divId w:val="404576431"/>
        <w:rPr>
          <w:rFonts w:eastAsia="Times New Roman"/>
          <w:color w:val="000000"/>
          <w:lang w:val="uz-Latn-UZ"/>
        </w:rPr>
      </w:pPr>
      <w:r>
        <w:rPr>
          <w:rFonts w:eastAsia="Times New Roman"/>
          <w:color w:val="000000"/>
          <w:lang w:val="uz-Latn-UZ"/>
        </w:rPr>
        <w:t>tovar boʻyicha avval oʻtkazilgan bojxona koʻrigi tan olingan holatlarda;</w:t>
      </w:r>
    </w:p>
    <w:p w14:paraId="449934DC" w14:textId="77777777" w:rsidR="00000000" w:rsidRDefault="00637B89">
      <w:pPr>
        <w:shd w:val="clear" w:color="auto" w:fill="FFFFFF"/>
        <w:ind w:firstLine="851"/>
        <w:jc w:val="both"/>
        <w:divId w:val="1372074298"/>
        <w:rPr>
          <w:rFonts w:eastAsia="Times New Roman"/>
          <w:color w:val="000000"/>
          <w:lang w:val="uz-Latn-UZ"/>
        </w:rPr>
      </w:pPr>
      <w:r>
        <w:rPr>
          <w:rFonts w:eastAsia="Times New Roman"/>
          <w:color w:val="000000"/>
          <w:lang w:val="uz-Latn-UZ"/>
        </w:rPr>
        <w:t>“bojxona hududidan tashqarida qayta ishlash” hamda “vaqtincha olib chiqish” bojxona rejim</w:t>
      </w:r>
      <w:r>
        <w:rPr>
          <w:rFonts w:eastAsia="Times New Roman"/>
          <w:color w:val="000000"/>
          <w:lang w:val="uz-Latn-UZ"/>
        </w:rPr>
        <w:t>idan soʻng tovarlar “eksport” bojxona rejimida rasmiylashtirilganda.</w:t>
      </w:r>
    </w:p>
    <w:p w14:paraId="448DC233" w14:textId="77777777" w:rsidR="00000000" w:rsidRDefault="00637B89">
      <w:pPr>
        <w:shd w:val="clear" w:color="auto" w:fill="FFFFFF"/>
        <w:ind w:firstLine="851"/>
        <w:jc w:val="both"/>
        <w:divId w:val="576597031"/>
        <w:rPr>
          <w:rFonts w:eastAsia="Times New Roman"/>
          <w:color w:val="000000"/>
          <w:lang w:val="uz-Latn-UZ"/>
        </w:rPr>
      </w:pPr>
      <w:r>
        <w:rPr>
          <w:rFonts w:eastAsia="Times New Roman"/>
          <w:color w:val="000000"/>
          <w:lang w:val="uz-Latn-UZ"/>
        </w:rPr>
        <w:t>66. Tovarlarning bojxona koʻrigi Bojxona qoʻmitasi markaziy apparati va uning Qoraqalpogʻiston Respublikasi, viloyatlar, Toshkent shahar boʻyicha boshqarmalari va “Toshkent-AERO” ixtisosl</w:t>
      </w:r>
      <w:r>
        <w:rPr>
          <w:rFonts w:eastAsia="Times New Roman"/>
          <w:color w:val="000000"/>
          <w:lang w:val="uz-Latn-UZ"/>
        </w:rPr>
        <w:t>ashtirilgan bojxona kompleksi ulanishini taʼminlovchi videokuzatuv tizimi bilan jihozlangan joylardagina oʻtkaziladi hamda ushbu videoyozuvlar uch oy davomida saqlanadi.</w:t>
      </w:r>
    </w:p>
    <w:p w14:paraId="0D5FF60C" w14:textId="77777777" w:rsidR="00000000" w:rsidRDefault="00637B89">
      <w:pPr>
        <w:shd w:val="clear" w:color="auto" w:fill="FFFFFF"/>
        <w:ind w:firstLine="851"/>
        <w:jc w:val="both"/>
        <w:divId w:val="1592003718"/>
        <w:rPr>
          <w:rFonts w:eastAsia="Times New Roman"/>
          <w:color w:val="000000"/>
          <w:lang w:val="uz-Latn-UZ"/>
        </w:rPr>
      </w:pPr>
      <w:r>
        <w:rPr>
          <w:rFonts w:eastAsia="Times New Roman"/>
          <w:color w:val="000000"/>
          <w:lang w:val="uz-Latn-UZ"/>
        </w:rPr>
        <w:t>Oʻziga xos xususiyatlarga ega, tashqi oʻlchamlari, fizik koʻrsatkichlari yoki kimyoviy</w:t>
      </w:r>
      <w:r>
        <w:rPr>
          <w:rFonts w:eastAsia="Times New Roman"/>
          <w:color w:val="000000"/>
          <w:lang w:val="uz-Latn-UZ"/>
        </w:rPr>
        <w:t xml:space="preserve"> xossalariga koʻra yoxud saqlanishiga doir alohida shartlar qoʻyilishi tufayli bojxona omboriga joylashtirilishi mumkin boʻlmagan tovarlar, shuningdek, tovar yetkazib beriladigan joyda bojxona ombori mavjud boʻlmagan hollarda, bojxona koʻrigi tovarlar yetk</w:t>
      </w:r>
      <w:r>
        <w:rPr>
          <w:rFonts w:eastAsia="Times New Roman"/>
          <w:color w:val="000000"/>
          <w:lang w:val="uz-Latn-UZ"/>
        </w:rPr>
        <w:t>azib berilgan joyda bojxona xizmati organlari tomonidan koʻchma videoyozuv uskunalari yordamida tasvirga olingan holda oʻtkaziladi va videotasvirlar bojxona postida koʻrik oʻtkazilgan kundan boshlab uch oy davomida saqlanishi taʼminlanadi.</w:t>
      </w:r>
    </w:p>
    <w:p w14:paraId="356EE3D5" w14:textId="77777777" w:rsidR="00000000" w:rsidRDefault="00637B89">
      <w:pPr>
        <w:shd w:val="clear" w:color="auto" w:fill="FFFFFF"/>
        <w:ind w:firstLine="851"/>
        <w:jc w:val="both"/>
        <w:divId w:val="1977175830"/>
        <w:rPr>
          <w:rFonts w:eastAsia="Times New Roman"/>
          <w:color w:val="000000"/>
          <w:lang w:val="uz-Latn-UZ"/>
        </w:rPr>
      </w:pPr>
      <w:r>
        <w:rPr>
          <w:rFonts w:eastAsia="Times New Roman"/>
          <w:color w:val="000000"/>
          <w:lang w:val="uz-Latn-UZ"/>
        </w:rPr>
        <w:t>67. Bojxona nazorati ostida tashilayotgan yuk ortilgan transport vositalaridan yoʻl-transport hodisasi, yengib boʻlmas kuch yoki boshqa sabablarga koʻra boshqa transport vositasiga yuklash lozim boʻlgan taqdirda, tovarlar toʻliqligi yoki but holda ekanligi</w:t>
      </w:r>
      <w:r>
        <w:rPr>
          <w:rFonts w:eastAsia="Times New Roman"/>
          <w:color w:val="000000"/>
          <w:lang w:val="uz-Latn-UZ"/>
        </w:rPr>
        <w:t>ga aniqlik kiritish maqsadida bojxona koʻrigi oʻtkaziladi.</w:t>
      </w:r>
    </w:p>
    <w:p w14:paraId="7A272211" w14:textId="77777777" w:rsidR="00000000" w:rsidRDefault="00637B89">
      <w:pPr>
        <w:shd w:val="clear" w:color="auto" w:fill="FFFFFF"/>
        <w:jc w:val="center"/>
        <w:divId w:val="395015878"/>
        <w:rPr>
          <w:rFonts w:eastAsia="Times New Roman"/>
          <w:b/>
          <w:bCs/>
          <w:color w:val="000080"/>
          <w:lang w:val="uz-Latn-UZ"/>
        </w:rPr>
      </w:pPr>
      <w:r>
        <w:rPr>
          <w:rFonts w:eastAsia="Times New Roman"/>
          <w:b/>
          <w:bCs/>
          <w:color w:val="000080"/>
          <w:lang w:val="uz-Latn-UZ"/>
        </w:rPr>
        <w:t>2-§. Chegara bojxona postlarida tovar va transport vositalarining bojxona koʻrigi</w:t>
      </w:r>
    </w:p>
    <w:p w14:paraId="4A52CF26" w14:textId="77777777" w:rsidR="00000000" w:rsidRDefault="00637B89">
      <w:pPr>
        <w:shd w:val="clear" w:color="auto" w:fill="FFFFFF"/>
        <w:ind w:firstLine="851"/>
        <w:jc w:val="both"/>
        <w:divId w:val="939490875"/>
        <w:rPr>
          <w:rFonts w:eastAsia="Times New Roman"/>
          <w:color w:val="000000"/>
          <w:lang w:val="uz-Latn-UZ"/>
        </w:rPr>
      </w:pPr>
      <w:r>
        <w:rPr>
          <w:rFonts w:eastAsia="Times New Roman"/>
          <w:color w:val="000000"/>
          <w:lang w:val="uz-Latn-UZ"/>
        </w:rPr>
        <w:t>68. Bojxona koʻrigi tovar va transport vositalariga tegishli hujjatlar taqdim qilingandan soʻng bevosita chegara bo</w:t>
      </w:r>
      <w:r>
        <w:rPr>
          <w:rFonts w:eastAsia="Times New Roman"/>
          <w:color w:val="000000"/>
          <w:lang w:val="uz-Latn-UZ"/>
        </w:rPr>
        <w:t>jxona postida va (yoki) bojxona nazorati zonasida oʻtkaziladi.</w:t>
      </w:r>
    </w:p>
    <w:p w14:paraId="65E1D113" w14:textId="77777777" w:rsidR="00000000" w:rsidRDefault="00637B89">
      <w:pPr>
        <w:shd w:val="clear" w:color="auto" w:fill="FFFFFF"/>
        <w:ind w:firstLine="851"/>
        <w:jc w:val="both"/>
        <w:divId w:val="992174956"/>
        <w:rPr>
          <w:rFonts w:eastAsia="Times New Roman"/>
          <w:color w:val="000000"/>
          <w:lang w:val="uz-Latn-UZ"/>
        </w:rPr>
      </w:pPr>
      <w:r>
        <w:rPr>
          <w:rFonts w:eastAsia="Times New Roman"/>
          <w:color w:val="000000"/>
          <w:lang w:val="uz-Latn-UZ"/>
        </w:rPr>
        <w:t>Tovar va transport vositalarini bojxona koʻrigidan oʻtkazish uchun yetarli sharoit boʻlmagan hollarda, bojxona posti boshligʻi yoki uning vazifasini bajaruvchi xodimning topshirigʻi asosida boj</w:t>
      </w:r>
      <w:r>
        <w:rPr>
          <w:rFonts w:eastAsia="Times New Roman"/>
          <w:color w:val="000000"/>
          <w:lang w:val="uz-Latn-UZ"/>
        </w:rPr>
        <w:t>xona koʻrigi tovarlarni tushirish, ortish, joylashtirish, sanash, oʻlchash, taqdim qilingan hujjatlardagi maʼlumotlarga mos kelishini aniqlash imkoniyati mavjud boʻlgan boshqa joylarda yoki manzil bojxona postida oʻtkazilishi mumkin.</w:t>
      </w:r>
    </w:p>
    <w:p w14:paraId="231EB1CD" w14:textId="77777777" w:rsidR="00000000" w:rsidRDefault="00637B89">
      <w:pPr>
        <w:shd w:val="clear" w:color="auto" w:fill="FFFFFF"/>
        <w:ind w:firstLine="851"/>
        <w:jc w:val="both"/>
        <w:divId w:val="1152135939"/>
        <w:rPr>
          <w:rFonts w:eastAsia="Times New Roman"/>
          <w:color w:val="000000"/>
          <w:lang w:val="uz-Latn-UZ"/>
        </w:rPr>
      </w:pPr>
      <w:r>
        <w:rPr>
          <w:rFonts w:eastAsia="Times New Roman"/>
          <w:color w:val="000000"/>
          <w:lang w:val="uz-Latn-UZ"/>
        </w:rPr>
        <w:t xml:space="preserve">69. Quyidagi hollarda </w:t>
      </w:r>
      <w:r>
        <w:rPr>
          <w:rFonts w:eastAsia="Times New Roman"/>
          <w:color w:val="000000"/>
          <w:lang w:val="uz-Latn-UZ"/>
        </w:rPr>
        <w:t>bojxona koʻrigi chegara bojxona postida oʻtkaziladi:</w:t>
      </w:r>
    </w:p>
    <w:p w14:paraId="6B97CE87" w14:textId="77777777" w:rsidR="00000000" w:rsidRDefault="00637B89">
      <w:pPr>
        <w:shd w:val="clear" w:color="auto" w:fill="FFFFFF"/>
        <w:ind w:firstLine="851"/>
        <w:jc w:val="both"/>
        <w:divId w:val="337775720"/>
        <w:rPr>
          <w:rFonts w:eastAsia="Times New Roman"/>
          <w:color w:val="000000"/>
          <w:lang w:val="uz-Latn-UZ"/>
        </w:rPr>
      </w:pPr>
      <w:r>
        <w:rPr>
          <w:rFonts w:eastAsia="Times New Roman"/>
          <w:color w:val="000000"/>
          <w:lang w:val="uz-Latn-UZ"/>
        </w:rPr>
        <w:t>Xavfni boshqarish tizimining topshirigʻi boʻlganda;</w:t>
      </w:r>
    </w:p>
    <w:p w14:paraId="39DAEEB4" w14:textId="77777777" w:rsidR="00000000" w:rsidRDefault="00637B89">
      <w:pPr>
        <w:shd w:val="clear" w:color="auto" w:fill="FFFFFF"/>
        <w:ind w:firstLine="851"/>
        <w:jc w:val="both"/>
        <w:divId w:val="118569402"/>
        <w:rPr>
          <w:rFonts w:eastAsia="Times New Roman"/>
          <w:color w:val="000000"/>
          <w:lang w:val="uz-Latn-UZ"/>
        </w:rPr>
      </w:pPr>
      <w:r>
        <w:rPr>
          <w:rFonts w:eastAsia="Times New Roman"/>
          <w:color w:val="000000"/>
          <w:lang w:val="uz-Latn-UZ"/>
        </w:rPr>
        <w:t>bojxona koʻzdan kechiruvi natijasida bojxona koʻrigini oʻtkazish toʻgʻrisida qaror qabul qilinganda;</w:t>
      </w:r>
    </w:p>
    <w:p w14:paraId="1F044B54" w14:textId="77777777" w:rsidR="00000000" w:rsidRDefault="00637B89">
      <w:pPr>
        <w:shd w:val="clear" w:color="auto" w:fill="FFFFFF"/>
        <w:ind w:firstLine="851"/>
        <w:jc w:val="both"/>
        <w:divId w:val="457602450"/>
        <w:rPr>
          <w:rFonts w:eastAsia="Times New Roman"/>
          <w:color w:val="000000"/>
          <w:lang w:val="uz-Latn-UZ"/>
        </w:rPr>
      </w:pPr>
      <w:r>
        <w:rPr>
          <w:rFonts w:eastAsia="Times New Roman"/>
          <w:color w:val="000000"/>
          <w:lang w:val="uz-Latn-UZ"/>
        </w:rPr>
        <w:t>rentgen, radiologik nazorat, tarozi kabi barcha tu</w:t>
      </w:r>
      <w:r>
        <w:rPr>
          <w:rFonts w:eastAsia="Times New Roman"/>
          <w:color w:val="000000"/>
          <w:lang w:val="uz-Latn-UZ"/>
        </w:rPr>
        <w:t>rdagi texnik vositalarni qoʻllash natijasida aniqlangan nomuvofiqliklarga aniqlik kiritish maqsadida bojxona koʻrigini oʻtkazish toʻgʻrisida qaror qabul qilinganda;</w:t>
      </w:r>
    </w:p>
    <w:p w14:paraId="02CAAA7D" w14:textId="77777777" w:rsidR="00000000" w:rsidRDefault="00637B89">
      <w:pPr>
        <w:shd w:val="clear" w:color="auto" w:fill="FFFFFF"/>
        <w:ind w:firstLine="851"/>
        <w:jc w:val="both"/>
        <w:divId w:val="2139489809"/>
        <w:rPr>
          <w:rFonts w:eastAsia="Times New Roman"/>
          <w:color w:val="000000"/>
          <w:lang w:val="uz-Latn-UZ"/>
        </w:rPr>
      </w:pPr>
      <w:r>
        <w:rPr>
          <w:rFonts w:eastAsia="Times New Roman"/>
          <w:color w:val="000000"/>
          <w:lang w:val="uz-Latn-UZ"/>
        </w:rPr>
        <w:t>yuk joʻnatuvchi davlatdagi epidemiologik vaziyatdan kelib chiqqan holda, tegishli davlat na</w:t>
      </w:r>
      <w:r>
        <w:rPr>
          <w:rFonts w:eastAsia="Times New Roman"/>
          <w:color w:val="000000"/>
          <w:lang w:val="uz-Latn-UZ"/>
        </w:rPr>
        <w:t>zorat organlarining talablari mavjud boʻlganda.</w:t>
      </w:r>
    </w:p>
    <w:p w14:paraId="33FB3023" w14:textId="77777777" w:rsidR="00000000" w:rsidRDefault="00637B89">
      <w:pPr>
        <w:shd w:val="clear" w:color="auto" w:fill="FFFFFF"/>
        <w:ind w:firstLine="851"/>
        <w:jc w:val="both"/>
        <w:divId w:val="872350216"/>
        <w:rPr>
          <w:rFonts w:eastAsia="Times New Roman"/>
          <w:color w:val="000000"/>
          <w:lang w:val="uz-Latn-UZ"/>
        </w:rPr>
      </w:pPr>
      <w:r>
        <w:rPr>
          <w:rFonts w:eastAsia="Times New Roman"/>
          <w:color w:val="000000"/>
          <w:lang w:val="uz-Latn-UZ"/>
        </w:rPr>
        <w:lastRenderedPageBreak/>
        <w:t>Oʻzbekiston Respublikasi xalqaro shartnomalari va qonunchilik hujjatlarida koʻrsatib oʻtilgan boshqa hollar bundan mustasno.</w:t>
      </w:r>
    </w:p>
    <w:p w14:paraId="4672876F" w14:textId="77777777" w:rsidR="00000000" w:rsidRDefault="00637B89">
      <w:pPr>
        <w:shd w:val="clear" w:color="auto" w:fill="FFFFFF"/>
        <w:ind w:firstLine="851"/>
        <w:jc w:val="both"/>
        <w:divId w:val="1827236053"/>
        <w:rPr>
          <w:rFonts w:eastAsia="Times New Roman"/>
          <w:color w:val="000000"/>
          <w:lang w:val="uz-Latn-UZ"/>
        </w:rPr>
      </w:pPr>
      <w:r>
        <w:rPr>
          <w:rFonts w:eastAsia="Times New Roman"/>
          <w:color w:val="000000"/>
          <w:lang w:val="uz-Latn-UZ"/>
        </w:rPr>
        <w:t>70. Bojxona koʻrigi oʻtkazilayotganda bojxona organining mansabdor shaxsi quyidagil</w:t>
      </w:r>
      <w:r>
        <w:rPr>
          <w:rFonts w:eastAsia="Times New Roman"/>
          <w:color w:val="000000"/>
          <w:lang w:val="uz-Latn-UZ"/>
        </w:rPr>
        <w:t>arni amalga oshiradi:</w:t>
      </w:r>
    </w:p>
    <w:p w14:paraId="32C27A34" w14:textId="77777777" w:rsidR="00000000" w:rsidRDefault="00637B89">
      <w:pPr>
        <w:shd w:val="clear" w:color="auto" w:fill="FFFFFF"/>
        <w:ind w:firstLine="851"/>
        <w:jc w:val="both"/>
        <w:divId w:val="1247377997"/>
        <w:rPr>
          <w:rFonts w:eastAsia="Times New Roman"/>
          <w:color w:val="000000"/>
          <w:lang w:val="uz-Latn-UZ"/>
        </w:rPr>
      </w:pPr>
      <w:r>
        <w:rPr>
          <w:rFonts w:eastAsia="Times New Roman"/>
          <w:color w:val="000000"/>
          <w:lang w:val="uz-Latn-UZ"/>
        </w:rPr>
        <w:t>Xavfni boshqarish tizimi tomonidan berilgan topshiriqlarni toʻliq bajarish;</w:t>
      </w:r>
    </w:p>
    <w:p w14:paraId="69D6DE4D" w14:textId="77777777" w:rsidR="00000000" w:rsidRDefault="00637B89">
      <w:pPr>
        <w:shd w:val="clear" w:color="auto" w:fill="FFFFFF"/>
        <w:ind w:firstLine="851"/>
        <w:jc w:val="both"/>
        <w:divId w:val="2014185860"/>
        <w:rPr>
          <w:rFonts w:eastAsia="Times New Roman"/>
          <w:color w:val="000000"/>
          <w:lang w:val="uz-Latn-UZ"/>
        </w:rPr>
      </w:pPr>
      <w:r>
        <w:rPr>
          <w:rFonts w:eastAsia="Times New Roman"/>
          <w:color w:val="000000"/>
          <w:lang w:val="uz-Latn-UZ"/>
        </w:rPr>
        <w:t>yangi xavf yoki shubha va gumon paydo boʻlgan hollarda bojxona koʻrigining hajmini oshirish;</w:t>
      </w:r>
    </w:p>
    <w:p w14:paraId="731B1FC3" w14:textId="77777777" w:rsidR="00000000" w:rsidRDefault="00637B89">
      <w:pPr>
        <w:shd w:val="clear" w:color="auto" w:fill="FFFFFF"/>
        <w:ind w:firstLine="851"/>
        <w:jc w:val="both"/>
        <w:divId w:val="310063401"/>
        <w:rPr>
          <w:rFonts w:eastAsia="Times New Roman"/>
          <w:color w:val="000000"/>
          <w:lang w:val="uz-Latn-UZ"/>
        </w:rPr>
      </w:pPr>
      <w:r>
        <w:rPr>
          <w:rFonts w:eastAsia="Times New Roman"/>
          <w:color w:val="000000"/>
          <w:lang w:val="uz-Latn-UZ"/>
        </w:rPr>
        <w:t>tovarlarning soni, asosiy va (yoki) qoʻshimcha oʻlchov birligidag</w:t>
      </w:r>
      <w:r>
        <w:rPr>
          <w:rFonts w:eastAsia="Times New Roman"/>
          <w:color w:val="000000"/>
          <w:lang w:val="uz-Latn-UZ"/>
        </w:rPr>
        <w:t>i miqdorini yuk kuzatuv hujjatlarida koʻrsatilgan maʼlumotlar bilan taqqoslash;</w:t>
      </w:r>
    </w:p>
    <w:p w14:paraId="729E7C57" w14:textId="77777777" w:rsidR="00000000" w:rsidRDefault="00637B89">
      <w:pPr>
        <w:shd w:val="clear" w:color="auto" w:fill="FFFFFF"/>
        <w:ind w:firstLine="851"/>
        <w:jc w:val="both"/>
        <w:divId w:val="71204421"/>
        <w:rPr>
          <w:rFonts w:eastAsia="Times New Roman"/>
          <w:color w:val="000000"/>
          <w:lang w:val="uz-Latn-UZ"/>
        </w:rPr>
      </w:pPr>
      <w:r>
        <w:rPr>
          <w:rFonts w:eastAsia="Times New Roman"/>
          <w:color w:val="000000"/>
          <w:lang w:val="uz-Latn-UZ"/>
        </w:rPr>
        <w:t>olib kirilayotgan, olib chiqilayotgan transport vositalarida Oʻzbekiston Respublikasi hududiga olib kirilishi, olib chiqilishi va tranzit olib oʻtilishi taqiqlangan yoki chekla</w:t>
      </w:r>
      <w:r>
        <w:rPr>
          <w:rFonts w:eastAsia="Times New Roman"/>
          <w:color w:val="000000"/>
          <w:lang w:val="uz-Latn-UZ"/>
        </w:rPr>
        <w:t>ngan tovarlarning mavjudligini tekshirish;</w:t>
      </w:r>
    </w:p>
    <w:p w14:paraId="4515033A" w14:textId="77777777" w:rsidR="00000000" w:rsidRDefault="00637B89">
      <w:pPr>
        <w:shd w:val="clear" w:color="auto" w:fill="FFFFFF"/>
        <w:ind w:firstLine="851"/>
        <w:jc w:val="both"/>
        <w:divId w:val="1249970182"/>
        <w:rPr>
          <w:rFonts w:eastAsia="Times New Roman"/>
          <w:color w:val="000000"/>
          <w:lang w:val="uz-Latn-UZ"/>
        </w:rPr>
      </w:pPr>
      <w:r>
        <w:rPr>
          <w:rFonts w:eastAsia="Times New Roman"/>
          <w:color w:val="000000"/>
          <w:lang w:val="uz-Latn-UZ"/>
        </w:rPr>
        <w:t>barcha jarayonlar yakuni boʻyicha bojxona koʻrigi dalolatnomasini rasmiylashtirish.</w:t>
      </w:r>
    </w:p>
    <w:p w14:paraId="52299805" w14:textId="77777777" w:rsidR="00000000" w:rsidRDefault="00637B89">
      <w:pPr>
        <w:shd w:val="clear" w:color="auto" w:fill="FFFFFF"/>
        <w:ind w:firstLine="851"/>
        <w:jc w:val="both"/>
        <w:divId w:val="1552302099"/>
        <w:rPr>
          <w:rFonts w:eastAsia="Times New Roman"/>
          <w:color w:val="000000"/>
          <w:lang w:val="uz-Latn-UZ"/>
        </w:rPr>
      </w:pPr>
      <w:r>
        <w:rPr>
          <w:rFonts w:eastAsia="Times New Roman"/>
          <w:color w:val="000000"/>
          <w:lang w:val="uz-Latn-UZ"/>
        </w:rPr>
        <w:t>71. Bojxona organining mansabdor shaxsi tomonidan yukli transport vositasining yuk boʻlinmasini ochgan holda, unga yuklangan tova</w:t>
      </w:r>
      <w:r>
        <w:rPr>
          <w:rFonts w:eastAsia="Times New Roman"/>
          <w:color w:val="000000"/>
          <w:lang w:val="uz-Latn-UZ"/>
        </w:rPr>
        <w:t>rning amaldagi xususiyatlari boʻyicha dastlabki maʼlumotlarni olish maqsadida vizual tekshirish natijalari boʻyicha soddalashtirilgan bojxona koʻrigi oʻtkaziladi hamda bu toʻgʻrisida bojxona organlari axborot tizimi orqali tegishli belgi qoʻyish orqali tas</w:t>
      </w:r>
      <w:r>
        <w:rPr>
          <w:rFonts w:eastAsia="Times New Roman"/>
          <w:color w:val="000000"/>
          <w:lang w:val="uz-Latn-UZ"/>
        </w:rPr>
        <w:t>diqlaydi.</w:t>
      </w:r>
    </w:p>
    <w:p w14:paraId="20B9CA64" w14:textId="77777777" w:rsidR="00000000" w:rsidRDefault="00637B89">
      <w:pPr>
        <w:shd w:val="clear" w:color="auto" w:fill="FFFFFF"/>
        <w:ind w:firstLine="851"/>
        <w:jc w:val="both"/>
        <w:divId w:val="559828083"/>
        <w:rPr>
          <w:rFonts w:eastAsia="Times New Roman"/>
          <w:color w:val="000000"/>
          <w:lang w:val="uz-Latn-UZ"/>
        </w:rPr>
      </w:pPr>
      <w:r>
        <w:rPr>
          <w:rFonts w:eastAsia="Times New Roman"/>
          <w:color w:val="000000"/>
          <w:lang w:val="uz-Latn-UZ"/>
        </w:rPr>
        <w:t>72. Bojxona deklaratsiyasida bir nomdagi tovar sifatida koʻrsatilgan tovar turkumining bir qismi bojxona koʻrigidan oʻtkazilgan boʻlsa, bunday koʻrikdan oʻtkazish natijalari shu tovarning butun turkumiga tatbiq etilishi mumkin. Agar vakolatli sha</w:t>
      </w:r>
      <w:r>
        <w:rPr>
          <w:rFonts w:eastAsia="Times New Roman"/>
          <w:color w:val="000000"/>
          <w:lang w:val="uz-Latn-UZ"/>
        </w:rPr>
        <w:t>xs koʻrikdan oʻtkazish natijalari tovarning butun turkumiga tatbiq etilishi mumkin emas deb hisoblasa, tovar turkumining qolgan qismi uchun qoʻshimcha bojxona koʻrigi oʻtkazilishini talab qilishga haqli.</w:t>
      </w:r>
    </w:p>
    <w:p w14:paraId="12961840" w14:textId="77777777" w:rsidR="00000000" w:rsidRDefault="00637B89">
      <w:pPr>
        <w:shd w:val="clear" w:color="auto" w:fill="FFFFFF"/>
        <w:jc w:val="center"/>
        <w:divId w:val="2031098688"/>
        <w:rPr>
          <w:rFonts w:eastAsia="Times New Roman"/>
          <w:b/>
          <w:bCs/>
          <w:color w:val="000080"/>
          <w:lang w:val="uz-Latn-UZ"/>
        </w:rPr>
      </w:pPr>
      <w:r>
        <w:rPr>
          <w:rFonts w:eastAsia="Times New Roman"/>
          <w:b/>
          <w:bCs/>
          <w:color w:val="000080"/>
          <w:lang w:val="uz-Latn-UZ"/>
        </w:rPr>
        <w:t>3-§. TIF bojxona postlarida tovar va transport vosit</w:t>
      </w:r>
      <w:r>
        <w:rPr>
          <w:rFonts w:eastAsia="Times New Roman"/>
          <w:b/>
          <w:bCs/>
          <w:color w:val="000080"/>
          <w:lang w:val="uz-Latn-UZ"/>
        </w:rPr>
        <w:t>alarining bojxona koʻrigi</w:t>
      </w:r>
    </w:p>
    <w:p w14:paraId="232D1263" w14:textId="77777777" w:rsidR="00000000" w:rsidRDefault="00637B89">
      <w:pPr>
        <w:shd w:val="clear" w:color="auto" w:fill="FFFFFF"/>
        <w:ind w:firstLine="851"/>
        <w:jc w:val="both"/>
        <w:divId w:val="755051472"/>
        <w:rPr>
          <w:rFonts w:eastAsia="Times New Roman"/>
          <w:color w:val="000000"/>
          <w:lang w:val="uz-Latn-UZ"/>
        </w:rPr>
      </w:pPr>
      <w:r>
        <w:rPr>
          <w:rFonts w:eastAsia="Times New Roman"/>
          <w:color w:val="000000"/>
          <w:lang w:val="uz-Latn-UZ"/>
        </w:rPr>
        <w:t>73. TIF bojxona postlarida bojxona koʻrigi tovarlarga nisbatan bojxona deklaratsiyasi bojxona organlari axborot tizimida roʻyxatga olingandan soʻng Xavfni boshqarish tizimi tomonidan berilgan topshiriqqa asosan oʻtkaziladi.</w:t>
      </w:r>
    </w:p>
    <w:p w14:paraId="13273037" w14:textId="77777777" w:rsidR="00000000" w:rsidRDefault="00637B89">
      <w:pPr>
        <w:shd w:val="clear" w:color="auto" w:fill="FFFFFF"/>
        <w:ind w:firstLine="851"/>
        <w:jc w:val="both"/>
        <w:divId w:val="1493712539"/>
        <w:rPr>
          <w:rFonts w:eastAsia="Times New Roman"/>
          <w:color w:val="000000"/>
          <w:lang w:val="uz-Latn-UZ"/>
        </w:rPr>
      </w:pPr>
      <w:r>
        <w:rPr>
          <w:rFonts w:eastAsia="Times New Roman"/>
          <w:color w:val="000000"/>
          <w:lang w:val="uz-Latn-UZ"/>
        </w:rPr>
        <w:t>74. TI</w:t>
      </w:r>
      <w:r>
        <w:rPr>
          <w:rFonts w:eastAsia="Times New Roman"/>
          <w:color w:val="000000"/>
          <w:lang w:val="uz-Latn-UZ"/>
        </w:rPr>
        <w:t>F bojxona postlarida bojxona koʻriklari uchun taqdim etilgan elektron murojaatlar xodimlar oʻrtasida bojxona organlarining axborot tizimi orqali avtomatik ravishda taqsimlanadi. Quyidagi hollarda koʻriklar post boshligʻi tomonidan taqsimlanishi mumkin:</w:t>
      </w:r>
    </w:p>
    <w:p w14:paraId="6171760F" w14:textId="77777777" w:rsidR="00000000" w:rsidRDefault="00637B89">
      <w:pPr>
        <w:shd w:val="clear" w:color="auto" w:fill="FFFFFF"/>
        <w:ind w:firstLine="851"/>
        <w:jc w:val="both"/>
        <w:divId w:val="1564826131"/>
        <w:rPr>
          <w:rFonts w:eastAsia="Times New Roman"/>
          <w:color w:val="000000"/>
          <w:lang w:val="uz-Latn-UZ"/>
        </w:rPr>
      </w:pPr>
      <w:r>
        <w:rPr>
          <w:rFonts w:eastAsia="Times New Roman"/>
          <w:color w:val="000000"/>
          <w:lang w:val="uz-Latn-UZ"/>
        </w:rPr>
        <w:t>avt</w:t>
      </w:r>
      <w:r>
        <w:rPr>
          <w:rFonts w:eastAsia="Times New Roman"/>
          <w:color w:val="000000"/>
          <w:lang w:val="uz-Latn-UZ"/>
        </w:rPr>
        <w:t>omatlashtirilgan tizimda nosozlik yoki texnik muammolar yuzaga kelganda;</w:t>
      </w:r>
    </w:p>
    <w:p w14:paraId="58CB139C" w14:textId="77777777" w:rsidR="00000000" w:rsidRDefault="00637B89">
      <w:pPr>
        <w:shd w:val="clear" w:color="auto" w:fill="FFFFFF"/>
        <w:ind w:firstLine="851"/>
        <w:jc w:val="both"/>
        <w:divId w:val="770852347"/>
        <w:rPr>
          <w:rFonts w:eastAsia="Times New Roman"/>
          <w:color w:val="000000"/>
          <w:lang w:val="uz-Latn-UZ"/>
        </w:rPr>
      </w:pPr>
      <w:r>
        <w:rPr>
          <w:rFonts w:eastAsia="Times New Roman"/>
          <w:color w:val="000000"/>
          <w:lang w:val="uz-Latn-UZ"/>
        </w:rPr>
        <w:t>bojxona koʻrigi yakunlanmasdan xodimni oʻzgartirish talab etilgan holatlarda;</w:t>
      </w:r>
    </w:p>
    <w:p w14:paraId="01BC32AC" w14:textId="77777777" w:rsidR="00000000" w:rsidRDefault="00637B89">
      <w:pPr>
        <w:shd w:val="clear" w:color="auto" w:fill="FFFFFF"/>
        <w:ind w:firstLine="851"/>
        <w:jc w:val="both"/>
        <w:divId w:val="1451170686"/>
        <w:rPr>
          <w:rFonts w:eastAsia="Times New Roman"/>
          <w:color w:val="000000"/>
          <w:lang w:val="uz-Latn-UZ"/>
        </w:rPr>
      </w:pPr>
      <w:r>
        <w:rPr>
          <w:rFonts w:eastAsia="Times New Roman"/>
          <w:color w:val="000000"/>
          <w:lang w:val="uz-Latn-UZ"/>
        </w:rPr>
        <w:t>koʻrik oʻtkazish uchun xodimdan maxsus malaka yoki tajriba talab qilinganda;</w:t>
      </w:r>
    </w:p>
    <w:p w14:paraId="2BF0B2A6" w14:textId="77777777" w:rsidR="00000000" w:rsidRDefault="00637B89">
      <w:pPr>
        <w:shd w:val="clear" w:color="auto" w:fill="FFFFFF"/>
        <w:ind w:firstLine="851"/>
        <w:jc w:val="both"/>
        <w:divId w:val="1101951274"/>
        <w:rPr>
          <w:rFonts w:eastAsia="Times New Roman"/>
          <w:color w:val="000000"/>
          <w:lang w:val="uz-Latn-UZ"/>
        </w:rPr>
      </w:pPr>
      <w:r>
        <w:rPr>
          <w:rFonts w:eastAsia="Times New Roman"/>
          <w:color w:val="000000"/>
          <w:lang w:val="uz-Latn-UZ"/>
        </w:rPr>
        <w:t>qoʻshimcha tekshiruv yoki qa</w:t>
      </w:r>
      <w:r>
        <w:rPr>
          <w:rFonts w:eastAsia="Times New Roman"/>
          <w:color w:val="000000"/>
          <w:lang w:val="uz-Latn-UZ"/>
        </w:rPr>
        <w:t>yta koʻrik zarur boʻlgan holatlarda;</w:t>
      </w:r>
    </w:p>
    <w:p w14:paraId="4C024CB1" w14:textId="77777777" w:rsidR="00000000" w:rsidRDefault="00637B89">
      <w:pPr>
        <w:shd w:val="clear" w:color="auto" w:fill="FFFFFF"/>
        <w:ind w:firstLine="851"/>
        <w:jc w:val="both"/>
        <w:divId w:val="152256437"/>
        <w:rPr>
          <w:rFonts w:eastAsia="Times New Roman"/>
          <w:color w:val="000000"/>
          <w:lang w:val="uz-Latn-UZ"/>
        </w:rPr>
      </w:pPr>
      <w:r>
        <w:rPr>
          <w:rFonts w:eastAsia="Times New Roman"/>
          <w:color w:val="000000"/>
          <w:lang w:val="uz-Latn-UZ"/>
        </w:rPr>
        <w:t>xavfi yuqori boʻlgan tovar va transport vositalari boʻyicha alohida koʻrsatmalar boʻlganda;</w:t>
      </w:r>
    </w:p>
    <w:p w14:paraId="0F451099" w14:textId="77777777" w:rsidR="00000000" w:rsidRDefault="00637B89">
      <w:pPr>
        <w:shd w:val="clear" w:color="auto" w:fill="FFFFFF"/>
        <w:ind w:firstLine="851"/>
        <w:jc w:val="both"/>
        <w:divId w:val="540825065"/>
        <w:rPr>
          <w:rFonts w:eastAsia="Times New Roman"/>
          <w:color w:val="000000"/>
          <w:lang w:val="uz-Latn-UZ"/>
        </w:rPr>
      </w:pPr>
      <w:r>
        <w:rPr>
          <w:rFonts w:eastAsia="Times New Roman"/>
          <w:color w:val="000000"/>
          <w:lang w:val="uz-Latn-UZ"/>
        </w:rPr>
        <w:t>favqulodda vaziyatlarda, xodimlarning ish yuklamasini muvofiqlashtirish talab etilganda;</w:t>
      </w:r>
    </w:p>
    <w:p w14:paraId="679A7F71" w14:textId="77777777" w:rsidR="00000000" w:rsidRDefault="00637B89">
      <w:pPr>
        <w:shd w:val="clear" w:color="auto" w:fill="FFFFFF"/>
        <w:ind w:firstLine="851"/>
        <w:jc w:val="both"/>
        <w:divId w:val="1633562447"/>
        <w:rPr>
          <w:rFonts w:eastAsia="Times New Roman"/>
          <w:color w:val="000000"/>
          <w:lang w:val="uz-Latn-UZ"/>
        </w:rPr>
      </w:pPr>
      <w:r>
        <w:rPr>
          <w:rFonts w:eastAsia="Times New Roman"/>
          <w:color w:val="000000"/>
          <w:lang w:val="uz-Latn-UZ"/>
        </w:rPr>
        <w:t>ish vaqtidan tashqari bojxona koʻrigini oʻtkazish taqozo etgan vaziyatlarda.</w:t>
      </w:r>
    </w:p>
    <w:p w14:paraId="2D18054B" w14:textId="77777777" w:rsidR="00000000" w:rsidRDefault="00637B89">
      <w:pPr>
        <w:shd w:val="clear" w:color="auto" w:fill="FFFFFF"/>
        <w:ind w:firstLine="851"/>
        <w:jc w:val="both"/>
        <w:divId w:val="2108840094"/>
        <w:rPr>
          <w:rFonts w:eastAsia="Times New Roman"/>
          <w:color w:val="000000"/>
          <w:lang w:val="uz-Latn-UZ"/>
        </w:rPr>
      </w:pPr>
      <w:r>
        <w:rPr>
          <w:rFonts w:eastAsia="Times New Roman"/>
          <w:color w:val="000000"/>
          <w:lang w:val="uz-Latn-UZ"/>
        </w:rPr>
        <w:t>75. Bojxona rasmiylashtiruvi markazi xodimi tomonidan tovar va transport vositalari boʻyic</w:t>
      </w:r>
      <w:r>
        <w:rPr>
          <w:rFonts w:eastAsia="Times New Roman"/>
          <w:color w:val="000000"/>
          <w:lang w:val="uz-Latn-UZ"/>
        </w:rPr>
        <w:t>ha aniqlik kiritilishi lozim boʻlgan savol hamda masalalar TIF bojxona posti xodimlari tomonidan bajariladi.</w:t>
      </w:r>
    </w:p>
    <w:p w14:paraId="0D8FCFA9" w14:textId="77777777" w:rsidR="00000000" w:rsidRDefault="00637B89">
      <w:pPr>
        <w:shd w:val="clear" w:color="auto" w:fill="FFFFFF"/>
        <w:ind w:firstLine="851"/>
        <w:jc w:val="both"/>
        <w:divId w:val="1460997543"/>
        <w:rPr>
          <w:rFonts w:eastAsia="Times New Roman"/>
          <w:color w:val="000000"/>
          <w:lang w:val="uz-Latn-UZ"/>
        </w:rPr>
      </w:pPr>
      <w:r>
        <w:rPr>
          <w:rFonts w:eastAsia="Times New Roman"/>
          <w:color w:val="000000"/>
          <w:lang w:val="uz-Latn-UZ"/>
        </w:rPr>
        <w:t>Bunda xodimlar oʻrtasida xabarlar almashinuvi ularga taqsimlangan BYD va bojxona koʻrigi doirasida toʻgʻridan-toʻgʻri elektron shaklda YAAAT dastur</w:t>
      </w:r>
      <w:r>
        <w:rPr>
          <w:rFonts w:eastAsia="Times New Roman"/>
          <w:color w:val="000000"/>
          <w:lang w:val="uz-Latn-UZ"/>
        </w:rPr>
        <w:t>larida olib boriladi.</w:t>
      </w:r>
    </w:p>
    <w:p w14:paraId="611E4FD3" w14:textId="77777777" w:rsidR="00000000" w:rsidRDefault="00637B89">
      <w:pPr>
        <w:shd w:val="clear" w:color="auto" w:fill="FFFFFF"/>
        <w:ind w:firstLine="851"/>
        <w:jc w:val="both"/>
        <w:divId w:val="1005671983"/>
        <w:rPr>
          <w:rFonts w:eastAsia="Times New Roman"/>
          <w:color w:val="000000"/>
          <w:lang w:val="uz-Latn-UZ"/>
        </w:rPr>
      </w:pPr>
      <w:r>
        <w:rPr>
          <w:rFonts w:eastAsia="Times New Roman"/>
          <w:color w:val="000000"/>
          <w:lang w:val="uz-Latn-UZ"/>
        </w:rPr>
        <w:t>76. Bojxona organining mansabdor shaxsi bojxona koʻrigi oʻtkazilishi vaqtini belgilaydi hamda vakolatli shaxsga bojxona koʻrigini oʻtkazish vaqtini maʼlum qiladi.</w:t>
      </w:r>
    </w:p>
    <w:p w14:paraId="62E92BCA" w14:textId="77777777" w:rsidR="00000000" w:rsidRDefault="00637B89">
      <w:pPr>
        <w:shd w:val="clear" w:color="auto" w:fill="FFFFFF"/>
        <w:ind w:firstLine="851"/>
        <w:jc w:val="both"/>
        <w:divId w:val="2087877564"/>
        <w:rPr>
          <w:rFonts w:eastAsia="Times New Roman"/>
          <w:color w:val="000000"/>
          <w:lang w:val="uz-Latn-UZ"/>
        </w:rPr>
      </w:pPr>
      <w:r>
        <w:rPr>
          <w:rFonts w:eastAsia="Times New Roman"/>
          <w:color w:val="000000"/>
          <w:lang w:val="uz-Latn-UZ"/>
        </w:rPr>
        <w:t>77. Bojxona koʻrigi oʻtkaziladigan joyga yetib kelgan bojxona xodiminin</w:t>
      </w:r>
      <w:r>
        <w:rPr>
          <w:rFonts w:eastAsia="Times New Roman"/>
          <w:color w:val="000000"/>
          <w:lang w:val="uz-Latn-UZ"/>
        </w:rPr>
        <w:t>g dastlabki harakatlari:</w:t>
      </w:r>
    </w:p>
    <w:p w14:paraId="2641D1EE" w14:textId="77777777" w:rsidR="00000000" w:rsidRDefault="00637B89">
      <w:pPr>
        <w:shd w:val="clear" w:color="auto" w:fill="FFFFFF"/>
        <w:ind w:firstLine="851"/>
        <w:jc w:val="both"/>
        <w:divId w:val="140193534"/>
        <w:rPr>
          <w:rFonts w:eastAsia="Times New Roman"/>
          <w:color w:val="000000"/>
          <w:lang w:val="uz-Latn-UZ"/>
        </w:rPr>
      </w:pPr>
      <w:r>
        <w:rPr>
          <w:rFonts w:eastAsia="Times New Roman"/>
          <w:color w:val="000000"/>
          <w:lang w:val="uz-Latn-UZ"/>
        </w:rPr>
        <w:t>tovarlarning bojxona koʻrigidan oʻtkazilishi uchun tayyorligini va belgilangan talablar asosida koʻrikka taqdim etilayotganligini oʻrganadi. Agar bunday tayyorgarlik amalga oshirilmagan boʻlsa, vakolatli shaxsga bojxona koʻrigiga t</w:t>
      </w:r>
      <w:r>
        <w:rPr>
          <w:rFonts w:eastAsia="Times New Roman"/>
          <w:color w:val="000000"/>
          <w:lang w:val="uz-Latn-UZ"/>
        </w:rPr>
        <w:t>ayyorlanish boʻyicha tavsiya va koʻrsatmalar beradi;</w:t>
      </w:r>
    </w:p>
    <w:p w14:paraId="461F605E" w14:textId="77777777" w:rsidR="00000000" w:rsidRDefault="00637B89">
      <w:pPr>
        <w:shd w:val="clear" w:color="auto" w:fill="FFFFFF"/>
        <w:ind w:firstLine="851"/>
        <w:jc w:val="both"/>
        <w:divId w:val="1552419728"/>
        <w:rPr>
          <w:rFonts w:eastAsia="Times New Roman"/>
          <w:color w:val="000000"/>
          <w:lang w:val="uz-Latn-UZ"/>
        </w:rPr>
      </w:pPr>
      <w:r>
        <w:rPr>
          <w:rFonts w:eastAsia="Times New Roman"/>
          <w:color w:val="000000"/>
          <w:lang w:val="uz-Latn-UZ"/>
        </w:rPr>
        <w:t>tovarlar bojxona koʻrigi uchun tayyorlanmagan boʻlsa, bojxona organining mansabdor shaxsi tomonidan bu haqida koʻrik dalolatnomasining elektron shaklida tegishli munosabat belgisi qoʻyiladi va bunday tay</w:t>
      </w:r>
      <w:r>
        <w:rPr>
          <w:rFonts w:eastAsia="Times New Roman"/>
          <w:color w:val="000000"/>
          <w:lang w:val="uz-Latn-UZ"/>
        </w:rPr>
        <w:t>yorgarlik yakunlanguniga qadar bojxona koʻrigini oʻtkazishni boshlamaydi.</w:t>
      </w:r>
    </w:p>
    <w:p w14:paraId="3CC0C5DF" w14:textId="77777777" w:rsidR="00000000" w:rsidRDefault="00637B89">
      <w:pPr>
        <w:shd w:val="clear" w:color="auto" w:fill="FFFFFF"/>
        <w:ind w:firstLine="851"/>
        <w:jc w:val="both"/>
        <w:divId w:val="426926986"/>
        <w:rPr>
          <w:rFonts w:eastAsia="Times New Roman"/>
          <w:color w:val="000000"/>
          <w:lang w:val="uz-Latn-UZ"/>
        </w:rPr>
      </w:pPr>
      <w:r>
        <w:rPr>
          <w:rFonts w:eastAsia="Times New Roman"/>
          <w:color w:val="000000"/>
          <w:lang w:val="uz-Latn-UZ"/>
        </w:rPr>
        <w:lastRenderedPageBreak/>
        <w:t>78. Bojxona koʻrigi oʻtkazilayotganda bojxona organining mansabdor shaxsi tomonidan quyidagilar amalga oshiriladi:</w:t>
      </w:r>
    </w:p>
    <w:p w14:paraId="4A73E00A" w14:textId="77777777" w:rsidR="00000000" w:rsidRDefault="00637B89">
      <w:pPr>
        <w:shd w:val="clear" w:color="auto" w:fill="FFFFFF"/>
        <w:ind w:firstLine="851"/>
        <w:jc w:val="both"/>
        <w:divId w:val="1295406446"/>
        <w:rPr>
          <w:rFonts w:eastAsia="Times New Roman"/>
          <w:color w:val="000000"/>
          <w:lang w:val="uz-Latn-UZ"/>
        </w:rPr>
      </w:pPr>
      <w:r>
        <w:rPr>
          <w:rFonts w:eastAsia="Times New Roman"/>
          <w:color w:val="000000"/>
          <w:lang w:val="uz-Latn-UZ"/>
        </w:rPr>
        <w:t>a) bojxona koʻrigidan oʻtkazilayotgan tovar va transport vositalari</w:t>
      </w:r>
      <w:r>
        <w:rPr>
          <w:rFonts w:eastAsia="Times New Roman"/>
          <w:color w:val="000000"/>
          <w:lang w:val="uz-Latn-UZ"/>
        </w:rPr>
        <w:t>ga nisbatan Xavfni boshqarish tizimi tomonidan bojxona koʻrigining hajmi va (yoki) darajasi belgilanmagan boʻlsa:</w:t>
      </w:r>
    </w:p>
    <w:p w14:paraId="5A66CC47" w14:textId="77777777" w:rsidR="00000000" w:rsidRDefault="00637B89">
      <w:pPr>
        <w:shd w:val="clear" w:color="auto" w:fill="FFFFFF"/>
        <w:ind w:firstLine="851"/>
        <w:jc w:val="both"/>
        <w:divId w:val="293609665"/>
        <w:rPr>
          <w:rFonts w:eastAsia="Times New Roman"/>
          <w:color w:val="000000"/>
          <w:lang w:val="uz-Latn-UZ"/>
        </w:rPr>
      </w:pPr>
      <w:r>
        <w:rPr>
          <w:rFonts w:eastAsia="Times New Roman"/>
          <w:color w:val="000000"/>
          <w:lang w:val="uz-Latn-UZ"/>
        </w:rPr>
        <w:t>tovarlarni vaznini oʻlchaydi;</w:t>
      </w:r>
    </w:p>
    <w:p w14:paraId="34B7A82B" w14:textId="77777777" w:rsidR="00000000" w:rsidRDefault="00637B89">
      <w:pPr>
        <w:shd w:val="clear" w:color="auto" w:fill="FFFFFF"/>
        <w:ind w:firstLine="851"/>
        <w:jc w:val="both"/>
        <w:divId w:val="315768549"/>
        <w:rPr>
          <w:rFonts w:eastAsia="Times New Roman"/>
          <w:color w:val="000000"/>
          <w:lang w:val="uz-Latn-UZ"/>
        </w:rPr>
      </w:pPr>
      <w:r>
        <w:rPr>
          <w:rFonts w:eastAsia="Times New Roman"/>
          <w:color w:val="000000"/>
          <w:lang w:val="uz-Latn-UZ"/>
        </w:rPr>
        <w:t>yuk oʻrinlarini ochib koʻradi va tovarlar sonini sanab chiqadi;</w:t>
      </w:r>
    </w:p>
    <w:p w14:paraId="04BB5470" w14:textId="77777777" w:rsidR="00000000" w:rsidRDefault="00637B89">
      <w:pPr>
        <w:shd w:val="clear" w:color="auto" w:fill="FFFFFF"/>
        <w:ind w:firstLine="851"/>
        <w:jc w:val="both"/>
        <w:divId w:val="1731153148"/>
        <w:rPr>
          <w:rFonts w:eastAsia="Times New Roman"/>
          <w:color w:val="000000"/>
          <w:lang w:val="uz-Latn-UZ"/>
        </w:rPr>
      </w:pPr>
      <w:r>
        <w:rPr>
          <w:rFonts w:eastAsia="Times New Roman"/>
          <w:color w:val="000000"/>
          <w:lang w:val="uz-Latn-UZ"/>
        </w:rPr>
        <w:t>tovarlarning oʻlchov birligiga mos kelishini oʻr</w:t>
      </w:r>
      <w:r>
        <w:rPr>
          <w:rFonts w:eastAsia="Times New Roman"/>
          <w:color w:val="000000"/>
          <w:lang w:val="uz-Latn-UZ"/>
        </w:rPr>
        <w:t>ganadi;</w:t>
      </w:r>
    </w:p>
    <w:p w14:paraId="21A305DC" w14:textId="77777777" w:rsidR="00000000" w:rsidRDefault="00637B89">
      <w:pPr>
        <w:shd w:val="clear" w:color="auto" w:fill="FFFFFF"/>
        <w:ind w:firstLine="851"/>
        <w:jc w:val="both"/>
        <w:divId w:val="287399516"/>
        <w:rPr>
          <w:rFonts w:eastAsia="Times New Roman"/>
          <w:color w:val="000000"/>
          <w:lang w:val="uz-Latn-UZ"/>
        </w:rPr>
      </w:pPr>
      <w:r>
        <w:rPr>
          <w:rFonts w:eastAsia="Times New Roman"/>
          <w:color w:val="000000"/>
          <w:lang w:val="uz-Latn-UZ"/>
        </w:rPr>
        <w:t>tovarlarning sonini BYDda koʻrsatilgan maʼlumotlar bilan taqqoslaydi;</w:t>
      </w:r>
    </w:p>
    <w:p w14:paraId="0624931B" w14:textId="77777777" w:rsidR="00000000" w:rsidRDefault="00637B89">
      <w:pPr>
        <w:shd w:val="clear" w:color="auto" w:fill="FFFFFF"/>
        <w:ind w:firstLine="851"/>
        <w:jc w:val="both"/>
        <w:divId w:val="537858311"/>
        <w:rPr>
          <w:rFonts w:eastAsia="Times New Roman"/>
          <w:color w:val="000000"/>
          <w:lang w:val="uz-Latn-UZ"/>
        </w:rPr>
      </w:pPr>
      <w:r>
        <w:rPr>
          <w:rFonts w:eastAsia="Times New Roman"/>
          <w:color w:val="000000"/>
          <w:lang w:val="uz-Latn-UZ"/>
        </w:rPr>
        <w:t>tovarlarning TIF TN kodini BYDda koʻrsatilgan maʼlumotlar bilan mos kelishini tekshiradi. Maxsus bilim va koʻnikmaga ega mutaxassislar tomonidan aniqlanishi lozim boʻlgan tovarla</w:t>
      </w:r>
      <w:r>
        <w:rPr>
          <w:rFonts w:eastAsia="Times New Roman"/>
          <w:color w:val="000000"/>
          <w:lang w:val="uz-Latn-UZ"/>
        </w:rPr>
        <w:t>r bundan mustasno.</w:t>
      </w:r>
    </w:p>
    <w:p w14:paraId="442C1F8A" w14:textId="77777777" w:rsidR="00000000" w:rsidRDefault="00637B89">
      <w:pPr>
        <w:shd w:val="clear" w:color="auto" w:fill="FFFFFF"/>
        <w:ind w:firstLine="851"/>
        <w:jc w:val="both"/>
        <w:divId w:val="1177386722"/>
        <w:rPr>
          <w:rFonts w:eastAsia="Times New Roman"/>
          <w:color w:val="000000"/>
          <w:lang w:val="uz-Latn-UZ"/>
        </w:rPr>
      </w:pPr>
      <w:r>
        <w:rPr>
          <w:rFonts w:eastAsia="Times New Roman"/>
          <w:color w:val="000000"/>
          <w:lang w:val="uz-Latn-UZ"/>
        </w:rPr>
        <w:t>tovarlarning avvalgi bojxona rejimida rasmiylashtirilgan tovarlar bilan mos kelishini tekshiradi (agar avvalgi bojxona rejimi mavjud boʻlsa);</w:t>
      </w:r>
    </w:p>
    <w:p w14:paraId="6BC2DBD4" w14:textId="77777777" w:rsidR="00000000" w:rsidRDefault="00637B89">
      <w:pPr>
        <w:shd w:val="clear" w:color="auto" w:fill="FFFFFF"/>
        <w:ind w:firstLine="851"/>
        <w:jc w:val="both"/>
        <w:divId w:val="1310666578"/>
        <w:rPr>
          <w:rFonts w:eastAsia="Times New Roman"/>
          <w:color w:val="000000"/>
          <w:lang w:val="uz-Latn-UZ"/>
        </w:rPr>
      </w:pPr>
      <w:r>
        <w:rPr>
          <w:rFonts w:eastAsia="Times New Roman"/>
          <w:color w:val="000000"/>
          <w:lang w:val="uz-Latn-UZ"/>
        </w:rPr>
        <w:t>zarur hollarda tovarlarning transport vositasiga toʻliq yuklanishini yoki transport vositasidan</w:t>
      </w:r>
      <w:r>
        <w:rPr>
          <w:rFonts w:eastAsia="Times New Roman"/>
          <w:color w:val="000000"/>
          <w:lang w:val="uz-Latn-UZ"/>
        </w:rPr>
        <w:t xml:space="preserve"> tushirilishini taʼminlaydi;</w:t>
      </w:r>
    </w:p>
    <w:p w14:paraId="2D784708" w14:textId="77777777" w:rsidR="00000000" w:rsidRDefault="00637B89">
      <w:pPr>
        <w:shd w:val="clear" w:color="auto" w:fill="FFFFFF"/>
        <w:ind w:firstLine="851"/>
        <w:jc w:val="both"/>
        <w:divId w:val="1913156478"/>
        <w:rPr>
          <w:rFonts w:eastAsia="Times New Roman"/>
          <w:color w:val="000000"/>
          <w:lang w:val="uz-Latn-UZ"/>
        </w:rPr>
      </w:pPr>
      <w:r>
        <w:rPr>
          <w:rFonts w:eastAsia="Times New Roman"/>
          <w:color w:val="000000"/>
          <w:lang w:val="uz-Latn-UZ"/>
        </w:rPr>
        <w:t>eksport bojxona rejimida tovarlar boshqa bojxona postiga yoʻnaltirilishi nazarda tutilgan hollarda, tovarlar uchun taqdim etilgan BYD rasmiylashtirilguniga va transport vositasi manzil bojxona postiga nazoratga qoʻyilguniga qad</w:t>
      </w:r>
      <w:r>
        <w:rPr>
          <w:rFonts w:eastAsia="Times New Roman"/>
          <w:color w:val="000000"/>
          <w:lang w:val="uz-Latn-UZ"/>
        </w:rPr>
        <w:t>ar tovarlar ortilgan transport vositasining bojxona nazorati zonasidan chiqib ketmaslik choralarini koʻradi;</w:t>
      </w:r>
    </w:p>
    <w:p w14:paraId="7A49D0D9" w14:textId="77777777" w:rsidR="00000000" w:rsidRDefault="00637B89">
      <w:pPr>
        <w:shd w:val="clear" w:color="auto" w:fill="FFFFFF"/>
        <w:ind w:firstLine="851"/>
        <w:jc w:val="both"/>
        <w:divId w:val="1533223645"/>
        <w:rPr>
          <w:rFonts w:eastAsia="Times New Roman"/>
          <w:color w:val="000000"/>
          <w:lang w:val="uz-Latn-UZ"/>
        </w:rPr>
      </w:pPr>
      <w:r>
        <w:rPr>
          <w:rFonts w:eastAsia="Times New Roman"/>
          <w:color w:val="000000"/>
          <w:lang w:val="uz-Latn-UZ"/>
        </w:rPr>
        <w:t>tovarlar ortilgan transport vositasini bojxona hamrohligida kuzatib borish toʻgʻrisida qaror qabul qilinganda, bojxona hamrohligidagi kuzatuvni ama</w:t>
      </w:r>
      <w:r>
        <w:rPr>
          <w:rFonts w:eastAsia="Times New Roman"/>
          <w:color w:val="000000"/>
          <w:lang w:val="uz-Latn-UZ"/>
        </w:rPr>
        <w:t>lga oshiruvchi xodimga bojxona hamrohligida kuzatiladigan tovarlar va transport vositalarini qabul qilish-topshirish dalolatnomasini rasmiylashtirish orqali topshiradi;</w:t>
      </w:r>
    </w:p>
    <w:p w14:paraId="7CDE17F4" w14:textId="77777777" w:rsidR="00000000" w:rsidRDefault="00637B89">
      <w:pPr>
        <w:shd w:val="clear" w:color="auto" w:fill="FFFFFF"/>
        <w:ind w:firstLine="851"/>
        <w:jc w:val="both"/>
        <w:divId w:val="61568801"/>
        <w:rPr>
          <w:rFonts w:eastAsia="Times New Roman"/>
          <w:color w:val="000000"/>
          <w:lang w:val="uz-Latn-UZ"/>
        </w:rPr>
      </w:pPr>
      <w:r>
        <w:rPr>
          <w:rFonts w:eastAsia="Times New Roman"/>
          <w:color w:val="000000"/>
          <w:lang w:val="uz-Latn-UZ"/>
        </w:rPr>
        <w:t>tovarlar ortilgan transport vositasi bojxona hamrohligida kuzatib borishdan ozod etilga</w:t>
      </w:r>
      <w:r>
        <w:rPr>
          <w:rFonts w:eastAsia="Times New Roman"/>
          <w:color w:val="000000"/>
          <w:lang w:val="uz-Latn-UZ"/>
        </w:rPr>
        <w:t>n hollarda, tovar va transport vositasining manzil bojxona postiga belgilangan muddatda yetib borishini dastur orqali nazorat qiladi, muddat buzilganida darhol tegishli choralarni koʻradi;</w:t>
      </w:r>
    </w:p>
    <w:p w14:paraId="6F49E70C" w14:textId="77777777" w:rsidR="00000000" w:rsidRDefault="00637B89">
      <w:pPr>
        <w:shd w:val="clear" w:color="auto" w:fill="FFFFFF"/>
        <w:ind w:firstLine="851"/>
        <w:jc w:val="both"/>
        <w:divId w:val="1718434861"/>
        <w:rPr>
          <w:rFonts w:eastAsia="Times New Roman"/>
          <w:color w:val="000000"/>
          <w:lang w:val="uz-Latn-UZ"/>
        </w:rPr>
      </w:pPr>
      <w:r>
        <w:rPr>
          <w:rFonts w:eastAsia="Times New Roman"/>
          <w:color w:val="000000"/>
          <w:lang w:val="uz-Latn-UZ"/>
        </w:rPr>
        <w:t>b) Xavfni boshqarish tizimi tomonidan berilgan topshiriqlarni bajar</w:t>
      </w:r>
      <w:r>
        <w:rPr>
          <w:rFonts w:eastAsia="Times New Roman"/>
          <w:color w:val="000000"/>
          <w:lang w:val="uz-Latn-UZ"/>
        </w:rPr>
        <w:t>ish;</w:t>
      </w:r>
    </w:p>
    <w:p w14:paraId="0131977F" w14:textId="77777777" w:rsidR="00000000" w:rsidRDefault="00637B89">
      <w:pPr>
        <w:shd w:val="clear" w:color="auto" w:fill="FFFFFF"/>
        <w:ind w:firstLine="851"/>
        <w:jc w:val="both"/>
        <w:divId w:val="596987433"/>
        <w:rPr>
          <w:rFonts w:eastAsia="Times New Roman"/>
          <w:color w:val="000000"/>
          <w:lang w:val="uz-Latn-UZ"/>
        </w:rPr>
      </w:pPr>
      <w:r>
        <w:rPr>
          <w:rFonts w:eastAsia="Times New Roman"/>
          <w:color w:val="000000"/>
          <w:lang w:val="uz-Latn-UZ"/>
        </w:rPr>
        <w:t>v) tovarning birkasi, markirovkasi, yorliqlari orqali ishlab chiqarilgan davlati toʻgʻrisida maʼlumot olish;</w:t>
      </w:r>
    </w:p>
    <w:p w14:paraId="668D9869" w14:textId="77777777" w:rsidR="00000000" w:rsidRDefault="00637B89">
      <w:pPr>
        <w:shd w:val="clear" w:color="auto" w:fill="FFFFFF"/>
        <w:ind w:firstLine="851"/>
        <w:jc w:val="both"/>
        <w:divId w:val="707291801"/>
        <w:rPr>
          <w:rFonts w:eastAsia="Times New Roman"/>
          <w:color w:val="000000"/>
          <w:lang w:val="uz-Latn-UZ"/>
        </w:rPr>
      </w:pPr>
      <w:r>
        <w:rPr>
          <w:rFonts w:eastAsia="Times New Roman"/>
          <w:color w:val="000000"/>
          <w:lang w:val="uz-Latn-UZ"/>
        </w:rPr>
        <w:t>g) tovarning TIF TNga muvofiq toʻgʻriligini tekshirish maqsadida alohida xususiyatlarini oʻrganish hamda shubhali holatlarda ekspertiza tayinl</w:t>
      </w:r>
      <w:r>
        <w:rPr>
          <w:rFonts w:eastAsia="Times New Roman"/>
          <w:color w:val="000000"/>
          <w:lang w:val="uz-Latn-UZ"/>
        </w:rPr>
        <w:t>ash;</w:t>
      </w:r>
    </w:p>
    <w:p w14:paraId="611CD39A" w14:textId="77777777" w:rsidR="00000000" w:rsidRDefault="00637B89">
      <w:pPr>
        <w:shd w:val="clear" w:color="auto" w:fill="FFFFFF"/>
        <w:ind w:firstLine="851"/>
        <w:jc w:val="both"/>
        <w:divId w:val="508182115"/>
        <w:rPr>
          <w:rFonts w:eastAsia="Times New Roman"/>
          <w:color w:val="000000"/>
          <w:lang w:val="uz-Latn-UZ"/>
        </w:rPr>
      </w:pPr>
      <w:r>
        <w:rPr>
          <w:rFonts w:eastAsia="Times New Roman"/>
          <w:color w:val="000000"/>
          <w:lang w:val="uz-Latn-UZ"/>
        </w:rPr>
        <w:t>d) tovar boʻyicha rasmiylashtiruvchi xodim tomonidan soʻralgan qoʻshimcha maʼlumotlarni taqdim etish;</w:t>
      </w:r>
    </w:p>
    <w:p w14:paraId="29EEAFFC" w14:textId="77777777" w:rsidR="00000000" w:rsidRDefault="00637B89">
      <w:pPr>
        <w:shd w:val="clear" w:color="auto" w:fill="FFFFFF"/>
        <w:ind w:firstLine="851"/>
        <w:jc w:val="both"/>
        <w:divId w:val="41945406"/>
        <w:rPr>
          <w:rFonts w:eastAsia="Times New Roman"/>
          <w:color w:val="000000"/>
          <w:lang w:val="uz-Latn-UZ"/>
        </w:rPr>
      </w:pPr>
      <w:r>
        <w:rPr>
          <w:rFonts w:eastAsia="Times New Roman"/>
          <w:color w:val="000000"/>
          <w:lang w:val="uz-Latn-UZ"/>
        </w:rPr>
        <w:t>e) tijorat hujjatlarida tovarlar yagona oʻlchovda (dona, juft va boshqa oʻlchovda) koʻrsatilgan va ularning umumiy ogʻirligi bojxona toʻlovi summasig</w:t>
      </w:r>
      <w:r>
        <w:rPr>
          <w:rFonts w:eastAsia="Times New Roman"/>
          <w:color w:val="000000"/>
          <w:lang w:val="uz-Latn-UZ"/>
        </w:rPr>
        <w:t>a taʼsir etmagan hollarda hamda Xavfni boshqarish tizimi topshirigʻida boshqa hollar nazarda tutilmagan boʻlsa, bojxona koʻrigi davomida tovarlar oʻlchanmaydi;</w:t>
      </w:r>
    </w:p>
    <w:p w14:paraId="44E225BF" w14:textId="77777777" w:rsidR="00000000" w:rsidRDefault="00637B89">
      <w:pPr>
        <w:shd w:val="clear" w:color="auto" w:fill="FFFFFF"/>
        <w:ind w:firstLine="851"/>
        <w:jc w:val="both"/>
        <w:divId w:val="267393486"/>
        <w:rPr>
          <w:rFonts w:eastAsia="Times New Roman"/>
          <w:color w:val="000000"/>
          <w:lang w:val="uz-Latn-UZ"/>
        </w:rPr>
      </w:pPr>
      <w:r>
        <w:rPr>
          <w:rFonts w:eastAsia="Times New Roman"/>
          <w:color w:val="000000"/>
          <w:lang w:val="uz-Latn-UZ"/>
        </w:rPr>
        <w:t xml:space="preserve">j) bojxona koʻrigi natijasi boʻyicha Nizomning </w:t>
      </w:r>
      <w:hyperlink r:id="rId22" w:anchor="-7826044" w:history="1">
        <w:r>
          <w:rPr>
            <w:rFonts w:eastAsia="Times New Roman"/>
            <w:color w:val="008080"/>
            <w:lang w:val="uz-Latn-UZ"/>
          </w:rPr>
          <w:t>62-bandiga</w:t>
        </w:r>
      </w:hyperlink>
      <w:r>
        <w:rPr>
          <w:rFonts w:eastAsia="Times New Roman"/>
          <w:color w:val="000000"/>
          <w:lang w:val="uz-Latn-UZ"/>
        </w:rPr>
        <w:t xml:space="preserve"> asosan bojxona koʻrigi dalolatnomasini rasmiylashtirish.</w:t>
      </w:r>
    </w:p>
    <w:p w14:paraId="32CEEA01" w14:textId="77777777" w:rsidR="00000000" w:rsidRDefault="00637B89">
      <w:pPr>
        <w:shd w:val="clear" w:color="auto" w:fill="FFFFFF"/>
        <w:ind w:firstLine="851"/>
        <w:jc w:val="both"/>
        <w:divId w:val="2052536163"/>
        <w:rPr>
          <w:rFonts w:eastAsia="Times New Roman"/>
          <w:color w:val="000000"/>
          <w:lang w:val="uz-Latn-UZ"/>
        </w:rPr>
      </w:pPr>
      <w:r>
        <w:rPr>
          <w:rFonts w:eastAsia="Times New Roman"/>
          <w:color w:val="000000"/>
          <w:lang w:val="uz-Latn-UZ"/>
        </w:rPr>
        <w:t xml:space="preserve">79. Bojxona koʻrigi natijalariga koʻra tafovut aniqlangan taqdirda, bojxona organining mansabdor shaxsi tomonidan mazkur Nizomning </w:t>
      </w:r>
      <w:hyperlink r:id="rId23" w:anchor="-7826046" w:history="1">
        <w:r>
          <w:rPr>
            <w:rFonts w:eastAsia="Times New Roman"/>
            <w:color w:val="008080"/>
            <w:lang w:val="uz-Latn-UZ"/>
          </w:rPr>
          <w:t>64-bandida</w:t>
        </w:r>
      </w:hyperlink>
      <w:r>
        <w:rPr>
          <w:rFonts w:eastAsia="Times New Roman"/>
          <w:color w:val="000000"/>
          <w:lang w:val="uz-Latn-UZ"/>
        </w:rPr>
        <w:t xml:space="preserve"> koʻrsatilgan choralar koʻriladi.</w:t>
      </w:r>
    </w:p>
    <w:p w14:paraId="46F3E521" w14:textId="77777777" w:rsidR="00000000" w:rsidRDefault="00637B89">
      <w:pPr>
        <w:shd w:val="clear" w:color="auto" w:fill="FFFFFF"/>
        <w:jc w:val="center"/>
        <w:divId w:val="2052457130"/>
        <w:rPr>
          <w:rFonts w:eastAsia="Times New Roman"/>
          <w:b/>
          <w:bCs/>
          <w:color w:val="000080"/>
          <w:lang w:val="uz-Latn-UZ"/>
        </w:rPr>
      </w:pPr>
      <w:r>
        <w:rPr>
          <w:rFonts w:eastAsia="Times New Roman"/>
          <w:b/>
          <w:bCs/>
          <w:color w:val="000080"/>
          <w:lang w:val="uz-Latn-UZ"/>
        </w:rPr>
        <w:t>4-§. Jismoniy shaxslarning qoʻl-yuki va kuzatib borilayotgan bagajlarini bojxona koʻrigidan oʻtkazish</w:t>
      </w:r>
    </w:p>
    <w:p w14:paraId="15AA08BE" w14:textId="77777777" w:rsidR="00000000" w:rsidRDefault="00637B89">
      <w:pPr>
        <w:shd w:val="clear" w:color="auto" w:fill="FFFFFF"/>
        <w:ind w:firstLine="851"/>
        <w:jc w:val="both"/>
        <w:divId w:val="408306850"/>
        <w:rPr>
          <w:rFonts w:eastAsia="Times New Roman"/>
          <w:color w:val="000000"/>
          <w:lang w:val="uz-Latn-UZ"/>
        </w:rPr>
      </w:pPr>
      <w:r>
        <w:rPr>
          <w:rFonts w:eastAsia="Times New Roman"/>
          <w:color w:val="000000"/>
          <w:lang w:val="uz-Latn-UZ"/>
        </w:rPr>
        <w:t>80. Chegara bojxona postlari orqali harakatlanayotgan jismoniy shaxslarning qoʻl yuki va kuzatib borilayotgan bagajlari bojxona organlari tomonidan bojxon</w:t>
      </w:r>
      <w:r>
        <w:rPr>
          <w:rFonts w:eastAsia="Times New Roman"/>
          <w:color w:val="000000"/>
          <w:lang w:val="uz-Latn-UZ"/>
        </w:rPr>
        <w:t>a koʻrigidan oʻtkazilishi mumkin.</w:t>
      </w:r>
    </w:p>
    <w:p w14:paraId="371E2E20" w14:textId="77777777" w:rsidR="00000000" w:rsidRDefault="00637B89">
      <w:pPr>
        <w:shd w:val="clear" w:color="auto" w:fill="FFFFFF"/>
        <w:ind w:firstLine="851"/>
        <w:jc w:val="both"/>
        <w:divId w:val="449323785"/>
        <w:rPr>
          <w:rFonts w:eastAsia="Times New Roman"/>
          <w:color w:val="000000"/>
          <w:lang w:val="uz-Latn-UZ"/>
        </w:rPr>
      </w:pPr>
      <w:r>
        <w:rPr>
          <w:rFonts w:eastAsia="Times New Roman"/>
          <w:color w:val="000000"/>
          <w:lang w:val="uz-Latn-UZ"/>
        </w:rPr>
        <w:t>81. Chegara bojxona postlari orqali harakatlanayotgan jismoniy shaxslarning qoʻl yuki va kuzatib borilayotgan bagajlarining bojxona koʻrigi Xavfni boshqarish tizimi tomonidan berilgan topshiriqqa, shuningdek, bojxona organ</w:t>
      </w:r>
      <w:r>
        <w:rPr>
          <w:rFonts w:eastAsia="Times New Roman"/>
          <w:color w:val="000000"/>
          <w:lang w:val="uz-Latn-UZ"/>
        </w:rPr>
        <w:t>ining mansabdor shaxsining texnik vositalarni koʻllash natijasida paydo boʻlgan shubhasiga koʻra yoki tanlab olish prinsipiga asosan oʻtkaziladi.</w:t>
      </w:r>
    </w:p>
    <w:p w14:paraId="1BDC57F2" w14:textId="77777777" w:rsidR="00000000" w:rsidRDefault="00637B89">
      <w:pPr>
        <w:shd w:val="clear" w:color="auto" w:fill="FFFFFF"/>
        <w:ind w:firstLine="851"/>
        <w:jc w:val="both"/>
        <w:divId w:val="501701780"/>
        <w:rPr>
          <w:rFonts w:eastAsia="Times New Roman"/>
          <w:color w:val="000000"/>
          <w:lang w:val="uz-Latn-UZ"/>
        </w:rPr>
      </w:pPr>
      <w:r>
        <w:rPr>
          <w:rFonts w:eastAsia="Times New Roman"/>
          <w:color w:val="000000"/>
          <w:lang w:val="uz-Latn-UZ"/>
        </w:rPr>
        <w:t xml:space="preserve">82. Chegara bojxona postlari orqali harakatlanayotgan jismoniy shaxslarning qoʻl yuki va kuzatib borilayotgan </w:t>
      </w:r>
      <w:r>
        <w:rPr>
          <w:rFonts w:eastAsia="Times New Roman"/>
          <w:color w:val="000000"/>
          <w:lang w:val="uz-Latn-UZ"/>
        </w:rPr>
        <w:t xml:space="preserve">bagajlarining bojxona koʻrigi bojxona nazorati zonasidagi bojxona koʻrigi </w:t>
      </w:r>
      <w:r>
        <w:rPr>
          <w:rFonts w:eastAsia="Times New Roman"/>
          <w:color w:val="000000"/>
          <w:lang w:val="uz-Latn-UZ"/>
        </w:rPr>
        <w:lastRenderedPageBreak/>
        <w:t>maydonida yoki alohida ajratilgan maxsus xonalarda yoxud yoʻlovchi tashish poyezdlarida oʻtkaziladi.</w:t>
      </w:r>
    </w:p>
    <w:p w14:paraId="6F269BFA" w14:textId="77777777" w:rsidR="00000000" w:rsidRDefault="00637B89">
      <w:pPr>
        <w:shd w:val="clear" w:color="auto" w:fill="FFFFFF"/>
        <w:ind w:firstLine="851"/>
        <w:jc w:val="both"/>
        <w:divId w:val="940529755"/>
        <w:rPr>
          <w:rFonts w:eastAsia="Times New Roman"/>
          <w:color w:val="000000"/>
          <w:lang w:val="uz-Latn-UZ"/>
        </w:rPr>
      </w:pPr>
      <w:r>
        <w:rPr>
          <w:rFonts w:eastAsia="Times New Roman"/>
          <w:color w:val="000000"/>
          <w:lang w:val="uz-Latn-UZ"/>
        </w:rPr>
        <w:t>Bunda yoʻlovchi tashish poyezdlaridagi bojxona koʻrigi ularning toʻxtab turish va</w:t>
      </w:r>
      <w:r>
        <w:rPr>
          <w:rFonts w:eastAsia="Times New Roman"/>
          <w:color w:val="000000"/>
          <w:lang w:val="uz-Latn-UZ"/>
        </w:rPr>
        <w:t>qtida amalga oshiriladi.</w:t>
      </w:r>
    </w:p>
    <w:p w14:paraId="373AC772" w14:textId="77777777" w:rsidR="00000000" w:rsidRDefault="00637B89">
      <w:pPr>
        <w:shd w:val="clear" w:color="auto" w:fill="FFFFFF"/>
        <w:ind w:firstLine="851"/>
        <w:jc w:val="both"/>
        <w:divId w:val="881134741"/>
        <w:rPr>
          <w:rFonts w:eastAsia="Times New Roman"/>
          <w:color w:val="000000"/>
          <w:lang w:val="uz-Latn-UZ"/>
        </w:rPr>
      </w:pPr>
      <w:r>
        <w:rPr>
          <w:rFonts w:eastAsia="Times New Roman"/>
          <w:color w:val="000000"/>
          <w:lang w:val="uz-Latn-UZ"/>
        </w:rPr>
        <w:t xml:space="preserve">83. Bojxona organining mansabdor shaxsi tomonidan jismoniy shaxslarning qoʻl yuki va kuzatib borilayotgan bagajlarining bojxona koʻrigi bevosita ularning qoʻl yuki va kuzatib borilayotgan bagajlarini ochgan holda, tekshirilayotgan </w:t>
      </w:r>
      <w:r>
        <w:rPr>
          <w:rFonts w:eastAsia="Times New Roman"/>
          <w:color w:val="000000"/>
          <w:lang w:val="uz-Latn-UZ"/>
        </w:rPr>
        <w:t>obyektlarni va ularning qismlarini boʻlaklarga ajratib, demontaj qilib yoki boshqa yoʻllar bilan butligini buzib, tovarlarga aniqlik kiritish orqali oʻtkazilishi mumkin.</w:t>
      </w:r>
    </w:p>
    <w:p w14:paraId="6502438B" w14:textId="77777777" w:rsidR="00000000" w:rsidRDefault="00637B89">
      <w:pPr>
        <w:shd w:val="clear" w:color="auto" w:fill="FFFFFF"/>
        <w:ind w:firstLine="851"/>
        <w:jc w:val="both"/>
        <w:divId w:val="1302157182"/>
        <w:rPr>
          <w:rFonts w:eastAsia="Times New Roman"/>
          <w:color w:val="000000"/>
          <w:lang w:val="uz-Latn-UZ"/>
        </w:rPr>
      </w:pPr>
      <w:r>
        <w:rPr>
          <w:rFonts w:eastAsia="Times New Roman"/>
          <w:color w:val="000000"/>
          <w:lang w:val="uz-Latn-UZ"/>
        </w:rPr>
        <w:t>84. Jismoniy shaxslarning qoʻl yuki va kuzatib borilayotgan bagajlarini bojxona koʻrig</w:t>
      </w:r>
      <w:r>
        <w:rPr>
          <w:rFonts w:eastAsia="Times New Roman"/>
          <w:color w:val="000000"/>
          <w:lang w:val="uz-Latn-UZ"/>
        </w:rPr>
        <w:t>idan oʻtkazish natijasi boʻyicha quyidagi hollarda bojxona koʻrigi dalolatnomasi rasmiylashtiriladi:</w:t>
      </w:r>
    </w:p>
    <w:p w14:paraId="22E61140" w14:textId="77777777" w:rsidR="00000000" w:rsidRDefault="00637B89">
      <w:pPr>
        <w:shd w:val="clear" w:color="auto" w:fill="FFFFFF"/>
        <w:ind w:firstLine="851"/>
        <w:jc w:val="both"/>
        <w:divId w:val="222760136"/>
        <w:rPr>
          <w:rFonts w:eastAsia="Times New Roman"/>
          <w:color w:val="000000"/>
          <w:lang w:val="uz-Latn-UZ"/>
        </w:rPr>
      </w:pPr>
      <w:r>
        <w:rPr>
          <w:rFonts w:eastAsia="Times New Roman"/>
          <w:color w:val="000000"/>
          <w:lang w:val="uz-Latn-UZ"/>
        </w:rPr>
        <w:t>tekshirilayotgan obyekt egasi hozir boʻlmaganda;</w:t>
      </w:r>
    </w:p>
    <w:p w14:paraId="6F309159" w14:textId="77777777" w:rsidR="00000000" w:rsidRDefault="00637B89">
      <w:pPr>
        <w:shd w:val="clear" w:color="auto" w:fill="FFFFFF"/>
        <w:ind w:firstLine="851"/>
        <w:jc w:val="both"/>
        <w:divId w:val="1702365781"/>
        <w:rPr>
          <w:rFonts w:eastAsia="Times New Roman"/>
          <w:color w:val="000000"/>
          <w:lang w:val="uz-Latn-UZ"/>
        </w:rPr>
      </w:pPr>
      <w:r>
        <w:rPr>
          <w:rFonts w:eastAsia="Times New Roman"/>
          <w:color w:val="000000"/>
          <w:lang w:val="uz-Latn-UZ"/>
        </w:rPr>
        <w:t>jismoniy shaxs bojxona koʻrigi dalolatnomasi rasmiylashtirilishini talab qilganda.</w:t>
      </w:r>
    </w:p>
    <w:p w14:paraId="35450004" w14:textId="77777777" w:rsidR="00000000" w:rsidRDefault="00637B89">
      <w:pPr>
        <w:shd w:val="clear" w:color="auto" w:fill="FFFFFF"/>
        <w:jc w:val="center"/>
        <w:divId w:val="2091459237"/>
        <w:rPr>
          <w:rFonts w:eastAsia="Times New Roman"/>
          <w:b/>
          <w:bCs/>
          <w:color w:val="000080"/>
          <w:lang w:val="uz-Latn-UZ"/>
        </w:rPr>
      </w:pPr>
      <w:r>
        <w:rPr>
          <w:rFonts w:eastAsia="Times New Roman"/>
          <w:b/>
          <w:bCs/>
          <w:color w:val="000080"/>
          <w:lang w:val="uz-Latn-UZ"/>
        </w:rPr>
        <w:t xml:space="preserve">5-§. Tovarlarni qayta, </w:t>
      </w:r>
      <w:r>
        <w:rPr>
          <w:rFonts w:eastAsia="Times New Roman"/>
          <w:b/>
          <w:bCs/>
          <w:color w:val="000080"/>
          <w:lang w:val="uz-Latn-UZ"/>
        </w:rPr>
        <w:t>qoʻshimcha hamda tovarlar chiqarib yuborilganidan keyingi bojxona koʻrigidan oʻtkazish</w:t>
      </w:r>
    </w:p>
    <w:p w14:paraId="331E5685" w14:textId="77777777" w:rsidR="00000000" w:rsidRDefault="00637B89">
      <w:pPr>
        <w:shd w:val="clear" w:color="auto" w:fill="FFFFFF"/>
        <w:ind w:firstLine="851"/>
        <w:jc w:val="both"/>
        <w:divId w:val="1034379910"/>
        <w:rPr>
          <w:rFonts w:eastAsia="Times New Roman"/>
          <w:color w:val="000000"/>
          <w:lang w:val="uz-Latn-UZ"/>
        </w:rPr>
      </w:pPr>
      <w:r>
        <w:rPr>
          <w:rFonts w:eastAsia="Times New Roman"/>
          <w:color w:val="000000"/>
          <w:lang w:val="uz-Latn-UZ"/>
        </w:rPr>
        <w:t>85. Qayta va qoʻshimcha bojxona koʻrigi bojxona organi boshligʻi yoki uning vazifasini bajaruvchi xodimning roziligi asosida oʻtkaziladi.</w:t>
      </w:r>
    </w:p>
    <w:p w14:paraId="2DEA0795" w14:textId="77777777" w:rsidR="00000000" w:rsidRDefault="00637B89">
      <w:pPr>
        <w:shd w:val="clear" w:color="auto" w:fill="FFFFFF"/>
        <w:ind w:firstLine="851"/>
        <w:jc w:val="both"/>
        <w:divId w:val="1536307274"/>
        <w:rPr>
          <w:rFonts w:eastAsia="Times New Roman"/>
          <w:color w:val="000000"/>
          <w:lang w:val="uz-Latn-UZ"/>
        </w:rPr>
      </w:pPr>
      <w:r>
        <w:rPr>
          <w:rFonts w:eastAsia="Times New Roman"/>
          <w:color w:val="000000"/>
          <w:lang w:val="uz-Latn-UZ"/>
        </w:rPr>
        <w:t>86. Qayta bojxona koʻrigini oʻt</w:t>
      </w:r>
      <w:r>
        <w:rPr>
          <w:rFonts w:eastAsia="Times New Roman"/>
          <w:color w:val="000000"/>
          <w:lang w:val="uz-Latn-UZ"/>
        </w:rPr>
        <w:t>kazish uchun quyidagilardan biri asos boʻladi:</w:t>
      </w:r>
    </w:p>
    <w:p w14:paraId="06319BC0" w14:textId="77777777" w:rsidR="00000000" w:rsidRDefault="00637B89">
      <w:pPr>
        <w:shd w:val="clear" w:color="auto" w:fill="FFFFFF"/>
        <w:ind w:firstLine="851"/>
        <w:jc w:val="both"/>
        <w:divId w:val="452596511"/>
        <w:rPr>
          <w:rFonts w:eastAsia="Times New Roman"/>
          <w:color w:val="000000"/>
          <w:lang w:val="uz-Latn-UZ"/>
        </w:rPr>
      </w:pPr>
      <w:r>
        <w:rPr>
          <w:rFonts w:eastAsia="Times New Roman"/>
          <w:color w:val="000000"/>
          <w:lang w:val="uz-Latn-UZ"/>
        </w:rPr>
        <w:t>bojxona nazorati ostida boʻlganda tovarlarga vakolatli shaxsning asoslantirilgan yozma talabiga asosan;</w:t>
      </w:r>
    </w:p>
    <w:p w14:paraId="3830C634" w14:textId="77777777" w:rsidR="00000000" w:rsidRDefault="00637B89">
      <w:pPr>
        <w:shd w:val="clear" w:color="auto" w:fill="FFFFFF"/>
        <w:ind w:firstLine="851"/>
        <w:jc w:val="both"/>
        <w:divId w:val="128284682"/>
        <w:rPr>
          <w:rFonts w:eastAsia="Times New Roman"/>
          <w:color w:val="000000"/>
          <w:lang w:val="uz-Latn-UZ"/>
        </w:rPr>
      </w:pPr>
      <w:r>
        <w:rPr>
          <w:rFonts w:eastAsia="Times New Roman"/>
          <w:color w:val="000000"/>
          <w:lang w:val="uz-Latn-UZ"/>
        </w:rPr>
        <w:t>jismoniy va yuridik shaxslarning murojaatlari, bojxona organlari yoki boshqa huquqni muhofaza qiluvchi or</w:t>
      </w:r>
      <w:r>
        <w:rPr>
          <w:rFonts w:eastAsia="Times New Roman"/>
          <w:color w:val="000000"/>
          <w:lang w:val="uz-Latn-UZ"/>
        </w:rPr>
        <w:t>ganlarning tezkor tarkibiy tuzilmalaridan, shuningdek, xorijiy davlatlar yoki xalqaro tashkilotlardan olingan tezkor-qidiruv natijalari va maʼlumotlari.</w:t>
      </w:r>
    </w:p>
    <w:p w14:paraId="42308E3C" w14:textId="77777777" w:rsidR="00000000" w:rsidRDefault="00637B89">
      <w:pPr>
        <w:shd w:val="clear" w:color="auto" w:fill="FFFFFF"/>
        <w:ind w:firstLine="851"/>
        <w:jc w:val="both"/>
        <w:divId w:val="962924014"/>
        <w:rPr>
          <w:rFonts w:eastAsia="Times New Roman"/>
          <w:color w:val="000000"/>
          <w:lang w:val="uz-Latn-UZ"/>
        </w:rPr>
      </w:pPr>
      <w:r>
        <w:rPr>
          <w:rFonts w:eastAsia="Times New Roman"/>
          <w:color w:val="000000"/>
          <w:lang w:val="uz-Latn-UZ"/>
        </w:rPr>
        <w:t>Qayta bojxona koʻrigi mazkur Nizomda belgilangan tartibda oʻtkaziladi.</w:t>
      </w:r>
    </w:p>
    <w:p w14:paraId="5BCD695D" w14:textId="77777777" w:rsidR="00000000" w:rsidRDefault="00637B89">
      <w:pPr>
        <w:shd w:val="clear" w:color="auto" w:fill="FFFFFF"/>
        <w:ind w:firstLine="851"/>
        <w:jc w:val="both"/>
        <w:divId w:val="2045247530"/>
        <w:rPr>
          <w:rFonts w:eastAsia="Times New Roman"/>
          <w:color w:val="000000"/>
          <w:lang w:val="uz-Latn-UZ"/>
        </w:rPr>
      </w:pPr>
      <w:r>
        <w:rPr>
          <w:rFonts w:eastAsia="Times New Roman"/>
          <w:color w:val="000000"/>
          <w:lang w:val="uz-Latn-UZ"/>
        </w:rPr>
        <w:t>87. Qoʻshimcha bojxona koʻrigi v</w:t>
      </w:r>
      <w:r>
        <w:rPr>
          <w:rFonts w:eastAsia="Times New Roman"/>
          <w:color w:val="000000"/>
          <w:lang w:val="uz-Latn-UZ"/>
        </w:rPr>
        <w:t>akolatli shaxs koʻrikdan oʻtkazish natijalari tovarning butun turkumiga tatbiq etilishi mumkin emas deb hisoblasa, tovar turkumining qolgan qismi uchun uning yozma talabi asosida oʻtkazilishi mumkin.</w:t>
      </w:r>
    </w:p>
    <w:p w14:paraId="724FFF41" w14:textId="77777777" w:rsidR="00000000" w:rsidRDefault="00637B89">
      <w:pPr>
        <w:shd w:val="clear" w:color="auto" w:fill="FFFFFF"/>
        <w:ind w:firstLine="851"/>
        <w:jc w:val="both"/>
        <w:divId w:val="1371686508"/>
        <w:rPr>
          <w:rFonts w:eastAsia="Times New Roman"/>
          <w:color w:val="000000"/>
          <w:lang w:val="uz-Latn-UZ"/>
        </w:rPr>
      </w:pPr>
      <w:r>
        <w:rPr>
          <w:rFonts w:eastAsia="Times New Roman"/>
          <w:color w:val="000000"/>
          <w:lang w:val="uz-Latn-UZ"/>
        </w:rPr>
        <w:t>88. Bojxona organlari tovarlar chiqarib yuborilganidan k</w:t>
      </w:r>
      <w:r>
        <w:rPr>
          <w:rFonts w:eastAsia="Times New Roman"/>
          <w:color w:val="000000"/>
          <w:lang w:val="uz-Latn-UZ"/>
        </w:rPr>
        <w:t>eyin, basharti bojxona toʻgʻrisidagi qonunchilik hujjatlari buzilgan deb taxmin qilish uchun yetarli asoslar va tasdiqlangan maʼlumotlar mavjud boʻlsa, tovarlar bojxona koʻrigidan, shu jumladan, qayta bojxona koʻrigidan oʻtkazilishi mumkin.</w:t>
      </w:r>
    </w:p>
    <w:p w14:paraId="02006517" w14:textId="77777777" w:rsidR="00000000" w:rsidRDefault="00637B89">
      <w:pPr>
        <w:shd w:val="clear" w:color="auto" w:fill="FFFFFF"/>
        <w:ind w:firstLine="851"/>
        <w:jc w:val="both"/>
        <w:divId w:val="686517423"/>
        <w:rPr>
          <w:rFonts w:eastAsia="Times New Roman"/>
          <w:color w:val="000000"/>
          <w:lang w:val="uz-Latn-UZ"/>
        </w:rPr>
      </w:pPr>
      <w:r>
        <w:rPr>
          <w:rFonts w:eastAsia="Times New Roman"/>
          <w:color w:val="000000"/>
          <w:lang w:val="uz-Latn-UZ"/>
        </w:rPr>
        <w:t>Bunda tasdiqlan</w:t>
      </w:r>
      <w:r>
        <w:rPr>
          <w:rFonts w:eastAsia="Times New Roman"/>
          <w:color w:val="000000"/>
          <w:lang w:val="uz-Latn-UZ"/>
        </w:rPr>
        <w:t xml:space="preserve">gan maʼlumotlar va asoslar bojxona organlari tomonidan oʻtkazilgan tezkor-qidiruv faoliyati va (yoki) bojxona auditi natijasida bojxona maqsadlari uchun statistika maʼlumotlaridan, BYD va boshqa hujjatlar tahlili, shaxslarning xabarnoma va arizalari, chet </w:t>
      </w:r>
      <w:r>
        <w:rPr>
          <w:rFonts w:eastAsia="Times New Roman"/>
          <w:color w:val="000000"/>
          <w:lang w:val="uz-Latn-UZ"/>
        </w:rPr>
        <w:t>el davlatlari, xalqaro tashkilotlarning tegishli organlari hamda ommaviy axborot vositalaridan olinishi mumkin.</w:t>
      </w:r>
    </w:p>
    <w:p w14:paraId="6432DC39" w14:textId="77777777" w:rsidR="00000000" w:rsidRDefault="00637B89">
      <w:pPr>
        <w:shd w:val="clear" w:color="auto" w:fill="FFFFFF"/>
        <w:ind w:firstLine="851"/>
        <w:jc w:val="both"/>
        <w:divId w:val="347677395"/>
        <w:rPr>
          <w:rFonts w:eastAsia="Times New Roman"/>
          <w:color w:val="000000"/>
          <w:lang w:val="uz-Latn-UZ"/>
        </w:rPr>
      </w:pPr>
      <w:r>
        <w:rPr>
          <w:rFonts w:eastAsia="Times New Roman"/>
          <w:color w:val="000000"/>
          <w:lang w:val="uz-Latn-UZ"/>
        </w:rPr>
        <w:t>89. Tovarlar qayta, qoʻshimcha hamda tovarlar chiqarib yuborilganidan keyingi bojxona koʻrigidan oʻtkazilganda, bojxona organi tomonidan belgila</w:t>
      </w:r>
      <w:r>
        <w:rPr>
          <w:rFonts w:eastAsia="Times New Roman"/>
          <w:color w:val="000000"/>
          <w:lang w:val="uz-Latn-UZ"/>
        </w:rPr>
        <w:t>ngan tartibda bojxona koʻrigi dalolatnomasi rasmiylashtiriladi.</w:t>
      </w:r>
    </w:p>
    <w:p w14:paraId="0E3771BF" w14:textId="77777777" w:rsidR="00000000" w:rsidRDefault="00637B89">
      <w:pPr>
        <w:shd w:val="clear" w:color="auto" w:fill="FFFFFF"/>
        <w:jc w:val="center"/>
        <w:divId w:val="53041273"/>
        <w:rPr>
          <w:rFonts w:eastAsia="Times New Roman"/>
          <w:b/>
          <w:bCs/>
          <w:color w:val="000080"/>
          <w:lang w:val="uz-Latn-UZ"/>
        </w:rPr>
      </w:pPr>
      <w:r>
        <w:rPr>
          <w:rFonts w:eastAsia="Times New Roman"/>
          <w:b/>
          <w:bCs/>
          <w:color w:val="000080"/>
          <w:lang w:val="uz-Latn-UZ"/>
        </w:rPr>
        <w:t>6-§. Bojxona koʻrigi dalolatnomasini rasmiylashtirish</w:t>
      </w:r>
    </w:p>
    <w:p w14:paraId="00135A3F" w14:textId="77777777" w:rsidR="00000000" w:rsidRDefault="00637B89">
      <w:pPr>
        <w:shd w:val="clear" w:color="auto" w:fill="FFFFFF"/>
        <w:ind w:firstLine="851"/>
        <w:jc w:val="both"/>
        <w:divId w:val="605430189"/>
        <w:rPr>
          <w:rFonts w:eastAsia="Times New Roman"/>
          <w:color w:val="000000"/>
          <w:lang w:val="uz-Latn-UZ"/>
        </w:rPr>
      </w:pPr>
      <w:r>
        <w:rPr>
          <w:rFonts w:eastAsia="Times New Roman"/>
          <w:color w:val="000000"/>
          <w:lang w:val="uz-Latn-UZ"/>
        </w:rPr>
        <w:t>90. Bojxona koʻrigi dalolatnomasi bojxona organlarining axborot tizimida, shu jumladan, mobil ilovalar orqali elektron shaklda rasmiylasht</w:t>
      </w:r>
      <w:r>
        <w:rPr>
          <w:rFonts w:eastAsia="Times New Roman"/>
          <w:color w:val="000000"/>
          <w:lang w:val="uz-Latn-UZ"/>
        </w:rPr>
        <w:t>iriladi.</w:t>
      </w:r>
    </w:p>
    <w:p w14:paraId="0179DCA9" w14:textId="77777777" w:rsidR="00000000" w:rsidRDefault="00637B89">
      <w:pPr>
        <w:shd w:val="clear" w:color="auto" w:fill="FFFFFF"/>
        <w:ind w:firstLine="851"/>
        <w:jc w:val="both"/>
        <w:divId w:val="1896164473"/>
        <w:rPr>
          <w:rFonts w:eastAsia="Times New Roman"/>
          <w:color w:val="000000"/>
          <w:lang w:val="uz-Latn-UZ"/>
        </w:rPr>
      </w:pPr>
      <w:r>
        <w:rPr>
          <w:rFonts w:eastAsia="Times New Roman"/>
          <w:color w:val="000000"/>
          <w:lang w:val="uz-Latn-UZ"/>
        </w:rPr>
        <w:t>Bojxona koʻrigi dalolatnomasi koʻrik ishtirokchilari tomonidan qoʻl barmoq izlari qoʻyilgan holda, bojxona organining mansabdor shaxsining ERIsi bilan tasdiqlanadi.</w:t>
      </w:r>
    </w:p>
    <w:p w14:paraId="3B12F498" w14:textId="77777777" w:rsidR="00000000" w:rsidRDefault="00637B89">
      <w:pPr>
        <w:shd w:val="clear" w:color="auto" w:fill="FFFFFF"/>
        <w:ind w:firstLine="851"/>
        <w:jc w:val="both"/>
        <w:divId w:val="709572317"/>
        <w:rPr>
          <w:rFonts w:eastAsia="Times New Roman"/>
          <w:color w:val="000000"/>
          <w:lang w:val="uz-Latn-UZ"/>
        </w:rPr>
      </w:pPr>
      <w:r>
        <w:rPr>
          <w:rFonts w:eastAsia="Times New Roman"/>
          <w:color w:val="000000"/>
          <w:lang w:val="uz-Latn-UZ"/>
        </w:rPr>
        <w:t>91. Bojxona koʻrigini oʻtkazish jarayonida bojxona toʻgʻrisidagi qonunchilik hujja</w:t>
      </w:r>
      <w:r>
        <w:rPr>
          <w:rFonts w:eastAsia="Times New Roman"/>
          <w:color w:val="000000"/>
          <w:lang w:val="uz-Latn-UZ"/>
        </w:rPr>
        <w:t>tlari talablari buzilganlik holatlari aniqlanganda, elektron shaklda rasmiylashtirilgan bojxona koʻrigi dalolatnomasi A4 formatli qogʻozga chop etilgan holda protsessual hujjatlarga ilova qilinadi.</w:t>
      </w:r>
    </w:p>
    <w:p w14:paraId="613E515D" w14:textId="77777777" w:rsidR="00000000" w:rsidRDefault="00637B89">
      <w:pPr>
        <w:shd w:val="clear" w:color="auto" w:fill="FFFFFF"/>
        <w:ind w:firstLine="851"/>
        <w:jc w:val="both"/>
        <w:divId w:val="1563053291"/>
        <w:rPr>
          <w:rFonts w:eastAsia="Times New Roman"/>
          <w:color w:val="000000"/>
          <w:lang w:val="uz-Latn-UZ"/>
        </w:rPr>
      </w:pPr>
      <w:r>
        <w:rPr>
          <w:rFonts w:eastAsia="Times New Roman"/>
          <w:color w:val="000000"/>
          <w:lang w:val="uz-Latn-UZ"/>
        </w:rPr>
        <w:t>92. Bojxona koʻrigining boshlanish vaqti bojxona organinin</w:t>
      </w:r>
      <w:r>
        <w:rPr>
          <w:rFonts w:eastAsia="Times New Roman"/>
          <w:color w:val="000000"/>
          <w:lang w:val="uz-Latn-UZ"/>
        </w:rPr>
        <w:t>g mansabdor shaxsi tovarlar oʻramini, transport vositalari yoki konteynerlarni, yuk joylari va yuk sigʻimlarini, tovarlar joylashtirilgan yoki joylashtiriladigan boshqa joylarga nisbatan bojxona nazorati shakllarini qoʻllashni boshlagan vaqtidan boshlab hi</w:t>
      </w:r>
      <w:r>
        <w:rPr>
          <w:rFonts w:eastAsia="Times New Roman"/>
          <w:color w:val="000000"/>
          <w:lang w:val="uz-Latn-UZ"/>
        </w:rPr>
        <w:t>soblanadi.</w:t>
      </w:r>
    </w:p>
    <w:p w14:paraId="2EC43966" w14:textId="77777777" w:rsidR="00000000" w:rsidRDefault="00637B89">
      <w:pPr>
        <w:shd w:val="clear" w:color="auto" w:fill="FFFFFF"/>
        <w:ind w:firstLine="851"/>
        <w:jc w:val="both"/>
        <w:divId w:val="1753235445"/>
        <w:rPr>
          <w:rFonts w:eastAsia="Times New Roman"/>
          <w:color w:val="000000"/>
          <w:lang w:val="uz-Latn-UZ"/>
        </w:rPr>
      </w:pPr>
      <w:r>
        <w:rPr>
          <w:rFonts w:eastAsia="Times New Roman"/>
          <w:color w:val="000000"/>
          <w:lang w:val="uz-Latn-UZ"/>
        </w:rPr>
        <w:lastRenderedPageBreak/>
        <w:t>93. Bojxona koʻrigi bojxona koʻrigi dalolatnomasi rasmiylashtirilgandan soʻng yakunlangan deb hisoblanadi. Bunda bojxona koʻrigi jarayoni bojxona organining mansabdor shaxsi tomonidan toʻxtatib qoʻyilganda, toʻxtatib qoʻyilgan vaqtdan boshlab bo</w:t>
      </w:r>
      <w:r>
        <w:rPr>
          <w:rFonts w:eastAsia="Times New Roman"/>
          <w:color w:val="000000"/>
          <w:lang w:val="uz-Latn-UZ"/>
        </w:rPr>
        <w:t>jxona koʻrigi boshlangunga qadar boʻlgan vaqt bojxona koʻrigiga sarflangan vaqtga qoʻshilmaydi.</w:t>
      </w:r>
    </w:p>
    <w:p w14:paraId="38DAC503" w14:textId="77777777" w:rsidR="00000000" w:rsidRDefault="00637B89">
      <w:pPr>
        <w:shd w:val="clear" w:color="auto" w:fill="FFFFFF"/>
        <w:ind w:firstLine="851"/>
        <w:jc w:val="both"/>
        <w:divId w:val="654528015"/>
        <w:rPr>
          <w:rFonts w:eastAsia="Times New Roman"/>
          <w:color w:val="000000"/>
          <w:lang w:val="uz-Latn-UZ"/>
        </w:rPr>
      </w:pPr>
      <w:r>
        <w:rPr>
          <w:rFonts w:eastAsia="Times New Roman"/>
          <w:color w:val="000000"/>
          <w:lang w:val="uz-Latn-UZ"/>
        </w:rPr>
        <w:t>94. Bojxona koʻrigi dalolatnomasi quyidagi hollarda qogʻozda yozma shaklda rasmiylashtiriladi:</w:t>
      </w:r>
    </w:p>
    <w:p w14:paraId="3BC4DE74" w14:textId="77777777" w:rsidR="00000000" w:rsidRDefault="00637B89">
      <w:pPr>
        <w:shd w:val="clear" w:color="auto" w:fill="FFFFFF"/>
        <w:ind w:firstLine="851"/>
        <w:jc w:val="both"/>
        <w:divId w:val="733164389"/>
        <w:rPr>
          <w:rFonts w:eastAsia="Times New Roman"/>
          <w:color w:val="000000"/>
          <w:lang w:val="uz-Latn-UZ"/>
        </w:rPr>
      </w:pPr>
      <w:r>
        <w:rPr>
          <w:rFonts w:eastAsia="Times New Roman"/>
          <w:color w:val="000000"/>
          <w:lang w:val="uz-Latn-UZ"/>
        </w:rPr>
        <w:t>davlat sirlari toʻgʻrisidagi maʼlumotlar mavjud boʻlgan tashqi savdo kontraktlari boʻyicha olib oʻtilayotgan tovarlarga nisbatan bojxona koʻrigi oʻtkazilgan hollarda;</w:t>
      </w:r>
    </w:p>
    <w:p w14:paraId="0A96E43B" w14:textId="77777777" w:rsidR="00000000" w:rsidRDefault="00637B89">
      <w:pPr>
        <w:shd w:val="clear" w:color="auto" w:fill="FFFFFF"/>
        <w:ind w:firstLine="851"/>
        <w:jc w:val="both"/>
        <w:divId w:val="1241595588"/>
        <w:rPr>
          <w:rFonts w:eastAsia="Times New Roman"/>
          <w:color w:val="000000"/>
          <w:lang w:val="uz-Latn-UZ"/>
        </w:rPr>
      </w:pPr>
      <w:r>
        <w:rPr>
          <w:rFonts w:eastAsia="Times New Roman"/>
          <w:color w:val="000000"/>
          <w:lang w:val="uz-Latn-UZ"/>
        </w:rPr>
        <w:t xml:space="preserve">bojxona organlari axborot tizimining dasturlarida bojxona rasmiylashtiruviga belgilangan </w:t>
      </w:r>
      <w:r>
        <w:rPr>
          <w:rFonts w:eastAsia="Times New Roman"/>
          <w:color w:val="000000"/>
          <w:lang w:val="uz-Latn-UZ"/>
        </w:rPr>
        <w:t>muddat ichida tuzatib boʻlmas texnik nosozliklar va (yoki) Internet tarmogʻida uzilishlar vujudga kelganda;</w:t>
      </w:r>
    </w:p>
    <w:p w14:paraId="59BE67F9" w14:textId="77777777" w:rsidR="00000000" w:rsidRDefault="00637B89">
      <w:pPr>
        <w:shd w:val="clear" w:color="auto" w:fill="FFFFFF"/>
        <w:ind w:firstLine="851"/>
        <w:jc w:val="both"/>
        <w:divId w:val="143662807"/>
        <w:rPr>
          <w:rFonts w:eastAsia="Times New Roman"/>
          <w:color w:val="000000"/>
          <w:lang w:val="uz-Latn-UZ"/>
        </w:rPr>
      </w:pPr>
      <w:r>
        <w:rPr>
          <w:rFonts w:eastAsia="Times New Roman"/>
          <w:color w:val="000000"/>
          <w:lang w:val="uz-Latn-UZ"/>
        </w:rPr>
        <w:t>xalqaro shartnomalar va qonunchilik hujjatlarida nazarda tutilgan boshqa hollarda.</w:t>
      </w:r>
    </w:p>
    <w:p w14:paraId="78A7B2AA" w14:textId="77777777" w:rsidR="00000000" w:rsidRDefault="00637B89">
      <w:pPr>
        <w:shd w:val="clear" w:color="auto" w:fill="FFFFFF"/>
        <w:ind w:firstLine="851"/>
        <w:jc w:val="both"/>
        <w:divId w:val="691495054"/>
        <w:rPr>
          <w:rFonts w:eastAsia="Times New Roman"/>
          <w:color w:val="000000"/>
          <w:lang w:val="uz-Latn-UZ"/>
        </w:rPr>
      </w:pPr>
      <w:r>
        <w:rPr>
          <w:rFonts w:eastAsia="Times New Roman"/>
          <w:color w:val="000000"/>
          <w:lang w:val="uz-Latn-UZ"/>
        </w:rPr>
        <w:t>Bunda bojxona koʻrigi dalolatnomasi koʻrik ishtirokchilari tomoni</w:t>
      </w:r>
      <w:r>
        <w:rPr>
          <w:rFonts w:eastAsia="Times New Roman"/>
          <w:color w:val="000000"/>
          <w:lang w:val="uz-Latn-UZ"/>
        </w:rPr>
        <w:t>dan imzolanib, bojxona organining mansabdor shaxsining shaxsiy muhri bilan tasdiqlanadi.</w:t>
      </w:r>
    </w:p>
    <w:p w14:paraId="547E2396" w14:textId="77777777" w:rsidR="00000000" w:rsidRDefault="00637B89">
      <w:pPr>
        <w:shd w:val="clear" w:color="auto" w:fill="FFFFFF"/>
        <w:ind w:firstLine="851"/>
        <w:jc w:val="both"/>
        <w:divId w:val="1180045744"/>
        <w:rPr>
          <w:rFonts w:eastAsia="Times New Roman"/>
          <w:color w:val="000000"/>
          <w:lang w:val="uz-Latn-UZ"/>
        </w:rPr>
      </w:pPr>
      <w:r>
        <w:rPr>
          <w:rFonts w:eastAsia="Times New Roman"/>
          <w:color w:val="000000"/>
          <w:lang w:val="uz-Latn-UZ"/>
        </w:rPr>
        <w:t>95. Rasmiylashtirilgan qogʻoz shaklidagi bojxona koʻrigi dalolatnomalarining hisobi Bojxona qoʻmitasi tomonidan belgilangan “qogʻoz shaklidagi bojxona koʻrigini roʻyxa</w:t>
      </w:r>
      <w:r>
        <w:rPr>
          <w:rFonts w:eastAsia="Times New Roman"/>
          <w:color w:val="000000"/>
          <w:lang w:val="uz-Latn-UZ"/>
        </w:rPr>
        <w:t>tga olish kitobi” yordamida yuritiladi.</w:t>
      </w:r>
    </w:p>
    <w:p w14:paraId="062806D7" w14:textId="77777777" w:rsidR="00000000" w:rsidRDefault="00637B89">
      <w:pPr>
        <w:shd w:val="clear" w:color="auto" w:fill="FFFFFF"/>
        <w:ind w:firstLine="851"/>
        <w:jc w:val="both"/>
        <w:divId w:val="293097234"/>
        <w:rPr>
          <w:rFonts w:eastAsia="Times New Roman"/>
          <w:color w:val="000000"/>
          <w:lang w:val="uz-Latn-UZ"/>
        </w:rPr>
      </w:pPr>
      <w:r>
        <w:rPr>
          <w:rFonts w:eastAsia="Times New Roman"/>
          <w:color w:val="000000"/>
          <w:lang w:val="uz-Latn-UZ"/>
        </w:rPr>
        <w:t>96. Qogʻoz va (yoki) elektron shakldagi bojxona koʻrigi dalolatnomasi rasmiylashtirilgan kundan eʼtiboran uch yil mobaynida saqlanadi.</w:t>
      </w:r>
    </w:p>
    <w:p w14:paraId="489B154F" w14:textId="77777777" w:rsidR="00000000" w:rsidRDefault="00637B89">
      <w:pPr>
        <w:shd w:val="clear" w:color="auto" w:fill="FFFFFF"/>
        <w:jc w:val="center"/>
        <w:divId w:val="146240212"/>
        <w:rPr>
          <w:rFonts w:eastAsia="Times New Roman"/>
          <w:b/>
          <w:bCs/>
          <w:color w:val="000080"/>
          <w:lang w:val="uz-Latn-UZ"/>
        </w:rPr>
      </w:pPr>
      <w:r>
        <w:rPr>
          <w:rFonts w:eastAsia="Times New Roman"/>
          <w:b/>
          <w:bCs/>
          <w:color w:val="000080"/>
          <w:lang w:val="uz-Latn-UZ"/>
        </w:rPr>
        <w:t>8-bob. Shaxsiy koʻrik</w:t>
      </w:r>
    </w:p>
    <w:p w14:paraId="008D622D" w14:textId="77777777" w:rsidR="00000000" w:rsidRDefault="00637B89">
      <w:pPr>
        <w:shd w:val="clear" w:color="auto" w:fill="FFFFFF"/>
        <w:ind w:firstLine="851"/>
        <w:jc w:val="both"/>
        <w:divId w:val="1386222070"/>
        <w:rPr>
          <w:rFonts w:eastAsia="Times New Roman"/>
          <w:color w:val="000000"/>
          <w:lang w:val="uz-Latn-UZ"/>
        </w:rPr>
      </w:pPr>
      <w:r>
        <w:rPr>
          <w:rFonts w:eastAsia="Times New Roman"/>
          <w:color w:val="000000"/>
          <w:lang w:val="uz-Latn-UZ"/>
        </w:rPr>
        <w:t>97. Shaxsiy koʻrik bojxona chegarasi orqali oʻtayotgan va b</w:t>
      </w:r>
      <w:r>
        <w:rPr>
          <w:rFonts w:eastAsia="Times New Roman"/>
          <w:color w:val="000000"/>
          <w:lang w:val="uz-Latn-UZ"/>
        </w:rPr>
        <w:t>ojxona nazorati zonasida yoki aeroportning xalqaro yoʻnalishlar uchun ochiq boʻlgan tranzit zonasida boʻlgan jismoniy shaxsga nisbatan oʻtkaziladi.</w:t>
      </w:r>
    </w:p>
    <w:p w14:paraId="4AFC1018" w14:textId="77777777" w:rsidR="00000000" w:rsidRDefault="00637B89">
      <w:pPr>
        <w:shd w:val="clear" w:color="auto" w:fill="FFFFFF"/>
        <w:ind w:firstLine="851"/>
        <w:jc w:val="both"/>
        <w:divId w:val="220754139"/>
        <w:rPr>
          <w:rFonts w:eastAsia="Times New Roman"/>
          <w:color w:val="000000"/>
          <w:lang w:val="uz-Latn-UZ"/>
        </w:rPr>
      </w:pPr>
      <w:r>
        <w:rPr>
          <w:rFonts w:eastAsia="Times New Roman"/>
          <w:color w:val="000000"/>
          <w:lang w:val="uz-Latn-UZ"/>
        </w:rPr>
        <w:t>98. Shaxsiy koʻrik bojxona hududiga olib kirish yoki ushbu hududdan olib chiqish taqiqlangan tovarlarni yoxu</w:t>
      </w:r>
      <w:r>
        <w:rPr>
          <w:rFonts w:eastAsia="Times New Roman"/>
          <w:color w:val="000000"/>
          <w:lang w:val="uz-Latn-UZ"/>
        </w:rPr>
        <w:t xml:space="preserve">d qonunchilikda belgilangan tartibni buzgan holda olib oʻtilayotgan tovarlarni jismoniy shaxs yonida yashirmoqda va ularni oʻz ixtiyori bilan taqdim etmoqchi emas, deb taxmin qilishga asoslar boʻlgan taqdirda, bojxona organining mansabdor shaxsi tomonidan </w:t>
      </w:r>
      <w:r>
        <w:rPr>
          <w:rFonts w:eastAsia="Times New Roman"/>
          <w:color w:val="000000"/>
          <w:lang w:val="uz-Latn-UZ"/>
        </w:rPr>
        <w:t>oʻtkaziladi.</w:t>
      </w:r>
    </w:p>
    <w:p w14:paraId="430247F4" w14:textId="77777777" w:rsidR="00000000" w:rsidRDefault="00637B89">
      <w:pPr>
        <w:shd w:val="clear" w:color="auto" w:fill="FFFFFF"/>
        <w:ind w:firstLine="851"/>
        <w:jc w:val="both"/>
        <w:divId w:val="983662425"/>
        <w:rPr>
          <w:rFonts w:eastAsia="Times New Roman"/>
          <w:color w:val="000000"/>
          <w:lang w:val="uz-Latn-UZ"/>
        </w:rPr>
      </w:pPr>
      <w:r>
        <w:rPr>
          <w:rFonts w:eastAsia="Times New Roman"/>
          <w:color w:val="000000"/>
          <w:lang w:val="uz-Latn-UZ"/>
        </w:rPr>
        <w:t>Xavfni boshqarish tizimi tomonidan berilgan topshiriq yoki masofaviy bojxona nazorati natijasi boʻyicha kelib tushgan topshiriqqa yoki davlat organlari va boshqa tashkilotlardan kelib tushgan maʼlumotlarga asosan shaxsiy koʻrik oʻtkazilishi mu</w:t>
      </w:r>
      <w:r>
        <w:rPr>
          <w:rFonts w:eastAsia="Times New Roman"/>
          <w:color w:val="000000"/>
          <w:lang w:val="uz-Latn-UZ"/>
        </w:rPr>
        <w:t>mkin.</w:t>
      </w:r>
    </w:p>
    <w:p w14:paraId="498F3BC6" w14:textId="77777777" w:rsidR="00000000" w:rsidRDefault="00637B89">
      <w:pPr>
        <w:shd w:val="clear" w:color="auto" w:fill="FFFFFF"/>
        <w:ind w:firstLine="851"/>
        <w:jc w:val="both"/>
        <w:divId w:val="485752932"/>
        <w:rPr>
          <w:rFonts w:eastAsia="Times New Roman"/>
          <w:color w:val="000000"/>
          <w:lang w:val="uz-Latn-UZ"/>
        </w:rPr>
      </w:pPr>
      <w:r>
        <w:rPr>
          <w:rFonts w:eastAsia="Times New Roman"/>
          <w:color w:val="000000"/>
          <w:lang w:val="uz-Latn-UZ"/>
        </w:rPr>
        <w:t>99. Shaxsiy koʻrikdan oʻtkazish haqidagi qaror bojxona organining boshligʻi yoki uning oʻrnini bosuvchi shaxs tomonidan qabul qilinadi.</w:t>
      </w:r>
    </w:p>
    <w:p w14:paraId="16F4F67F" w14:textId="77777777" w:rsidR="00000000" w:rsidRDefault="00637B89">
      <w:pPr>
        <w:shd w:val="clear" w:color="auto" w:fill="FFFFFF"/>
        <w:ind w:firstLine="851"/>
        <w:jc w:val="both"/>
        <w:divId w:val="117843767"/>
        <w:rPr>
          <w:rFonts w:eastAsia="Times New Roman"/>
          <w:color w:val="000000"/>
          <w:lang w:val="uz-Latn-UZ"/>
        </w:rPr>
      </w:pPr>
      <w:r>
        <w:rPr>
          <w:rFonts w:eastAsia="Times New Roman"/>
          <w:color w:val="000000"/>
          <w:lang w:val="uz-Latn-UZ"/>
        </w:rPr>
        <w:t>Qabul qilingan qarorning nusxasi shaxsiy koʻrikdan oʻtkaziladigan jismoniy shaxsning talabiga koʻra taqdim etiladi</w:t>
      </w:r>
      <w:r>
        <w:rPr>
          <w:rFonts w:eastAsia="Times New Roman"/>
          <w:color w:val="000000"/>
          <w:lang w:val="uz-Latn-UZ"/>
        </w:rPr>
        <w:t>.</w:t>
      </w:r>
    </w:p>
    <w:p w14:paraId="4EA11843" w14:textId="77777777" w:rsidR="00000000" w:rsidRDefault="00637B89">
      <w:pPr>
        <w:shd w:val="clear" w:color="auto" w:fill="FFFFFF"/>
        <w:ind w:firstLine="851"/>
        <w:jc w:val="both"/>
        <w:divId w:val="238945912"/>
        <w:rPr>
          <w:rFonts w:eastAsia="Times New Roman"/>
          <w:color w:val="000000"/>
          <w:lang w:val="uz-Latn-UZ"/>
        </w:rPr>
      </w:pPr>
      <w:r>
        <w:rPr>
          <w:rFonts w:eastAsia="Times New Roman"/>
          <w:color w:val="000000"/>
          <w:lang w:val="uz-Latn-UZ"/>
        </w:rPr>
        <w:t>100. Shaxsiy koʻrikdan oʻtkazishni boshlashdan avval bojxona organining mansabdor shaxsi:</w:t>
      </w:r>
    </w:p>
    <w:p w14:paraId="152CB00A" w14:textId="77777777" w:rsidR="00000000" w:rsidRDefault="00637B89">
      <w:pPr>
        <w:shd w:val="clear" w:color="auto" w:fill="FFFFFF"/>
        <w:ind w:firstLine="851"/>
        <w:jc w:val="both"/>
        <w:divId w:val="1078672526"/>
        <w:rPr>
          <w:rFonts w:eastAsia="Times New Roman"/>
          <w:color w:val="000000"/>
          <w:lang w:val="uz-Latn-UZ"/>
        </w:rPr>
      </w:pPr>
      <w:r>
        <w:rPr>
          <w:rFonts w:eastAsia="Times New Roman"/>
          <w:color w:val="000000"/>
          <w:lang w:val="uz-Latn-UZ"/>
        </w:rPr>
        <w:t>shaxsiy koʻrikdan oʻtkazish toʻgʻrisidagi qarorni jismoniy shaxsga eʼlon qilishi;</w:t>
      </w:r>
    </w:p>
    <w:p w14:paraId="6E6A201C" w14:textId="77777777" w:rsidR="00000000" w:rsidRDefault="00637B89">
      <w:pPr>
        <w:shd w:val="clear" w:color="auto" w:fill="FFFFFF"/>
        <w:ind w:firstLine="851"/>
        <w:jc w:val="both"/>
        <w:divId w:val="494689019"/>
        <w:rPr>
          <w:rFonts w:eastAsia="Times New Roman"/>
          <w:color w:val="000000"/>
          <w:lang w:val="uz-Latn-UZ"/>
        </w:rPr>
      </w:pPr>
      <w:r>
        <w:rPr>
          <w:rFonts w:eastAsia="Times New Roman"/>
          <w:color w:val="000000"/>
          <w:lang w:val="uz-Latn-UZ"/>
        </w:rPr>
        <w:t>shaxsiy koʻrik oʻtkazilayotganda jismoniy shaxsni uning huquqlari bilan tanishtiri</w:t>
      </w:r>
      <w:r>
        <w:rPr>
          <w:rFonts w:eastAsia="Times New Roman"/>
          <w:color w:val="000000"/>
          <w:lang w:val="uz-Latn-UZ"/>
        </w:rPr>
        <w:t>shi;</w:t>
      </w:r>
    </w:p>
    <w:p w14:paraId="785EC003" w14:textId="77777777" w:rsidR="00000000" w:rsidRDefault="00637B89">
      <w:pPr>
        <w:shd w:val="clear" w:color="auto" w:fill="FFFFFF"/>
        <w:ind w:firstLine="851"/>
        <w:jc w:val="both"/>
        <w:divId w:val="2141915379"/>
        <w:rPr>
          <w:rFonts w:eastAsia="Times New Roman"/>
          <w:color w:val="000000"/>
          <w:lang w:val="uz-Latn-UZ"/>
        </w:rPr>
      </w:pPr>
      <w:r>
        <w:rPr>
          <w:rFonts w:eastAsia="Times New Roman"/>
          <w:color w:val="000000"/>
          <w:lang w:val="uz-Latn-UZ"/>
        </w:rPr>
        <w:t>jismoniy shaxsga yonida berkitilgan tovarlarni oʻz ixtiyori bilan berishni taklif qilishi shart.</w:t>
      </w:r>
    </w:p>
    <w:p w14:paraId="65F93E61" w14:textId="77777777" w:rsidR="00000000" w:rsidRDefault="00637B89">
      <w:pPr>
        <w:shd w:val="clear" w:color="auto" w:fill="FFFFFF"/>
        <w:ind w:firstLine="851"/>
        <w:jc w:val="both"/>
        <w:divId w:val="1529760360"/>
        <w:rPr>
          <w:rFonts w:eastAsia="Times New Roman"/>
          <w:color w:val="000000"/>
          <w:lang w:val="uz-Latn-UZ"/>
        </w:rPr>
      </w:pPr>
      <w:r>
        <w:rPr>
          <w:rFonts w:eastAsia="Times New Roman"/>
          <w:color w:val="000000"/>
          <w:lang w:val="uz-Latn-UZ"/>
        </w:rPr>
        <w:t>101. Jismoniy shaxs shaxsiy koʻrikni rad etgan taqdirda, shaxsiy koʻrikdan oʻtkazish toʻgʻrisidagi qarorga shaxsiy koʻrikdan oʻtkazish haqidagi qarorni eʼ</w:t>
      </w:r>
      <w:r>
        <w:rPr>
          <w:rFonts w:eastAsia="Times New Roman"/>
          <w:color w:val="000000"/>
          <w:lang w:val="uz-Latn-UZ"/>
        </w:rPr>
        <w:t>lon qilgan bojxona organining mansabdor shaxsining imzosi bilan tasdiqlangan belgi qoʻyiladi.</w:t>
      </w:r>
    </w:p>
    <w:p w14:paraId="25DB02DB" w14:textId="77777777" w:rsidR="00000000" w:rsidRDefault="00637B89">
      <w:pPr>
        <w:shd w:val="clear" w:color="auto" w:fill="FFFFFF"/>
        <w:ind w:firstLine="851"/>
        <w:jc w:val="both"/>
        <w:divId w:val="253973436"/>
        <w:rPr>
          <w:rFonts w:eastAsia="Times New Roman"/>
          <w:color w:val="000000"/>
          <w:lang w:val="uz-Latn-UZ"/>
        </w:rPr>
      </w:pPr>
      <w:r>
        <w:rPr>
          <w:rFonts w:eastAsia="Times New Roman"/>
          <w:color w:val="000000"/>
          <w:lang w:val="uz-Latn-UZ"/>
        </w:rPr>
        <w:t>102. Agar koʻrikdan oʻtkazilayotgan shaxs bojxona organining mansabdor shaxsining qonuniy talablarini bajarmasa yoki bajarishga qarshilik koʻrsatsa, ushbu harakat</w:t>
      </w:r>
      <w:r>
        <w:rPr>
          <w:rFonts w:eastAsia="Times New Roman"/>
          <w:color w:val="000000"/>
          <w:lang w:val="uz-Latn-UZ"/>
        </w:rPr>
        <w:t>lar maʼmuriy javobgarlik toʻgʻrisidagi qonunchilikka muvofiq jismoniy shaxsni maʼmuriy yoʻl bilan ushlab turish uchun asos boʻladi.</w:t>
      </w:r>
    </w:p>
    <w:p w14:paraId="5E094973" w14:textId="77777777" w:rsidR="00000000" w:rsidRDefault="00637B89">
      <w:pPr>
        <w:shd w:val="clear" w:color="auto" w:fill="FFFFFF"/>
        <w:ind w:firstLine="851"/>
        <w:jc w:val="both"/>
        <w:divId w:val="1748916036"/>
        <w:rPr>
          <w:rFonts w:eastAsia="Times New Roman"/>
          <w:color w:val="000000"/>
          <w:lang w:val="uz-Latn-UZ"/>
        </w:rPr>
      </w:pPr>
      <w:r>
        <w:rPr>
          <w:rFonts w:eastAsia="Times New Roman"/>
          <w:color w:val="000000"/>
          <w:lang w:val="uz-Latn-UZ"/>
        </w:rPr>
        <w:t>103. Shaxsiy koʻrik sanitariya-gigiyena talablariga javob beradigan, boshqa shaxslar tomonidan shaxsiy koʻrik jarayonini kuz</w:t>
      </w:r>
      <w:r>
        <w:rPr>
          <w:rFonts w:eastAsia="Times New Roman"/>
          <w:color w:val="000000"/>
          <w:lang w:val="uz-Latn-UZ"/>
        </w:rPr>
        <w:t>atishni istisno etadigan alohida xonada bojxona organining koʻrikdan oʻtkazilayotgan shaxs bilan bir jinsdagi mansabdor shaxsi tomonidan aynan shu jinsdagi ikki xolis ishtirokida oʻtkaziladi. Boshqa jismoniy shaxslarning bu xonaga kirish va shaxsiy koʻrikd</w:t>
      </w:r>
      <w:r>
        <w:rPr>
          <w:rFonts w:eastAsia="Times New Roman"/>
          <w:color w:val="000000"/>
          <w:lang w:val="uz-Latn-UZ"/>
        </w:rPr>
        <w:t xml:space="preserve">an oʻtkazishni kuzatish imkoniyatiga yoʻl qoʻyilmaydi. Koʻrikdan oʻtkazilayotgan shaxsning tanasi faqat </w:t>
      </w:r>
      <w:r>
        <w:rPr>
          <w:rFonts w:eastAsia="Times New Roman"/>
          <w:color w:val="000000"/>
          <w:lang w:val="uz-Latn-UZ"/>
        </w:rPr>
        <w:lastRenderedPageBreak/>
        <w:t>tibbiyot xodimlari tomonidan, zarur boʻlganda maxsus tibbiyot texnikasidan foydalangan holda tekshiriladi. Zarur boʻlganda shaxsiy koʻrik oʻtkazilayotga</w:t>
      </w:r>
      <w:r>
        <w:rPr>
          <w:rFonts w:eastAsia="Times New Roman"/>
          <w:color w:val="000000"/>
          <w:lang w:val="uz-Latn-UZ"/>
        </w:rPr>
        <w:t>nda tarjimon jalb qilinadi. Shaxsiy koʻrikni oʻtkazishda insonning hayoti va sogʻligʻi uchun xavfsiz boʻlgan texnik va boshqa vositalar qoʻllanilishi mumkin.</w:t>
      </w:r>
    </w:p>
    <w:p w14:paraId="25539BF8" w14:textId="77777777" w:rsidR="00000000" w:rsidRDefault="00637B89">
      <w:pPr>
        <w:shd w:val="clear" w:color="auto" w:fill="FFFFFF"/>
        <w:ind w:firstLine="851"/>
        <w:jc w:val="both"/>
        <w:divId w:val="1703166920"/>
        <w:rPr>
          <w:rFonts w:eastAsia="Times New Roman"/>
          <w:color w:val="000000"/>
          <w:lang w:val="uz-Latn-UZ"/>
        </w:rPr>
      </w:pPr>
      <w:r>
        <w:rPr>
          <w:rFonts w:eastAsia="Times New Roman"/>
          <w:color w:val="000000"/>
          <w:lang w:val="uz-Latn-UZ"/>
        </w:rPr>
        <w:t xml:space="preserve">Voyaga yetmagan yoki muomalaga layoqatsiz shaxs shaxsiy koʻrikdan oʻtkazilayotganda uning qonuniy </w:t>
      </w:r>
      <w:r>
        <w:rPr>
          <w:rFonts w:eastAsia="Times New Roman"/>
          <w:color w:val="000000"/>
          <w:lang w:val="uz-Latn-UZ"/>
        </w:rPr>
        <w:t>vakillari (ota-onasi, farzandlikka olganlar, homiylar, vasiylar) yoki uni kuzatib boruvchi shaxslar hozir boʻlishga haqli.</w:t>
      </w:r>
    </w:p>
    <w:p w14:paraId="13932EBF" w14:textId="77777777" w:rsidR="00000000" w:rsidRDefault="00637B89">
      <w:pPr>
        <w:shd w:val="clear" w:color="auto" w:fill="FFFFFF"/>
        <w:ind w:firstLine="851"/>
        <w:jc w:val="both"/>
        <w:divId w:val="1696150784"/>
        <w:rPr>
          <w:rFonts w:eastAsia="Times New Roman"/>
          <w:color w:val="000000"/>
          <w:lang w:val="uz-Latn-UZ"/>
        </w:rPr>
      </w:pPr>
      <w:r>
        <w:rPr>
          <w:rFonts w:eastAsia="Times New Roman"/>
          <w:color w:val="000000"/>
          <w:lang w:val="uz-Latn-UZ"/>
        </w:rPr>
        <w:t>104. Shaxsiy koʻrik koʻrikdan oʻtkazilayotgan shaxs tomonidan oʻzida yashirib qoʻyilgan tovarlarni topish uchun zarur boʻlgan doirada</w:t>
      </w:r>
      <w:r>
        <w:rPr>
          <w:rFonts w:eastAsia="Times New Roman"/>
          <w:color w:val="000000"/>
          <w:lang w:val="uz-Latn-UZ"/>
        </w:rPr>
        <w:t xml:space="preserve"> hamda inson shaʼni va qadr-qimmati kamsitilishini, uning sogʻligʻi va mol-mulkiga ziyon yetkazilishini istisno etadigan shaklda oʻtkaziladi.</w:t>
      </w:r>
    </w:p>
    <w:p w14:paraId="10750AF7" w14:textId="77777777" w:rsidR="00000000" w:rsidRDefault="00637B89">
      <w:pPr>
        <w:shd w:val="clear" w:color="auto" w:fill="FFFFFF"/>
        <w:ind w:firstLine="851"/>
        <w:jc w:val="both"/>
        <w:divId w:val="1710646733"/>
        <w:rPr>
          <w:rFonts w:eastAsia="Times New Roman"/>
          <w:color w:val="000000"/>
          <w:lang w:val="uz-Latn-UZ"/>
        </w:rPr>
      </w:pPr>
      <w:r>
        <w:rPr>
          <w:rFonts w:eastAsia="Times New Roman"/>
          <w:color w:val="000000"/>
          <w:lang w:val="uz-Latn-UZ"/>
        </w:rPr>
        <w:t>105. Shaxsiy koʻrik soddalashtirilgan tarzda quyidagi shaklda oʻtkazilishi ham mumkin:</w:t>
      </w:r>
    </w:p>
    <w:p w14:paraId="75325455" w14:textId="77777777" w:rsidR="00000000" w:rsidRDefault="00637B89">
      <w:pPr>
        <w:shd w:val="clear" w:color="auto" w:fill="FFFFFF"/>
        <w:ind w:firstLine="851"/>
        <w:jc w:val="both"/>
        <w:divId w:val="2092047556"/>
        <w:rPr>
          <w:rFonts w:eastAsia="Times New Roman"/>
          <w:color w:val="000000"/>
          <w:lang w:val="uz-Latn-UZ"/>
        </w:rPr>
      </w:pPr>
      <w:r>
        <w:rPr>
          <w:rFonts w:eastAsia="Times New Roman"/>
          <w:color w:val="000000"/>
          <w:lang w:val="uz-Latn-UZ"/>
        </w:rPr>
        <w:t>bojxona chegarasi orqali ha</w:t>
      </w:r>
      <w:r>
        <w:rPr>
          <w:rFonts w:eastAsia="Times New Roman"/>
          <w:color w:val="000000"/>
          <w:lang w:val="uz-Latn-UZ"/>
        </w:rPr>
        <w:t>rakatlanayotgan shaxslarga nisbatan inson tanasini skaner qiluvchi qurilmalarni qoʻllash orqali;</w:t>
      </w:r>
    </w:p>
    <w:p w14:paraId="26DA4055" w14:textId="77777777" w:rsidR="00000000" w:rsidRDefault="00637B89">
      <w:pPr>
        <w:shd w:val="clear" w:color="auto" w:fill="FFFFFF"/>
        <w:ind w:firstLine="851"/>
        <w:jc w:val="both"/>
        <w:divId w:val="462189454"/>
        <w:rPr>
          <w:rFonts w:eastAsia="Times New Roman"/>
          <w:color w:val="000000"/>
          <w:lang w:val="uz-Latn-UZ"/>
        </w:rPr>
      </w:pPr>
      <w:r>
        <w:rPr>
          <w:rFonts w:eastAsia="Times New Roman"/>
          <w:color w:val="000000"/>
          <w:lang w:val="uz-Latn-UZ"/>
        </w:rPr>
        <w:t>bojxona xodimlari tomonidan bojxona chegarasi orqali harakatlanayotgan shaxslarni ust kiyim boshlarini yechintirmagan holda, ust kiyim boshi va tanasini paypas</w:t>
      </w:r>
      <w:r>
        <w:rPr>
          <w:rFonts w:eastAsia="Times New Roman"/>
          <w:color w:val="000000"/>
          <w:lang w:val="uz-Latn-UZ"/>
        </w:rPr>
        <w:t>lab tekshirish yoʻli bilan.</w:t>
      </w:r>
    </w:p>
    <w:p w14:paraId="1DE2D5AC" w14:textId="77777777" w:rsidR="00000000" w:rsidRDefault="00637B89">
      <w:pPr>
        <w:shd w:val="clear" w:color="auto" w:fill="FFFFFF"/>
        <w:ind w:firstLine="851"/>
        <w:jc w:val="both"/>
        <w:divId w:val="638802577"/>
        <w:rPr>
          <w:rFonts w:eastAsia="Times New Roman"/>
          <w:color w:val="000000"/>
          <w:lang w:val="uz-Latn-UZ"/>
        </w:rPr>
      </w:pPr>
      <w:r>
        <w:rPr>
          <w:rFonts w:eastAsia="Times New Roman"/>
          <w:color w:val="000000"/>
          <w:lang w:val="uz-Latn-UZ"/>
        </w:rPr>
        <w:t>Bojxona organlari tomonidan soddalashtirilgan tarzda shaxsiy koʻrikni oʻtkazish uchun bojxona organining boshligʻi yoki uning oʻrnini bosuvchi shaxsning qarori hamda bayonnoma tuzish talab etilmaydi.</w:t>
      </w:r>
    </w:p>
    <w:p w14:paraId="222BE454" w14:textId="77777777" w:rsidR="00000000" w:rsidRDefault="00637B89">
      <w:pPr>
        <w:shd w:val="clear" w:color="auto" w:fill="FFFFFF"/>
        <w:ind w:firstLine="851"/>
        <w:jc w:val="both"/>
        <w:divId w:val="363559046"/>
        <w:rPr>
          <w:rFonts w:eastAsia="Times New Roman"/>
          <w:color w:val="000000"/>
          <w:lang w:val="uz-Latn-UZ"/>
        </w:rPr>
      </w:pPr>
      <w:r>
        <w:rPr>
          <w:rFonts w:eastAsia="Times New Roman"/>
          <w:color w:val="000000"/>
          <w:lang w:val="uz-Latn-UZ"/>
        </w:rPr>
        <w:t>Soddalashtirilgan tarzda sha</w:t>
      </w:r>
      <w:r>
        <w:rPr>
          <w:rFonts w:eastAsia="Times New Roman"/>
          <w:color w:val="000000"/>
          <w:lang w:val="uz-Latn-UZ"/>
        </w:rPr>
        <w:t>xsiy koʻrikni oʻtkazish natijasida qonun buzilishi holati aniqlangan taqdirda, bojxona organining mansabdor shaxsi tomonidan toʻliq shaxsiy koʻrik oʻtkaziladi va natijasi boʻyicha bayonnoma tuziladi.</w:t>
      </w:r>
    </w:p>
    <w:p w14:paraId="08E330E1" w14:textId="77777777" w:rsidR="00000000" w:rsidRDefault="00637B89">
      <w:pPr>
        <w:shd w:val="clear" w:color="auto" w:fill="FFFFFF"/>
        <w:ind w:firstLine="851"/>
        <w:jc w:val="both"/>
        <w:divId w:val="1290282434"/>
        <w:rPr>
          <w:rFonts w:eastAsia="Times New Roman"/>
          <w:color w:val="000000"/>
          <w:lang w:val="uz-Latn-UZ"/>
        </w:rPr>
      </w:pPr>
      <w:r>
        <w:rPr>
          <w:rFonts w:eastAsia="Times New Roman"/>
          <w:color w:val="000000"/>
          <w:lang w:val="uz-Latn-UZ"/>
        </w:rPr>
        <w:t>106. Koʻrikdan oʻtkazilayotgan shaxs yoki uning qonuniy vakili yoxud uni kuzatib boruvchi shaxs shaxsiy koʻrikdan oʻtkazish jarayonida quyidagi huquqlarga ega:</w:t>
      </w:r>
    </w:p>
    <w:p w14:paraId="0ED6CA5C" w14:textId="77777777" w:rsidR="00000000" w:rsidRDefault="00637B89">
      <w:pPr>
        <w:shd w:val="clear" w:color="auto" w:fill="FFFFFF"/>
        <w:ind w:firstLine="851"/>
        <w:jc w:val="both"/>
        <w:divId w:val="116989641"/>
        <w:rPr>
          <w:rFonts w:eastAsia="Times New Roman"/>
          <w:color w:val="000000"/>
          <w:lang w:val="uz-Latn-UZ"/>
        </w:rPr>
      </w:pPr>
      <w:r>
        <w:rPr>
          <w:rFonts w:eastAsia="Times New Roman"/>
          <w:color w:val="000000"/>
          <w:lang w:val="uz-Latn-UZ"/>
        </w:rPr>
        <w:t>bojxona organi boshligʻining yoki uning oʻrnini bosuvchi boshqa shaxsning shaxsiy koʻrikdan oʻtk</w:t>
      </w:r>
      <w:r>
        <w:rPr>
          <w:rFonts w:eastAsia="Times New Roman"/>
          <w:color w:val="000000"/>
          <w:lang w:val="uz-Latn-UZ"/>
        </w:rPr>
        <w:t>azish toʻgʻrisidagi qarori eʼlon qilinishini talab qilish, soddalashtirilgan tarzda shaxsiy koʻrik oʻtkaziladigan hollar bundan mustasno;</w:t>
      </w:r>
    </w:p>
    <w:p w14:paraId="611DDBC0" w14:textId="77777777" w:rsidR="00000000" w:rsidRDefault="00637B89">
      <w:pPr>
        <w:shd w:val="clear" w:color="auto" w:fill="FFFFFF"/>
        <w:ind w:firstLine="851"/>
        <w:jc w:val="both"/>
        <w:divId w:val="56825041"/>
        <w:rPr>
          <w:rFonts w:eastAsia="Times New Roman"/>
          <w:color w:val="000000"/>
          <w:lang w:val="uz-Latn-UZ"/>
        </w:rPr>
      </w:pPr>
      <w:r>
        <w:rPr>
          <w:rFonts w:eastAsia="Times New Roman"/>
          <w:color w:val="000000"/>
          <w:lang w:val="uz-Latn-UZ"/>
        </w:rPr>
        <w:t>ona tilidan foydalanish, shuningdek, tarjimon xizmatlaridan foydalanish;</w:t>
      </w:r>
    </w:p>
    <w:p w14:paraId="518434A8" w14:textId="77777777" w:rsidR="00000000" w:rsidRDefault="00637B89">
      <w:pPr>
        <w:shd w:val="clear" w:color="auto" w:fill="FFFFFF"/>
        <w:ind w:firstLine="851"/>
        <w:jc w:val="both"/>
        <w:divId w:val="754474047"/>
        <w:rPr>
          <w:rFonts w:eastAsia="Times New Roman"/>
          <w:color w:val="000000"/>
          <w:lang w:val="uz-Latn-UZ"/>
        </w:rPr>
      </w:pPr>
      <w:r>
        <w:rPr>
          <w:rFonts w:eastAsia="Times New Roman"/>
          <w:color w:val="000000"/>
          <w:lang w:val="uz-Latn-UZ"/>
        </w:rPr>
        <w:t>oʻz huquqlari va majburiyatlari bilan tanishi</w:t>
      </w:r>
      <w:r>
        <w:rPr>
          <w:rFonts w:eastAsia="Times New Roman"/>
          <w:color w:val="000000"/>
          <w:lang w:val="uz-Latn-UZ"/>
        </w:rPr>
        <w:t>sh;</w:t>
      </w:r>
    </w:p>
    <w:p w14:paraId="57E4FE0D" w14:textId="77777777" w:rsidR="00000000" w:rsidRDefault="00637B89">
      <w:pPr>
        <w:shd w:val="clear" w:color="auto" w:fill="FFFFFF"/>
        <w:ind w:firstLine="851"/>
        <w:jc w:val="both"/>
        <w:divId w:val="1941182652"/>
        <w:rPr>
          <w:rFonts w:eastAsia="Times New Roman"/>
          <w:color w:val="000000"/>
          <w:lang w:val="uz-Latn-UZ"/>
        </w:rPr>
      </w:pPr>
      <w:r>
        <w:rPr>
          <w:rFonts w:eastAsia="Times New Roman"/>
          <w:color w:val="000000"/>
          <w:lang w:val="uz-Latn-UZ"/>
        </w:rPr>
        <w:t>tushuntirishlar, iltimosnomalar berish;</w:t>
      </w:r>
    </w:p>
    <w:p w14:paraId="06F31D94" w14:textId="77777777" w:rsidR="00000000" w:rsidRDefault="00637B89">
      <w:pPr>
        <w:shd w:val="clear" w:color="auto" w:fill="FFFFFF"/>
        <w:ind w:firstLine="851"/>
        <w:jc w:val="both"/>
        <w:divId w:val="1627614491"/>
        <w:rPr>
          <w:rFonts w:eastAsia="Times New Roman"/>
          <w:color w:val="000000"/>
          <w:lang w:val="uz-Latn-UZ"/>
        </w:rPr>
      </w:pPr>
      <w:r>
        <w:rPr>
          <w:rFonts w:eastAsia="Times New Roman"/>
          <w:color w:val="000000"/>
          <w:lang w:val="uz-Latn-UZ"/>
        </w:rPr>
        <w:t>shaxsiy koʻrik bayonnomasini tuzish tugallanganidan soʻng u bilan tanishib chiqish va mazkur bayonnomaga kiritilishi lozim boʻlgan maʼlumotlarni bayon etish;</w:t>
      </w:r>
    </w:p>
    <w:p w14:paraId="37C27CF9" w14:textId="77777777" w:rsidR="00000000" w:rsidRDefault="00637B89">
      <w:pPr>
        <w:shd w:val="clear" w:color="auto" w:fill="FFFFFF"/>
        <w:ind w:firstLine="851"/>
        <w:jc w:val="both"/>
        <w:divId w:val="1177117852"/>
        <w:rPr>
          <w:rFonts w:eastAsia="Times New Roman"/>
          <w:color w:val="000000"/>
          <w:lang w:val="uz-Latn-UZ"/>
        </w:rPr>
      </w:pPr>
      <w:r>
        <w:rPr>
          <w:rFonts w:eastAsia="Times New Roman"/>
          <w:color w:val="000000"/>
          <w:lang w:val="uz-Latn-UZ"/>
        </w:rPr>
        <w:t>bojxona organining qarori, uning mansabdor shaxslari h</w:t>
      </w:r>
      <w:r>
        <w:rPr>
          <w:rFonts w:eastAsia="Times New Roman"/>
          <w:color w:val="000000"/>
          <w:lang w:val="uz-Latn-UZ"/>
        </w:rPr>
        <w:t>arakatlari (harakatsizligi) ustidan belgilangan tartibda shikoyat qilish.</w:t>
      </w:r>
    </w:p>
    <w:p w14:paraId="3B413DDD" w14:textId="77777777" w:rsidR="00000000" w:rsidRDefault="00637B89">
      <w:pPr>
        <w:shd w:val="clear" w:color="auto" w:fill="FFFFFF"/>
        <w:ind w:firstLine="851"/>
        <w:jc w:val="both"/>
        <w:divId w:val="1255943842"/>
        <w:rPr>
          <w:rFonts w:eastAsia="Times New Roman"/>
          <w:color w:val="000000"/>
          <w:lang w:val="uz-Latn-UZ"/>
        </w:rPr>
      </w:pPr>
      <w:r>
        <w:rPr>
          <w:rFonts w:eastAsia="Times New Roman"/>
          <w:color w:val="000000"/>
          <w:lang w:val="uz-Latn-UZ"/>
        </w:rPr>
        <w:t>Koʻrikdan oʻtkazilayotgan shaxs yoki uning qonuniy vakili yoxud uni kuzatib boruvchi shaxs qonunchilikka muvofiq boshqa huquqlarga ham ega boʻlishi mumkin.</w:t>
      </w:r>
    </w:p>
    <w:p w14:paraId="50EF2638" w14:textId="77777777" w:rsidR="00000000" w:rsidRDefault="00637B89">
      <w:pPr>
        <w:shd w:val="clear" w:color="auto" w:fill="FFFFFF"/>
        <w:ind w:firstLine="851"/>
        <w:jc w:val="both"/>
        <w:divId w:val="245190562"/>
        <w:rPr>
          <w:rFonts w:eastAsia="Times New Roman"/>
          <w:color w:val="000000"/>
          <w:lang w:val="uz-Latn-UZ"/>
        </w:rPr>
      </w:pPr>
      <w:r>
        <w:rPr>
          <w:rFonts w:eastAsia="Times New Roman"/>
          <w:color w:val="000000"/>
          <w:lang w:val="uz-Latn-UZ"/>
        </w:rPr>
        <w:t>107. Koʻrikdan oʻtkazilayo</w:t>
      </w:r>
      <w:r>
        <w:rPr>
          <w:rFonts w:eastAsia="Times New Roman"/>
          <w:color w:val="000000"/>
          <w:lang w:val="uz-Latn-UZ"/>
        </w:rPr>
        <w:t>tgan shaxs yoki uning qonuniy vakili yoxud uni kuzatib boruvchi shaxs shaxsiy koʻrik davomida bojxona organining mansabdor shaxsining qonuniy talablarini bajarishi shart.</w:t>
      </w:r>
    </w:p>
    <w:p w14:paraId="019A1182" w14:textId="77777777" w:rsidR="00000000" w:rsidRDefault="00637B89">
      <w:pPr>
        <w:shd w:val="clear" w:color="auto" w:fill="FFFFFF"/>
        <w:ind w:firstLine="851"/>
        <w:jc w:val="both"/>
        <w:divId w:val="733744661"/>
        <w:rPr>
          <w:rFonts w:eastAsia="Times New Roman"/>
          <w:color w:val="000000"/>
          <w:lang w:val="uz-Latn-UZ"/>
        </w:rPr>
      </w:pPr>
      <w:r>
        <w:rPr>
          <w:rFonts w:eastAsia="Times New Roman"/>
          <w:color w:val="000000"/>
          <w:lang w:val="uz-Latn-UZ"/>
        </w:rPr>
        <w:t>108. Shaxsiy koʻrik natijalari boʻyicha shaxsiy koʻrikni oʻtkazgan bojxona organining</w:t>
      </w:r>
      <w:r>
        <w:rPr>
          <w:rFonts w:eastAsia="Times New Roman"/>
          <w:color w:val="000000"/>
          <w:lang w:val="uz-Latn-UZ"/>
        </w:rPr>
        <w:t xml:space="preserve"> mansabdor shaxsi tomonidan bayonnoma tuziladi. Bayonnoma quyidagilar tomonidan elektron shaklda ERI yoki qoʻl barmoq izini qoʻyish orqali tasdiqlanadi:</w:t>
      </w:r>
    </w:p>
    <w:p w14:paraId="0E9E4F91" w14:textId="77777777" w:rsidR="00000000" w:rsidRDefault="00637B89">
      <w:pPr>
        <w:shd w:val="clear" w:color="auto" w:fill="FFFFFF"/>
        <w:ind w:firstLine="851"/>
        <w:jc w:val="both"/>
        <w:divId w:val="1298217064"/>
        <w:rPr>
          <w:rFonts w:eastAsia="Times New Roman"/>
          <w:color w:val="000000"/>
          <w:lang w:val="uz-Latn-UZ"/>
        </w:rPr>
      </w:pPr>
      <w:r>
        <w:rPr>
          <w:rFonts w:eastAsia="Times New Roman"/>
          <w:color w:val="000000"/>
          <w:lang w:val="uz-Latn-UZ"/>
        </w:rPr>
        <w:t>bojxona organining shaxsiy koʻrikni oʻtkazgan mansabdor shaxsi;</w:t>
      </w:r>
    </w:p>
    <w:p w14:paraId="6A5F2F03" w14:textId="77777777" w:rsidR="00000000" w:rsidRDefault="00637B89">
      <w:pPr>
        <w:shd w:val="clear" w:color="auto" w:fill="FFFFFF"/>
        <w:ind w:firstLine="851"/>
        <w:jc w:val="both"/>
        <w:divId w:val="220678976"/>
        <w:rPr>
          <w:rFonts w:eastAsia="Times New Roman"/>
          <w:color w:val="000000"/>
          <w:lang w:val="uz-Latn-UZ"/>
        </w:rPr>
      </w:pPr>
      <w:r>
        <w:rPr>
          <w:rFonts w:eastAsia="Times New Roman"/>
          <w:color w:val="000000"/>
          <w:lang w:val="uz-Latn-UZ"/>
        </w:rPr>
        <w:t>xolislar;</w:t>
      </w:r>
    </w:p>
    <w:p w14:paraId="609B7A6A" w14:textId="77777777" w:rsidR="00000000" w:rsidRDefault="00637B89">
      <w:pPr>
        <w:shd w:val="clear" w:color="auto" w:fill="FFFFFF"/>
        <w:ind w:firstLine="851"/>
        <w:jc w:val="both"/>
        <w:divId w:val="1991514936"/>
        <w:rPr>
          <w:rFonts w:eastAsia="Times New Roman"/>
          <w:color w:val="000000"/>
          <w:lang w:val="uz-Latn-UZ"/>
        </w:rPr>
      </w:pPr>
      <w:r>
        <w:rPr>
          <w:rFonts w:eastAsia="Times New Roman"/>
          <w:color w:val="000000"/>
          <w:lang w:val="uz-Latn-UZ"/>
        </w:rPr>
        <w:t>shaxsiy koʻrikdan oʻtkazilgan</w:t>
      </w:r>
      <w:r>
        <w:rPr>
          <w:rFonts w:eastAsia="Times New Roman"/>
          <w:color w:val="000000"/>
          <w:lang w:val="uz-Latn-UZ"/>
        </w:rPr>
        <w:t xml:space="preserve"> jismoniy shaxs yoki uning qonuniy vakili yoxud uni kuzatib boruvchi shaxs;</w:t>
      </w:r>
    </w:p>
    <w:p w14:paraId="47B42174" w14:textId="77777777" w:rsidR="00000000" w:rsidRDefault="00637B89">
      <w:pPr>
        <w:shd w:val="clear" w:color="auto" w:fill="FFFFFF"/>
        <w:ind w:firstLine="851"/>
        <w:jc w:val="both"/>
        <w:divId w:val="898053741"/>
        <w:rPr>
          <w:rFonts w:eastAsia="Times New Roman"/>
          <w:color w:val="000000"/>
          <w:lang w:val="uz-Latn-UZ"/>
        </w:rPr>
      </w:pPr>
      <w:r>
        <w:rPr>
          <w:rFonts w:eastAsia="Times New Roman"/>
          <w:color w:val="000000"/>
          <w:lang w:val="uz-Latn-UZ"/>
        </w:rPr>
        <w:t>tibbiyot xodimi — koʻrikdan oʻtkazilgan shaxsning tanasi u tomonidan tekshirilganda;</w:t>
      </w:r>
    </w:p>
    <w:p w14:paraId="64743D06" w14:textId="77777777" w:rsidR="00000000" w:rsidRDefault="00637B89">
      <w:pPr>
        <w:shd w:val="clear" w:color="auto" w:fill="FFFFFF"/>
        <w:ind w:firstLine="851"/>
        <w:jc w:val="both"/>
        <w:divId w:val="335428142"/>
        <w:rPr>
          <w:rFonts w:eastAsia="Times New Roman"/>
          <w:color w:val="000000"/>
          <w:lang w:val="uz-Latn-UZ"/>
        </w:rPr>
      </w:pPr>
      <w:r>
        <w:rPr>
          <w:rFonts w:eastAsia="Times New Roman"/>
          <w:color w:val="000000"/>
          <w:lang w:val="uz-Latn-UZ"/>
        </w:rPr>
        <w:t>shaxsiy koʻrikda ishtirok etgan boshqa shaxslar.</w:t>
      </w:r>
    </w:p>
    <w:p w14:paraId="5A55FFDF" w14:textId="77777777" w:rsidR="00000000" w:rsidRDefault="00637B89">
      <w:pPr>
        <w:shd w:val="clear" w:color="auto" w:fill="FFFFFF"/>
        <w:ind w:firstLine="851"/>
        <w:jc w:val="both"/>
        <w:divId w:val="77988466"/>
        <w:rPr>
          <w:rFonts w:eastAsia="Times New Roman"/>
          <w:color w:val="000000"/>
          <w:lang w:val="uz-Latn-UZ"/>
        </w:rPr>
      </w:pPr>
      <w:r>
        <w:rPr>
          <w:rFonts w:eastAsia="Times New Roman"/>
          <w:color w:val="000000"/>
          <w:lang w:val="uz-Latn-UZ"/>
        </w:rPr>
        <w:t>Shaxsiy koʻrikdan oʻtkazilgan jismoniy shaxsga</w:t>
      </w:r>
      <w:r>
        <w:rPr>
          <w:rFonts w:eastAsia="Times New Roman"/>
          <w:color w:val="000000"/>
          <w:lang w:val="uz-Latn-UZ"/>
        </w:rPr>
        <w:t xml:space="preserve"> shaxsiy koʻrik oʻtkazilgani toʻgʻrisidagi bayonnomaning chop etilgan nusxasi taqdim etiladi va bayonnoma bojxona organlarida 3 (uch) yil davomida saqlanadi.</w:t>
      </w:r>
    </w:p>
    <w:p w14:paraId="3045EF0C" w14:textId="77777777" w:rsidR="00000000" w:rsidRDefault="00637B89">
      <w:pPr>
        <w:shd w:val="clear" w:color="auto" w:fill="FFFFFF"/>
        <w:ind w:firstLine="851"/>
        <w:jc w:val="both"/>
        <w:divId w:val="1573932461"/>
        <w:rPr>
          <w:rFonts w:eastAsia="Times New Roman"/>
          <w:color w:val="000000"/>
          <w:lang w:val="uz-Latn-UZ"/>
        </w:rPr>
      </w:pPr>
      <w:r>
        <w:rPr>
          <w:rFonts w:eastAsia="Times New Roman"/>
          <w:color w:val="000000"/>
          <w:lang w:val="uz-Latn-UZ"/>
        </w:rPr>
        <w:t>Oʻtkazilgan shaxsiy koʻrik boʻyicha tuzilgan bayonnoma shakli Bojxona qoʻmitasi tomonidan tasdiqla</w:t>
      </w:r>
      <w:r>
        <w:rPr>
          <w:rFonts w:eastAsia="Times New Roman"/>
          <w:color w:val="000000"/>
          <w:lang w:val="uz-Latn-UZ"/>
        </w:rPr>
        <w:t>nadi.</w:t>
      </w:r>
    </w:p>
    <w:p w14:paraId="05F05B75" w14:textId="77777777" w:rsidR="00000000" w:rsidRDefault="00637B89">
      <w:pPr>
        <w:shd w:val="clear" w:color="auto" w:fill="FFFFFF"/>
        <w:jc w:val="center"/>
        <w:divId w:val="2046325932"/>
        <w:rPr>
          <w:rFonts w:eastAsia="Times New Roman"/>
          <w:b/>
          <w:bCs/>
          <w:color w:val="000080"/>
          <w:lang w:val="uz-Latn-UZ"/>
        </w:rPr>
      </w:pPr>
      <w:r>
        <w:rPr>
          <w:rFonts w:eastAsia="Times New Roman"/>
          <w:b/>
          <w:bCs/>
          <w:color w:val="000080"/>
          <w:lang w:val="uz-Latn-UZ"/>
        </w:rPr>
        <w:lastRenderedPageBreak/>
        <w:t>9-bob. Bojxona identifikatsiyalashi</w:t>
      </w:r>
    </w:p>
    <w:p w14:paraId="70F13E8A" w14:textId="77777777" w:rsidR="00000000" w:rsidRDefault="00637B89">
      <w:pPr>
        <w:shd w:val="clear" w:color="auto" w:fill="FFFFFF"/>
        <w:ind w:firstLine="851"/>
        <w:jc w:val="both"/>
        <w:divId w:val="444152712"/>
        <w:rPr>
          <w:rFonts w:eastAsia="Times New Roman"/>
          <w:color w:val="000000"/>
          <w:lang w:val="uz-Latn-UZ"/>
        </w:rPr>
      </w:pPr>
      <w:r>
        <w:rPr>
          <w:rFonts w:eastAsia="Times New Roman"/>
          <w:color w:val="000000"/>
          <w:lang w:val="uz-Latn-UZ"/>
        </w:rPr>
        <w:t>109. Bojxona identifikatsiyalashi tovarlar, transport vositalari va hujjatlar, shuningdek, bojxona nazorati ostida boʻlishi lozim boʻlgan tovarlar turgan yoki turishi mumkin boʻlgan xonalar va boshqa joylarning boj</w:t>
      </w:r>
      <w:r>
        <w:rPr>
          <w:rFonts w:eastAsia="Times New Roman"/>
          <w:color w:val="000000"/>
          <w:lang w:val="uz-Latn-UZ"/>
        </w:rPr>
        <w:t>xona identifikatsiyalash vositalarini qoʻllash yoʻli bilan amalga oshiriladi.</w:t>
      </w:r>
    </w:p>
    <w:p w14:paraId="71F92652" w14:textId="77777777" w:rsidR="00000000" w:rsidRDefault="00637B89">
      <w:pPr>
        <w:shd w:val="clear" w:color="auto" w:fill="FFFFFF"/>
        <w:ind w:firstLine="851"/>
        <w:jc w:val="both"/>
        <w:divId w:val="1576669609"/>
        <w:rPr>
          <w:rFonts w:eastAsia="Times New Roman"/>
          <w:color w:val="000000"/>
          <w:lang w:val="uz-Latn-UZ"/>
        </w:rPr>
      </w:pPr>
      <w:r>
        <w:rPr>
          <w:rFonts w:eastAsia="Times New Roman"/>
          <w:color w:val="000000"/>
          <w:lang w:val="uz-Latn-UZ"/>
        </w:rPr>
        <w:t>110. Bojxona identifikatsiyalash vositalari quyidagilardan iborat:</w:t>
      </w:r>
    </w:p>
    <w:p w14:paraId="7E401118" w14:textId="77777777" w:rsidR="00000000" w:rsidRDefault="00637B89">
      <w:pPr>
        <w:shd w:val="clear" w:color="auto" w:fill="FFFFFF"/>
        <w:ind w:firstLine="851"/>
        <w:jc w:val="both"/>
        <w:divId w:val="417136998"/>
        <w:rPr>
          <w:rFonts w:eastAsia="Times New Roman"/>
          <w:color w:val="000000"/>
          <w:lang w:val="uz-Latn-UZ"/>
        </w:rPr>
      </w:pPr>
      <w:r>
        <w:rPr>
          <w:rFonts w:eastAsia="Times New Roman"/>
          <w:color w:val="000000"/>
          <w:lang w:val="uz-Latn-UZ"/>
        </w:rPr>
        <w:t>qoʻyilgan plombalar, muhrlar;</w:t>
      </w:r>
    </w:p>
    <w:p w14:paraId="7ADCC8EA" w14:textId="77777777" w:rsidR="00000000" w:rsidRDefault="00637B89">
      <w:pPr>
        <w:shd w:val="clear" w:color="auto" w:fill="FFFFFF"/>
        <w:ind w:firstLine="851"/>
        <w:jc w:val="both"/>
        <w:divId w:val="1026711253"/>
        <w:rPr>
          <w:rFonts w:eastAsia="Times New Roman"/>
          <w:color w:val="000000"/>
          <w:lang w:val="uz-Latn-UZ"/>
        </w:rPr>
      </w:pPr>
      <w:r>
        <w:rPr>
          <w:rFonts w:eastAsia="Times New Roman"/>
          <w:color w:val="000000"/>
          <w:lang w:val="uz-Latn-UZ"/>
        </w:rPr>
        <w:t>yozilgan raqamli, harfli tamgʻalar va boshqa xildagi tamgʻalar, identifikatsiya b</w:t>
      </w:r>
      <w:r>
        <w:rPr>
          <w:rFonts w:eastAsia="Times New Roman"/>
          <w:color w:val="000000"/>
          <w:lang w:val="uz-Latn-UZ"/>
        </w:rPr>
        <w:t>elgilari;</w:t>
      </w:r>
    </w:p>
    <w:p w14:paraId="0314BB50" w14:textId="77777777" w:rsidR="00000000" w:rsidRDefault="00637B89">
      <w:pPr>
        <w:shd w:val="clear" w:color="auto" w:fill="FFFFFF"/>
        <w:ind w:firstLine="851"/>
        <w:jc w:val="both"/>
        <w:divId w:val="694967154"/>
        <w:rPr>
          <w:rFonts w:eastAsia="Times New Roman"/>
          <w:color w:val="000000"/>
          <w:lang w:val="uz-Latn-UZ"/>
        </w:rPr>
      </w:pPr>
      <w:r>
        <w:rPr>
          <w:rFonts w:eastAsia="Times New Roman"/>
          <w:color w:val="000000"/>
          <w:lang w:val="uz-Latn-UZ"/>
        </w:rPr>
        <w:t>bosilgan shtamplar;</w:t>
      </w:r>
    </w:p>
    <w:p w14:paraId="4D629ABE" w14:textId="77777777" w:rsidR="00000000" w:rsidRDefault="00637B89">
      <w:pPr>
        <w:shd w:val="clear" w:color="auto" w:fill="FFFFFF"/>
        <w:ind w:firstLine="851"/>
        <w:jc w:val="both"/>
        <w:divId w:val="1156414956"/>
        <w:rPr>
          <w:rFonts w:eastAsia="Times New Roman"/>
          <w:color w:val="000000"/>
          <w:lang w:val="uz-Latn-UZ"/>
        </w:rPr>
      </w:pPr>
      <w:r>
        <w:rPr>
          <w:rFonts w:eastAsia="Times New Roman"/>
          <w:color w:val="000000"/>
          <w:lang w:val="uz-Latn-UZ"/>
        </w:rPr>
        <w:t>olingan namunalar va nusxalar;</w:t>
      </w:r>
    </w:p>
    <w:p w14:paraId="5AD74B15" w14:textId="77777777" w:rsidR="00000000" w:rsidRDefault="00637B89">
      <w:pPr>
        <w:shd w:val="clear" w:color="auto" w:fill="FFFFFF"/>
        <w:ind w:firstLine="851"/>
        <w:jc w:val="both"/>
        <w:divId w:val="1638602896"/>
        <w:rPr>
          <w:rFonts w:eastAsia="Times New Roman"/>
          <w:color w:val="000000"/>
          <w:lang w:val="uz-Latn-UZ"/>
        </w:rPr>
      </w:pPr>
      <w:r>
        <w:rPr>
          <w:rFonts w:eastAsia="Times New Roman"/>
          <w:color w:val="000000"/>
          <w:lang w:val="uz-Latn-UZ"/>
        </w:rPr>
        <w:t>tuzilgan tavsiflar, chizmalar;</w:t>
      </w:r>
    </w:p>
    <w:p w14:paraId="1068503B" w14:textId="77777777" w:rsidR="00000000" w:rsidRDefault="00637B89">
      <w:pPr>
        <w:shd w:val="clear" w:color="auto" w:fill="FFFFFF"/>
        <w:ind w:firstLine="851"/>
        <w:jc w:val="both"/>
        <w:divId w:val="1692758268"/>
        <w:rPr>
          <w:rFonts w:eastAsia="Times New Roman"/>
          <w:color w:val="000000"/>
          <w:lang w:val="uz-Latn-UZ"/>
        </w:rPr>
      </w:pPr>
      <w:r>
        <w:rPr>
          <w:rFonts w:eastAsia="Times New Roman"/>
          <w:color w:val="000000"/>
          <w:lang w:val="uz-Latn-UZ"/>
        </w:rPr>
        <w:t>tayyorlangan katta tasvirlar, rasmlar, fotosuratlar va videotasvirlar;</w:t>
      </w:r>
    </w:p>
    <w:p w14:paraId="0CDA949E" w14:textId="77777777" w:rsidR="00000000" w:rsidRDefault="00637B89">
      <w:pPr>
        <w:shd w:val="clear" w:color="auto" w:fill="FFFFFF"/>
        <w:ind w:firstLine="851"/>
        <w:jc w:val="both"/>
        <w:divId w:val="485584413"/>
        <w:rPr>
          <w:rFonts w:eastAsia="Times New Roman"/>
          <w:color w:val="000000"/>
          <w:lang w:val="uz-Latn-UZ"/>
        </w:rPr>
      </w:pPr>
      <w:r>
        <w:rPr>
          <w:rFonts w:eastAsia="Times New Roman"/>
          <w:color w:val="000000"/>
          <w:lang w:val="uz-Latn-UZ"/>
        </w:rPr>
        <w:t>tovarning kuzatuv hujjatlari va boshqa hujjatlar;</w:t>
      </w:r>
    </w:p>
    <w:p w14:paraId="3884392E" w14:textId="77777777" w:rsidR="00000000" w:rsidRDefault="00637B89">
      <w:pPr>
        <w:shd w:val="clear" w:color="auto" w:fill="FFFFFF"/>
        <w:ind w:firstLine="851"/>
        <w:jc w:val="both"/>
        <w:divId w:val="1903369178"/>
        <w:rPr>
          <w:rFonts w:eastAsia="Times New Roman"/>
          <w:color w:val="000000"/>
          <w:lang w:val="uz-Latn-UZ"/>
        </w:rPr>
      </w:pPr>
      <w:r>
        <w:rPr>
          <w:rFonts w:eastAsia="Times New Roman"/>
          <w:color w:val="000000"/>
          <w:lang w:val="uz-Latn-UZ"/>
        </w:rPr>
        <w:t>yopishtirilgan maxsus nakleykalar va himoya moslamalari;</w:t>
      </w:r>
    </w:p>
    <w:p w14:paraId="43927400" w14:textId="77777777" w:rsidR="00000000" w:rsidRDefault="00637B89">
      <w:pPr>
        <w:shd w:val="clear" w:color="auto" w:fill="FFFFFF"/>
        <w:ind w:firstLine="851"/>
        <w:jc w:val="both"/>
        <w:divId w:val="2046590556"/>
        <w:rPr>
          <w:rFonts w:eastAsia="Times New Roman"/>
          <w:color w:val="000000"/>
          <w:lang w:val="uz-Latn-UZ"/>
        </w:rPr>
      </w:pPr>
      <w:r>
        <w:rPr>
          <w:rFonts w:eastAsia="Times New Roman"/>
          <w:color w:val="000000"/>
          <w:lang w:val="uz-Latn-UZ"/>
        </w:rPr>
        <w:t>tovarning joʻnatuvchi bojxona posti tomonidan plombalar va muhrlar qoʻyilgan, transport vositalarining yuk boʻlimlariga joylashtirilgan, bojxona maqs</w:t>
      </w:r>
      <w:r>
        <w:rPr>
          <w:rFonts w:eastAsia="Times New Roman"/>
          <w:color w:val="000000"/>
          <w:lang w:val="uz-Latn-UZ"/>
        </w:rPr>
        <w:t>adlari uchun zarur tovarning kuzatuv hujjatlari;</w:t>
      </w:r>
    </w:p>
    <w:p w14:paraId="6478F91E" w14:textId="77777777" w:rsidR="00000000" w:rsidRDefault="00637B89">
      <w:pPr>
        <w:shd w:val="clear" w:color="auto" w:fill="FFFFFF"/>
        <w:ind w:firstLine="851"/>
        <w:jc w:val="both"/>
        <w:divId w:val="976570101"/>
        <w:rPr>
          <w:rFonts w:eastAsia="Times New Roman"/>
          <w:color w:val="000000"/>
          <w:lang w:val="uz-Latn-UZ"/>
        </w:rPr>
      </w:pPr>
      <w:r>
        <w:rPr>
          <w:rFonts w:eastAsia="Times New Roman"/>
          <w:color w:val="000000"/>
          <w:lang w:val="uz-Latn-UZ"/>
        </w:rPr>
        <w:t>seyf-paketlarga joylashtirilgan, bojxona maqsadlari uchun zarur boʻlgan hujjatlar;</w:t>
      </w:r>
    </w:p>
    <w:p w14:paraId="0FF9DAEE" w14:textId="77777777" w:rsidR="00000000" w:rsidRDefault="00637B89">
      <w:pPr>
        <w:shd w:val="clear" w:color="auto" w:fill="FFFFFF"/>
        <w:ind w:firstLine="851"/>
        <w:jc w:val="both"/>
        <w:divId w:val="1058555309"/>
        <w:rPr>
          <w:rFonts w:eastAsia="Times New Roman"/>
          <w:color w:val="000000"/>
          <w:lang w:val="uz-Latn-UZ"/>
        </w:rPr>
      </w:pPr>
      <w:r>
        <w:rPr>
          <w:rFonts w:eastAsia="Times New Roman"/>
          <w:color w:val="000000"/>
          <w:lang w:val="uz-Latn-UZ"/>
        </w:rPr>
        <w:t>qonunchilikka zid boʻlmagan boshqa bojxona identifikatsiyalash vositalari.</w:t>
      </w:r>
    </w:p>
    <w:p w14:paraId="7F508691" w14:textId="77777777" w:rsidR="00000000" w:rsidRDefault="00637B89">
      <w:pPr>
        <w:shd w:val="clear" w:color="auto" w:fill="FFFFFF"/>
        <w:ind w:firstLine="851"/>
        <w:jc w:val="both"/>
        <w:divId w:val="239029187"/>
        <w:rPr>
          <w:rFonts w:eastAsia="Times New Roman"/>
          <w:color w:val="000000"/>
          <w:lang w:val="uz-Latn-UZ"/>
        </w:rPr>
      </w:pPr>
      <w:r>
        <w:rPr>
          <w:rFonts w:eastAsia="Times New Roman"/>
          <w:color w:val="000000"/>
          <w:lang w:val="uz-Latn-UZ"/>
        </w:rPr>
        <w:t>111. Bojxona identifikatsiyalash vositalari bojxo</w:t>
      </w:r>
      <w:r>
        <w:rPr>
          <w:rFonts w:eastAsia="Times New Roman"/>
          <w:color w:val="000000"/>
          <w:lang w:val="uz-Latn-UZ"/>
        </w:rPr>
        <w:t>na organlari tomonidan oʻzgartirilishi, olib tashlanishi yoki yoʻq qilinishi mumkin, tovarlarning va transport vositalarining yoʻq qilinishi, qayta tiklab boʻlmaydigan tarzda yoʻqotilishi yoki jiddiy tarzda buzilishi haqiqiy xavfi boʻlgan hollar bundan mus</w:t>
      </w:r>
      <w:r>
        <w:rPr>
          <w:rFonts w:eastAsia="Times New Roman"/>
          <w:color w:val="000000"/>
          <w:lang w:val="uz-Latn-UZ"/>
        </w:rPr>
        <w:t>tasno. Bojxona organlariga bojxona identifikatsiyasi vositalari oʻzgartirilgani, olib tashlangani yoki yoʻq qilingani toʻgʻrisida darhol xabar beriladi va haqiqiy xavf mavjudligining dalillari taqdim etiladi.</w:t>
      </w:r>
    </w:p>
    <w:p w14:paraId="4F476C06" w14:textId="77777777" w:rsidR="00000000" w:rsidRDefault="00637B89">
      <w:pPr>
        <w:shd w:val="clear" w:color="auto" w:fill="FFFFFF"/>
        <w:ind w:firstLine="851"/>
        <w:jc w:val="both"/>
        <w:divId w:val="249588518"/>
        <w:rPr>
          <w:rFonts w:eastAsia="Times New Roman"/>
          <w:color w:val="000000"/>
          <w:lang w:val="uz-Latn-UZ"/>
        </w:rPr>
      </w:pPr>
      <w:r>
        <w:rPr>
          <w:rFonts w:eastAsia="Times New Roman"/>
          <w:color w:val="000000"/>
          <w:lang w:val="uz-Latn-UZ"/>
        </w:rPr>
        <w:t>Tovar joʻnatuvchilar va tashuvchilar, shuningde</w:t>
      </w:r>
      <w:r>
        <w:rPr>
          <w:rFonts w:eastAsia="Times New Roman"/>
          <w:color w:val="000000"/>
          <w:lang w:val="uz-Latn-UZ"/>
        </w:rPr>
        <w:t xml:space="preserve">k, chet davlatlarning bojxona organlari tomonidan Oʻzbekiston Respublikasining xalqaro shartnomalariga muvofiq qoʻyilgan plombalar, muhrlar yoki boshqa bojxona identifikatsiyalash vositalari bojxona identifikatsiyalash vositalari sifatida eʼtirof etilishi </w:t>
      </w:r>
      <w:r>
        <w:rPr>
          <w:rFonts w:eastAsia="Times New Roman"/>
          <w:color w:val="000000"/>
          <w:lang w:val="uz-Latn-UZ"/>
        </w:rPr>
        <w:t>mumkin.</w:t>
      </w:r>
    </w:p>
    <w:p w14:paraId="02080C0F" w14:textId="77777777" w:rsidR="00000000" w:rsidRDefault="00637B89">
      <w:pPr>
        <w:shd w:val="clear" w:color="auto" w:fill="FFFFFF"/>
        <w:ind w:firstLine="851"/>
        <w:jc w:val="both"/>
        <w:divId w:val="883059452"/>
        <w:rPr>
          <w:rFonts w:eastAsia="Times New Roman"/>
          <w:color w:val="000000"/>
          <w:lang w:val="uz-Latn-UZ"/>
        </w:rPr>
      </w:pPr>
      <w:r>
        <w:rPr>
          <w:rFonts w:eastAsia="Times New Roman"/>
          <w:color w:val="000000"/>
          <w:lang w:val="uz-Latn-UZ"/>
        </w:rPr>
        <w:t>Yuk operatsiyalari bojxona nazorati zonasida yoki bojxona ombori hududida oʻtkazilganda, qoʻyilgan bojxona identifikatsiyalash vositalarini olib tashlash yoki yoʻq qilish bojxona organining ruxsati asosida bojxona nazorati zonasiga javobgar shaxs y</w:t>
      </w:r>
      <w:r>
        <w:rPr>
          <w:rFonts w:eastAsia="Times New Roman"/>
          <w:color w:val="000000"/>
          <w:lang w:val="uz-Latn-UZ"/>
        </w:rPr>
        <w:t>oki bojxona ombori egasi yoki uning vakolatli shaxsi tomonidan amalga oshirilishi mumkin.</w:t>
      </w:r>
    </w:p>
    <w:p w14:paraId="09C341D1" w14:textId="77777777" w:rsidR="00000000" w:rsidRDefault="00637B89">
      <w:pPr>
        <w:shd w:val="clear" w:color="auto" w:fill="FFFFFF"/>
        <w:ind w:firstLine="851"/>
        <w:jc w:val="both"/>
        <w:divId w:val="1947469254"/>
        <w:rPr>
          <w:rFonts w:eastAsia="Times New Roman"/>
          <w:color w:val="000000"/>
          <w:lang w:val="uz-Latn-UZ"/>
        </w:rPr>
      </w:pPr>
      <w:r>
        <w:rPr>
          <w:rFonts w:eastAsia="Times New Roman"/>
          <w:color w:val="000000"/>
          <w:lang w:val="uz-Latn-UZ"/>
        </w:rPr>
        <w:t>112. Bojxona identifikatsiyalash vositalarining qoʻllanish va tayyorlanish tartibi Bojxona qoʻmitasi tomonidan belgilanadi.</w:t>
      </w:r>
    </w:p>
    <w:p w14:paraId="22C0A268" w14:textId="77777777" w:rsidR="00000000" w:rsidRDefault="00637B89">
      <w:pPr>
        <w:shd w:val="clear" w:color="auto" w:fill="FFFFFF"/>
        <w:jc w:val="center"/>
        <w:divId w:val="70854641"/>
        <w:rPr>
          <w:rFonts w:eastAsia="Times New Roman"/>
          <w:b/>
          <w:bCs/>
          <w:color w:val="000080"/>
          <w:lang w:val="uz-Latn-UZ"/>
        </w:rPr>
      </w:pPr>
      <w:r>
        <w:rPr>
          <w:rFonts w:eastAsia="Times New Roman"/>
          <w:b/>
          <w:bCs/>
          <w:color w:val="000080"/>
          <w:lang w:val="uz-Latn-UZ"/>
        </w:rPr>
        <w:t>10-bob. Bojxona kuzatuvi</w:t>
      </w:r>
    </w:p>
    <w:p w14:paraId="53233215" w14:textId="77777777" w:rsidR="00000000" w:rsidRDefault="00637B89">
      <w:pPr>
        <w:shd w:val="clear" w:color="auto" w:fill="FFFFFF"/>
        <w:ind w:firstLine="851"/>
        <w:jc w:val="both"/>
        <w:divId w:val="1533374777"/>
        <w:rPr>
          <w:rFonts w:eastAsia="Times New Roman"/>
          <w:color w:val="000000"/>
          <w:lang w:val="uz-Latn-UZ"/>
        </w:rPr>
      </w:pPr>
      <w:r>
        <w:rPr>
          <w:rFonts w:eastAsia="Times New Roman"/>
          <w:color w:val="000000"/>
          <w:lang w:val="uz-Latn-UZ"/>
        </w:rPr>
        <w:t>113. Bojxona orga</w:t>
      </w:r>
      <w:r>
        <w:rPr>
          <w:rFonts w:eastAsia="Times New Roman"/>
          <w:color w:val="000000"/>
          <w:lang w:val="uz-Latn-UZ"/>
        </w:rPr>
        <w:t>nlarining mansabdor shaxsi tomonidan bojxona nazorati ostidagi tovarlar va transport vositalarini vizual kuzatish, shu jumladan, texnik vositalar qoʻllanilgan holda kuzatish bojxona kuzatuvi hisoblanadi.</w:t>
      </w:r>
    </w:p>
    <w:p w14:paraId="08453712" w14:textId="77777777" w:rsidR="00000000" w:rsidRDefault="00637B89">
      <w:pPr>
        <w:shd w:val="clear" w:color="auto" w:fill="FFFFFF"/>
        <w:ind w:firstLine="851"/>
        <w:jc w:val="both"/>
        <w:divId w:val="1284582275"/>
        <w:rPr>
          <w:rFonts w:eastAsia="Times New Roman"/>
          <w:color w:val="000000"/>
          <w:lang w:val="uz-Latn-UZ"/>
        </w:rPr>
      </w:pPr>
      <w:r>
        <w:rPr>
          <w:rFonts w:eastAsia="Times New Roman"/>
          <w:color w:val="000000"/>
          <w:lang w:val="uz-Latn-UZ"/>
        </w:rPr>
        <w:t xml:space="preserve">114. Bojxona organlari bojxona omborlari va bojxona </w:t>
      </w:r>
      <w:r>
        <w:rPr>
          <w:rFonts w:eastAsia="Times New Roman"/>
          <w:color w:val="000000"/>
          <w:lang w:val="uz-Latn-UZ"/>
        </w:rPr>
        <w:t>postlariga oʻrnatilgan videokuzatuv tizimi yoki yuzni tanib oluvchi kameralari orqali vizual bojxona kuzatuvini amalga oshiradi.</w:t>
      </w:r>
    </w:p>
    <w:p w14:paraId="625E6AD4" w14:textId="77777777" w:rsidR="00000000" w:rsidRDefault="00637B89">
      <w:pPr>
        <w:shd w:val="clear" w:color="auto" w:fill="FFFFFF"/>
        <w:ind w:firstLine="851"/>
        <w:jc w:val="both"/>
        <w:divId w:val="1287932753"/>
        <w:rPr>
          <w:rFonts w:eastAsia="Times New Roman"/>
          <w:color w:val="000000"/>
          <w:lang w:val="uz-Latn-UZ"/>
        </w:rPr>
      </w:pPr>
      <w:r>
        <w:rPr>
          <w:rFonts w:eastAsia="Times New Roman"/>
          <w:color w:val="000000"/>
          <w:lang w:val="uz-Latn-UZ"/>
        </w:rPr>
        <w:t>Bojxona kuzatuvi natijasida bojxona nazorati ostidagi tovar va transport vositalari yoki bojxona chegarasini kesib oʻtayotgan j</w:t>
      </w:r>
      <w:r>
        <w:rPr>
          <w:rFonts w:eastAsia="Times New Roman"/>
          <w:color w:val="000000"/>
          <w:lang w:val="uz-Latn-UZ"/>
        </w:rPr>
        <w:t>ismoniy shaxslarda qonunchilik hujjatlari talablarining buzilish holati boʻyicha shubha vujudga kelganda, bojxona organlari tomonidan bojxona nazoratining boshqa shakllari qoʻllanadi.</w:t>
      </w:r>
    </w:p>
    <w:p w14:paraId="5B35372F" w14:textId="77777777" w:rsidR="00000000" w:rsidRDefault="00637B89">
      <w:pPr>
        <w:shd w:val="clear" w:color="auto" w:fill="FFFFFF"/>
        <w:ind w:firstLine="851"/>
        <w:jc w:val="both"/>
        <w:divId w:val="80377230"/>
        <w:rPr>
          <w:rFonts w:eastAsia="Times New Roman"/>
          <w:color w:val="000000"/>
          <w:lang w:val="uz-Latn-UZ"/>
        </w:rPr>
      </w:pPr>
      <w:r>
        <w:rPr>
          <w:rFonts w:eastAsia="Times New Roman"/>
          <w:color w:val="000000"/>
          <w:lang w:val="uz-Latn-UZ"/>
        </w:rPr>
        <w:t xml:space="preserve">115. Bojxona organlarining videokuzatuv tizimidagi maʼlumotlar tasvirga </w:t>
      </w:r>
      <w:r>
        <w:rPr>
          <w:rFonts w:eastAsia="Times New Roman"/>
          <w:color w:val="000000"/>
          <w:lang w:val="uz-Latn-UZ"/>
        </w:rPr>
        <w:t>olingan kundan boshlab uch oy davomida Bojxona qoʻmitasida saqlanadi.</w:t>
      </w:r>
    </w:p>
    <w:p w14:paraId="2392DCB2" w14:textId="77777777" w:rsidR="00000000" w:rsidRDefault="00637B89">
      <w:pPr>
        <w:shd w:val="clear" w:color="auto" w:fill="FFFFFF"/>
        <w:jc w:val="center"/>
        <w:divId w:val="1790247685"/>
        <w:rPr>
          <w:rFonts w:eastAsia="Times New Roman"/>
          <w:b/>
          <w:bCs/>
          <w:color w:val="000080"/>
          <w:lang w:val="uz-Latn-UZ"/>
        </w:rPr>
      </w:pPr>
      <w:r>
        <w:rPr>
          <w:rFonts w:eastAsia="Times New Roman"/>
          <w:b/>
          <w:bCs/>
          <w:color w:val="000080"/>
          <w:lang w:val="uz-Latn-UZ"/>
        </w:rPr>
        <w:t>11-bob. Binolar va hududlarni tekshirish</w:t>
      </w:r>
    </w:p>
    <w:p w14:paraId="54294B3D" w14:textId="77777777" w:rsidR="00000000" w:rsidRDefault="00637B89">
      <w:pPr>
        <w:shd w:val="clear" w:color="auto" w:fill="FFFFFF"/>
        <w:ind w:firstLine="851"/>
        <w:jc w:val="both"/>
        <w:divId w:val="580481128"/>
        <w:rPr>
          <w:rFonts w:eastAsia="Times New Roman"/>
          <w:color w:val="000000"/>
          <w:lang w:val="uz-Latn-UZ"/>
        </w:rPr>
      </w:pPr>
      <w:r>
        <w:rPr>
          <w:rFonts w:eastAsia="Times New Roman"/>
          <w:color w:val="000000"/>
          <w:lang w:val="uz-Latn-UZ"/>
        </w:rPr>
        <w:t>116. Binolar va hududlarni tekshirish bojxona nazorati ostida boʻlgan, shu jumladan, shartli ravishda chiqarib yuborilgan tovarlarning va transpo</w:t>
      </w:r>
      <w:r>
        <w:rPr>
          <w:rFonts w:eastAsia="Times New Roman"/>
          <w:color w:val="000000"/>
          <w:lang w:val="uz-Latn-UZ"/>
        </w:rPr>
        <w:t xml:space="preserve">rt vositalarining bojxona omborlarida, boj olinmaydigan savdo doʻkonlari binolarida, shuningdek, bojxona tartib-taomillari va rejimlari shartlariga muvofiq tovarlar va transport vositalari turishi lozim boʻlgan shaxslarda tovarlar va </w:t>
      </w:r>
      <w:r>
        <w:rPr>
          <w:rFonts w:eastAsia="Times New Roman"/>
          <w:color w:val="000000"/>
          <w:lang w:val="uz-Latn-UZ"/>
        </w:rPr>
        <w:lastRenderedPageBreak/>
        <w:t>transport vositalari b</w:t>
      </w:r>
      <w:r>
        <w:rPr>
          <w:rFonts w:eastAsia="Times New Roman"/>
          <w:color w:val="000000"/>
          <w:lang w:val="uz-Latn-UZ"/>
        </w:rPr>
        <w:t>orligini tasdiqlash maqsadida bojxona organining mansabdor shaxsi tomonidan amalga oshiriladigan harakatdir.</w:t>
      </w:r>
    </w:p>
    <w:p w14:paraId="4F38544D" w14:textId="77777777" w:rsidR="00000000" w:rsidRDefault="00637B89">
      <w:pPr>
        <w:shd w:val="clear" w:color="auto" w:fill="FFFFFF"/>
        <w:ind w:firstLine="851"/>
        <w:jc w:val="both"/>
        <w:divId w:val="1787457357"/>
        <w:rPr>
          <w:rFonts w:eastAsia="Times New Roman"/>
          <w:color w:val="000000"/>
          <w:lang w:val="uz-Latn-UZ"/>
        </w:rPr>
      </w:pPr>
      <w:r>
        <w:rPr>
          <w:rFonts w:eastAsia="Times New Roman"/>
          <w:color w:val="000000"/>
          <w:lang w:val="uz-Latn-UZ"/>
        </w:rPr>
        <w:t>117. Bojxona organlari bojxona nazorati ostidagi tovar va transport vositalari saqlanayotgan bino va hududlarni har uch oyda bir marotaba bino va h</w:t>
      </w:r>
      <w:r>
        <w:rPr>
          <w:rFonts w:eastAsia="Times New Roman"/>
          <w:color w:val="000000"/>
          <w:lang w:val="uz-Latn-UZ"/>
        </w:rPr>
        <w:t>udud egasini oldindan xabardor qilgan holda tekshiradi, mazkur tovar va transport vositalarining ishlatib yuborilganligi va (yoki) noqonuniy foydalanilgani toʻgʻrisida asosli maʼlumotlar mavjud boʻlgan hollar bundan mustasno.</w:t>
      </w:r>
    </w:p>
    <w:p w14:paraId="3F06F274" w14:textId="77777777" w:rsidR="00000000" w:rsidRDefault="00637B89">
      <w:pPr>
        <w:shd w:val="clear" w:color="auto" w:fill="FFFFFF"/>
        <w:ind w:firstLine="851"/>
        <w:jc w:val="both"/>
        <w:divId w:val="277949857"/>
        <w:rPr>
          <w:rFonts w:eastAsia="Times New Roman"/>
          <w:color w:val="000000"/>
          <w:lang w:val="uz-Latn-UZ"/>
        </w:rPr>
      </w:pPr>
      <w:r>
        <w:rPr>
          <w:rFonts w:eastAsia="Times New Roman"/>
          <w:color w:val="000000"/>
          <w:lang w:val="uz-Latn-UZ"/>
        </w:rPr>
        <w:t>Bojxona nazorati ostidagi tova</w:t>
      </w:r>
      <w:r>
        <w:rPr>
          <w:rFonts w:eastAsia="Times New Roman"/>
          <w:color w:val="000000"/>
          <w:lang w:val="uz-Latn-UZ"/>
        </w:rPr>
        <w:t>r va transport vositalari saqlanayotgan bino va hudud egasining murojaatiga asosan bojxona organlari tomonidan tekshiruv oʻtkazilishi mumkin.</w:t>
      </w:r>
    </w:p>
    <w:p w14:paraId="089015E0" w14:textId="77777777" w:rsidR="00000000" w:rsidRDefault="00637B89">
      <w:pPr>
        <w:shd w:val="clear" w:color="auto" w:fill="FFFFFF"/>
        <w:ind w:firstLine="851"/>
        <w:jc w:val="both"/>
        <w:divId w:val="153956124"/>
        <w:rPr>
          <w:rFonts w:eastAsia="Times New Roman"/>
          <w:color w:val="000000"/>
          <w:lang w:val="uz-Latn-UZ"/>
        </w:rPr>
      </w:pPr>
      <w:r>
        <w:rPr>
          <w:rFonts w:eastAsia="Times New Roman"/>
          <w:color w:val="000000"/>
          <w:lang w:val="uz-Latn-UZ"/>
        </w:rPr>
        <w:t xml:space="preserve">Binolarida va hududlarida bojxona nazoratidan oʻtkazilishi lozim boʻlgan tovarlar va (yoki) transport vositalari, </w:t>
      </w:r>
      <w:r>
        <w:rPr>
          <w:rFonts w:eastAsia="Times New Roman"/>
          <w:color w:val="000000"/>
          <w:lang w:val="uz-Latn-UZ"/>
        </w:rPr>
        <w:t>bojxona nazorati uchun zarur hujjatlar turgan yoki turishi ehtimoli boʻlgan yoxud nazorat qilinishi bojxona organlariga yuklangan faoliyatni amalga oshirayotgan yuridik va jismoniy shaxslar shu binolarga va hududlarga bojxona organlarining mansabdor shaxsl</w:t>
      </w:r>
      <w:r>
        <w:rPr>
          <w:rFonts w:eastAsia="Times New Roman"/>
          <w:color w:val="000000"/>
          <w:lang w:val="uz-Latn-UZ"/>
        </w:rPr>
        <w:t>ariga ular xizmat guvohnomasini koʻrsatgan taqdirda kirish imkonini beradi.</w:t>
      </w:r>
    </w:p>
    <w:p w14:paraId="1AA3DBAA" w14:textId="77777777" w:rsidR="00000000" w:rsidRDefault="00637B89">
      <w:pPr>
        <w:shd w:val="clear" w:color="auto" w:fill="FFFFFF"/>
        <w:ind w:firstLine="851"/>
        <w:jc w:val="both"/>
        <w:divId w:val="1232345194"/>
        <w:rPr>
          <w:rFonts w:eastAsia="Times New Roman"/>
          <w:color w:val="000000"/>
          <w:lang w:val="uz-Latn-UZ"/>
        </w:rPr>
      </w:pPr>
      <w:r>
        <w:rPr>
          <w:rFonts w:eastAsia="Times New Roman"/>
          <w:color w:val="000000"/>
          <w:lang w:val="uz-Latn-UZ"/>
        </w:rPr>
        <w:t>Agar Oʻzbekiston Respublikasining qonunchiligida yoki xalqaro shartnomalarida davlat organlari mansabdor shaxslarining alohida obyektlarga kirishi uchun boshqacha tartib belgilanga</w:t>
      </w:r>
      <w:r>
        <w:rPr>
          <w:rFonts w:eastAsia="Times New Roman"/>
          <w:color w:val="000000"/>
          <w:lang w:val="uz-Latn-UZ"/>
        </w:rPr>
        <w:t>n boʻlsa, bojxona organlarining mansabdor shaxslari bu obyektlarga Oʻzbekiston Respublikasining qonunchiligida yoki xalqaro shartnomalarida belgilangan tartibda kirishga haqli.</w:t>
      </w:r>
    </w:p>
    <w:p w14:paraId="1B2EBF75" w14:textId="77777777" w:rsidR="00000000" w:rsidRDefault="00637B89">
      <w:pPr>
        <w:shd w:val="clear" w:color="auto" w:fill="FFFFFF"/>
        <w:ind w:firstLine="851"/>
        <w:jc w:val="both"/>
        <w:divId w:val="779304089"/>
        <w:rPr>
          <w:rFonts w:eastAsia="Times New Roman"/>
          <w:color w:val="000000"/>
          <w:lang w:val="uz-Latn-UZ"/>
        </w:rPr>
      </w:pPr>
      <w:r>
        <w:rPr>
          <w:rFonts w:eastAsia="Times New Roman"/>
          <w:color w:val="000000"/>
          <w:lang w:val="uz-Latn-UZ"/>
        </w:rPr>
        <w:t>118. Bojxona organlari binolar va hududlarni tekshirishda quyidagi harakatlarni</w:t>
      </w:r>
      <w:r>
        <w:rPr>
          <w:rFonts w:eastAsia="Times New Roman"/>
          <w:color w:val="000000"/>
          <w:lang w:val="uz-Latn-UZ"/>
        </w:rPr>
        <w:t xml:space="preserve"> amalga oshiradi:</w:t>
      </w:r>
    </w:p>
    <w:p w14:paraId="6B73B5E8" w14:textId="77777777" w:rsidR="00000000" w:rsidRDefault="00637B89">
      <w:pPr>
        <w:shd w:val="clear" w:color="auto" w:fill="FFFFFF"/>
        <w:ind w:firstLine="851"/>
        <w:jc w:val="both"/>
        <w:divId w:val="1355613105"/>
        <w:rPr>
          <w:rFonts w:eastAsia="Times New Roman"/>
          <w:color w:val="000000"/>
          <w:lang w:val="uz-Latn-UZ"/>
        </w:rPr>
      </w:pPr>
      <w:r>
        <w:rPr>
          <w:rFonts w:eastAsia="Times New Roman"/>
          <w:color w:val="000000"/>
          <w:lang w:val="uz-Latn-UZ"/>
        </w:rPr>
        <w:t>bojxona nazorati ostida turgan tovarlarning toʻliq saqlanayotganligini, unga shikast yoki boshqacha tarzda zarar yetkazilmaganligini tekshirish;</w:t>
      </w:r>
    </w:p>
    <w:p w14:paraId="51166D48" w14:textId="77777777" w:rsidR="00000000" w:rsidRDefault="00637B89">
      <w:pPr>
        <w:shd w:val="clear" w:color="auto" w:fill="FFFFFF"/>
        <w:ind w:firstLine="851"/>
        <w:jc w:val="both"/>
        <w:divId w:val="457644865"/>
        <w:rPr>
          <w:rFonts w:eastAsia="Times New Roman"/>
          <w:color w:val="000000"/>
          <w:lang w:val="uz-Latn-UZ"/>
        </w:rPr>
      </w:pPr>
      <w:r>
        <w:rPr>
          <w:rFonts w:eastAsia="Times New Roman"/>
          <w:color w:val="000000"/>
          <w:lang w:val="uz-Latn-UZ"/>
        </w:rPr>
        <w:t>bino va hududlarga begona shaxslarning kirish imkoniyatlari cheklanganligini oʻrganish (binog</w:t>
      </w:r>
      <w:r>
        <w:rPr>
          <w:rFonts w:eastAsia="Times New Roman"/>
          <w:color w:val="000000"/>
          <w:lang w:val="uz-Latn-UZ"/>
        </w:rPr>
        <w:t>a kirish uchun yashirin yoʻllar, tirqishlarning mavjud emasligi, hudud toʻsiq bilan oʻralganligi va boshqalar).</w:t>
      </w:r>
    </w:p>
    <w:p w14:paraId="646B417D" w14:textId="77777777" w:rsidR="00000000" w:rsidRDefault="00637B89">
      <w:pPr>
        <w:shd w:val="clear" w:color="auto" w:fill="FFFFFF"/>
        <w:jc w:val="center"/>
        <w:divId w:val="162011985"/>
        <w:rPr>
          <w:rFonts w:eastAsia="Times New Roman"/>
          <w:b/>
          <w:bCs/>
          <w:color w:val="000080"/>
          <w:lang w:val="uz-Latn-UZ"/>
        </w:rPr>
      </w:pPr>
      <w:r>
        <w:rPr>
          <w:rFonts w:eastAsia="Times New Roman"/>
          <w:b/>
          <w:bCs/>
          <w:color w:val="000080"/>
          <w:lang w:val="uz-Latn-UZ"/>
        </w:rPr>
        <w:t>12-bob. Tovarlarni va transport vositalarini hisobga olish, hisobga olish tizimini tekshirish hamda ushbu tovarlarni va transport vositalarini i</w:t>
      </w:r>
      <w:r>
        <w:rPr>
          <w:rFonts w:eastAsia="Times New Roman"/>
          <w:b/>
          <w:bCs/>
          <w:color w:val="000080"/>
          <w:lang w:val="uz-Latn-UZ"/>
        </w:rPr>
        <w:t>nventarizatsiyadan oʻtkazish</w:t>
      </w:r>
    </w:p>
    <w:p w14:paraId="01BC4C8E" w14:textId="77777777" w:rsidR="00000000" w:rsidRDefault="00637B89">
      <w:pPr>
        <w:shd w:val="clear" w:color="auto" w:fill="FFFFFF"/>
        <w:jc w:val="center"/>
        <w:divId w:val="343477165"/>
        <w:rPr>
          <w:rFonts w:eastAsia="Times New Roman"/>
          <w:b/>
          <w:bCs/>
          <w:color w:val="000080"/>
          <w:lang w:val="uz-Latn-UZ"/>
        </w:rPr>
      </w:pPr>
      <w:r>
        <w:rPr>
          <w:rFonts w:eastAsia="Times New Roman"/>
          <w:b/>
          <w:bCs/>
          <w:color w:val="000080"/>
          <w:lang w:val="uz-Latn-UZ"/>
        </w:rPr>
        <w:t>1-§. Tovarlarni va transport vositalarini hisobga olish, hisobga olish tizimini tekshirishning umumiy qoidalari</w:t>
      </w:r>
    </w:p>
    <w:p w14:paraId="2FD18588" w14:textId="77777777" w:rsidR="00000000" w:rsidRDefault="00637B89">
      <w:pPr>
        <w:shd w:val="clear" w:color="auto" w:fill="FFFFFF"/>
        <w:ind w:firstLine="851"/>
        <w:jc w:val="both"/>
        <w:divId w:val="1746798399"/>
        <w:rPr>
          <w:rFonts w:eastAsia="Times New Roman"/>
          <w:color w:val="000000"/>
          <w:lang w:val="uz-Latn-UZ"/>
        </w:rPr>
      </w:pPr>
      <w:r>
        <w:rPr>
          <w:rFonts w:eastAsia="Times New Roman"/>
          <w:color w:val="000000"/>
          <w:lang w:val="uz-Latn-UZ"/>
        </w:rPr>
        <w:t xml:space="preserve">119. Bojxona chegarasidan olib oʻtilayotgan va (yoki) bojxona nazorati ostida boʻlgan barcha tovarlar va transport </w:t>
      </w:r>
      <w:r>
        <w:rPr>
          <w:rFonts w:eastAsia="Times New Roman"/>
          <w:color w:val="000000"/>
          <w:lang w:val="uz-Latn-UZ"/>
        </w:rPr>
        <w:t>vositalari bojxona organlari tomonidan hisobga olinishi kerak.</w:t>
      </w:r>
    </w:p>
    <w:p w14:paraId="13FC70C0" w14:textId="77777777" w:rsidR="00000000" w:rsidRDefault="00637B89">
      <w:pPr>
        <w:shd w:val="clear" w:color="auto" w:fill="FFFFFF"/>
        <w:ind w:firstLine="851"/>
        <w:jc w:val="both"/>
        <w:divId w:val="2051571231"/>
        <w:rPr>
          <w:rFonts w:eastAsia="Times New Roman"/>
          <w:color w:val="000000"/>
          <w:lang w:val="uz-Latn-UZ"/>
        </w:rPr>
      </w:pPr>
      <w:r>
        <w:rPr>
          <w:rFonts w:eastAsia="Times New Roman"/>
          <w:color w:val="000000"/>
          <w:lang w:val="uz-Latn-UZ"/>
        </w:rPr>
        <w:t xml:space="preserve">120. Tegishli bojxona rejimlari shartlariga rioya etilishi uchun masʼul boʻlgan yuridik va jismoniy shaxslar bojxona chegarasidan olib oʻtilayotgan va (yoki) bojxona nazorati ostida boʻlgan tovarlarning va transport vositalarining hisobini yuritishi hamda </w:t>
      </w:r>
      <w:r>
        <w:rPr>
          <w:rFonts w:eastAsia="Times New Roman"/>
          <w:color w:val="000000"/>
          <w:lang w:val="uz-Latn-UZ"/>
        </w:rPr>
        <w:t>har chorakda bojxona organlariga Bojxona qoʻmitasi tomonidan belgilanadigan shaklda hamda elektron tarzda hisobot taqdim etishi shart.</w:t>
      </w:r>
    </w:p>
    <w:p w14:paraId="567E4506" w14:textId="77777777" w:rsidR="00000000" w:rsidRDefault="00637B89">
      <w:pPr>
        <w:shd w:val="clear" w:color="auto" w:fill="FFFFFF"/>
        <w:ind w:firstLine="851"/>
        <w:jc w:val="both"/>
        <w:divId w:val="555707106"/>
        <w:rPr>
          <w:rFonts w:eastAsia="Times New Roman"/>
          <w:color w:val="000000"/>
          <w:lang w:val="uz-Latn-UZ"/>
        </w:rPr>
      </w:pPr>
      <w:r>
        <w:rPr>
          <w:rFonts w:eastAsia="Times New Roman"/>
          <w:color w:val="000000"/>
          <w:lang w:val="uz-Latn-UZ"/>
        </w:rPr>
        <w:t>121. Tovarlarning va transport vositalarining hisobi bojxona organlarida joriy etilgan axborot tizimlari orqali yuritilad</w:t>
      </w:r>
      <w:r>
        <w:rPr>
          <w:rFonts w:eastAsia="Times New Roman"/>
          <w:color w:val="000000"/>
          <w:lang w:val="uz-Latn-UZ"/>
        </w:rPr>
        <w:t>i.</w:t>
      </w:r>
    </w:p>
    <w:p w14:paraId="452AD7C3" w14:textId="77777777" w:rsidR="00000000" w:rsidRDefault="00637B89">
      <w:pPr>
        <w:shd w:val="clear" w:color="auto" w:fill="FFFFFF"/>
        <w:ind w:firstLine="851"/>
        <w:jc w:val="both"/>
        <w:divId w:val="2102797023"/>
        <w:rPr>
          <w:rFonts w:eastAsia="Times New Roman"/>
          <w:color w:val="000000"/>
          <w:lang w:val="uz-Latn-UZ"/>
        </w:rPr>
      </w:pPr>
      <w:r>
        <w:rPr>
          <w:rFonts w:eastAsia="Times New Roman"/>
          <w:color w:val="000000"/>
          <w:lang w:val="uz-Latn-UZ"/>
        </w:rPr>
        <w:t>122. Tegishli bojxona rejimlari shartlariga rioya etilishi uchun masʼul boʻlgan yuridik va jismoniy shaxslar tomonidan amalga oshiriladigan tovarlarni va transport vositalarini hisobga olish tizimini tekshirish bojxona organlari tomonidan quyidagi holla</w:t>
      </w:r>
      <w:r>
        <w:rPr>
          <w:rFonts w:eastAsia="Times New Roman"/>
          <w:color w:val="000000"/>
          <w:lang w:val="uz-Latn-UZ"/>
        </w:rPr>
        <w:t>rda qoʻllanilishi mumkin:</w:t>
      </w:r>
    </w:p>
    <w:p w14:paraId="17A432DA" w14:textId="77777777" w:rsidR="00000000" w:rsidRDefault="00637B89">
      <w:pPr>
        <w:shd w:val="clear" w:color="auto" w:fill="FFFFFF"/>
        <w:ind w:firstLine="851"/>
        <w:jc w:val="both"/>
        <w:divId w:val="1757436996"/>
        <w:rPr>
          <w:rFonts w:eastAsia="Times New Roman"/>
          <w:color w:val="000000"/>
          <w:lang w:val="uz-Latn-UZ"/>
        </w:rPr>
      </w:pPr>
      <w:r>
        <w:rPr>
          <w:rFonts w:eastAsia="Times New Roman"/>
          <w:color w:val="000000"/>
          <w:lang w:val="uz-Latn-UZ"/>
        </w:rPr>
        <w:t>shaxs bojxona rasmiylashtiruvining soddalashtirilgan tartib-taomillarini qoʻllash toʻgʻrisida ariza berganda;</w:t>
      </w:r>
    </w:p>
    <w:p w14:paraId="113F94F6" w14:textId="77777777" w:rsidR="00000000" w:rsidRDefault="00637B89">
      <w:pPr>
        <w:shd w:val="clear" w:color="auto" w:fill="FFFFFF"/>
        <w:ind w:firstLine="851"/>
        <w:jc w:val="both"/>
        <w:divId w:val="1053626489"/>
        <w:rPr>
          <w:rFonts w:eastAsia="Times New Roman"/>
          <w:color w:val="000000"/>
          <w:lang w:val="uz-Latn-UZ"/>
        </w:rPr>
      </w:pPr>
      <w:r>
        <w:rPr>
          <w:rFonts w:eastAsia="Times New Roman"/>
          <w:color w:val="000000"/>
          <w:lang w:val="uz-Latn-UZ"/>
        </w:rPr>
        <w:t>hisobga olinishi lozim boʻlgan tovarlar shartli ravishda chiqarib yuborilganda;</w:t>
      </w:r>
    </w:p>
    <w:p w14:paraId="4F426AF2" w14:textId="77777777" w:rsidR="00000000" w:rsidRDefault="00637B89">
      <w:pPr>
        <w:shd w:val="clear" w:color="auto" w:fill="FFFFFF"/>
        <w:ind w:firstLine="851"/>
        <w:jc w:val="both"/>
        <w:divId w:val="22021610"/>
        <w:rPr>
          <w:rFonts w:eastAsia="Times New Roman"/>
          <w:color w:val="000000"/>
          <w:lang w:val="uz-Latn-UZ"/>
        </w:rPr>
      </w:pPr>
      <w:r>
        <w:rPr>
          <w:rFonts w:eastAsia="Times New Roman"/>
          <w:color w:val="000000"/>
          <w:lang w:val="uz-Latn-UZ"/>
        </w:rPr>
        <w:t>bojxona brokerlarining, bojxona tashuvch</w:t>
      </w:r>
      <w:r>
        <w:rPr>
          <w:rFonts w:eastAsia="Times New Roman"/>
          <w:color w:val="000000"/>
          <w:lang w:val="uz-Latn-UZ"/>
        </w:rPr>
        <w:t>ilarining, shuningdek, ayrim bojxona rejimlari doirasida faoliyat yuritayotgan va (yoki) tovarlarni bojxona nazorati ostida saqlash boʻyicha xizmatlar koʻrsatayotgan shaxslarning faoliyati nazorat qilinayotganda;</w:t>
      </w:r>
    </w:p>
    <w:p w14:paraId="420DADFD" w14:textId="77777777" w:rsidR="00000000" w:rsidRDefault="00637B89">
      <w:pPr>
        <w:shd w:val="clear" w:color="auto" w:fill="FFFFFF"/>
        <w:ind w:firstLine="851"/>
        <w:jc w:val="both"/>
        <w:divId w:val="1767923961"/>
        <w:rPr>
          <w:rFonts w:eastAsia="Times New Roman"/>
          <w:color w:val="000000"/>
          <w:lang w:val="uz-Latn-UZ"/>
        </w:rPr>
      </w:pPr>
      <w:r>
        <w:rPr>
          <w:rFonts w:eastAsia="Times New Roman"/>
          <w:color w:val="000000"/>
          <w:lang w:val="uz-Latn-UZ"/>
        </w:rPr>
        <w:t xml:space="preserve">bojxona nazorati ostida turgan tovarlar va </w:t>
      </w:r>
      <w:r>
        <w:rPr>
          <w:rFonts w:eastAsia="Times New Roman"/>
          <w:color w:val="000000"/>
          <w:lang w:val="uz-Latn-UZ"/>
        </w:rPr>
        <w:t>(yoki) transport vositalariga nisbatan vakolatli shaxs tekshirilayotganda.</w:t>
      </w:r>
    </w:p>
    <w:p w14:paraId="21D8A837" w14:textId="77777777" w:rsidR="00000000" w:rsidRDefault="00637B89">
      <w:pPr>
        <w:shd w:val="clear" w:color="auto" w:fill="FFFFFF"/>
        <w:jc w:val="center"/>
        <w:divId w:val="1206714395"/>
        <w:rPr>
          <w:rFonts w:eastAsia="Times New Roman"/>
          <w:b/>
          <w:bCs/>
          <w:color w:val="000080"/>
          <w:lang w:val="uz-Latn-UZ"/>
        </w:rPr>
      </w:pPr>
      <w:r>
        <w:rPr>
          <w:rFonts w:eastAsia="Times New Roman"/>
          <w:b/>
          <w:bCs/>
          <w:color w:val="000080"/>
          <w:lang w:val="uz-Latn-UZ"/>
        </w:rPr>
        <w:t>2-§. Tovarlarni va transport vositalarini inventarizatsiyadan oʻtkazishning umumiy qoidalari</w:t>
      </w:r>
    </w:p>
    <w:p w14:paraId="0FBA0FA3" w14:textId="77777777" w:rsidR="00000000" w:rsidRDefault="00637B89">
      <w:pPr>
        <w:shd w:val="clear" w:color="auto" w:fill="FFFFFF"/>
        <w:ind w:firstLine="851"/>
        <w:jc w:val="both"/>
        <w:divId w:val="935361052"/>
        <w:rPr>
          <w:rFonts w:eastAsia="Times New Roman"/>
          <w:color w:val="000000"/>
          <w:lang w:val="uz-Latn-UZ"/>
        </w:rPr>
      </w:pPr>
      <w:r>
        <w:rPr>
          <w:rFonts w:eastAsia="Times New Roman"/>
          <w:color w:val="000000"/>
          <w:lang w:val="uz-Latn-UZ"/>
        </w:rPr>
        <w:t>123. Bojxona nazorati ostida turgan tovarlar va transport vositalari bojxona organi bosh</w:t>
      </w:r>
      <w:r>
        <w:rPr>
          <w:rFonts w:eastAsia="Times New Roman"/>
          <w:color w:val="000000"/>
          <w:lang w:val="uz-Latn-UZ"/>
        </w:rPr>
        <w:t xml:space="preserve">ligʻining yoki uning oʻrnini bosuvchi shaxsning mazkur Nizomga </w:t>
      </w:r>
      <w:hyperlink r:id="rId24" w:anchor="-7826431" w:history="1">
        <w:r>
          <w:rPr>
            <w:rFonts w:eastAsia="Times New Roman"/>
            <w:color w:val="008080"/>
            <w:lang w:val="uz-Latn-UZ"/>
          </w:rPr>
          <w:t>1-ilovaga</w:t>
        </w:r>
      </w:hyperlink>
      <w:r>
        <w:rPr>
          <w:rFonts w:eastAsia="Times New Roman"/>
          <w:color w:val="000000"/>
          <w:lang w:val="uz-Latn-UZ"/>
        </w:rPr>
        <w:t xml:space="preserve"> muvofiq shaklda </w:t>
      </w:r>
      <w:r>
        <w:rPr>
          <w:rFonts w:eastAsia="Times New Roman"/>
          <w:color w:val="000000"/>
          <w:lang w:val="uz-Latn-UZ"/>
        </w:rPr>
        <w:lastRenderedPageBreak/>
        <w:t>qabul qilingan qaroriga koʻra bojxona organining mansabdor shaxslari tomonidan inventarizatsiyadan oʻtkazila</w:t>
      </w:r>
      <w:r>
        <w:rPr>
          <w:rFonts w:eastAsia="Times New Roman"/>
          <w:color w:val="000000"/>
          <w:lang w:val="uz-Latn-UZ"/>
        </w:rPr>
        <w:t>di (keyingi oʻrinlarda — inventarizatsiyadan oʻtkazish).</w:t>
      </w:r>
    </w:p>
    <w:p w14:paraId="6FF6A8E5" w14:textId="77777777" w:rsidR="00000000" w:rsidRDefault="00637B89">
      <w:pPr>
        <w:shd w:val="clear" w:color="auto" w:fill="FFFFFF"/>
        <w:ind w:firstLine="851"/>
        <w:jc w:val="both"/>
        <w:divId w:val="697201603"/>
        <w:rPr>
          <w:rFonts w:eastAsia="Times New Roman"/>
          <w:color w:val="000000"/>
          <w:lang w:val="uz-Latn-UZ"/>
        </w:rPr>
      </w:pPr>
      <w:r>
        <w:rPr>
          <w:rFonts w:eastAsia="Times New Roman"/>
          <w:color w:val="000000"/>
          <w:lang w:val="uz-Latn-UZ"/>
        </w:rPr>
        <w:t>Inventarizatsiyadan bojxona ombori, vaqtincha saqlash, vaqtincha olib kirish, boj olinmaydigan savdo, erkin bojxona zonasi, erkin ombor bojxona rejimlariga joylashtirilgan, shuningdek, shartli chiqar</w:t>
      </w:r>
      <w:r>
        <w:rPr>
          <w:rFonts w:eastAsia="Times New Roman"/>
          <w:color w:val="000000"/>
          <w:lang w:val="uz-Latn-UZ"/>
        </w:rPr>
        <w:t>ib yuborilgan bojxona nazorati ostidagi tovarlarni ular dastlab bojxona rejimiga joylashtirilgan vaqtdagi holatida (but, yaroqli, oʻzgarishsiz va boshqalar) saqlanayotganligiga aniqlik kiritish, bojxona rejimlari talablari va shartlariga rioya qilinganligi</w:t>
      </w:r>
      <w:r>
        <w:rPr>
          <w:rFonts w:eastAsia="Times New Roman"/>
          <w:color w:val="000000"/>
          <w:lang w:val="uz-Latn-UZ"/>
        </w:rPr>
        <w:t>ni joylashgan manzilga borgan holda oʻrganish maqsadida oʻtkaziladi.</w:t>
      </w:r>
    </w:p>
    <w:p w14:paraId="64BA3A5F" w14:textId="77777777" w:rsidR="00000000" w:rsidRDefault="00637B89">
      <w:pPr>
        <w:shd w:val="clear" w:color="auto" w:fill="FFFFFF"/>
        <w:ind w:firstLine="851"/>
        <w:jc w:val="both"/>
        <w:divId w:val="448352485"/>
        <w:rPr>
          <w:rFonts w:eastAsia="Times New Roman"/>
          <w:color w:val="000000"/>
          <w:lang w:val="uz-Latn-UZ"/>
        </w:rPr>
      </w:pPr>
      <w:r>
        <w:rPr>
          <w:rFonts w:eastAsia="Times New Roman"/>
          <w:color w:val="000000"/>
          <w:lang w:val="uz-Latn-UZ"/>
        </w:rPr>
        <w:t>Inventarizatsiyadan oʻtkazishda bojxona organi xodimlari tomonidan bojxona nazorati ostida turgan tovarlarni bevosita saqlash joyiga borgan holda mavjudligi tekshiriladi, miqdorini aniqla</w:t>
      </w:r>
      <w:r>
        <w:rPr>
          <w:rFonts w:eastAsia="Times New Roman"/>
          <w:color w:val="000000"/>
          <w:lang w:val="uz-Latn-UZ"/>
        </w:rPr>
        <w:t>sh maqsadida sanaladi yoki oʻlchanadi, foydalanishdagi yaroqlilik holati oʻrganiladi.</w:t>
      </w:r>
    </w:p>
    <w:p w14:paraId="575E3EFA" w14:textId="77777777" w:rsidR="00000000" w:rsidRDefault="00637B89">
      <w:pPr>
        <w:shd w:val="clear" w:color="auto" w:fill="FFFFFF"/>
        <w:ind w:firstLine="851"/>
        <w:jc w:val="both"/>
        <w:divId w:val="244344835"/>
        <w:rPr>
          <w:rFonts w:eastAsia="Times New Roman"/>
          <w:color w:val="000000"/>
          <w:lang w:val="uz-Latn-UZ"/>
        </w:rPr>
      </w:pPr>
      <w:r>
        <w:rPr>
          <w:rFonts w:eastAsia="Times New Roman"/>
          <w:color w:val="000000"/>
          <w:lang w:val="uz-Latn-UZ"/>
        </w:rPr>
        <w:t>124. Tovarlarni vakolatli shaxs ishtirokida bojxona organining mansabdor shaxsi tomonidan inventarizatsiya oʻtkaziladi.</w:t>
      </w:r>
    </w:p>
    <w:p w14:paraId="55A2EF4F" w14:textId="77777777" w:rsidR="00000000" w:rsidRDefault="00637B89">
      <w:pPr>
        <w:shd w:val="clear" w:color="auto" w:fill="FFFFFF"/>
        <w:ind w:firstLine="851"/>
        <w:jc w:val="both"/>
        <w:divId w:val="1934822053"/>
        <w:rPr>
          <w:rFonts w:eastAsia="Times New Roman"/>
          <w:color w:val="000000"/>
          <w:lang w:val="uz-Latn-UZ"/>
        </w:rPr>
      </w:pPr>
      <w:r>
        <w:rPr>
          <w:rFonts w:eastAsia="Times New Roman"/>
          <w:color w:val="000000"/>
          <w:lang w:val="uz-Latn-UZ"/>
        </w:rPr>
        <w:t>125. Inventarizatsiya quyidagi hollarda oʻtkazilad</w:t>
      </w:r>
      <w:r>
        <w:rPr>
          <w:rFonts w:eastAsia="Times New Roman"/>
          <w:color w:val="000000"/>
          <w:lang w:val="uz-Latn-UZ"/>
        </w:rPr>
        <w:t>i:</w:t>
      </w:r>
    </w:p>
    <w:p w14:paraId="66C39884" w14:textId="77777777" w:rsidR="00000000" w:rsidRDefault="00637B89">
      <w:pPr>
        <w:shd w:val="clear" w:color="auto" w:fill="FFFFFF"/>
        <w:ind w:firstLine="851"/>
        <w:jc w:val="both"/>
        <w:divId w:val="1698695643"/>
        <w:rPr>
          <w:rFonts w:eastAsia="Times New Roman"/>
          <w:color w:val="000000"/>
          <w:lang w:val="uz-Latn-UZ"/>
        </w:rPr>
      </w:pPr>
      <w:r>
        <w:rPr>
          <w:rFonts w:eastAsia="Times New Roman"/>
          <w:color w:val="000000"/>
          <w:lang w:val="uz-Latn-UZ"/>
        </w:rPr>
        <w:t>bojxona nazorati ostidagi tovarlar belgilangan talab va shartlar asosida saqlanayotgani yoki foydalanilayotgani oʻrganilayotganda;</w:t>
      </w:r>
    </w:p>
    <w:p w14:paraId="78BEF297" w14:textId="77777777" w:rsidR="00000000" w:rsidRDefault="00637B89">
      <w:pPr>
        <w:shd w:val="clear" w:color="auto" w:fill="FFFFFF"/>
        <w:ind w:firstLine="851"/>
        <w:jc w:val="both"/>
        <w:divId w:val="413359738"/>
        <w:rPr>
          <w:rFonts w:eastAsia="Times New Roman"/>
          <w:color w:val="000000"/>
          <w:lang w:val="uz-Latn-UZ"/>
        </w:rPr>
      </w:pPr>
      <w:r>
        <w:rPr>
          <w:rFonts w:eastAsia="Times New Roman"/>
          <w:color w:val="000000"/>
          <w:lang w:val="uz-Latn-UZ"/>
        </w:rPr>
        <w:t>tovarlar saqlanayotgan joyda tabiiy ofatlar, yongʻinlar, baxtsiz hodisalar yoki ekstremal sharoitlar yuz berganda;</w:t>
      </w:r>
    </w:p>
    <w:p w14:paraId="506D879C" w14:textId="77777777" w:rsidR="00000000" w:rsidRDefault="00637B89">
      <w:pPr>
        <w:shd w:val="clear" w:color="auto" w:fill="FFFFFF"/>
        <w:ind w:firstLine="851"/>
        <w:jc w:val="both"/>
        <w:divId w:val="344941932"/>
        <w:rPr>
          <w:rFonts w:eastAsia="Times New Roman"/>
          <w:color w:val="000000"/>
          <w:lang w:val="uz-Latn-UZ"/>
        </w:rPr>
      </w:pPr>
      <w:r>
        <w:rPr>
          <w:rFonts w:eastAsia="Times New Roman"/>
          <w:color w:val="000000"/>
          <w:lang w:val="uz-Latn-UZ"/>
        </w:rPr>
        <w:t>bojxona</w:t>
      </w:r>
      <w:r>
        <w:rPr>
          <w:rFonts w:eastAsia="Times New Roman"/>
          <w:color w:val="000000"/>
          <w:lang w:val="uz-Latn-UZ"/>
        </w:rPr>
        <w:t xml:space="preserve"> nazorati ostidagi tovarlar qonunga xilof tarzda tasarruf etilayotgani toʻgʻrisida maʼlumot boʻlganda;</w:t>
      </w:r>
    </w:p>
    <w:p w14:paraId="14F85626" w14:textId="77777777" w:rsidR="00000000" w:rsidRDefault="00637B89">
      <w:pPr>
        <w:shd w:val="clear" w:color="auto" w:fill="FFFFFF"/>
        <w:ind w:firstLine="851"/>
        <w:jc w:val="both"/>
        <w:divId w:val="412239661"/>
        <w:rPr>
          <w:rFonts w:eastAsia="Times New Roman"/>
          <w:color w:val="000000"/>
          <w:lang w:val="uz-Latn-UZ"/>
        </w:rPr>
      </w:pPr>
      <w:r>
        <w:rPr>
          <w:rFonts w:eastAsia="Times New Roman"/>
          <w:color w:val="000000"/>
          <w:lang w:val="uz-Latn-UZ"/>
        </w:rPr>
        <w:t>bojxona organlariga boshqa huquqni muhofaza qilish organlari yoki davlat organlaridan kelib tushgan materiallar, shuningdek, xorijiy davlatlarning bojxon</w:t>
      </w:r>
      <w:r>
        <w:rPr>
          <w:rFonts w:eastAsia="Times New Roman"/>
          <w:color w:val="000000"/>
          <w:lang w:val="uz-Latn-UZ"/>
        </w:rPr>
        <w:t>a va boshqa davlat organlari va xalqaro tashkilotlardan olingan maʼlumotlar mavjud boʻlganda.</w:t>
      </w:r>
    </w:p>
    <w:p w14:paraId="160DA78E" w14:textId="77777777" w:rsidR="00000000" w:rsidRDefault="00637B89">
      <w:pPr>
        <w:shd w:val="clear" w:color="auto" w:fill="FFFFFF"/>
        <w:ind w:firstLine="851"/>
        <w:jc w:val="both"/>
        <w:divId w:val="750468993"/>
        <w:rPr>
          <w:rFonts w:eastAsia="Times New Roman"/>
          <w:color w:val="000000"/>
          <w:lang w:val="uz-Latn-UZ"/>
        </w:rPr>
      </w:pPr>
      <w:r>
        <w:rPr>
          <w:rFonts w:eastAsia="Times New Roman"/>
          <w:color w:val="000000"/>
          <w:lang w:val="uz-Latn-UZ"/>
        </w:rPr>
        <w:t>126. Inventarizatsiyadan oʻtkazishda zaruratga koʻra maxsus bilim va malakaga ega, xolis, tekshiruv natijalaridan manfaatdor boʻlmagan mutaxassis va ekspertlar ja</w:t>
      </w:r>
      <w:r>
        <w:rPr>
          <w:rFonts w:eastAsia="Times New Roman"/>
          <w:color w:val="000000"/>
          <w:lang w:val="uz-Latn-UZ"/>
        </w:rPr>
        <w:t>lb qilinishi mumkin.</w:t>
      </w:r>
    </w:p>
    <w:p w14:paraId="24E1AB75" w14:textId="77777777" w:rsidR="00000000" w:rsidRDefault="00637B89">
      <w:pPr>
        <w:shd w:val="clear" w:color="auto" w:fill="FFFFFF"/>
        <w:ind w:firstLine="851"/>
        <w:jc w:val="both"/>
        <w:divId w:val="1076829728"/>
        <w:rPr>
          <w:rFonts w:eastAsia="Times New Roman"/>
          <w:color w:val="000000"/>
          <w:lang w:val="uz-Latn-UZ"/>
        </w:rPr>
      </w:pPr>
      <w:r>
        <w:rPr>
          <w:rFonts w:eastAsia="Times New Roman"/>
          <w:color w:val="000000"/>
          <w:lang w:val="uz-Latn-UZ"/>
        </w:rPr>
        <w:t>127. Bojxona organlari tegishli bojxona rejimlari shartlariga rioya etilishi uchun javobgar boʻlgan yuridik va jismoniy shaxslar tomonidan oʻtkazilgan tovarlar va transport vositalari inventarizatsiyasi natijalaridan foydalanishi mumki</w:t>
      </w:r>
      <w:r>
        <w:rPr>
          <w:rFonts w:eastAsia="Times New Roman"/>
          <w:color w:val="000000"/>
          <w:lang w:val="uz-Latn-UZ"/>
        </w:rPr>
        <w:t>n.</w:t>
      </w:r>
    </w:p>
    <w:p w14:paraId="007B7C2D" w14:textId="77777777" w:rsidR="00000000" w:rsidRDefault="00637B89">
      <w:pPr>
        <w:shd w:val="clear" w:color="auto" w:fill="FFFFFF"/>
        <w:jc w:val="center"/>
        <w:divId w:val="1280529083"/>
        <w:rPr>
          <w:rFonts w:eastAsia="Times New Roman"/>
          <w:b/>
          <w:bCs/>
          <w:color w:val="000080"/>
          <w:lang w:val="uz-Latn-UZ"/>
        </w:rPr>
      </w:pPr>
      <w:r>
        <w:rPr>
          <w:rStyle w:val="a6"/>
          <w:rFonts w:eastAsia="Times New Roman"/>
          <w:color w:val="000080"/>
          <w:lang w:val="uz-Latn-UZ"/>
        </w:rPr>
        <w:t>3-§. Tovarlarni inventarizatsiyadan oʻtkazishni belgilash va oʻtkazish boʻyicha qoidalar</w:t>
      </w:r>
    </w:p>
    <w:p w14:paraId="1C578791" w14:textId="77777777" w:rsidR="00000000" w:rsidRDefault="00637B89">
      <w:pPr>
        <w:shd w:val="clear" w:color="auto" w:fill="FFFFFF"/>
        <w:ind w:firstLine="851"/>
        <w:jc w:val="both"/>
        <w:divId w:val="350181747"/>
        <w:rPr>
          <w:rFonts w:eastAsia="Times New Roman"/>
          <w:color w:val="000000"/>
          <w:lang w:val="uz-Latn-UZ"/>
        </w:rPr>
      </w:pPr>
      <w:r>
        <w:rPr>
          <w:rFonts w:eastAsia="Times New Roman"/>
          <w:color w:val="000000"/>
          <w:lang w:val="uz-Latn-UZ"/>
        </w:rPr>
        <w:t xml:space="preserve">128. Bojxona nazorati ostida turgan tovarlarni va transport vositalarini inventarizatsiya qilish bojxona organi boshligʻining yoki uning oʻrnini bosuvchi shaxsning </w:t>
      </w:r>
      <w:r>
        <w:rPr>
          <w:rFonts w:eastAsia="Times New Roman"/>
          <w:color w:val="000000"/>
          <w:lang w:val="uz-Latn-UZ"/>
        </w:rPr>
        <w:t>qaroriga koʻra bojxona organining mansabdor shaxslari tomonidan amalga oshiriladi.</w:t>
      </w:r>
    </w:p>
    <w:p w14:paraId="64F88883" w14:textId="77777777" w:rsidR="00000000" w:rsidRDefault="00637B89">
      <w:pPr>
        <w:shd w:val="clear" w:color="auto" w:fill="FFFFFF"/>
        <w:ind w:firstLine="851"/>
        <w:jc w:val="both"/>
        <w:divId w:val="895359002"/>
        <w:rPr>
          <w:rFonts w:eastAsia="Times New Roman"/>
          <w:color w:val="000000"/>
          <w:lang w:val="uz-Latn-UZ"/>
        </w:rPr>
      </w:pPr>
      <w:r>
        <w:rPr>
          <w:rFonts w:eastAsia="Times New Roman"/>
          <w:color w:val="000000"/>
          <w:lang w:val="uz-Latn-UZ"/>
        </w:rPr>
        <w:t>129. Bojxona organlari inventarizatsiyadan oʻtkazish boshlanishi haqida kamida 5 ish kuni oldin vakolatli shaxsni xabardor qiladi.</w:t>
      </w:r>
    </w:p>
    <w:p w14:paraId="2D99EFD5" w14:textId="77777777" w:rsidR="00000000" w:rsidRDefault="00637B89">
      <w:pPr>
        <w:shd w:val="clear" w:color="auto" w:fill="FFFFFF"/>
        <w:ind w:firstLine="851"/>
        <w:jc w:val="both"/>
        <w:divId w:val="1045643736"/>
        <w:rPr>
          <w:rFonts w:eastAsia="Times New Roman"/>
          <w:color w:val="000000"/>
          <w:lang w:val="uz-Latn-UZ"/>
        </w:rPr>
      </w:pPr>
      <w:r>
        <w:rPr>
          <w:rFonts w:eastAsia="Times New Roman"/>
          <w:color w:val="000000"/>
          <w:lang w:val="uz-Latn-UZ"/>
        </w:rPr>
        <w:t>Bojxona organlariga bojxona nazorati ostid</w:t>
      </w:r>
      <w:r>
        <w:rPr>
          <w:rFonts w:eastAsia="Times New Roman"/>
          <w:color w:val="000000"/>
          <w:lang w:val="uz-Latn-UZ"/>
        </w:rPr>
        <w:t>agi tovarlar bilan gʻayriqonuniy operatsiyalar oʻtkazilayotgani toʻgʻrisida murojaat kelib tushganda yoki huquqni muhofaza qiluvchi organlarining bergan xabari asosida vakolatli shaxsni ikki ish kuni oldin xabardor qilgan holda inventarizatsiyadan oʻtkazil</w:t>
      </w:r>
      <w:r>
        <w:rPr>
          <w:rFonts w:eastAsia="Times New Roman"/>
          <w:color w:val="000000"/>
          <w:lang w:val="uz-Latn-UZ"/>
        </w:rPr>
        <w:t>adi, tezkor qidiruv tadbirlari bundan mustasno.</w:t>
      </w:r>
    </w:p>
    <w:p w14:paraId="05927F45" w14:textId="77777777" w:rsidR="00000000" w:rsidRDefault="00637B89">
      <w:pPr>
        <w:shd w:val="clear" w:color="auto" w:fill="FFFFFF"/>
        <w:ind w:firstLine="851"/>
        <w:jc w:val="both"/>
        <w:divId w:val="451478537"/>
        <w:rPr>
          <w:rFonts w:eastAsia="Times New Roman"/>
          <w:color w:val="000000"/>
          <w:lang w:val="uz-Latn-UZ"/>
        </w:rPr>
      </w:pPr>
      <w:r>
        <w:rPr>
          <w:rFonts w:eastAsia="Times New Roman"/>
          <w:color w:val="000000"/>
          <w:lang w:val="uz-Latn-UZ"/>
        </w:rPr>
        <w:t>130. Bojxona organining mansabdor shaxsi oʻzining xizmat guvohnomasini inventarizatsiyadan oʻtkazish boshlanishidan avval vakolatli shaxsga koʻrsatishi hamda inventarizatsiyadan oʻtkazish toʻgʻrisidagi bojxon</w:t>
      </w:r>
      <w:r>
        <w:rPr>
          <w:rFonts w:eastAsia="Times New Roman"/>
          <w:color w:val="000000"/>
          <w:lang w:val="uz-Latn-UZ"/>
        </w:rPr>
        <w:t>a organi qarori nusxasini taqdim etishi lozim.</w:t>
      </w:r>
    </w:p>
    <w:p w14:paraId="60293914" w14:textId="77777777" w:rsidR="00000000" w:rsidRDefault="00637B89">
      <w:pPr>
        <w:shd w:val="clear" w:color="auto" w:fill="FFFFFF"/>
        <w:ind w:firstLine="851"/>
        <w:jc w:val="both"/>
        <w:divId w:val="1533884953"/>
        <w:rPr>
          <w:rFonts w:eastAsia="Times New Roman"/>
          <w:color w:val="000000"/>
          <w:lang w:val="uz-Latn-UZ"/>
        </w:rPr>
      </w:pPr>
      <w:r>
        <w:rPr>
          <w:rFonts w:eastAsia="Times New Roman"/>
          <w:color w:val="000000"/>
          <w:lang w:val="uz-Latn-UZ"/>
        </w:rPr>
        <w:t>131. Vakolatli shaxs bojxona organining mansabdor shaxsiga tovarlar saqlanayotgan bino yoki hududga kirishini taʼminlaydi.</w:t>
      </w:r>
    </w:p>
    <w:p w14:paraId="287FAB41" w14:textId="77777777" w:rsidR="00000000" w:rsidRDefault="00637B89">
      <w:pPr>
        <w:shd w:val="clear" w:color="auto" w:fill="FFFFFF"/>
        <w:ind w:firstLine="851"/>
        <w:jc w:val="both"/>
        <w:divId w:val="1729646476"/>
        <w:rPr>
          <w:rFonts w:eastAsia="Times New Roman"/>
          <w:color w:val="000000"/>
          <w:lang w:val="uz-Latn-UZ"/>
        </w:rPr>
      </w:pPr>
      <w:r>
        <w:rPr>
          <w:rFonts w:eastAsia="Times New Roman"/>
          <w:color w:val="000000"/>
          <w:lang w:val="uz-Latn-UZ"/>
        </w:rPr>
        <w:t>Vakolatli shaxs bojxona organining mansabdor shaxslarini tovarlar joylashgan bino va h</w:t>
      </w:r>
      <w:r>
        <w:rPr>
          <w:rFonts w:eastAsia="Times New Roman"/>
          <w:color w:val="000000"/>
          <w:lang w:val="uz-Latn-UZ"/>
        </w:rPr>
        <w:t xml:space="preserve">ududlarga kirishiga toʻsqinlik qilsa yoki tovarlarni koʻrsatishdan bosh tortsa, ushbu Nizomga </w:t>
      </w:r>
      <w:hyperlink r:id="rId25" w:anchor="-7826435" w:history="1">
        <w:r>
          <w:rPr>
            <w:rFonts w:eastAsia="Times New Roman"/>
            <w:color w:val="008080"/>
            <w:lang w:val="uz-Latn-UZ"/>
          </w:rPr>
          <w:t>2-ilovaga</w:t>
        </w:r>
      </w:hyperlink>
      <w:r>
        <w:rPr>
          <w:rFonts w:eastAsia="Times New Roman"/>
          <w:color w:val="000000"/>
          <w:lang w:val="uz-Latn-UZ"/>
        </w:rPr>
        <w:t xml:space="preserve"> muvofiq shaklda dalolatnoma tuziladi va tezkor boʻlinmalarni xabardor qilgan holda qonunchili</w:t>
      </w:r>
      <w:r>
        <w:rPr>
          <w:rFonts w:eastAsia="Times New Roman"/>
          <w:color w:val="000000"/>
          <w:lang w:val="uz-Latn-UZ"/>
        </w:rPr>
        <w:t>k hujjatlarida belgilangan tartibda kuch va maxsus vositalarni qoʻllash orqali ushbu hududga kirishi mumkin.</w:t>
      </w:r>
    </w:p>
    <w:p w14:paraId="44D9A12C" w14:textId="77777777" w:rsidR="00000000" w:rsidRDefault="00637B89">
      <w:pPr>
        <w:shd w:val="clear" w:color="auto" w:fill="FFFFFF"/>
        <w:ind w:firstLine="851"/>
        <w:jc w:val="both"/>
        <w:divId w:val="1272935448"/>
        <w:rPr>
          <w:rFonts w:eastAsia="Times New Roman"/>
          <w:color w:val="000000"/>
          <w:lang w:val="uz-Latn-UZ"/>
        </w:rPr>
      </w:pPr>
      <w:r>
        <w:rPr>
          <w:rFonts w:eastAsia="Times New Roman"/>
          <w:color w:val="000000"/>
          <w:lang w:val="uz-Latn-UZ"/>
        </w:rPr>
        <w:t>132. Inventarizatsiyadan oʻtkazish davomida vakolatli shaxs tovarlar boʻyicha vujudga kelgan nomuvofiqliklar va tafovutlar yuzasidan zarur hujjatlar yoki boshqa maʼlumotlarni taqdim etishi lozim.</w:t>
      </w:r>
    </w:p>
    <w:p w14:paraId="6C08F68A" w14:textId="77777777" w:rsidR="00000000" w:rsidRDefault="00637B89">
      <w:pPr>
        <w:shd w:val="clear" w:color="auto" w:fill="FFFFFF"/>
        <w:ind w:firstLine="851"/>
        <w:jc w:val="both"/>
        <w:divId w:val="1515848649"/>
        <w:rPr>
          <w:rFonts w:eastAsia="Times New Roman"/>
          <w:color w:val="000000"/>
          <w:lang w:val="uz-Latn-UZ"/>
        </w:rPr>
      </w:pPr>
      <w:r>
        <w:rPr>
          <w:rFonts w:eastAsia="Times New Roman"/>
          <w:color w:val="000000"/>
          <w:lang w:val="uz-Latn-UZ"/>
        </w:rPr>
        <w:t xml:space="preserve">133. Inventarizatsiyadan oʻtkazish muddati besh ish kunidan </w:t>
      </w:r>
      <w:r>
        <w:rPr>
          <w:rFonts w:eastAsia="Times New Roman"/>
          <w:color w:val="000000"/>
          <w:lang w:val="uz-Latn-UZ"/>
        </w:rPr>
        <w:t>oshmasligi kerak.</w:t>
      </w:r>
    </w:p>
    <w:p w14:paraId="2EE6F901" w14:textId="77777777" w:rsidR="00000000" w:rsidRDefault="00637B89">
      <w:pPr>
        <w:shd w:val="clear" w:color="auto" w:fill="FFFFFF"/>
        <w:ind w:firstLine="851"/>
        <w:jc w:val="both"/>
        <w:divId w:val="1195576281"/>
        <w:rPr>
          <w:rFonts w:eastAsia="Times New Roman"/>
          <w:color w:val="000000"/>
          <w:lang w:val="uz-Latn-UZ"/>
        </w:rPr>
      </w:pPr>
      <w:r>
        <w:rPr>
          <w:rFonts w:eastAsia="Times New Roman"/>
          <w:color w:val="000000"/>
          <w:lang w:val="uz-Latn-UZ"/>
        </w:rPr>
        <w:lastRenderedPageBreak/>
        <w:t xml:space="preserve">134. Oʻtkazilgan inventarizatsiya yakunlari boʻyicha ushbu Nizomga </w:t>
      </w:r>
      <w:hyperlink r:id="rId26" w:anchor="-7826441" w:history="1">
        <w:r>
          <w:rPr>
            <w:rFonts w:eastAsia="Times New Roman"/>
            <w:color w:val="008080"/>
            <w:lang w:val="uz-Latn-UZ"/>
          </w:rPr>
          <w:t>3-ilovaga</w:t>
        </w:r>
      </w:hyperlink>
      <w:r>
        <w:rPr>
          <w:rFonts w:eastAsia="Times New Roman"/>
          <w:color w:val="000000"/>
          <w:lang w:val="uz-Latn-UZ"/>
        </w:rPr>
        <w:t xml:space="preserve"> muvofiq inventarizatsiyadan oʻtkazish dalolatnomasi elektron shaklda tuziladi hamda inventarizatsiya i</w:t>
      </w:r>
      <w:r>
        <w:rPr>
          <w:rFonts w:eastAsia="Times New Roman"/>
          <w:color w:val="000000"/>
          <w:lang w:val="uz-Latn-UZ"/>
        </w:rPr>
        <w:t>shtirokchilari tomonidan qoʻl barmoq izlari qoʻyilgan holda, bojxona organining mansabdor shaxsining ERIsi bilan tasdiqlanadi, yozma shaklda deklaratsiyalanadigan tovarlar bundan mustasno.</w:t>
      </w:r>
    </w:p>
    <w:p w14:paraId="6DEB725A" w14:textId="77777777" w:rsidR="00000000" w:rsidRDefault="00637B89">
      <w:pPr>
        <w:shd w:val="clear" w:color="auto" w:fill="FFFFFF"/>
        <w:ind w:firstLine="851"/>
        <w:jc w:val="both"/>
        <w:divId w:val="181404975"/>
        <w:rPr>
          <w:rFonts w:eastAsia="Times New Roman"/>
          <w:color w:val="000000"/>
          <w:lang w:val="uz-Latn-UZ"/>
        </w:rPr>
      </w:pPr>
      <w:r>
        <w:rPr>
          <w:rFonts w:eastAsia="Times New Roman"/>
          <w:color w:val="000000"/>
          <w:lang w:val="uz-Latn-UZ"/>
        </w:rPr>
        <w:t>Yozma shaklda deklaratsiyalanadigan tovarlar boʻyicha oʻtkazilgan i</w:t>
      </w:r>
      <w:r>
        <w:rPr>
          <w:rFonts w:eastAsia="Times New Roman"/>
          <w:color w:val="000000"/>
          <w:lang w:val="uz-Latn-UZ"/>
        </w:rPr>
        <w:t>nventarizatsiya yakunlari yuzasidan inventarizatsiyadan oʻtkazish dalolatnomasi yozma shaklda tuziladi va bojxona yuk deklaratsiyasi bilan birga saqlanadi.</w:t>
      </w:r>
    </w:p>
    <w:p w14:paraId="7C8EE279" w14:textId="77777777" w:rsidR="00000000" w:rsidRDefault="00637B89">
      <w:pPr>
        <w:shd w:val="clear" w:color="auto" w:fill="FFFFFF"/>
        <w:ind w:firstLine="851"/>
        <w:jc w:val="both"/>
        <w:divId w:val="1590843169"/>
        <w:rPr>
          <w:rFonts w:eastAsia="Times New Roman"/>
          <w:color w:val="000000"/>
          <w:lang w:val="uz-Latn-UZ"/>
        </w:rPr>
      </w:pPr>
      <w:r>
        <w:rPr>
          <w:rFonts w:eastAsia="Times New Roman"/>
          <w:color w:val="000000"/>
          <w:lang w:val="uz-Latn-UZ"/>
        </w:rPr>
        <w:t>Inventarizatsiyadan oʻtkazish dalolatnomasi tovarlar bojxona nazorati ostida turgan tovar maqomini y</w:t>
      </w:r>
      <w:r>
        <w:rPr>
          <w:rFonts w:eastAsia="Times New Roman"/>
          <w:color w:val="000000"/>
          <w:lang w:val="uz-Latn-UZ"/>
        </w:rPr>
        <w:t>oʻqotgunga qadar inventarizatsiyani oʻtkazgan bojxona organida saqlanadi.</w:t>
      </w:r>
    </w:p>
    <w:p w14:paraId="10933EDC" w14:textId="77777777" w:rsidR="00000000" w:rsidRDefault="00637B89">
      <w:pPr>
        <w:shd w:val="clear" w:color="auto" w:fill="FFFFFF"/>
        <w:ind w:firstLine="851"/>
        <w:jc w:val="both"/>
        <w:divId w:val="697778590"/>
        <w:rPr>
          <w:rFonts w:eastAsia="Times New Roman"/>
          <w:color w:val="000000"/>
          <w:lang w:val="uz-Latn-UZ"/>
        </w:rPr>
      </w:pPr>
      <w:r>
        <w:rPr>
          <w:rFonts w:eastAsia="Times New Roman"/>
          <w:color w:val="000000"/>
          <w:lang w:val="uz-Latn-UZ"/>
        </w:rPr>
        <w:t>Inventarizatsiyadan oʻtkazish jarayonida bojxona toʻgʻrisidagi qonunchilik hujjatlari talablari buzilganlik holatlari aniqlanganda, elektron shaklda tuzilgan inventarizatsiyadan oʻtk</w:t>
      </w:r>
      <w:r>
        <w:rPr>
          <w:rFonts w:eastAsia="Times New Roman"/>
          <w:color w:val="000000"/>
          <w:lang w:val="uz-Latn-UZ"/>
        </w:rPr>
        <w:t>azish dalolatnomasi qogʻozda chop etiladi. Vakolatli shaxsning murojaatiga asosan ushbu dalolatnoma nusxasi taqdim etiladi.</w:t>
      </w:r>
    </w:p>
    <w:p w14:paraId="7BDF3DFB" w14:textId="77777777" w:rsidR="00000000" w:rsidRDefault="00637B89">
      <w:pPr>
        <w:shd w:val="clear" w:color="auto" w:fill="FFFFFF"/>
        <w:jc w:val="center"/>
        <w:divId w:val="1892494946"/>
        <w:rPr>
          <w:rFonts w:eastAsia="Times New Roman"/>
          <w:b/>
          <w:bCs/>
          <w:color w:val="000080"/>
          <w:lang w:val="uz-Latn-UZ"/>
        </w:rPr>
      </w:pPr>
      <w:r>
        <w:rPr>
          <w:rFonts w:eastAsia="Times New Roman"/>
          <w:b/>
          <w:bCs/>
          <w:color w:val="000080"/>
          <w:lang w:val="uz-Latn-UZ"/>
        </w:rPr>
        <w:t>4-§. Tovarlarni inventarizatsiyadan oʻtkazishda bojxona organlari mansabdor shaxslarining huquq va majburiyatlari</w:t>
      </w:r>
    </w:p>
    <w:p w14:paraId="3E59D200" w14:textId="77777777" w:rsidR="00000000" w:rsidRDefault="00637B89">
      <w:pPr>
        <w:shd w:val="clear" w:color="auto" w:fill="FFFFFF"/>
        <w:ind w:firstLine="851"/>
        <w:jc w:val="both"/>
        <w:divId w:val="976028240"/>
        <w:rPr>
          <w:rFonts w:eastAsia="Times New Roman"/>
          <w:color w:val="000000"/>
          <w:lang w:val="uz-Latn-UZ"/>
        </w:rPr>
      </w:pPr>
      <w:r>
        <w:rPr>
          <w:rFonts w:eastAsia="Times New Roman"/>
          <w:color w:val="000000"/>
          <w:lang w:val="uz-Latn-UZ"/>
        </w:rPr>
        <w:t>135. Bojxona organ</w:t>
      </w:r>
      <w:r>
        <w:rPr>
          <w:rFonts w:eastAsia="Times New Roman"/>
          <w:color w:val="000000"/>
          <w:lang w:val="uz-Latn-UZ"/>
        </w:rPr>
        <w:t>ining mansabdor shaxslari quyidagi huquqlarga ega:</w:t>
      </w:r>
    </w:p>
    <w:p w14:paraId="16DA21BE" w14:textId="77777777" w:rsidR="00000000" w:rsidRDefault="00637B89">
      <w:pPr>
        <w:shd w:val="clear" w:color="auto" w:fill="FFFFFF"/>
        <w:ind w:firstLine="851"/>
        <w:jc w:val="both"/>
        <w:divId w:val="1036076751"/>
        <w:rPr>
          <w:rFonts w:eastAsia="Times New Roman"/>
          <w:color w:val="000000"/>
          <w:lang w:val="uz-Latn-UZ"/>
        </w:rPr>
      </w:pPr>
      <w:r>
        <w:rPr>
          <w:rFonts w:eastAsia="Times New Roman"/>
          <w:color w:val="000000"/>
          <w:lang w:val="uz-Latn-UZ"/>
        </w:rPr>
        <w:t>inventarizatsiyadan oʻtkazish uchun bojxona nazorati ostida turgan tovarlar joylashgan bino va hududga kirish;</w:t>
      </w:r>
    </w:p>
    <w:p w14:paraId="494D4466" w14:textId="77777777" w:rsidR="00000000" w:rsidRDefault="00637B89">
      <w:pPr>
        <w:shd w:val="clear" w:color="auto" w:fill="FFFFFF"/>
        <w:ind w:firstLine="851"/>
        <w:jc w:val="both"/>
        <w:divId w:val="146827676"/>
        <w:rPr>
          <w:rFonts w:eastAsia="Times New Roman"/>
          <w:color w:val="000000"/>
          <w:lang w:val="uz-Latn-UZ"/>
        </w:rPr>
      </w:pPr>
      <w:r>
        <w:rPr>
          <w:rFonts w:eastAsia="Times New Roman"/>
          <w:color w:val="000000"/>
          <w:lang w:val="uz-Latn-UZ"/>
        </w:rPr>
        <w:t>vakolatli shaxsdan inventarizatsiyadan oʻtkazilayotgan tovarga tegishli bojxona organlari axbo</w:t>
      </w:r>
      <w:r>
        <w:rPr>
          <w:rFonts w:eastAsia="Times New Roman"/>
          <w:color w:val="000000"/>
          <w:lang w:val="uz-Latn-UZ"/>
        </w:rPr>
        <w:t>rot tizimida mavjud boʻlmagan hujjatlarni talab qilib olish;</w:t>
      </w:r>
    </w:p>
    <w:p w14:paraId="3445D6BF" w14:textId="77777777" w:rsidR="00000000" w:rsidRDefault="00637B89">
      <w:pPr>
        <w:shd w:val="clear" w:color="auto" w:fill="FFFFFF"/>
        <w:ind w:firstLine="851"/>
        <w:jc w:val="both"/>
        <w:divId w:val="605700754"/>
        <w:rPr>
          <w:rFonts w:eastAsia="Times New Roman"/>
          <w:color w:val="000000"/>
          <w:lang w:val="uz-Latn-UZ"/>
        </w:rPr>
      </w:pPr>
      <w:r>
        <w:rPr>
          <w:rFonts w:eastAsia="Times New Roman"/>
          <w:color w:val="000000"/>
          <w:lang w:val="uz-Latn-UZ"/>
        </w:rPr>
        <w:t>vakolatli shaxsdan inventarizatsiyadan oʻtkazish uchun tovarlarni taqdim etishni talab qilish;</w:t>
      </w:r>
    </w:p>
    <w:p w14:paraId="764C211E" w14:textId="77777777" w:rsidR="00000000" w:rsidRDefault="00637B89">
      <w:pPr>
        <w:shd w:val="clear" w:color="auto" w:fill="FFFFFF"/>
        <w:ind w:firstLine="851"/>
        <w:jc w:val="both"/>
        <w:divId w:val="2015915078"/>
        <w:rPr>
          <w:rFonts w:eastAsia="Times New Roman"/>
          <w:color w:val="000000"/>
          <w:lang w:val="uz-Latn-UZ"/>
        </w:rPr>
      </w:pPr>
      <w:r>
        <w:rPr>
          <w:rFonts w:eastAsia="Times New Roman"/>
          <w:color w:val="000000"/>
          <w:lang w:val="uz-Latn-UZ"/>
        </w:rPr>
        <w:t>zarur boʻlganda, maxsus bilim va malakaga ega, xolis, tekshiruv natijalaridan manfaatdor boʻlmagan m</w:t>
      </w:r>
      <w:r>
        <w:rPr>
          <w:rFonts w:eastAsia="Times New Roman"/>
          <w:color w:val="000000"/>
          <w:lang w:val="uz-Latn-UZ"/>
        </w:rPr>
        <w:t>utaxassis va ekspertlarni jalb qilish;</w:t>
      </w:r>
    </w:p>
    <w:p w14:paraId="619F83E4" w14:textId="77777777" w:rsidR="00000000" w:rsidRDefault="00637B89">
      <w:pPr>
        <w:shd w:val="clear" w:color="auto" w:fill="FFFFFF"/>
        <w:ind w:firstLine="851"/>
        <w:jc w:val="both"/>
        <w:divId w:val="1527210320"/>
        <w:rPr>
          <w:rFonts w:eastAsia="Times New Roman"/>
          <w:color w:val="000000"/>
          <w:lang w:val="uz-Latn-UZ"/>
        </w:rPr>
      </w:pPr>
      <w:r>
        <w:rPr>
          <w:rFonts w:eastAsia="Times New Roman"/>
          <w:color w:val="000000"/>
          <w:lang w:val="uz-Latn-UZ"/>
        </w:rPr>
        <w:t>tovarlarni inventarizatsiyadan oʻtkazish uchun vakolatli shaxslardan nazorat texnik vositalar va qurilmalar bilan taʼminlab berishni talab qilish.</w:t>
      </w:r>
    </w:p>
    <w:p w14:paraId="3F93B5BE" w14:textId="77777777" w:rsidR="00000000" w:rsidRDefault="00637B89">
      <w:pPr>
        <w:shd w:val="clear" w:color="auto" w:fill="FFFFFF"/>
        <w:ind w:firstLine="851"/>
        <w:jc w:val="both"/>
        <w:divId w:val="1378428706"/>
        <w:rPr>
          <w:rFonts w:eastAsia="Times New Roman"/>
          <w:color w:val="000000"/>
          <w:lang w:val="uz-Latn-UZ"/>
        </w:rPr>
      </w:pPr>
      <w:r>
        <w:rPr>
          <w:rFonts w:eastAsia="Times New Roman"/>
          <w:color w:val="000000"/>
          <w:lang w:val="uz-Latn-UZ"/>
        </w:rPr>
        <w:t>136. Bojxona organining mansabdor shaxslarining majburiyatlari:</w:t>
      </w:r>
    </w:p>
    <w:p w14:paraId="20B013CA" w14:textId="77777777" w:rsidR="00000000" w:rsidRDefault="00637B89">
      <w:pPr>
        <w:shd w:val="clear" w:color="auto" w:fill="FFFFFF"/>
        <w:ind w:firstLine="851"/>
        <w:jc w:val="both"/>
        <w:divId w:val="1762070435"/>
        <w:rPr>
          <w:rFonts w:eastAsia="Times New Roman"/>
          <w:color w:val="000000"/>
          <w:lang w:val="uz-Latn-UZ"/>
        </w:rPr>
      </w:pPr>
      <w:r>
        <w:rPr>
          <w:rFonts w:eastAsia="Times New Roman"/>
          <w:color w:val="000000"/>
          <w:lang w:val="uz-Latn-UZ"/>
        </w:rPr>
        <w:t>vakola</w:t>
      </w:r>
      <w:r>
        <w:rPr>
          <w:rFonts w:eastAsia="Times New Roman"/>
          <w:color w:val="000000"/>
          <w:lang w:val="uz-Latn-UZ"/>
        </w:rPr>
        <w:t>tli shaxsning huquqlari va qonuniy manfaatlarini hurmat qilish, ularga nisbatan noqonuniy qarorlar va harakatlar (harakatsizlik) bilan zarar yetkazilishining oldini olish;</w:t>
      </w:r>
    </w:p>
    <w:p w14:paraId="1DF3F717" w14:textId="77777777" w:rsidR="00000000" w:rsidRDefault="00637B89">
      <w:pPr>
        <w:shd w:val="clear" w:color="auto" w:fill="FFFFFF"/>
        <w:ind w:firstLine="851"/>
        <w:jc w:val="both"/>
        <w:divId w:val="1916284158"/>
        <w:rPr>
          <w:rFonts w:eastAsia="Times New Roman"/>
          <w:color w:val="000000"/>
          <w:lang w:val="uz-Latn-UZ"/>
        </w:rPr>
      </w:pPr>
      <w:r>
        <w:rPr>
          <w:rFonts w:eastAsia="Times New Roman"/>
          <w:color w:val="000000"/>
          <w:lang w:val="uz-Latn-UZ"/>
        </w:rPr>
        <w:t>inventarizatsiyadan oʻtkazish tartiblariga rioya qilish;</w:t>
      </w:r>
    </w:p>
    <w:p w14:paraId="335AE481" w14:textId="77777777" w:rsidR="00000000" w:rsidRDefault="00637B89">
      <w:pPr>
        <w:shd w:val="clear" w:color="auto" w:fill="FFFFFF"/>
        <w:ind w:firstLine="851"/>
        <w:jc w:val="both"/>
        <w:divId w:val="403454546"/>
        <w:rPr>
          <w:rFonts w:eastAsia="Times New Roman"/>
          <w:color w:val="000000"/>
          <w:lang w:val="uz-Latn-UZ"/>
        </w:rPr>
      </w:pPr>
      <w:r>
        <w:rPr>
          <w:rFonts w:eastAsia="Times New Roman"/>
          <w:color w:val="000000"/>
          <w:lang w:val="uz-Latn-UZ"/>
        </w:rPr>
        <w:t>vakolatli shaxsga inventari</w:t>
      </w:r>
      <w:r>
        <w:rPr>
          <w:rFonts w:eastAsia="Times New Roman"/>
          <w:color w:val="000000"/>
          <w:lang w:val="uz-Latn-UZ"/>
        </w:rPr>
        <w:t>zatsiyadan oʻtkazish haqidagi qaror nusxasini berish va unga xizmat guvohnomasini koʻrsatish;</w:t>
      </w:r>
    </w:p>
    <w:p w14:paraId="40FCF6B7" w14:textId="77777777" w:rsidR="00000000" w:rsidRDefault="00637B89">
      <w:pPr>
        <w:shd w:val="clear" w:color="auto" w:fill="FFFFFF"/>
        <w:ind w:firstLine="851"/>
        <w:jc w:val="both"/>
        <w:divId w:val="2006543553"/>
        <w:rPr>
          <w:rFonts w:eastAsia="Times New Roman"/>
          <w:color w:val="000000"/>
          <w:lang w:val="uz-Latn-UZ"/>
        </w:rPr>
      </w:pPr>
      <w:r>
        <w:rPr>
          <w:rFonts w:eastAsia="Times New Roman"/>
          <w:color w:val="000000"/>
          <w:lang w:val="uz-Latn-UZ"/>
        </w:rPr>
        <w:t>inventarizatsiyadan oʻtkazish davomida vakolatli shaxsning belgilangan ish rejimini buzmaslik;</w:t>
      </w:r>
    </w:p>
    <w:p w14:paraId="439199C1" w14:textId="77777777" w:rsidR="00000000" w:rsidRDefault="00637B89">
      <w:pPr>
        <w:shd w:val="clear" w:color="auto" w:fill="FFFFFF"/>
        <w:ind w:firstLine="851"/>
        <w:jc w:val="both"/>
        <w:divId w:val="1075126350"/>
        <w:rPr>
          <w:rFonts w:eastAsia="Times New Roman"/>
          <w:color w:val="000000"/>
          <w:lang w:val="uz-Latn-UZ"/>
        </w:rPr>
      </w:pPr>
      <w:r>
        <w:rPr>
          <w:rFonts w:eastAsia="Times New Roman"/>
          <w:color w:val="000000"/>
          <w:lang w:val="uz-Latn-UZ"/>
        </w:rPr>
        <w:t>inventarizatsiyadan oʻtkazishda olingan har qanday maʼlumotdan faqa</w:t>
      </w:r>
      <w:r>
        <w:rPr>
          <w:rFonts w:eastAsia="Times New Roman"/>
          <w:color w:val="000000"/>
          <w:lang w:val="uz-Latn-UZ"/>
        </w:rPr>
        <w:t>t bojxona maqsadlarida foydalanish;</w:t>
      </w:r>
    </w:p>
    <w:p w14:paraId="43C461B2" w14:textId="77777777" w:rsidR="00000000" w:rsidRDefault="00637B89">
      <w:pPr>
        <w:shd w:val="clear" w:color="auto" w:fill="FFFFFF"/>
        <w:ind w:firstLine="851"/>
        <w:jc w:val="both"/>
        <w:divId w:val="1480264144"/>
        <w:rPr>
          <w:rFonts w:eastAsia="Times New Roman"/>
          <w:color w:val="000000"/>
          <w:lang w:val="uz-Latn-UZ"/>
        </w:rPr>
      </w:pPr>
      <w:r>
        <w:rPr>
          <w:rFonts w:eastAsia="Times New Roman"/>
          <w:color w:val="000000"/>
          <w:lang w:val="uz-Latn-UZ"/>
        </w:rPr>
        <w:t>oʻz xizmat vazifasini bajarish chogʻida oʻziga maʼlum boʻlgan maxfiy maʼlumotlarni va qonunchilik hujjatlari bilan qoʻriqlanadigan boshqa sirlarni tashkil etuvchi maʼlumotlarni oshkor qilmaslik;</w:t>
      </w:r>
    </w:p>
    <w:p w14:paraId="5FE4C8AC" w14:textId="77777777" w:rsidR="00000000" w:rsidRDefault="00637B89">
      <w:pPr>
        <w:shd w:val="clear" w:color="auto" w:fill="FFFFFF"/>
        <w:ind w:firstLine="851"/>
        <w:jc w:val="both"/>
        <w:divId w:val="1769157171"/>
        <w:rPr>
          <w:rFonts w:eastAsia="Times New Roman"/>
          <w:color w:val="000000"/>
          <w:lang w:val="uz-Latn-UZ"/>
        </w:rPr>
      </w:pPr>
      <w:r>
        <w:rPr>
          <w:rFonts w:eastAsia="Times New Roman"/>
          <w:color w:val="000000"/>
          <w:lang w:val="uz-Latn-UZ"/>
        </w:rPr>
        <w:t>vakolatli shaxsning muroj</w:t>
      </w:r>
      <w:r>
        <w:rPr>
          <w:rFonts w:eastAsia="Times New Roman"/>
          <w:color w:val="000000"/>
          <w:lang w:val="uz-Latn-UZ"/>
        </w:rPr>
        <w:t>aatiga binoan inventarizatsiyadan oʻtkazish tartibiga oid qoidalari toʻgʻrisida zarur maʼlumotlarni taqdim etish;</w:t>
      </w:r>
    </w:p>
    <w:p w14:paraId="66F3549C" w14:textId="77777777" w:rsidR="00000000" w:rsidRDefault="00637B89">
      <w:pPr>
        <w:shd w:val="clear" w:color="auto" w:fill="FFFFFF"/>
        <w:ind w:firstLine="851"/>
        <w:jc w:val="both"/>
        <w:divId w:val="1833452523"/>
        <w:rPr>
          <w:rFonts w:eastAsia="Times New Roman"/>
          <w:color w:val="000000"/>
          <w:lang w:val="uz-Latn-UZ"/>
        </w:rPr>
      </w:pPr>
      <w:r>
        <w:rPr>
          <w:rFonts w:eastAsia="Times New Roman"/>
          <w:color w:val="000000"/>
          <w:lang w:val="uz-Latn-UZ"/>
        </w:rPr>
        <w:t>inventarizatsiyadan oʻtkazishda olingan va tuzilgan hujjatlarning saqlanishini taʼminlash;</w:t>
      </w:r>
    </w:p>
    <w:p w14:paraId="2001D49E" w14:textId="77777777" w:rsidR="00000000" w:rsidRDefault="00637B89">
      <w:pPr>
        <w:shd w:val="clear" w:color="auto" w:fill="FFFFFF"/>
        <w:ind w:firstLine="851"/>
        <w:jc w:val="both"/>
        <w:divId w:val="925266770"/>
        <w:rPr>
          <w:rFonts w:eastAsia="Times New Roman"/>
          <w:color w:val="000000"/>
          <w:lang w:val="uz-Latn-UZ"/>
        </w:rPr>
      </w:pPr>
      <w:r>
        <w:rPr>
          <w:rFonts w:eastAsia="Times New Roman"/>
          <w:color w:val="000000"/>
          <w:lang w:val="uz-Latn-UZ"/>
        </w:rPr>
        <w:t>inventarizatsiya natijasida bojxona toʻgʻrisidagi q</w:t>
      </w:r>
      <w:r>
        <w:rPr>
          <w:rFonts w:eastAsia="Times New Roman"/>
          <w:color w:val="000000"/>
          <w:lang w:val="uz-Latn-UZ"/>
        </w:rPr>
        <w:t>onunchilik hujjatlari buzilishi holatlari aniqlanganda, qonunchilikda belgilangan tartibda choralarni koʻrish;</w:t>
      </w:r>
    </w:p>
    <w:p w14:paraId="0146731D" w14:textId="77777777" w:rsidR="00000000" w:rsidRDefault="00637B89">
      <w:pPr>
        <w:shd w:val="clear" w:color="auto" w:fill="FFFFFF"/>
        <w:ind w:firstLine="851"/>
        <w:jc w:val="both"/>
        <w:divId w:val="902646229"/>
        <w:rPr>
          <w:rFonts w:eastAsia="Times New Roman"/>
          <w:color w:val="000000"/>
          <w:lang w:val="uz-Latn-UZ"/>
        </w:rPr>
      </w:pPr>
      <w:r>
        <w:rPr>
          <w:rFonts w:eastAsia="Times New Roman"/>
          <w:color w:val="000000"/>
          <w:lang w:val="uz-Latn-UZ"/>
        </w:rPr>
        <w:t>bojxona toʻgʻrisidagi qonunchilik hujjatlarida nazarda tutilgan boshqa majburiyatlarni bajarish.</w:t>
      </w:r>
    </w:p>
    <w:p w14:paraId="06BADE7B" w14:textId="77777777" w:rsidR="00000000" w:rsidRDefault="00637B89">
      <w:pPr>
        <w:shd w:val="clear" w:color="auto" w:fill="FFFFFF"/>
        <w:jc w:val="center"/>
        <w:divId w:val="466355338"/>
        <w:rPr>
          <w:rFonts w:eastAsia="Times New Roman"/>
          <w:b/>
          <w:bCs/>
          <w:color w:val="000080"/>
          <w:lang w:val="uz-Latn-UZ"/>
        </w:rPr>
      </w:pPr>
      <w:r>
        <w:rPr>
          <w:rFonts w:eastAsia="Times New Roman"/>
          <w:b/>
          <w:bCs/>
          <w:color w:val="000080"/>
          <w:lang w:val="uz-Latn-UZ"/>
        </w:rPr>
        <w:t xml:space="preserve">5-§. Tovarlarni inventarizatsiyadan oʻtkazishda </w:t>
      </w:r>
      <w:r>
        <w:rPr>
          <w:rFonts w:eastAsia="Times New Roman"/>
          <w:b/>
          <w:bCs/>
          <w:color w:val="000080"/>
          <w:lang w:val="uz-Latn-UZ"/>
        </w:rPr>
        <w:t>vakolatli shaxsning huquq va majburiyatlari</w:t>
      </w:r>
    </w:p>
    <w:p w14:paraId="49F5B7FA" w14:textId="77777777" w:rsidR="00000000" w:rsidRDefault="00637B89">
      <w:pPr>
        <w:shd w:val="clear" w:color="auto" w:fill="FFFFFF"/>
        <w:ind w:firstLine="851"/>
        <w:jc w:val="both"/>
        <w:divId w:val="667948990"/>
        <w:rPr>
          <w:rFonts w:eastAsia="Times New Roman"/>
          <w:color w:val="000000"/>
          <w:lang w:val="uz-Latn-UZ"/>
        </w:rPr>
      </w:pPr>
      <w:r>
        <w:rPr>
          <w:rFonts w:eastAsia="Times New Roman"/>
          <w:color w:val="000000"/>
          <w:lang w:val="uz-Latn-UZ"/>
        </w:rPr>
        <w:t>137. Vakolatli shaxs quyidagi huquqlarga ega:</w:t>
      </w:r>
    </w:p>
    <w:p w14:paraId="729FC600" w14:textId="77777777" w:rsidR="00000000" w:rsidRDefault="00637B89">
      <w:pPr>
        <w:shd w:val="clear" w:color="auto" w:fill="FFFFFF"/>
        <w:ind w:firstLine="851"/>
        <w:jc w:val="both"/>
        <w:divId w:val="1923100574"/>
        <w:rPr>
          <w:rFonts w:eastAsia="Times New Roman"/>
          <w:color w:val="000000"/>
          <w:lang w:val="uz-Latn-UZ"/>
        </w:rPr>
      </w:pPr>
      <w:r>
        <w:rPr>
          <w:rFonts w:eastAsia="Times New Roman"/>
          <w:color w:val="000000"/>
          <w:lang w:val="uz-Latn-UZ"/>
        </w:rPr>
        <w:t>bojxona organining mansabdor shaxsidan inventarizatsiyadan oʻtkazish uchun asos boʻlgan hujjatlar bilan tanishish, ulardan nusxa olish va uni amalga oshirish tartibiga oid qonunchilik hujjatlari va qoidalari toʻgʻrisida tushuntirish olish;</w:t>
      </w:r>
    </w:p>
    <w:p w14:paraId="767BDDCA" w14:textId="77777777" w:rsidR="00000000" w:rsidRDefault="00637B89">
      <w:pPr>
        <w:shd w:val="clear" w:color="auto" w:fill="FFFFFF"/>
        <w:ind w:firstLine="851"/>
        <w:jc w:val="both"/>
        <w:divId w:val="1134442274"/>
        <w:rPr>
          <w:rFonts w:eastAsia="Times New Roman"/>
          <w:color w:val="000000"/>
          <w:lang w:val="uz-Latn-UZ"/>
        </w:rPr>
      </w:pPr>
      <w:r>
        <w:rPr>
          <w:rFonts w:eastAsia="Times New Roman"/>
          <w:color w:val="000000"/>
          <w:lang w:val="uz-Latn-UZ"/>
        </w:rPr>
        <w:lastRenderedPageBreak/>
        <w:t>bojxona organlar</w:t>
      </w:r>
      <w:r>
        <w:rPr>
          <w:rFonts w:eastAsia="Times New Roman"/>
          <w:color w:val="000000"/>
          <w:lang w:val="uz-Latn-UZ"/>
        </w:rPr>
        <w:t>ining qarorlari va harakatlari (harakatsizligi) ustidan qonunchilik hujjatlarida belgilangan tartibda shikoyat qilish;</w:t>
      </w:r>
    </w:p>
    <w:p w14:paraId="08F88EE3" w14:textId="77777777" w:rsidR="00000000" w:rsidRDefault="00637B89">
      <w:pPr>
        <w:shd w:val="clear" w:color="auto" w:fill="FFFFFF"/>
        <w:ind w:firstLine="851"/>
        <w:jc w:val="both"/>
        <w:divId w:val="1000281293"/>
        <w:rPr>
          <w:rFonts w:eastAsia="Times New Roman"/>
          <w:color w:val="000000"/>
          <w:lang w:val="uz-Latn-UZ"/>
        </w:rPr>
      </w:pPr>
      <w:r>
        <w:rPr>
          <w:rFonts w:eastAsia="Times New Roman"/>
          <w:color w:val="000000"/>
          <w:lang w:val="uz-Latn-UZ"/>
        </w:rPr>
        <w:t>oʻz obyektiga bojxona organining mansabdor shaxslarining kirishini quyidagi hollarda rad etish:</w:t>
      </w:r>
    </w:p>
    <w:p w14:paraId="428E61B9" w14:textId="77777777" w:rsidR="00000000" w:rsidRDefault="00637B89">
      <w:pPr>
        <w:shd w:val="clear" w:color="auto" w:fill="FFFFFF"/>
        <w:ind w:firstLine="851"/>
        <w:jc w:val="both"/>
        <w:divId w:val="150603167"/>
        <w:rPr>
          <w:rFonts w:eastAsia="Times New Roman"/>
          <w:color w:val="000000"/>
          <w:lang w:val="uz-Latn-UZ"/>
        </w:rPr>
      </w:pPr>
      <w:r>
        <w:rPr>
          <w:rFonts w:eastAsia="Times New Roman"/>
          <w:color w:val="000000"/>
          <w:lang w:val="uz-Latn-UZ"/>
        </w:rPr>
        <w:t>bojxona organining mansabdor shaxsi tomon</w:t>
      </w:r>
      <w:r>
        <w:rPr>
          <w:rFonts w:eastAsia="Times New Roman"/>
          <w:color w:val="000000"/>
          <w:lang w:val="uz-Latn-UZ"/>
        </w:rPr>
        <w:t>idan inventarizatsiyadan oʻtkazish toʻgʻrisida vakolatli shaxs belgilangan tartibda xabardor etilmaganda;</w:t>
      </w:r>
    </w:p>
    <w:p w14:paraId="6B47C614" w14:textId="77777777" w:rsidR="00000000" w:rsidRDefault="00637B89">
      <w:pPr>
        <w:shd w:val="clear" w:color="auto" w:fill="FFFFFF"/>
        <w:ind w:firstLine="851"/>
        <w:jc w:val="both"/>
        <w:divId w:val="871576021"/>
        <w:rPr>
          <w:rFonts w:eastAsia="Times New Roman"/>
          <w:color w:val="000000"/>
          <w:lang w:val="uz-Latn-UZ"/>
        </w:rPr>
      </w:pPr>
      <w:r>
        <w:rPr>
          <w:rFonts w:eastAsia="Times New Roman"/>
          <w:color w:val="000000"/>
          <w:lang w:val="uz-Latn-UZ"/>
        </w:rPr>
        <w:t>bojxona organining mansabdor shaxsi tomonidan inventarizatsiyadan oʻtkazish toʻgʻrisida bojxona organining qarorini taqdim etmaganda hamda xizmat guvo</w:t>
      </w:r>
      <w:r>
        <w:rPr>
          <w:rFonts w:eastAsia="Times New Roman"/>
          <w:color w:val="000000"/>
          <w:lang w:val="uz-Latn-UZ"/>
        </w:rPr>
        <w:t>hnomasini koʻrsatmagan taqdirda;</w:t>
      </w:r>
    </w:p>
    <w:p w14:paraId="3B86DF3B" w14:textId="77777777" w:rsidR="00000000" w:rsidRDefault="00637B89">
      <w:pPr>
        <w:shd w:val="clear" w:color="auto" w:fill="FFFFFF"/>
        <w:ind w:firstLine="851"/>
        <w:jc w:val="both"/>
        <w:divId w:val="1092966349"/>
        <w:rPr>
          <w:rFonts w:eastAsia="Times New Roman"/>
          <w:color w:val="000000"/>
          <w:lang w:val="uz-Latn-UZ"/>
        </w:rPr>
      </w:pPr>
      <w:r>
        <w:rPr>
          <w:rFonts w:eastAsia="Times New Roman"/>
          <w:color w:val="000000"/>
          <w:lang w:val="uz-Latn-UZ"/>
        </w:rPr>
        <w:t>bojxona organi qarorida belgilangan inventarizatsiya oʻtkazish muddatidan tashqari davrda;</w:t>
      </w:r>
    </w:p>
    <w:p w14:paraId="402EBEEA" w14:textId="77777777" w:rsidR="00000000" w:rsidRDefault="00637B89">
      <w:pPr>
        <w:shd w:val="clear" w:color="auto" w:fill="FFFFFF"/>
        <w:ind w:firstLine="851"/>
        <w:jc w:val="both"/>
        <w:divId w:val="82144012"/>
        <w:rPr>
          <w:rFonts w:eastAsia="Times New Roman"/>
          <w:color w:val="000000"/>
          <w:lang w:val="uz-Latn-UZ"/>
        </w:rPr>
      </w:pPr>
      <w:r>
        <w:rPr>
          <w:rFonts w:eastAsia="Times New Roman"/>
          <w:color w:val="000000"/>
          <w:lang w:val="uz-Latn-UZ"/>
        </w:rPr>
        <w:t>qonunchilik hujjatlarida nazarda tutilgan boshqa huquqlardan foydalanish.</w:t>
      </w:r>
    </w:p>
    <w:p w14:paraId="5C5EE0BC" w14:textId="77777777" w:rsidR="00000000" w:rsidRDefault="00637B89">
      <w:pPr>
        <w:shd w:val="clear" w:color="auto" w:fill="FFFFFF"/>
        <w:ind w:firstLine="851"/>
        <w:jc w:val="both"/>
        <w:divId w:val="1568343654"/>
        <w:rPr>
          <w:rFonts w:eastAsia="Times New Roman"/>
          <w:color w:val="000000"/>
          <w:lang w:val="uz-Latn-UZ"/>
        </w:rPr>
      </w:pPr>
      <w:r>
        <w:rPr>
          <w:rFonts w:eastAsia="Times New Roman"/>
          <w:color w:val="000000"/>
          <w:lang w:val="uz-Latn-UZ"/>
        </w:rPr>
        <w:t>138. Vakolatli shaxslarning majburiyatlari:</w:t>
      </w:r>
    </w:p>
    <w:p w14:paraId="3EE0824F" w14:textId="77777777" w:rsidR="00000000" w:rsidRDefault="00637B89">
      <w:pPr>
        <w:shd w:val="clear" w:color="auto" w:fill="FFFFFF"/>
        <w:ind w:firstLine="851"/>
        <w:jc w:val="both"/>
        <w:divId w:val="20865911"/>
        <w:rPr>
          <w:rFonts w:eastAsia="Times New Roman"/>
          <w:color w:val="000000"/>
          <w:lang w:val="uz-Latn-UZ"/>
        </w:rPr>
      </w:pPr>
      <w:r>
        <w:rPr>
          <w:rFonts w:eastAsia="Times New Roman"/>
          <w:color w:val="000000"/>
          <w:lang w:val="uz-Latn-UZ"/>
        </w:rPr>
        <w:t>inventarizatsi</w:t>
      </w:r>
      <w:r>
        <w:rPr>
          <w:rFonts w:eastAsia="Times New Roman"/>
          <w:color w:val="000000"/>
          <w:lang w:val="uz-Latn-UZ"/>
        </w:rPr>
        <w:t>yadan oʻtkazishda hozir boʻlish va bojxona organining mansabdor shaxslariga inventarizatsiya jarayoni bilan bogʻliq zarur koʻmak koʻrsatish;</w:t>
      </w:r>
    </w:p>
    <w:p w14:paraId="45F3EDC3" w14:textId="77777777" w:rsidR="00000000" w:rsidRDefault="00637B89">
      <w:pPr>
        <w:shd w:val="clear" w:color="auto" w:fill="FFFFFF"/>
        <w:ind w:firstLine="851"/>
        <w:jc w:val="both"/>
        <w:divId w:val="1977177032"/>
        <w:rPr>
          <w:rFonts w:eastAsia="Times New Roman"/>
          <w:color w:val="000000"/>
          <w:lang w:val="uz-Latn-UZ"/>
        </w:rPr>
      </w:pPr>
      <w:r>
        <w:rPr>
          <w:rFonts w:eastAsia="Times New Roman"/>
          <w:color w:val="000000"/>
          <w:lang w:val="uz-Latn-UZ"/>
        </w:rPr>
        <w:t>inventarizatsiyadan oʻtkazish uchun soʻralgan tovarlarni taqdim etish;</w:t>
      </w:r>
    </w:p>
    <w:p w14:paraId="39F51C3F" w14:textId="77777777" w:rsidR="00000000" w:rsidRDefault="00637B89">
      <w:pPr>
        <w:shd w:val="clear" w:color="auto" w:fill="FFFFFF"/>
        <w:ind w:firstLine="851"/>
        <w:jc w:val="both"/>
        <w:divId w:val="988899248"/>
        <w:rPr>
          <w:rFonts w:eastAsia="Times New Roman"/>
          <w:color w:val="000000"/>
          <w:lang w:val="uz-Latn-UZ"/>
        </w:rPr>
      </w:pPr>
      <w:r>
        <w:rPr>
          <w:rFonts w:eastAsia="Times New Roman"/>
          <w:color w:val="000000"/>
          <w:lang w:val="uz-Latn-UZ"/>
        </w:rPr>
        <w:t>bojxona organining mansabdor shaxsining tala</w:t>
      </w:r>
      <w:r>
        <w:rPr>
          <w:rFonts w:eastAsia="Times New Roman"/>
          <w:color w:val="000000"/>
          <w:lang w:val="uz-Latn-UZ"/>
        </w:rPr>
        <w:t>biga binoan, tovarlarga tegishli bojxona organlari axborot tizimida mavjud boʻlmagan hujjatlarni taqdim etish;</w:t>
      </w:r>
    </w:p>
    <w:p w14:paraId="0B495E87" w14:textId="77777777" w:rsidR="00000000" w:rsidRDefault="00637B89">
      <w:pPr>
        <w:shd w:val="clear" w:color="auto" w:fill="FFFFFF"/>
        <w:ind w:firstLine="851"/>
        <w:jc w:val="both"/>
        <w:divId w:val="42751813"/>
        <w:rPr>
          <w:rFonts w:eastAsia="Times New Roman"/>
          <w:color w:val="000000"/>
          <w:lang w:val="uz-Latn-UZ"/>
        </w:rPr>
      </w:pPr>
      <w:r>
        <w:rPr>
          <w:rFonts w:eastAsia="Times New Roman"/>
          <w:color w:val="000000"/>
          <w:lang w:val="uz-Latn-UZ"/>
        </w:rPr>
        <w:t>inventarizatsiyadan oʻtkazish uchun bojxona nazorati ostida turgan tovarlar joylashgan bino va hududlarga bojxona organining mansabdor shaxslarin</w:t>
      </w:r>
      <w:r>
        <w:rPr>
          <w:rFonts w:eastAsia="Times New Roman"/>
          <w:color w:val="000000"/>
          <w:lang w:val="uz-Latn-UZ"/>
        </w:rPr>
        <w:t>ing toʻsiqsiz kirishini taʼminlash.</w:t>
      </w:r>
    </w:p>
    <w:p w14:paraId="18BC1904" w14:textId="77777777" w:rsidR="00000000" w:rsidRDefault="00637B89">
      <w:pPr>
        <w:shd w:val="clear" w:color="auto" w:fill="FFFFFF"/>
        <w:jc w:val="center"/>
        <w:divId w:val="400253848"/>
        <w:rPr>
          <w:rFonts w:eastAsia="Times New Roman"/>
          <w:b/>
          <w:bCs/>
          <w:color w:val="000080"/>
          <w:lang w:val="uz-Latn-UZ"/>
        </w:rPr>
      </w:pPr>
      <w:r>
        <w:rPr>
          <w:rFonts w:eastAsia="Times New Roman"/>
          <w:b/>
          <w:bCs/>
          <w:color w:val="000080"/>
          <w:lang w:val="uz-Latn-UZ"/>
        </w:rPr>
        <w:t>6-§. Inventarizatsiyadan oʻtkazishni boshlash, oʻtkazish va yakunlash tartibi</w:t>
      </w:r>
    </w:p>
    <w:p w14:paraId="03187C3C" w14:textId="77777777" w:rsidR="00000000" w:rsidRDefault="00637B89">
      <w:pPr>
        <w:shd w:val="clear" w:color="auto" w:fill="FFFFFF"/>
        <w:ind w:firstLine="851"/>
        <w:jc w:val="both"/>
        <w:divId w:val="621041160"/>
        <w:rPr>
          <w:rFonts w:eastAsia="Times New Roman"/>
          <w:color w:val="000000"/>
          <w:lang w:val="uz-Latn-UZ"/>
        </w:rPr>
      </w:pPr>
      <w:r>
        <w:rPr>
          <w:rFonts w:eastAsia="Times New Roman"/>
          <w:color w:val="000000"/>
          <w:lang w:val="uz-Latn-UZ"/>
        </w:rPr>
        <w:t>139. Inventarizatsiyadan oʻtkazish boshlanishidan avval:</w:t>
      </w:r>
    </w:p>
    <w:p w14:paraId="5D62ABBD" w14:textId="77777777" w:rsidR="00000000" w:rsidRDefault="00637B89">
      <w:pPr>
        <w:shd w:val="clear" w:color="auto" w:fill="FFFFFF"/>
        <w:ind w:firstLine="851"/>
        <w:jc w:val="both"/>
        <w:divId w:val="572931302"/>
        <w:rPr>
          <w:rFonts w:eastAsia="Times New Roman"/>
          <w:color w:val="000000"/>
          <w:lang w:val="uz-Latn-UZ"/>
        </w:rPr>
      </w:pPr>
      <w:r>
        <w:rPr>
          <w:rFonts w:eastAsia="Times New Roman"/>
          <w:color w:val="000000"/>
          <w:lang w:val="uz-Latn-UZ"/>
        </w:rPr>
        <w:t>bojxona organining mansabdor shaxsi Bojxona qoʻmitasining axborot tizimlaridan inventarizatsiyadan oʻtkaziladigan tovarlar toʻgʻrisidagi eng soʻnggi maʼlumotlarni olishi;</w:t>
      </w:r>
    </w:p>
    <w:p w14:paraId="2D63565E" w14:textId="77777777" w:rsidR="00000000" w:rsidRDefault="00637B89">
      <w:pPr>
        <w:shd w:val="clear" w:color="auto" w:fill="FFFFFF"/>
        <w:ind w:firstLine="851"/>
        <w:jc w:val="both"/>
        <w:divId w:val="1501458576"/>
        <w:rPr>
          <w:rFonts w:eastAsia="Times New Roman"/>
          <w:color w:val="000000"/>
          <w:lang w:val="uz-Latn-UZ"/>
        </w:rPr>
      </w:pPr>
      <w:r>
        <w:rPr>
          <w:rFonts w:eastAsia="Times New Roman"/>
          <w:color w:val="000000"/>
          <w:lang w:val="uz-Latn-UZ"/>
        </w:rPr>
        <w:t>vakolatli shaxs tovarlarni sanash, oʻlchash va boshqa bojxona nazorati tartib-taomill</w:t>
      </w:r>
      <w:r>
        <w:rPr>
          <w:rFonts w:eastAsia="Times New Roman"/>
          <w:color w:val="000000"/>
          <w:lang w:val="uz-Latn-UZ"/>
        </w:rPr>
        <w:t>arini amalga oshirish uchun qulay boʻlgan holda, tovarlar turi, xususiyati va oʻlchamlariga asosan joylashtirish choralarini koʻrishi shart.</w:t>
      </w:r>
    </w:p>
    <w:p w14:paraId="56F5236C" w14:textId="77777777" w:rsidR="00000000" w:rsidRDefault="00637B89">
      <w:pPr>
        <w:shd w:val="clear" w:color="auto" w:fill="FFFFFF"/>
        <w:ind w:firstLine="851"/>
        <w:jc w:val="both"/>
        <w:divId w:val="1556624468"/>
        <w:rPr>
          <w:rFonts w:eastAsia="Times New Roman"/>
          <w:color w:val="000000"/>
          <w:lang w:val="uz-Latn-UZ"/>
        </w:rPr>
      </w:pPr>
      <w:r>
        <w:rPr>
          <w:rFonts w:eastAsia="Times New Roman"/>
          <w:color w:val="000000"/>
          <w:lang w:val="uz-Latn-UZ"/>
        </w:rPr>
        <w:t>140. Inventarizatsiyadan oʻtkazish jarayonida tovarlarning mavjudligi, ularning belgilangan talablar va shartlar as</w:t>
      </w:r>
      <w:r>
        <w:rPr>
          <w:rFonts w:eastAsia="Times New Roman"/>
          <w:color w:val="000000"/>
          <w:lang w:val="uz-Latn-UZ"/>
        </w:rPr>
        <w:t>osida saqlanayotgani tovarlarni bevosita koʻrish orqali aniqlanadi. Bunda tovarlarning miqdoriga aniqlik kiritilishi mumkin.</w:t>
      </w:r>
    </w:p>
    <w:p w14:paraId="155CC6D2" w14:textId="77777777" w:rsidR="00000000" w:rsidRDefault="00637B89">
      <w:pPr>
        <w:shd w:val="clear" w:color="auto" w:fill="FFFFFF"/>
        <w:ind w:firstLine="851"/>
        <w:jc w:val="both"/>
        <w:divId w:val="525212053"/>
        <w:rPr>
          <w:rFonts w:eastAsia="Times New Roman"/>
          <w:color w:val="000000"/>
          <w:lang w:val="uz-Latn-UZ"/>
        </w:rPr>
      </w:pPr>
      <w:r>
        <w:rPr>
          <w:rFonts w:eastAsia="Times New Roman"/>
          <w:color w:val="000000"/>
          <w:lang w:val="uz-Latn-UZ"/>
        </w:rPr>
        <w:t xml:space="preserve">141. Maxsus jihozlangan joylarda saqlanayotgan oʻyiluvchan, toʻkiluvchan yoki quyiluvchan tovarlarni inventarizatsiyadan oʻtkazish </w:t>
      </w:r>
      <w:r>
        <w:rPr>
          <w:rFonts w:eastAsia="Times New Roman"/>
          <w:color w:val="000000"/>
          <w:lang w:val="uz-Latn-UZ"/>
        </w:rPr>
        <w:t>matematik hisob-kitob usullariga asoslanadi.</w:t>
      </w:r>
    </w:p>
    <w:p w14:paraId="23441EF0" w14:textId="77777777" w:rsidR="00000000" w:rsidRDefault="00637B89">
      <w:pPr>
        <w:shd w:val="clear" w:color="auto" w:fill="FFFFFF"/>
        <w:ind w:firstLine="851"/>
        <w:jc w:val="both"/>
        <w:divId w:val="2106732590"/>
        <w:rPr>
          <w:rFonts w:eastAsia="Times New Roman"/>
          <w:color w:val="000000"/>
          <w:lang w:val="uz-Latn-UZ"/>
        </w:rPr>
      </w:pPr>
      <w:r>
        <w:rPr>
          <w:rFonts w:eastAsia="Times New Roman"/>
          <w:color w:val="000000"/>
          <w:lang w:val="uz-Latn-UZ"/>
        </w:rPr>
        <w:t>142. Inventarizatsiyadan oʻtkazish natijasida bojxona toʻgʻrisidagi qonunchilik talablarining buzilganlik holati aniqlanganda, qonunchilikda belgilangan choralar koʻriladi.</w:t>
      </w:r>
    </w:p>
    <w:p w14:paraId="07639CF5" w14:textId="77777777" w:rsidR="00000000" w:rsidRDefault="00637B89">
      <w:pPr>
        <w:shd w:val="clear" w:color="auto" w:fill="FFFFFF"/>
        <w:jc w:val="center"/>
        <w:divId w:val="1870873123"/>
        <w:rPr>
          <w:rFonts w:eastAsia="Times New Roman"/>
          <w:b/>
          <w:bCs/>
          <w:color w:val="000080"/>
          <w:lang w:val="uz-Latn-UZ"/>
        </w:rPr>
      </w:pPr>
      <w:r>
        <w:rPr>
          <w:rFonts w:eastAsia="Times New Roman"/>
          <w:b/>
          <w:bCs/>
          <w:color w:val="000080"/>
          <w:lang w:val="uz-Latn-UZ"/>
        </w:rPr>
        <w:t>13-bob. Tovarlar chiqarib yuborilganid</w:t>
      </w:r>
      <w:r>
        <w:rPr>
          <w:rFonts w:eastAsia="Times New Roman"/>
          <w:b/>
          <w:bCs/>
          <w:color w:val="000080"/>
          <w:lang w:val="uz-Latn-UZ"/>
        </w:rPr>
        <w:t>an keyingi bojxona nazorati</w:t>
      </w:r>
    </w:p>
    <w:p w14:paraId="13890639" w14:textId="77777777" w:rsidR="00000000" w:rsidRDefault="00637B89">
      <w:pPr>
        <w:shd w:val="clear" w:color="auto" w:fill="FFFFFF"/>
        <w:ind w:firstLine="851"/>
        <w:jc w:val="both"/>
        <w:divId w:val="30963652"/>
        <w:rPr>
          <w:rFonts w:eastAsia="Times New Roman"/>
          <w:color w:val="000000"/>
          <w:lang w:val="uz-Latn-UZ"/>
        </w:rPr>
      </w:pPr>
      <w:r>
        <w:rPr>
          <w:rFonts w:eastAsia="Times New Roman"/>
          <w:color w:val="000000"/>
          <w:lang w:val="uz-Latn-UZ"/>
        </w:rPr>
        <w:t>143. Tovarlar chiqarib yuborilganidan keyin bojxona organlari, agar bojxona toʻgʻrisidagi qonunchilik buzilishlari mavjud deb taxmin qilish uchun yetarli va tasdiqlangan asoslar mavjud boʻlsa, bojxona nazoratini amalga oshirishg</w:t>
      </w:r>
      <w:r>
        <w:rPr>
          <w:rFonts w:eastAsia="Times New Roman"/>
          <w:color w:val="000000"/>
          <w:lang w:val="uz-Latn-UZ"/>
        </w:rPr>
        <w:t>a, shu jumladan bojxona auditi usullari asosida amalga oshirishga haqli.</w:t>
      </w:r>
    </w:p>
    <w:p w14:paraId="0AC07A6C" w14:textId="77777777" w:rsidR="00000000" w:rsidRDefault="00637B89">
      <w:pPr>
        <w:shd w:val="clear" w:color="auto" w:fill="FFFFFF"/>
        <w:ind w:firstLine="851"/>
        <w:jc w:val="both"/>
        <w:divId w:val="1182428873"/>
        <w:rPr>
          <w:rFonts w:eastAsia="Times New Roman"/>
          <w:color w:val="000000"/>
          <w:lang w:val="uz-Latn-UZ"/>
        </w:rPr>
      </w:pPr>
      <w:r>
        <w:rPr>
          <w:rFonts w:eastAsia="Times New Roman"/>
          <w:color w:val="000000"/>
          <w:lang w:val="uz-Latn-UZ"/>
        </w:rPr>
        <w:t>144. Tovarlar chiqarib yuborilganidan keyingi bojxona nazorati amalga oshirilayotganda bojxona organlari tovarlarning borligini tekshirishga, ularni qayta bojxona koʻrigidan oʻtkazish</w:t>
      </w:r>
      <w:r>
        <w:rPr>
          <w:rFonts w:eastAsia="Times New Roman"/>
          <w:color w:val="000000"/>
          <w:lang w:val="uz-Latn-UZ"/>
        </w:rPr>
        <w:t>ga, bojxona deklaratsiyasida koʻrsatilgan maʼlumotlarni qayta tekshirishga, hujjatlarni hamda ushbu tovarlar bilan amalga oshiriladigan tashqi iqtisodiy operatsiyalarga va undan keyingi tijorat operatsiyalariga taalluqli axborotni tekshirishga haqli. Teksh</w:t>
      </w:r>
      <w:r>
        <w:rPr>
          <w:rFonts w:eastAsia="Times New Roman"/>
          <w:color w:val="000000"/>
          <w:lang w:val="uz-Latn-UZ"/>
        </w:rPr>
        <w:t>iruv mazkur operatsiyalarga bevosita yoki bilvosita aloqador yoxud zarur hujjatlarga ega boʻlgan yuridik va jismoniy shaxslar joylashgan joylarda oʻtkazilishi mumkin.</w:t>
      </w:r>
    </w:p>
    <w:p w14:paraId="1525402D" w14:textId="77777777" w:rsidR="00000000" w:rsidRDefault="00637B89">
      <w:pPr>
        <w:shd w:val="clear" w:color="auto" w:fill="FFFFFF"/>
        <w:ind w:firstLine="851"/>
        <w:jc w:val="both"/>
        <w:divId w:val="1106315266"/>
        <w:rPr>
          <w:rFonts w:eastAsia="Times New Roman"/>
          <w:color w:val="000000"/>
          <w:lang w:val="uz-Latn-UZ"/>
        </w:rPr>
      </w:pPr>
      <w:r>
        <w:rPr>
          <w:rFonts w:eastAsia="Times New Roman"/>
          <w:color w:val="000000"/>
          <w:lang w:val="uz-Latn-UZ"/>
        </w:rPr>
        <w:t>145. Tovarlar chiqarib yuborilganidan keyingi bojxona nazorati quyidagi usullarni qoʻllas</w:t>
      </w:r>
      <w:r>
        <w:rPr>
          <w:rFonts w:eastAsia="Times New Roman"/>
          <w:color w:val="000000"/>
          <w:lang w:val="uz-Latn-UZ"/>
        </w:rPr>
        <w:t>h orqali amalga oshiriladi;</w:t>
      </w:r>
    </w:p>
    <w:p w14:paraId="511BC800" w14:textId="77777777" w:rsidR="00000000" w:rsidRDefault="00637B89">
      <w:pPr>
        <w:shd w:val="clear" w:color="auto" w:fill="FFFFFF"/>
        <w:ind w:firstLine="851"/>
        <w:jc w:val="both"/>
        <w:divId w:val="1204245585"/>
        <w:rPr>
          <w:rFonts w:eastAsia="Times New Roman"/>
          <w:color w:val="000000"/>
          <w:lang w:val="uz-Latn-UZ"/>
        </w:rPr>
      </w:pPr>
      <w:r>
        <w:rPr>
          <w:rFonts w:eastAsia="Times New Roman"/>
          <w:color w:val="000000"/>
          <w:lang w:val="uz-Latn-UZ"/>
        </w:rPr>
        <w:t>bojxona auditini oʻtkazish;</w:t>
      </w:r>
    </w:p>
    <w:p w14:paraId="31D4970B" w14:textId="77777777" w:rsidR="00000000" w:rsidRDefault="00637B89">
      <w:pPr>
        <w:shd w:val="clear" w:color="auto" w:fill="FFFFFF"/>
        <w:ind w:firstLine="851"/>
        <w:jc w:val="both"/>
        <w:divId w:val="997998270"/>
        <w:rPr>
          <w:rFonts w:eastAsia="Times New Roman"/>
          <w:color w:val="000000"/>
          <w:lang w:val="uz-Latn-UZ"/>
        </w:rPr>
      </w:pPr>
      <w:r>
        <w:rPr>
          <w:rFonts w:eastAsia="Times New Roman"/>
          <w:color w:val="000000"/>
          <w:lang w:val="uz-Latn-UZ"/>
        </w:rPr>
        <w:t>tovarning TIF TN kodi boʻyicha toʻgʻri tasniflanganligini nazorat qilish;</w:t>
      </w:r>
    </w:p>
    <w:p w14:paraId="43B3622E" w14:textId="77777777" w:rsidR="00000000" w:rsidRDefault="00637B89">
      <w:pPr>
        <w:shd w:val="clear" w:color="auto" w:fill="FFFFFF"/>
        <w:ind w:firstLine="851"/>
        <w:jc w:val="both"/>
        <w:divId w:val="499080381"/>
        <w:rPr>
          <w:rFonts w:eastAsia="Times New Roman"/>
          <w:color w:val="000000"/>
          <w:lang w:val="uz-Latn-UZ"/>
        </w:rPr>
      </w:pPr>
      <w:r>
        <w:rPr>
          <w:rFonts w:eastAsia="Times New Roman"/>
          <w:color w:val="000000"/>
          <w:lang w:val="uz-Latn-UZ"/>
        </w:rPr>
        <w:t>bojxona qiymati toʻgʻri belgilanganligini hamda bojxona toʻlovlari toʻgʻri undirilishini monitoring qilish.</w:t>
      </w:r>
    </w:p>
    <w:p w14:paraId="53CA48BD" w14:textId="77777777" w:rsidR="00000000" w:rsidRDefault="00637B89">
      <w:pPr>
        <w:shd w:val="clear" w:color="auto" w:fill="FFFFFF"/>
        <w:ind w:firstLine="851"/>
        <w:jc w:val="both"/>
        <w:divId w:val="1610548961"/>
        <w:rPr>
          <w:rFonts w:eastAsia="Times New Roman"/>
          <w:color w:val="000000"/>
          <w:lang w:val="uz-Latn-UZ"/>
        </w:rPr>
      </w:pPr>
      <w:r>
        <w:rPr>
          <w:rFonts w:eastAsia="Times New Roman"/>
          <w:color w:val="000000"/>
          <w:lang w:val="uz-Latn-UZ"/>
        </w:rPr>
        <w:lastRenderedPageBreak/>
        <w:t>146. Tovarlar chiqarib yuborilganidan keyingi bojxona nazoratini oʻtkazish uchun bojxona organi boshligʻining yoki uning oʻrnini bosuvchi shaxsning tekshiruv maqsadi, uni oʻtkazish muddatlari, tekshiruvchi bojxona organining mansabdor shaxslarining tarkibi</w:t>
      </w:r>
      <w:r>
        <w:rPr>
          <w:rFonts w:eastAsia="Times New Roman"/>
          <w:color w:val="000000"/>
          <w:lang w:val="uz-Latn-UZ"/>
        </w:rPr>
        <w:t xml:space="preserve"> va tekshirilayotgan davr koʻrsatilgan qarori asos boʻladi.</w:t>
      </w:r>
    </w:p>
    <w:p w14:paraId="1255662F" w14:textId="77777777" w:rsidR="00000000" w:rsidRDefault="00637B89">
      <w:pPr>
        <w:shd w:val="clear" w:color="auto" w:fill="FFFFFF"/>
        <w:ind w:firstLine="851"/>
        <w:jc w:val="both"/>
        <w:divId w:val="1583635931"/>
        <w:rPr>
          <w:rFonts w:eastAsia="Times New Roman"/>
          <w:color w:val="000000"/>
          <w:lang w:val="uz-Latn-UZ"/>
        </w:rPr>
      </w:pPr>
      <w:r>
        <w:rPr>
          <w:rFonts w:eastAsia="Times New Roman"/>
          <w:color w:val="000000"/>
          <w:lang w:val="uz-Latn-UZ"/>
        </w:rPr>
        <w:t>147. Tovarlar chiqarib yuborilganidan keyingi bojxona nazorati ayni bir kontrakt (shartnoma, kelishuv) boʻyicha koʻpi bilan bir marotaba oʻtkazilishi mumkin.</w:t>
      </w:r>
    </w:p>
    <w:p w14:paraId="713DE5A6" w14:textId="77777777" w:rsidR="00000000" w:rsidRDefault="00637B89">
      <w:pPr>
        <w:shd w:val="clear" w:color="auto" w:fill="FFFFFF"/>
        <w:ind w:firstLine="851"/>
        <w:jc w:val="both"/>
        <w:divId w:val="829560178"/>
        <w:rPr>
          <w:rFonts w:eastAsia="Times New Roman"/>
          <w:color w:val="000000"/>
          <w:lang w:val="uz-Latn-UZ"/>
        </w:rPr>
      </w:pPr>
      <w:r>
        <w:rPr>
          <w:rFonts w:eastAsia="Times New Roman"/>
          <w:color w:val="000000"/>
          <w:lang w:val="uz-Latn-UZ"/>
        </w:rPr>
        <w:t xml:space="preserve">148. Tovarlar chiqarib yuborilganidan </w:t>
      </w:r>
      <w:r>
        <w:rPr>
          <w:rFonts w:eastAsia="Times New Roman"/>
          <w:color w:val="000000"/>
          <w:lang w:val="uz-Latn-UZ"/>
        </w:rPr>
        <w:t>keyingi bojxona nazorati hamda bojxona toʻlovlarini qoʻshimcha hisoblash tovarlarning bojxona nazorati ostida boʻlishi tugagan paytdan eʼtiboran uch yil ichida amalga oshirilishi mumkin.</w:t>
      </w:r>
    </w:p>
    <w:p w14:paraId="6EA00391" w14:textId="77777777" w:rsidR="00000000" w:rsidRDefault="00637B89">
      <w:pPr>
        <w:shd w:val="clear" w:color="auto" w:fill="FFFFFF"/>
        <w:ind w:firstLine="851"/>
        <w:jc w:val="both"/>
        <w:divId w:val="1250852774"/>
        <w:rPr>
          <w:rFonts w:eastAsia="Times New Roman"/>
          <w:color w:val="000000"/>
          <w:lang w:val="uz-Latn-UZ"/>
        </w:rPr>
      </w:pPr>
      <w:r>
        <w:rPr>
          <w:rFonts w:eastAsia="Times New Roman"/>
          <w:color w:val="000000"/>
          <w:lang w:val="uz-Latn-UZ"/>
        </w:rPr>
        <w:t>149. Bojxona organlari bojxona toʻgʻrisidagi qonunchilikka rioya etil</w:t>
      </w:r>
      <w:r>
        <w:rPr>
          <w:rFonts w:eastAsia="Times New Roman"/>
          <w:color w:val="000000"/>
          <w:lang w:val="uz-Latn-UZ"/>
        </w:rPr>
        <w:t>ganligini vakolatli shaxs tomonidan bojxona rasmiylashtiruvi jarayonida taqdim etilgan hujjatlarni moliya-xoʻjalik faoliyatiga bogʻliq hujjatlarda aks ettirilgan maʼlumotlar bilan solishtirgan holda oʻrganish va tekshirish orqali belgilangan tartibda bojxo</w:t>
      </w:r>
      <w:r>
        <w:rPr>
          <w:rFonts w:eastAsia="Times New Roman"/>
          <w:color w:val="000000"/>
          <w:lang w:val="uz-Latn-UZ"/>
        </w:rPr>
        <w:t>na auditini oʻtkazadi.</w:t>
      </w:r>
    </w:p>
    <w:p w14:paraId="0BB5D208" w14:textId="77777777" w:rsidR="00000000" w:rsidRDefault="00637B89">
      <w:pPr>
        <w:shd w:val="clear" w:color="auto" w:fill="FFFFFF"/>
        <w:jc w:val="center"/>
        <w:divId w:val="746459248"/>
        <w:rPr>
          <w:rFonts w:eastAsia="Times New Roman"/>
          <w:b/>
          <w:bCs/>
          <w:color w:val="000080"/>
          <w:lang w:val="uz-Latn-UZ"/>
        </w:rPr>
      </w:pPr>
      <w:r>
        <w:rPr>
          <w:rFonts w:eastAsia="Times New Roman"/>
          <w:b/>
          <w:bCs/>
          <w:color w:val="000080"/>
          <w:lang w:val="uz-Latn-UZ"/>
        </w:rPr>
        <w:t>14-bob. Tovar va transport vositalarining bojxona nazorati shakllarini qoʻllash jarayonida texnik xodimlar, xizmat itlari va texnik vositalardan foydalanish</w:t>
      </w:r>
    </w:p>
    <w:p w14:paraId="5947363A" w14:textId="77777777" w:rsidR="00000000" w:rsidRDefault="00637B89">
      <w:pPr>
        <w:shd w:val="clear" w:color="auto" w:fill="FFFFFF"/>
        <w:ind w:firstLine="851"/>
        <w:jc w:val="both"/>
        <w:divId w:val="1885673521"/>
        <w:rPr>
          <w:rFonts w:eastAsia="Times New Roman"/>
          <w:color w:val="000000"/>
          <w:lang w:val="uz-Latn-UZ"/>
        </w:rPr>
      </w:pPr>
      <w:r>
        <w:rPr>
          <w:rFonts w:eastAsia="Times New Roman"/>
          <w:color w:val="000000"/>
          <w:lang w:val="uz-Latn-UZ"/>
        </w:rPr>
        <w:t xml:space="preserve">150. Tovar va transport vositalari yoki uning hujjatlariga nisbatan bojxona </w:t>
      </w:r>
      <w:r>
        <w:rPr>
          <w:rFonts w:eastAsia="Times New Roman"/>
          <w:color w:val="000000"/>
          <w:lang w:val="uz-Latn-UZ"/>
        </w:rPr>
        <w:t>nazorati shakllarini qoʻllashda bojxona organlari bojxona nazorati toʻliq amalga oshirilishini taʼminlash maqsadida turli ekspert va mutaxassislarni jalb qilishi mumkin.</w:t>
      </w:r>
    </w:p>
    <w:p w14:paraId="1BF82730" w14:textId="77777777" w:rsidR="00000000" w:rsidRDefault="00637B89">
      <w:pPr>
        <w:shd w:val="clear" w:color="auto" w:fill="FFFFFF"/>
        <w:ind w:firstLine="851"/>
        <w:jc w:val="both"/>
        <w:divId w:val="793250883"/>
        <w:rPr>
          <w:rFonts w:eastAsia="Times New Roman"/>
          <w:color w:val="000000"/>
          <w:lang w:val="uz-Latn-UZ"/>
        </w:rPr>
      </w:pPr>
      <w:r>
        <w:rPr>
          <w:rFonts w:eastAsia="Times New Roman"/>
          <w:color w:val="000000"/>
          <w:lang w:val="uz-Latn-UZ"/>
        </w:rPr>
        <w:t>Bojxona nazorati amalga oshirilishida yukni tushirish va ortish hamda bojxona nazorati</w:t>
      </w:r>
      <w:r>
        <w:rPr>
          <w:rFonts w:eastAsia="Times New Roman"/>
          <w:color w:val="000000"/>
          <w:lang w:val="uz-Latn-UZ"/>
        </w:rPr>
        <w:t xml:space="preserve"> shakllarini qoʻllash bilan bogʻliq boʻlgan boshqa vazifalarni amalga oshiruvchi texnik xodimlar ishtirok etishi mumkin.</w:t>
      </w:r>
    </w:p>
    <w:p w14:paraId="1A04274B" w14:textId="77777777" w:rsidR="00000000" w:rsidRDefault="00637B89">
      <w:pPr>
        <w:shd w:val="clear" w:color="auto" w:fill="FFFFFF"/>
        <w:ind w:firstLine="851"/>
        <w:jc w:val="both"/>
        <w:divId w:val="1805192293"/>
        <w:rPr>
          <w:rFonts w:eastAsia="Times New Roman"/>
          <w:color w:val="000000"/>
          <w:lang w:val="uz-Latn-UZ"/>
        </w:rPr>
      </w:pPr>
      <w:r>
        <w:rPr>
          <w:rFonts w:eastAsia="Times New Roman"/>
          <w:color w:val="000000"/>
          <w:lang w:val="uz-Latn-UZ"/>
        </w:rPr>
        <w:t>151. Oʻzbekiston Respublikasi hududiga olib kirilishi, olib chiqilishi yoki tranzit olib oʻtilishi taqiqlangan tovarlarni aniqlash maqs</w:t>
      </w:r>
      <w:r>
        <w:rPr>
          <w:rFonts w:eastAsia="Times New Roman"/>
          <w:color w:val="000000"/>
          <w:lang w:val="uz-Latn-UZ"/>
        </w:rPr>
        <w:t>adida bojxona koʻzdan kechiruvi va (yoki) bojxona koʻrigi zarur hollarda xizmat itlaridan foydalangan holda oʻtkazilishi mumkin.</w:t>
      </w:r>
    </w:p>
    <w:p w14:paraId="2C642D55" w14:textId="77777777" w:rsidR="00000000" w:rsidRDefault="00637B89">
      <w:pPr>
        <w:shd w:val="clear" w:color="auto" w:fill="FFFFFF"/>
        <w:ind w:firstLine="851"/>
        <w:jc w:val="both"/>
        <w:divId w:val="455563408"/>
        <w:rPr>
          <w:rFonts w:eastAsia="Times New Roman"/>
          <w:color w:val="000000"/>
          <w:lang w:val="uz-Latn-UZ"/>
        </w:rPr>
      </w:pPr>
      <w:r>
        <w:rPr>
          <w:rFonts w:eastAsia="Times New Roman"/>
          <w:color w:val="000000"/>
          <w:lang w:val="uz-Latn-UZ"/>
        </w:rPr>
        <w:t>152. Bojxona nazorati shakllarini qoʻllash samaradorligini oshirish hamda tovarlar haqidagi maʼlumotlarni (ularning soni, tarki</w:t>
      </w:r>
      <w:r>
        <w:rPr>
          <w:rFonts w:eastAsia="Times New Roman"/>
          <w:color w:val="000000"/>
          <w:lang w:val="uz-Latn-UZ"/>
        </w:rPr>
        <w:t>bi, fizik va kimyoviy xossalari, aslliligi, maxfiy joylarning borligi) aniqlash maqsadida texnik vositalaridan foydalaniladi.</w:t>
      </w:r>
    </w:p>
    <w:p w14:paraId="1A2BDB7D" w14:textId="77777777" w:rsidR="00000000" w:rsidRDefault="00637B89">
      <w:pPr>
        <w:shd w:val="clear" w:color="auto" w:fill="FFFFFF"/>
        <w:ind w:firstLine="851"/>
        <w:jc w:val="both"/>
        <w:divId w:val="675350323"/>
        <w:rPr>
          <w:rFonts w:eastAsia="Times New Roman"/>
          <w:color w:val="000000"/>
          <w:lang w:val="uz-Latn-UZ"/>
        </w:rPr>
      </w:pPr>
      <w:r>
        <w:rPr>
          <w:rFonts w:eastAsia="Times New Roman"/>
          <w:color w:val="000000"/>
          <w:lang w:val="uz-Latn-UZ"/>
        </w:rPr>
        <w:t>Ish samaradorligini oshirish maqsadida bojxona nazoratini amalga oshirishda bojxona organi xodimlari tomonidan quyidagi texnik vos</w:t>
      </w:r>
      <w:r>
        <w:rPr>
          <w:rFonts w:eastAsia="Times New Roman"/>
          <w:color w:val="000000"/>
          <w:lang w:val="uz-Latn-UZ"/>
        </w:rPr>
        <w:t>italardan foydalanilishi mumkin:</w:t>
      </w:r>
    </w:p>
    <w:p w14:paraId="1F901A70" w14:textId="77777777" w:rsidR="00000000" w:rsidRDefault="00637B89">
      <w:pPr>
        <w:shd w:val="clear" w:color="auto" w:fill="FFFFFF"/>
        <w:ind w:firstLine="851"/>
        <w:jc w:val="both"/>
        <w:divId w:val="995187887"/>
        <w:rPr>
          <w:rFonts w:eastAsia="Times New Roman"/>
          <w:color w:val="000000"/>
          <w:lang w:val="uz-Latn-UZ"/>
        </w:rPr>
      </w:pPr>
      <w:r>
        <w:rPr>
          <w:rFonts w:eastAsia="Times New Roman"/>
          <w:color w:val="000000"/>
          <w:lang w:val="uz-Latn-UZ"/>
        </w:rPr>
        <w:t>planshetlar (bojxona koʻrigini amalga oshirish uchun);</w:t>
      </w:r>
    </w:p>
    <w:p w14:paraId="7652EDDC" w14:textId="77777777" w:rsidR="00000000" w:rsidRDefault="00637B89">
      <w:pPr>
        <w:shd w:val="clear" w:color="auto" w:fill="FFFFFF"/>
        <w:ind w:firstLine="851"/>
        <w:jc w:val="both"/>
        <w:divId w:val="1053769678"/>
        <w:rPr>
          <w:rFonts w:eastAsia="Times New Roman"/>
          <w:color w:val="000000"/>
          <w:lang w:val="uz-Latn-UZ"/>
        </w:rPr>
      </w:pPr>
      <w:r>
        <w:rPr>
          <w:rFonts w:eastAsia="Times New Roman"/>
          <w:color w:val="000000"/>
          <w:lang w:val="uz-Latn-UZ"/>
        </w:rPr>
        <w:t>radioaloqa vositasi (ratsiya);</w:t>
      </w:r>
    </w:p>
    <w:p w14:paraId="667C1372" w14:textId="77777777" w:rsidR="00000000" w:rsidRDefault="00637B89">
      <w:pPr>
        <w:shd w:val="clear" w:color="auto" w:fill="FFFFFF"/>
        <w:ind w:firstLine="851"/>
        <w:jc w:val="both"/>
        <w:divId w:val="1430271149"/>
        <w:rPr>
          <w:rFonts w:eastAsia="Times New Roman"/>
          <w:color w:val="000000"/>
          <w:lang w:val="uz-Latn-UZ"/>
        </w:rPr>
      </w:pPr>
      <w:r>
        <w:rPr>
          <w:rFonts w:eastAsia="Times New Roman"/>
          <w:color w:val="000000"/>
          <w:lang w:val="uz-Latn-UZ"/>
        </w:rPr>
        <w:t>videokuzatuv tizimi;</w:t>
      </w:r>
    </w:p>
    <w:p w14:paraId="4102E670" w14:textId="77777777" w:rsidR="00000000" w:rsidRDefault="00637B89">
      <w:pPr>
        <w:shd w:val="clear" w:color="auto" w:fill="FFFFFF"/>
        <w:ind w:firstLine="851"/>
        <w:jc w:val="both"/>
        <w:divId w:val="1766531528"/>
        <w:rPr>
          <w:rFonts w:eastAsia="Times New Roman"/>
          <w:color w:val="000000"/>
          <w:lang w:val="uz-Latn-UZ"/>
        </w:rPr>
      </w:pPr>
      <w:r>
        <w:rPr>
          <w:rFonts w:eastAsia="Times New Roman"/>
          <w:color w:val="000000"/>
          <w:lang w:val="uz-Latn-UZ"/>
        </w:rPr>
        <w:t>GPS monitoring tizimi va GPS treker qurilmasi;</w:t>
      </w:r>
    </w:p>
    <w:p w14:paraId="274F315A" w14:textId="77777777" w:rsidR="00000000" w:rsidRDefault="00637B89">
      <w:pPr>
        <w:shd w:val="clear" w:color="auto" w:fill="FFFFFF"/>
        <w:ind w:firstLine="851"/>
        <w:jc w:val="both"/>
        <w:divId w:val="2080400720"/>
        <w:rPr>
          <w:rFonts w:eastAsia="Times New Roman"/>
          <w:color w:val="000000"/>
          <w:lang w:val="uz-Latn-UZ"/>
        </w:rPr>
      </w:pPr>
      <w:r>
        <w:rPr>
          <w:rFonts w:eastAsia="Times New Roman"/>
          <w:color w:val="000000"/>
          <w:lang w:val="uz-Latn-UZ"/>
        </w:rPr>
        <w:t>transport vositalarining davlat raqamini hamda vagonlar raqamini avto</w:t>
      </w:r>
      <w:r>
        <w:rPr>
          <w:rFonts w:eastAsia="Times New Roman"/>
          <w:color w:val="000000"/>
          <w:lang w:val="uz-Latn-UZ"/>
        </w:rPr>
        <w:t>matik aniqlash tizimi;</w:t>
      </w:r>
    </w:p>
    <w:p w14:paraId="24251B4B" w14:textId="77777777" w:rsidR="00000000" w:rsidRDefault="00637B89">
      <w:pPr>
        <w:shd w:val="clear" w:color="auto" w:fill="FFFFFF"/>
        <w:ind w:firstLine="851"/>
        <w:jc w:val="both"/>
        <w:divId w:val="1427920604"/>
        <w:rPr>
          <w:rFonts w:eastAsia="Times New Roman"/>
          <w:color w:val="000000"/>
          <w:lang w:val="uz-Latn-UZ"/>
        </w:rPr>
      </w:pPr>
      <w:r>
        <w:rPr>
          <w:rFonts w:eastAsia="Times New Roman"/>
          <w:color w:val="000000"/>
          <w:lang w:val="uz-Latn-UZ"/>
        </w:rPr>
        <w:t>qoʻl yuklarini koʻrikdan oʻtkazuvchi skaner (rentgen) qurilmalari;</w:t>
      </w:r>
    </w:p>
    <w:p w14:paraId="3E94DEAB" w14:textId="77777777" w:rsidR="00000000" w:rsidRDefault="00637B89">
      <w:pPr>
        <w:shd w:val="clear" w:color="auto" w:fill="FFFFFF"/>
        <w:ind w:firstLine="851"/>
        <w:jc w:val="both"/>
        <w:divId w:val="1199507083"/>
        <w:rPr>
          <w:rFonts w:eastAsia="Times New Roman"/>
          <w:color w:val="000000"/>
          <w:lang w:val="uz-Latn-UZ"/>
        </w:rPr>
      </w:pPr>
      <w:r>
        <w:rPr>
          <w:rFonts w:eastAsia="Times New Roman"/>
          <w:color w:val="000000"/>
          <w:lang w:val="uz-Latn-UZ"/>
        </w:rPr>
        <w:t>inson tanasini skaner qiluvchi qurilma;</w:t>
      </w:r>
    </w:p>
    <w:p w14:paraId="702F1877" w14:textId="77777777" w:rsidR="00000000" w:rsidRDefault="00637B89">
      <w:pPr>
        <w:shd w:val="clear" w:color="auto" w:fill="FFFFFF"/>
        <w:ind w:firstLine="851"/>
        <w:jc w:val="both"/>
        <w:divId w:val="516119190"/>
        <w:rPr>
          <w:rFonts w:eastAsia="Times New Roman"/>
          <w:color w:val="000000"/>
          <w:lang w:val="uz-Latn-UZ"/>
        </w:rPr>
      </w:pPr>
      <w:r>
        <w:rPr>
          <w:rFonts w:eastAsia="Times New Roman"/>
          <w:color w:val="000000"/>
          <w:lang w:val="uz-Latn-UZ"/>
        </w:rPr>
        <w:t>transport vositalarini skaner qiluvchi zamonaviy inspeksion koʻrik majmualari;</w:t>
      </w:r>
    </w:p>
    <w:p w14:paraId="59CA7EF8" w14:textId="77777777" w:rsidR="00000000" w:rsidRDefault="00637B89">
      <w:pPr>
        <w:shd w:val="clear" w:color="auto" w:fill="FFFFFF"/>
        <w:ind w:firstLine="851"/>
        <w:jc w:val="both"/>
        <w:divId w:val="1430197466"/>
        <w:rPr>
          <w:rFonts w:eastAsia="Times New Roman"/>
          <w:color w:val="000000"/>
          <w:lang w:val="uz-Latn-UZ"/>
        </w:rPr>
      </w:pPr>
      <w:r>
        <w:rPr>
          <w:rFonts w:eastAsia="Times New Roman"/>
          <w:color w:val="000000"/>
          <w:lang w:val="uz-Latn-UZ"/>
        </w:rPr>
        <w:t>elektron avtotarozilar;</w:t>
      </w:r>
    </w:p>
    <w:p w14:paraId="4875E61B" w14:textId="77777777" w:rsidR="00000000" w:rsidRDefault="00637B89">
      <w:pPr>
        <w:shd w:val="clear" w:color="auto" w:fill="FFFFFF"/>
        <w:ind w:firstLine="851"/>
        <w:jc w:val="both"/>
        <w:divId w:val="27487031"/>
        <w:rPr>
          <w:rFonts w:eastAsia="Times New Roman"/>
          <w:color w:val="000000"/>
          <w:lang w:val="uz-Latn-UZ"/>
        </w:rPr>
      </w:pPr>
      <w:r>
        <w:rPr>
          <w:rFonts w:eastAsia="Times New Roman"/>
          <w:color w:val="000000"/>
          <w:lang w:val="uz-Latn-UZ"/>
        </w:rPr>
        <w:t>hajm oʻlchovlarini avto</w:t>
      </w:r>
      <w:r>
        <w:rPr>
          <w:rFonts w:eastAsia="Times New Roman"/>
          <w:color w:val="000000"/>
          <w:lang w:val="uz-Latn-UZ"/>
        </w:rPr>
        <w:t>matik aniqlovchi qurilmalar;</w:t>
      </w:r>
    </w:p>
    <w:p w14:paraId="6E0976DE" w14:textId="77777777" w:rsidR="00000000" w:rsidRDefault="00637B89">
      <w:pPr>
        <w:shd w:val="clear" w:color="auto" w:fill="FFFFFF"/>
        <w:ind w:firstLine="851"/>
        <w:jc w:val="both"/>
        <w:divId w:val="900678102"/>
        <w:rPr>
          <w:rFonts w:eastAsia="Times New Roman"/>
          <w:color w:val="000000"/>
          <w:lang w:val="uz-Latn-UZ"/>
        </w:rPr>
      </w:pPr>
      <w:r>
        <w:rPr>
          <w:rFonts w:eastAsia="Times New Roman"/>
          <w:color w:val="000000"/>
          <w:lang w:val="uz-Latn-UZ"/>
        </w:rPr>
        <w:t>bojxona nazoratining boshqa texnik vositalari.</w:t>
      </w:r>
    </w:p>
    <w:p w14:paraId="7C22136A" w14:textId="77777777" w:rsidR="00000000" w:rsidRDefault="00637B89">
      <w:pPr>
        <w:shd w:val="clear" w:color="auto" w:fill="FFFFFF"/>
        <w:ind w:firstLine="851"/>
        <w:jc w:val="both"/>
        <w:divId w:val="1393962954"/>
        <w:rPr>
          <w:rFonts w:eastAsia="Times New Roman"/>
          <w:color w:val="000000"/>
          <w:lang w:val="uz-Latn-UZ"/>
        </w:rPr>
      </w:pPr>
      <w:r>
        <w:rPr>
          <w:rFonts w:eastAsia="Times New Roman"/>
          <w:color w:val="000000"/>
          <w:lang w:val="uz-Latn-UZ"/>
        </w:rPr>
        <w:t xml:space="preserve">Bojxona organlari tomonidan bojxona postlarida bojxona nazoratini amalga oshirish maqsadida inson yuzini tanib olish tizimdan foydalanilishi mumkin, bunda inson yuzini tanib olish </w:t>
      </w:r>
      <w:r>
        <w:rPr>
          <w:rFonts w:eastAsia="Times New Roman"/>
          <w:color w:val="000000"/>
          <w:lang w:val="uz-Latn-UZ"/>
        </w:rPr>
        <w:t>tizimi Xavfni boshqarish tizimi bilan integratsiya qilingan holda foydalaniladi.</w:t>
      </w:r>
    </w:p>
    <w:p w14:paraId="424FB195" w14:textId="77777777" w:rsidR="00000000" w:rsidRDefault="00637B89">
      <w:pPr>
        <w:shd w:val="clear" w:color="auto" w:fill="FFFFFF"/>
        <w:ind w:firstLine="851"/>
        <w:jc w:val="both"/>
        <w:divId w:val="1985969356"/>
        <w:rPr>
          <w:rFonts w:eastAsia="Times New Roman"/>
          <w:color w:val="000000"/>
          <w:lang w:val="uz-Latn-UZ"/>
        </w:rPr>
      </w:pPr>
      <w:r>
        <w:rPr>
          <w:rFonts w:eastAsia="Times New Roman"/>
          <w:color w:val="000000"/>
          <w:lang w:val="uz-Latn-UZ"/>
        </w:rPr>
        <w:t>153. Bojxona nazorati shakllarini (shaxsiy koʻrik bundan mustasno) amalga oshirish davomida bojxona organining mansabdor shaxsi tomonidan jarayon foto va video tasvirga olinis</w:t>
      </w:r>
      <w:r>
        <w:rPr>
          <w:rFonts w:eastAsia="Times New Roman"/>
          <w:color w:val="000000"/>
          <w:lang w:val="uz-Latn-UZ"/>
        </w:rPr>
        <w:t>hi mumkin, bunda bojxona nazoratini amalga oshirish foto va video tasvirga olishning quyidagi mezonlari va talablariga rioya qilinishi lozim:</w:t>
      </w:r>
    </w:p>
    <w:p w14:paraId="065C8683" w14:textId="77777777" w:rsidR="00000000" w:rsidRDefault="00637B89">
      <w:pPr>
        <w:shd w:val="clear" w:color="auto" w:fill="FFFFFF"/>
        <w:ind w:firstLine="851"/>
        <w:jc w:val="both"/>
        <w:divId w:val="1174221847"/>
        <w:rPr>
          <w:rFonts w:eastAsia="Times New Roman"/>
          <w:color w:val="000000"/>
          <w:lang w:val="uz-Latn-UZ"/>
        </w:rPr>
      </w:pPr>
      <w:r>
        <w:rPr>
          <w:rFonts w:eastAsia="Times New Roman"/>
          <w:color w:val="000000"/>
          <w:lang w:val="uz-Latn-UZ"/>
        </w:rPr>
        <w:t>bojxona nazoratini amalga oshirishda ishtirok etgan barcha shaxslar;</w:t>
      </w:r>
    </w:p>
    <w:p w14:paraId="26A0F9DA" w14:textId="77777777" w:rsidR="00000000" w:rsidRDefault="00637B89">
      <w:pPr>
        <w:shd w:val="clear" w:color="auto" w:fill="FFFFFF"/>
        <w:ind w:firstLine="851"/>
        <w:jc w:val="both"/>
        <w:divId w:val="1638074179"/>
        <w:rPr>
          <w:rFonts w:eastAsia="Times New Roman"/>
          <w:color w:val="000000"/>
          <w:lang w:val="uz-Latn-UZ"/>
        </w:rPr>
      </w:pPr>
      <w:r>
        <w:rPr>
          <w:rFonts w:eastAsia="Times New Roman"/>
          <w:color w:val="000000"/>
          <w:lang w:val="uz-Latn-UZ"/>
        </w:rPr>
        <w:t>transport vositasiga oʻrganilgan identifikats</w:t>
      </w:r>
      <w:r>
        <w:rPr>
          <w:rFonts w:eastAsia="Times New Roman"/>
          <w:color w:val="000000"/>
          <w:lang w:val="uz-Latn-UZ"/>
        </w:rPr>
        <w:t>iya vositalarining butligi hamda transport vositasining yuk boʻlimida bevosita (erkin) kirish imkoniyati mavjud yoki mavjud emasligi;</w:t>
      </w:r>
    </w:p>
    <w:p w14:paraId="089DE4C2" w14:textId="77777777" w:rsidR="00000000" w:rsidRDefault="00637B89">
      <w:pPr>
        <w:shd w:val="clear" w:color="auto" w:fill="FFFFFF"/>
        <w:ind w:firstLine="851"/>
        <w:jc w:val="both"/>
        <w:divId w:val="240255667"/>
        <w:rPr>
          <w:rFonts w:eastAsia="Times New Roman"/>
          <w:color w:val="000000"/>
          <w:lang w:val="uz-Latn-UZ"/>
        </w:rPr>
      </w:pPr>
      <w:r>
        <w:rPr>
          <w:rFonts w:eastAsia="Times New Roman"/>
          <w:color w:val="000000"/>
          <w:lang w:val="uz-Latn-UZ"/>
        </w:rPr>
        <w:t>bojxona nazoratidan oʻtkazilayotgan tovar va transport vositasining toʻliq miqdori, oʻlchamlari, alohida xususiyatlari, ma</w:t>
      </w:r>
      <w:r>
        <w:rPr>
          <w:rFonts w:eastAsia="Times New Roman"/>
          <w:color w:val="000000"/>
          <w:lang w:val="uz-Latn-UZ"/>
        </w:rPr>
        <w:t xml:space="preserve">rkasi, rusumi, qadoqlari hamda tovarning TIF TN kodi va </w:t>
      </w:r>
      <w:r>
        <w:rPr>
          <w:rFonts w:eastAsia="Times New Roman"/>
          <w:color w:val="000000"/>
          <w:lang w:val="uz-Latn-UZ"/>
        </w:rPr>
        <w:lastRenderedPageBreak/>
        <w:t>bojxona qiymatiga taʼsir koʻrsatishi mumkin boʻlgan boshqa xususiyatlarini yaqqol koʻrinadigan darajada tasvirga olish.</w:t>
      </w:r>
    </w:p>
    <w:p w14:paraId="2C5DA1AC" w14:textId="77777777" w:rsidR="00000000" w:rsidRDefault="00637B89">
      <w:pPr>
        <w:shd w:val="clear" w:color="auto" w:fill="FFFFFF"/>
        <w:ind w:firstLine="851"/>
        <w:jc w:val="both"/>
        <w:divId w:val="521436310"/>
        <w:rPr>
          <w:rFonts w:eastAsia="Times New Roman"/>
          <w:color w:val="000000"/>
          <w:lang w:val="uz-Latn-UZ"/>
        </w:rPr>
      </w:pPr>
      <w:r>
        <w:rPr>
          <w:rFonts w:eastAsia="Times New Roman"/>
          <w:color w:val="000000"/>
          <w:lang w:val="uz-Latn-UZ"/>
        </w:rPr>
        <w:t>Bojxona nazoratini amalga oshirishda namuna va sinamalarni olish jarayoni tasvirga olinishi mumkin.</w:t>
      </w:r>
    </w:p>
    <w:p w14:paraId="1F1009FF" w14:textId="77777777" w:rsidR="00000000" w:rsidRDefault="00637B89">
      <w:pPr>
        <w:shd w:val="clear" w:color="auto" w:fill="FFFFFF"/>
        <w:ind w:firstLine="851"/>
        <w:jc w:val="both"/>
        <w:divId w:val="578364217"/>
        <w:rPr>
          <w:rFonts w:eastAsia="Times New Roman"/>
          <w:color w:val="000000"/>
          <w:lang w:val="uz-Latn-UZ"/>
        </w:rPr>
      </w:pPr>
      <w:r>
        <w:rPr>
          <w:rFonts w:eastAsia="Times New Roman"/>
          <w:color w:val="000000"/>
          <w:lang w:val="uz-Latn-UZ"/>
        </w:rPr>
        <w:t>Bojxona nazoratini amalga oshirish davomida qonunchilik talablarining buzilganligi aniqlangan taqdirda, aniqlangan holat tafsilotlari tasvirga olinib, prots</w:t>
      </w:r>
      <w:r>
        <w:rPr>
          <w:rFonts w:eastAsia="Times New Roman"/>
          <w:color w:val="000000"/>
          <w:lang w:val="uz-Latn-UZ"/>
        </w:rPr>
        <w:t>essual hujjatlarga ilova qilinadi.</w:t>
      </w:r>
    </w:p>
    <w:p w14:paraId="455C2C31" w14:textId="77777777" w:rsidR="00000000" w:rsidRDefault="00637B89">
      <w:pPr>
        <w:shd w:val="clear" w:color="auto" w:fill="FFFFFF"/>
        <w:ind w:firstLine="851"/>
        <w:jc w:val="both"/>
        <w:divId w:val="1412503029"/>
        <w:rPr>
          <w:rFonts w:eastAsia="Times New Roman"/>
          <w:color w:val="000000"/>
          <w:lang w:val="uz-Latn-UZ"/>
        </w:rPr>
      </w:pPr>
      <w:r>
        <w:rPr>
          <w:rFonts w:eastAsia="Times New Roman"/>
          <w:color w:val="000000"/>
          <w:lang w:val="uz-Latn-UZ"/>
        </w:rPr>
        <w:t>154. Bojxona nazorati shakllarini amalga oshirish davomida bojxona organining mansabdor shaxsi texnik vositalarni qoʻllash jarayonida shaxsiy xavfsizlikka, insonlar hayoti va sogʻligʻiga, atrof-muhit hamda tovar va transp</w:t>
      </w:r>
      <w:r>
        <w:rPr>
          <w:rFonts w:eastAsia="Times New Roman"/>
          <w:color w:val="000000"/>
          <w:lang w:val="uz-Latn-UZ"/>
        </w:rPr>
        <w:t>ort vositalariga zarar yetkazmaslik hamda shaxsga doir maʼlumotlarni himoya qilish choralarini koʻrishi lozim.</w:t>
      </w:r>
    </w:p>
    <w:p w14:paraId="7C18223F" w14:textId="77777777" w:rsidR="00000000" w:rsidRDefault="00637B89">
      <w:pPr>
        <w:shd w:val="clear" w:color="auto" w:fill="FFFFFF"/>
        <w:jc w:val="center"/>
        <w:divId w:val="1895580309"/>
        <w:rPr>
          <w:rFonts w:eastAsia="Times New Roman"/>
          <w:b/>
          <w:bCs/>
          <w:color w:val="000080"/>
          <w:lang w:val="uz-Latn-UZ"/>
        </w:rPr>
      </w:pPr>
      <w:r>
        <w:rPr>
          <w:rFonts w:eastAsia="Times New Roman"/>
          <w:b/>
          <w:bCs/>
          <w:color w:val="000080"/>
          <w:lang w:val="uz-Latn-UZ"/>
        </w:rPr>
        <w:t>15-bob. Deklarant tomonidan tovarlarni koʻzdan kechirish</w:t>
      </w:r>
    </w:p>
    <w:p w14:paraId="44E6D1E8" w14:textId="77777777" w:rsidR="00000000" w:rsidRDefault="00637B89">
      <w:pPr>
        <w:shd w:val="clear" w:color="auto" w:fill="FFFFFF"/>
        <w:ind w:firstLine="851"/>
        <w:jc w:val="both"/>
        <w:divId w:val="892082672"/>
        <w:rPr>
          <w:rFonts w:eastAsia="Times New Roman"/>
          <w:color w:val="000000"/>
          <w:lang w:val="uz-Latn-UZ"/>
        </w:rPr>
      </w:pPr>
      <w:r>
        <w:rPr>
          <w:rFonts w:eastAsia="Times New Roman"/>
          <w:color w:val="000000"/>
          <w:lang w:val="uz-Latn-UZ"/>
        </w:rPr>
        <w:t>155. Deklarant bojxona deklaratsiyasi va bojxona maqsadlari uchun zarur boshqa hujjatlar</w:t>
      </w:r>
      <w:r>
        <w:rPr>
          <w:rFonts w:eastAsia="Times New Roman"/>
          <w:color w:val="000000"/>
          <w:lang w:val="uz-Latn-UZ"/>
        </w:rPr>
        <w:t xml:space="preserve"> berilguniga qadar tovarlarni bojxona nazorati ostida koʻzdan kechirish, oʻlchash, ularning namunalari va nusxalarini olish huquqiga ega.</w:t>
      </w:r>
    </w:p>
    <w:p w14:paraId="660F9768" w14:textId="77777777" w:rsidR="00000000" w:rsidRDefault="00637B89">
      <w:pPr>
        <w:shd w:val="clear" w:color="auto" w:fill="FFFFFF"/>
        <w:ind w:firstLine="851"/>
        <w:jc w:val="both"/>
        <w:divId w:val="447360014"/>
        <w:rPr>
          <w:rFonts w:eastAsia="Times New Roman"/>
          <w:color w:val="000000"/>
          <w:lang w:val="uz-Latn-UZ"/>
        </w:rPr>
      </w:pPr>
      <w:r>
        <w:rPr>
          <w:rFonts w:eastAsia="Times New Roman"/>
          <w:color w:val="000000"/>
          <w:lang w:val="uz-Latn-UZ"/>
        </w:rPr>
        <w:t>Tovarlarni deklarant tomonidan koʻzdan kechirish uchun murojaatnoma bojxona deklaratsiyasi bojxona organiga taqdim eti</w:t>
      </w:r>
      <w:r>
        <w:rPr>
          <w:rFonts w:eastAsia="Times New Roman"/>
          <w:color w:val="000000"/>
          <w:lang w:val="uz-Latn-UZ"/>
        </w:rPr>
        <w:t>lguniga qadar beriladi.</w:t>
      </w:r>
    </w:p>
    <w:p w14:paraId="7F3060B8" w14:textId="77777777" w:rsidR="00000000" w:rsidRDefault="00637B89">
      <w:pPr>
        <w:shd w:val="clear" w:color="auto" w:fill="FFFFFF"/>
        <w:ind w:firstLine="851"/>
        <w:jc w:val="both"/>
        <w:divId w:val="914435580"/>
        <w:rPr>
          <w:rFonts w:eastAsia="Times New Roman"/>
          <w:color w:val="000000"/>
          <w:lang w:val="uz-Latn-UZ"/>
        </w:rPr>
      </w:pPr>
      <w:r>
        <w:rPr>
          <w:rFonts w:eastAsia="Times New Roman"/>
          <w:color w:val="000000"/>
          <w:lang w:val="uz-Latn-UZ"/>
        </w:rPr>
        <w:t>Bojxona organi tomonidan tovarlarni bojxona koʻrigidan oʻtkazish belgilanib, bu jarayon yakuniga yetmagan hollarda yoki tovarlar transport vositasidan tushirilib boʻlganda, deklarant tomonidan tovarlarni koʻzdan kechirish boʻyicha m</w:t>
      </w:r>
      <w:r>
        <w:rPr>
          <w:rFonts w:eastAsia="Times New Roman"/>
          <w:color w:val="000000"/>
          <w:lang w:val="uz-Latn-UZ"/>
        </w:rPr>
        <w:t>urojaat qabul qilinmaydi.</w:t>
      </w:r>
    </w:p>
    <w:p w14:paraId="7DFB8147" w14:textId="77777777" w:rsidR="00000000" w:rsidRDefault="00637B89">
      <w:pPr>
        <w:shd w:val="clear" w:color="auto" w:fill="FFFFFF"/>
        <w:ind w:firstLine="851"/>
        <w:jc w:val="both"/>
        <w:divId w:val="802506277"/>
        <w:rPr>
          <w:rFonts w:eastAsia="Times New Roman"/>
          <w:color w:val="000000"/>
          <w:lang w:val="uz-Latn-UZ"/>
        </w:rPr>
      </w:pPr>
      <w:r>
        <w:rPr>
          <w:rFonts w:eastAsia="Times New Roman"/>
          <w:color w:val="000000"/>
          <w:lang w:val="uz-Latn-UZ"/>
        </w:rPr>
        <w:t>156. Deklarant tomonidan tovarlar faqat TIF bojxona postlarida bojxona ombori bojxona rejimida, bojxona organi tomonidan belgilangan bojxona ombori hududida koʻzdan kechiriladi.</w:t>
      </w:r>
    </w:p>
    <w:p w14:paraId="349B8C89" w14:textId="77777777" w:rsidR="00000000" w:rsidRDefault="00637B89">
      <w:pPr>
        <w:shd w:val="clear" w:color="auto" w:fill="FFFFFF"/>
        <w:ind w:firstLine="851"/>
        <w:jc w:val="both"/>
        <w:divId w:val="105581663"/>
        <w:rPr>
          <w:rFonts w:eastAsia="Times New Roman"/>
          <w:color w:val="000000"/>
          <w:lang w:val="uz-Latn-UZ"/>
        </w:rPr>
      </w:pPr>
      <w:r>
        <w:rPr>
          <w:rFonts w:eastAsia="Times New Roman"/>
          <w:color w:val="000000"/>
          <w:lang w:val="uz-Latn-UZ"/>
        </w:rPr>
        <w:t>Tovarlarni deklarant tomonidan koʻzdan kechirish Xav</w:t>
      </w:r>
      <w:r>
        <w:rPr>
          <w:rFonts w:eastAsia="Times New Roman"/>
          <w:color w:val="000000"/>
          <w:lang w:val="uz-Latn-UZ"/>
        </w:rPr>
        <w:t>fni boshqarish tizimi tomonidan berilgan topshiriqqa asosan tovarlarga nisbatan Oʻzbekiston Respublikasi tashqi iqtisodiy faoliyat nomenklaturasiga muvofiqligini tasniflash toʻgʻrisidagi dastlabki qaror olinadi.</w:t>
      </w:r>
    </w:p>
    <w:p w14:paraId="4E6B3477" w14:textId="77777777" w:rsidR="00000000" w:rsidRDefault="00637B89">
      <w:pPr>
        <w:shd w:val="clear" w:color="auto" w:fill="FFFFFF"/>
        <w:ind w:firstLine="851"/>
        <w:jc w:val="both"/>
        <w:divId w:val="757292319"/>
        <w:rPr>
          <w:rFonts w:eastAsia="Times New Roman"/>
          <w:color w:val="000000"/>
          <w:lang w:val="uz-Latn-UZ"/>
        </w:rPr>
      </w:pPr>
      <w:r>
        <w:rPr>
          <w:rFonts w:eastAsia="Times New Roman"/>
          <w:color w:val="000000"/>
          <w:lang w:val="uz-Latn-UZ"/>
        </w:rPr>
        <w:t>157. Deklarantning murojaatnomasi bojxona or</w:t>
      </w:r>
      <w:r>
        <w:rPr>
          <w:rFonts w:eastAsia="Times New Roman"/>
          <w:color w:val="000000"/>
          <w:lang w:val="uz-Latn-UZ"/>
        </w:rPr>
        <w:t>ganining axborot tizimida roʻyxatga olinadi. Murojaatnomaning elektron shakli Bojxona qoʻmitasi tomonidan tasdiqlanadi.</w:t>
      </w:r>
    </w:p>
    <w:p w14:paraId="01C8AB20" w14:textId="77777777" w:rsidR="00000000" w:rsidRDefault="00637B89">
      <w:pPr>
        <w:shd w:val="clear" w:color="auto" w:fill="FFFFFF"/>
        <w:ind w:firstLine="851"/>
        <w:jc w:val="both"/>
        <w:divId w:val="297564617"/>
        <w:rPr>
          <w:rFonts w:eastAsia="Times New Roman"/>
          <w:color w:val="000000"/>
          <w:lang w:val="uz-Latn-UZ"/>
        </w:rPr>
      </w:pPr>
      <w:r>
        <w:rPr>
          <w:rFonts w:eastAsia="Times New Roman"/>
          <w:color w:val="000000"/>
          <w:lang w:val="uz-Latn-UZ"/>
        </w:rPr>
        <w:t>158. Tovarlarni deklarant tomonidan koʻzdan kechirish uchun taqdim etilgan bojxona yuk deklaratsiyasi Xavfni boshqarish tizimi tomonidan</w:t>
      </w:r>
      <w:r>
        <w:rPr>
          <w:rFonts w:eastAsia="Times New Roman"/>
          <w:color w:val="000000"/>
          <w:lang w:val="uz-Latn-UZ"/>
        </w:rPr>
        <w:t xml:space="preserve"> baholanadi.</w:t>
      </w:r>
    </w:p>
    <w:p w14:paraId="0A59A1B3" w14:textId="77777777" w:rsidR="00000000" w:rsidRDefault="00637B89">
      <w:pPr>
        <w:shd w:val="clear" w:color="auto" w:fill="FFFFFF"/>
        <w:ind w:firstLine="851"/>
        <w:jc w:val="both"/>
        <w:divId w:val="868445137"/>
        <w:rPr>
          <w:rFonts w:eastAsia="Times New Roman"/>
          <w:color w:val="000000"/>
          <w:lang w:val="uz-Latn-UZ"/>
        </w:rPr>
      </w:pPr>
      <w:r>
        <w:rPr>
          <w:rFonts w:eastAsia="Times New Roman"/>
          <w:color w:val="000000"/>
          <w:lang w:val="uz-Latn-UZ"/>
        </w:rPr>
        <w:t>Bunda Xavfni boshqarish tizimi tomonidan bojxona koʻrigi oʻtkazilishi yuzasidan topshiriq berilganda, bojxona organining mansabdor shaxsi tomonidan bojxona koʻrigi oʻtkaziladi.</w:t>
      </w:r>
    </w:p>
    <w:p w14:paraId="2B9D16EA" w14:textId="77777777" w:rsidR="00000000" w:rsidRDefault="00637B89">
      <w:pPr>
        <w:shd w:val="clear" w:color="auto" w:fill="FFFFFF"/>
        <w:ind w:firstLine="851"/>
        <w:jc w:val="both"/>
        <w:divId w:val="1713068360"/>
        <w:rPr>
          <w:rFonts w:eastAsia="Times New Roman"/>
          <w:color w:val="000000"/>
          <w:lang w:val="uz-Latn-UZ"/>
        </w:rPr>
      </w:pPr>
      <w:r>
        <w:rPr>
          <w:rFonts w:eastAsia="Times New Roman"/>
          <w:color w:val="000000"/>
          <w:lang w:val="uz-Latn-UZ"/>
        </w:rPr>
        <w:t>Xavfni boshqarish tizimi tomonidan bojxona koʻrigi belgilanmaganda</w:t>
      </w:r>
      <w:r>
        <w:rPr>
          <w:rFonts w:eastAsia="Times New Roman"/>
          <w:color w:val="000000"/>
          <w:lang w:val="uz-Latn-UZ"/>
        </w:rPr>
        <w:t xml:space="preserve"> bojxona organining mansabdor shaxsi:</w:t>
      </w:r>
    </w:p>
    <w:p w14:paraId="4484D309" w14:textId="77777777" w:rsidR="00000000" w:rsidRDefault="00637B89">
      <w:pPr>
        <w:shd w:val="clear" w:color="auto" w:fill="FFFFFF"/>
        <w:ind w:firstLine="851"/>
        <w:jc w:val="both"/>
        <w:divId w:val="1405450447"/>
        <w:rPr>
          <w:rFonts w:eastAsia="Times New Roman"/>
          <w:color w:val="000000"/>
          <w:lang w:val="uz-Latn-UZ"/>
        </w:rPr>
      </w:pPr>
      <w:r>
        <w:rPr>
          <w:rFonts w:eastAsia="Times New Roman"/>
          <w:color w:val="000000"/>
          <w:lang w:val="uz-Latn-UZ"/>
        </w:rPr>
        <w:t>koʻzdan kechirishni amalga oshirayotgan shaxsning tovarlarga nisbatan vakolatliligini aniqlaydi;</w:t>
      </w:r>
    </w:p>
    <w:p w14:paraId="36A0C82A" w14:textId="77777777" w:rsidR="00000000" w:rsidRDefault="00637B89">
      <w:pPr>
        <w:shd w:val="clear" w:color="auto" w:fill="FFFFFF"/>
        <w:ind w:firstLine="851"/>
        <w:jc w:val="both"/>
        <w:divId w:val="1015378091"/>
        <w:rPr>
          <w:rFonts w:eastAsia="Times New Roman"/>
          <w:color w:val="000000"/>
          <w:lang w:val="uz-Latn-UZ"/>
        </w:rPr>
      </w:pPr>
      <w:r>
        <w:rPr>
          <w:rFonts w:eastAsia="Times New Roman"/>
          <w:color w:val="000000"/>
          <w:lang w:val="uz-Latn-UZ"/>
        </w:rPr>
        <w:t>transport vositalarini tashqi tarafdan koʻzdan kechiradi;</w:t>
      </w:r>
    </w:p>
    <w:p w14:paraId="512BC4C7" w14:textId="77777777" w:rsidR="00000000" w:rsidRDefault="00637B89">
      <w:pPr>
        <w:shd w:val="clear" w:color="auto" w:fill="FFFFFF"/>
        <w:ind w:firstLine="851"/>
        <w:jc w:val="both"/>
        <w:divId w:val="1956716795"/>
        <w:rPr>
          <w:rFonts w:eastAsia="Times New Roman"/>
          <w:color w:val="000000"/>
          <w:lang w:val="uz-Latn-UZ"/>
        </w:rPr>
      </w:pPr>
      <w:r>
        <w:rPr>
          <w:rFonts w:eastAsia="Times New Roman"/>
          <w:color w:val="000000"/>
          <w:lang w:val="uz-Latn-UZ"/>
        </w:rPr>
        <w:t>bojxona identifikatsiyasi vositalari mavjudligi hamda ularga sh</w:t>
      </w:r>
      <w:r>
        <w:rPr>
          <w:rFonts w:eastAsia="Times New Roman"/>
          <w:color w:val="000000"/>
          <w:lang w:val="uz-Latn-UZ"/>
        </w:rPr>
        <w:t>ikast yetkazilmaganligini aniqlaydi, bojxona identifikatsiyasi vositalari buzilganligi aniqlangan hollarda, tovarlarni yoʻqolish ehtimollari mavjudligini aniqlaydi;</w:t>
      </w:r>
    </w:p>
    <w:p w14:paraId="1728F81D" w14:textId="77777777" w:rsidR="00000000" w:rsidRDefault="00637B89">
      <w:pPr>
        <w:shd w:val="clear" w:color="auto" w:fill="FFFFFF"/>
        <w:ind w:firstLine="851"/>
        <w:jc w:val="both"/>
        <w:divId w:val="1582979602"/>
        <w:rPr>
          <w:rFonts w:eastAsia="Times New Roman"/>
          <w:color w:val="000000"/>
          <w:lang w:val="uz-Latn-UZ"/>
        </w:rPr>
      </w:pPr>
      <w:r>
        <w:rPr>
          <w:rFonts w:eastAsia="Times New Roman"/>
          <w:color w:val="000000"/>
          <w:lang w:val="uz-Latn-UZ"/>
        </w:rPr>
        <w:t>bojxona identifikatsiyasi vositalarining olib tashlanishi va transport vositasi yukxonasini</w:t>
      </w:r>
      <w:r>
        <w:rPr>
          <w:rFonts w:eastAsia="Times New Roman"/>
          <w:color w:val="000000"/>
          <w:lang w:val="uz-Latn-UZ"/>
        </w:rPr>
        <w:t>ng ochilishida ishtirok etadi.</w:t>
      </w:r>
    </w:p>
    <w:p w14:paraId="19C320A4" w14:textId="77777777" w:rsidR="00000000" w:rsidRDefault="00637B89">
      <w:pPr>
        <w:shd w:val="clear" w:color="auto" w:fill="FFFFFF"/>
        <w:ind w:firstLine="851"/>
        <w:jc w:val="both"/>
        <w:divId w:val="2095396912"/>
        <w:rPr>
          <w:rFonts w:eastAsia="Times New Roman"/>
          <w:color w:val="000000"/>
          <w:lang w:val="uz-Latn-UZ"/>
        </w:rPr>
      </w:pPr>
      <w:r>
        <w:rPr>
          <w:rFonts w:eastAsia="Times New Roman"/>
          <w:color w:val="000000"/>
          <w:lang w:val="uz-Latn-UZ"/>
        </w:rPr>
        <w:t xml:space="preserve">Identifikatsiyalash vositalari hamda ular oʻrnatilgan jihozlarga zarar yetkazilgani aniqlanganda, tegishli tartibda bojxona qonun buzilishi yuzasidan ish materiallari yuritilib, tovarlar bojxona koʻrigidan oʻtkaziladi, bunda </w:t>
      </w:r>
      <w:r>
        <w:rPr>
          <w:rFonts w:eastAsia="Times New Roman"/>
          <w:color w:val="000000"/>
          <w:lang w:val="uz-Latn-UZ"/>
        </w:rPr>
        <w:t>deklarant tomonidan tovarlarni koʻzdan kechirishga yoʻl qoʻyilmaydi.</w:t>
      </w:r>
    </w:p>
    <w:p w14:paraId="6DC7FE94" w14:textId="77777777" w:rsidR="00000000" w:rsidRDefault="00637B89">
      <w:pPr>
        <w:shd w:val="clear" w:color="auto" w:fill="FFFFFF"/>
        <w:ind w:firstLine="851"/>
        <w:jc w:val="both"/>
        <w:divId w:val="562376633"/>
        <w:rPr>
          <w:rFonts w:eastAsia="Times New Roman"/>
          <w:color w:val="000000"/>
          <w:lang w:val="uz-Latn-UZ"/>
        </w:rPr>
      </w:pPr>
      <w:r>
        <w:rPr>
          <w:rFonts w:eastAsia="Times New Roman"/>
          <w:color w:val="000000"/>
          <w:lang w:val="uz-Latn-UZ"/>
        </w:rPr>
        <w:t>159. Tovarlarni deklarant tomonidan koʻzdan kechirish bilan bogʻliq barcha jarayonlar bojxona nazorati ostida amalga oshiriladi.</w:t>
      </w:r>
    </w:p>
    <w:p w14:paraId="2C7E6D27" w14:textId="77777777" w:rsidR="00000000" w:rsidRDefault="00637B89">
      <w:pPr>
        <w:shd w:val="clear" w:color="auto" w:fill="FFFFFF"/>
        <w:ind w:firstLine="851"/>
        <w:jc w:val="both"/>
        <w:divId w:val="1416167561"/>
        <w:rPr>
          <w:rFonts w:eastAsia="Times New Roman"/>
          <w:color w:val="000000"/>
          <w:lang w:val="uz-Latn-UZ"/>
        </w:rPr>
      </w:pPr>
      <w:r>
        <w:rPr>
          <w:rFonts w:eastAsia="Times New Roman"/>
          <w:color w:val="000000"/>
          <w:lang w:val="uz-Latn-UZ"/>
        </w:rPr>
        <w:t>Xavfni boshqarish tizimi tomonidan bojxona koʻrigi belgila</w:t>
      </w:r>
      <w:r>
        <w:rPr>
          <w:rFonts w:eastAsia="Times New Roman"/>
          <w:color w:val="000000"/>
          <w:lang w:val="uz-Latn-UZ"/>
        </w:rPr>
        <w:t xml:space="preserve">nmagan hollarda deklarant tovarlarni deklarant tomonidan koʻzdan kechirish yakuni boʻyicha mazkur Nizomga </w:t>
      </w:r>
      <w:hyperlink r:id="rId27" w:anchor="-7826445" w:history="1">
        <w:r>
          <w:rPr>
            <w:rFonts w:eastAsia="Times New Roman"/>
            <w:color w:val="008080"/>
            <w:lang w:val="uz-Latn-UZ"/>
          </w:rPr>
          <w:t>4-ilovaga</w:t>
        </w:r>
      </w:hyperlink>
      <w:r>
        <w:rPr>
          <w:rFonts w:eastAsia="Times New Roman"/>
          <w:color w:val="000000"/>
          <w:lang w:val="uz-Latn-UZ"/>
        </w:rPr>
        <w:t xml:space="preserve"> muvofiq “tovarlarni deklarant tomonidan koʻzdan kechirish dalolatnomasi”ni elektr</w:t>
      </w:r>
      <w:r>
        <w:rPr>
          <w:rFonts w:eastAsia="Times New Roman"/>
          <w:color w:val="000000"/>
          <w:lang w:val="uz-Latn-UZ"/>
        </w:rPr>
        <w:t>on tarzda ushbu jarayonda ishtirok etgan bojxona organining mansabdor shaxsiga tasdiqlash uchun taqdim etadi.</w:t>
      </w:r>
    </w:p>
    <w:p w14:paraId="092E2E8A" w14:textId="77777777" w:rsidR="00000000" w:rsidRDefault="00637B89">
      <w:pPr>
        <w:shd w:val="clear" w:color="auto" w:fill="FFFFFF"/>
        <w:ind w:firstLine="851"/>
        <w:jc w:val="both"/>
        <w:divId w:val="333385339"/>
        <w:rPr>
          <w:rFonts w:eastAsia="Times New Roman"/>
          <w:color w:val="000000"/>
          <w:lang w:val="uz-Latn-UZ"/>
        </w:rPr>
      </w:pPr>
      <w:r>
        <w:rPr>
          <w:rFonts w:eastAsia="Times New Roman"/>
          <w:color w:val="000000"/>
          <w:lang w:val="uz-Latn-UZ"/>
        </w:rPr>
        <w:t>“Tovarlarni deklarant tomonidan koʻzdan kechirish dalolatnomasi”ga uni bojxona organining mansabdor shaxsi tasdiqlagandan soʻng rasmiylashtirilgan</w:t>
      </w:r>
      <w:r>
        <w:rPr>
          <w:rFonts w:eastAsia="Times New Roman"/>
          <w:color w:val="000000"/>
          <w:lang w:val="uz-Latn-UZ"/>
        </w:rPr>
        <w:t xml:space="preserve"> maqomi beriladi.</w:t>
      </w:r>
    </w:p>
    <w:p w14:paraId="4BBC0E8B" w14:textId="77777777" w:rsidR="00000000" w:rsidRDefault="00637B89">
      <w:pPr>
        <w:shd w:val="clear" w:color="auto" w:fill="FFFFFF"/>
        <w:ind w:firstLine="851"/>
        <w:jc w:val="both"/>
        <w:divId w:val="528183147"/>
        <w:rPr>
          <w:rFonts w:eastAsia="Times New Roman"/>
          <w:color w:val="000000"/>
          <w:lang w:val="uz-Latn-UZ"/>
        </w:rPr>
      </w:pPr>
      <w:r>
        <w:rPr>
          <w:rFonts w:eastAsia="Times New Roman"/>
          <w:color w:val="000000"/>
          <w:lang w:val="uz-Latn-UZ"/>
        </w:rPr>
        <w:lastRenderedPageBreak/>
        <w:t>Bunda deklarant tomonidan tovarlarni koʻzdan kechirish natijasida yuk kuzatuv hujjatlarida koʻrsatilgan tovarlar boʻyicha tafovut aniqlangangani toʻgʻrisida “tovarlarni deklarant tomonidan koʻzdan kechirish dalolatnomasi”da koʻrsatilgan h</w:t>
      </w:r>
      <w:r>
        <w:rPr>
          <w:rFonts w:eastAsia="Times New Roman"/>
          <w:color w:val="000000"/>
          <w:lang w:val="uz-Latn-UZ"/>
        </w:rPr>
        <w:t>ollarda bojxona organining mansabdor shaxsi tomonidan bojxona koʻrigi oʻtkaziladi.</w:t>
      </w:r>
    </w:p>
    <w:p w14:paraId="0886BCFF" w14:textId="77777777" w:rsidR="00000000" w:rsidRDefault="00637B89">
      <w:pPr>
        <w:shd w:val="clear" w:color="auto" w:fill="FFFFFF"/>
        <w:ind w:firstLine="851"/>
        <w:jc w:val="both"/>
        <w:divId w:val="365452535"/>
        <w:rPr>
          <w:rFonts w:eastAsia="Times New Roman"/>
          <w:color w:val="000000"/>
          <w:lang w:val="uz-Latn-UZ"/>
        </w:rPr>
      </w:pPr>
      <w:r>
        <w:rPr>
          <w:rFonts w:eastAsia="Times New Roman"/>
          <w:color w:val="000000"/>
          <w:lang w:val="uz-Latn-UZ"/>
        </w:rPr>
        <w:t>Bojxona koʻrigi natijasida “tovarlarni deklarant tomonidan koʻzdan kechirish dalolatnomasi”da koʻrsatib oʻtilgan maʼlumotlar boʻyicha tafovut aniqlangan taqdirda, qonunchili</w:t>
      </w:r>
      <w:r>
        <w:rPr>
          <w:rFonts w:eastAsia="Times New Roman"/>
          <w:color w:val="000000"/>
          <w:lang w:val="uz-Latn-UZ"/>
        </w:rPr>
        <w:t>kda belgilangan tartibda deklarantga nisbatan tegishli choralar koʻriladi.</w:t>
      </w:r>
    </w:p>
    <w:p w14:paraId="340D3597" w14:textId="77777777" w:rsidR="00000000" w:rsidRDefault="00637B89">
      <w:pPr>
        <w:shd w:val="clear" w:color="auto" w:fill="FFFFFF"/>
        <w:ind w:firstLine="851"/>
        <w:jc w:val="both"/>
        <w:divId w:val="342782186"/>
        <w:rPr>
          <w:rFonts w:eastAsia="Times New Roman"/>
          <w:color w:val="000000"/>
          <w:lang w:val="uz-Latn-UZ"/>
        </w:rPr>
      </w:pPr>
      <w:r>
        <w:rPr>
          <w:rFonts w:eastAsia="Times New Roman"/>
          <w:color w:val="000000"/>
          <w:lang w:val="uz-Latn-UZ"/>
        </w:rPr>
        <w:t>160. Deklarant tomonidan koʻzdan kechirish jarayonida bojxona organi yoki deklarantning talabiga koʻra ekspert va/yoki mutaxassislar jalb etilishi mumkin.</w:t>
      </w:r>
    </w:p>
    <w:p w14:paraId="79CDA91C" w14:textId="77777777" w:rsidR="00000000" w:rsidRDefault="00637B89">
      <w:pPr>
        <w:shd w:val="clear" w:color="auto" w:fill="FFFFFF"/>
        <w:ind w:firstLine="851"/>
        <w:jc w:val="both"/>
        <w:divId w:val="1894537585"/>
        <w:rPr>
          <w:rFonts w:eastAsia="Times New Roman"/>
          <w:color w:val="000000"/>
          <w:lang w:val="uz-Latn-UZ"/>
        </w:rPr>
      </w:pPr>
      <w:r>
        <w:rPr>
          <w:rFonts w:eastAsia="Times New Roman"/>
          <w:color w:val="000000"/>
          <w:lang w:val="uz-Latn-UZ"/>
        </w:rPr>
        <w:t>161. Deklarant tomonidan k</w:t>
      </w:r>
      <w:r>
        <w:rPr>
          <w:rFonts w:eastAsia="Times New Roman"/>
          <w:color w:val="000000"/>
          <w:lang w:val="uz-Latn-UZ"/>
        </w:rPr>
        <w:t>oʻzdan kechirish natijasida yuk kuzatuv hujjatlarida koʻrsatilgan tovarlar boʻyicha tafovut aniqlangan taqdirda, tovarlarga mos shaklda tegishli hujjatlar qayta taqdim etiladi.</w:t>
      </w:r>
    </w:p>
    <w:p w14:paraId="61DD8D68" w14:textId="77777777" w:rsidR="00000000" w:rsidRDefault="00637B89">
      <w:pPr>
        <w:shd w:val="clear" w:color="auto" w:fill="FFFFFF"/>
        <w:ind w:firstLine="851"/>
        <w:jc w:val="both"/>
        <w:divId w:val="1439639782"/>
        <w:rPr>
          <w:rFonts w:eastAsia="Times New Roman"/>
          <w:color w:val="000000"/>
          <w:lang w:val="uz-Latn-UZ"/>
        </w:rPr>
      </w:pPr>
      <w:r>
        <w:rPr>
          <w:rFonts w:eastAsia="Times New Roman"/>
          <w:color w:val="000000"/>
          <w:lang w:val="uz-Latn-UZ"/>
        </w:rPr>
        <w:t>162. Aniqlangan tafovut boʻyicha vakolatli shaxsga nisbatan bojxona qonunchilik</w:t>
      </w:r>
      <w:r>
        <w:rPr>
          <w:rFonts w:eastAsia="Times New Roman"/>
          <w:color w:val="000000"/>
          <w:lang w:val="uz-Latn-UZ"/>
        </w:rPr>
        <w:t xml:space="preserve"> buzilishi holati rasmiylashtirilmaydi. Ushbu Nizomning </w:t>
      </w:r>
      <w:hyperlink r:id="rId28" w:anchor="-7826370" w:history="1">
        <w:r>
          <w:rPr>
            <w:rFonts w:eastAsia="Times New Roman"/>
            <w:color w:val="008080"/>
            <w:lang w:val="uz-Latn-UZ"/>
          </w:rPr>
          <w:t>159-bandida</w:t>
        </w:r>
      </w:hyperlink>
      <w:r>
        <w:rPr>
          <w:rFonts w:eastAsia="Times New Roman"/>
          <w:color w:val="000000"/>
          <w:lang w:val="uz-Latn-UZ"/>
        </w:rPr>
        <w:t xml:space="preserve"> koʻrsatib oʻtilgan holatlar bundan mustasno.</w:t>
      </w:r>
    </w:p>
    <w:p w14:paraId="0B86C0E7" w14:textId="77777777" w:rsidR="00000000" w:rsidRDefault="00637B89">
      <w:pPr>
        <w:shd w:val="clear" w:color="auto" w:fill="FFFFFF"/>
        <w:ind w:firstLine="851"/>
        <w:jc w:val="both"/>
        <w:divId w:val="106511859"/>
        <w:rPr>
          <w:rFonts w:eastAsia="Times New Roman"/>
          <w:color w:val="000000"/>
          <w:lang w:val="uz-Latn-UZ"/>
        </w:rPr>
      </w:pPr>
      <w:r>
        <w:rPr>
          <w:rFonts w:eastAsia="Times New Roman"/>
          <w:color w:val="000000"/>
          <w:lang w:val="uz-Latn-UZ"/>
        </w:rPr>
        <w:t xml:space="preserve">163. Deklarant tomonidan koʻzdan kechirish jarayonlari tegishli murojaatnoma bojxona organlari axborot tizimlarida roʻyxatga olingan vaqtdan boshlanadi hamda mazkur “tovarlarni deklarant tomonidan koʻzdan kechirish dalolatnomasi” rasmiylashtirilgan maqomi </w:t>
      </w:r>
      <w:r>
        <w:rPr>
          <w:rFonts w:eastAsia="Times New Roman"/>
          <w:color w:val="000000"/>
          <w:lang w:val="uz-Latn-UZ"/>
        </w:rPr>
        <w:t>berilgandan soʻng yakunlanadi.</w:t>
      </w:r>
    </w:p>
    <w:p w14:paraId="4BA30388" w14:textId="77777777" w:rsidR="00000000" w:rsidRDefault="00637B89">
      <w:pPr>
        <w:shd w:val="clear" w:color="auto" w:fill="FFFFFF"/>
        <w:jc w:val="center"/>
        <w:divId w:val="455100031"/>
        <w:rPr>
          <w:rFonts w:eastAsia="Times New Roman"/>
          <w:b/>
          <w:bCs/>
          <w:color w:val="000080"/>
          <w:lang w:val="uz-Latn-UZ"/>
        </w:rPr>
      </w:pPr>
      <w:r>
        <w:rPr>
          <w:rFonts w:eastAsia="Times New Roman"/>
          <w:b/>
          <w:bCs/>
          <w:color w:val="000080"/>
          <w:lang w:val="uz-Latn-UZ"/>
        </w:rPr>
        <w:t>16-bob. Tovarlarni qayta yuklash jarayonlarida bojxona nazoratini amalga oshirish</w:t>
      </w:r>
    </w:p>
    <w:p w14:paraId="47CB594A" w14:textId="77777777" w:rsidR="00000000" w:rsidRDefault="00637B89">
      <w:pPr>
        <w:shd w:val="clear" w:color="auto" w:fill="FFFFFF"/>
        <w:ind w:firstLine="851"/>
        <w:jc w:val="both"/>
        <w:divId w:val="237986697"/>
        <w:rPr>
          <w:rFonts w:eastAsia="Times New Roman"/>
          <w:color w:val="000000"/>
          <w:lang w:val="uz-Latn-UZ"/>
        </w:rPr>
      </w:pPr>
      <w:r>
        <w:rPr>
          <w:rFonts w:eastAsia="Times New Roman"/>
          <w:color w:val="000000"/>
          <w:lang w:val="uz-Latn-UZ"/>
        </w:rPr>
        <w:t>164. Maxsus bojxona plombasi buzilmagan yoxud transport vositasining yuk boʻlimlari ochilmagan holda qayta yuklash jarayonlari bojxona organini</w:t>
      </w:r>
      <w:r>
        <w:rPr>
          <w:rFonts w:eastAsia="Times New Roman"/>
          <w:color w:val="000000"/>
          <w:lang w:val="uz-Latn-UZ"/>
        </w:rPr>
        <w:t>ng mansabdor shaxsi ishtirokisiz, shuningdek, tranzit tartibda harakatlanayotgan transport vositasiga yuklangan tovarlarni bir transport vositasidan boshqa transport vositasiga qayta yuklash faqat bojxona nazorati zonalarida bojxona organining mansabdor sh</w:t>
      </w:r>
      <w:r>
        <w:rPr>
          <w:rFonts w:eastAsia="Times New Roman"/>
          <w:color w:val="000000"/>
          <w:lang w:val="uz-Latn-UZ"/>
        </w:rPr>
        <w:t>axsi ishtirokida amalga oshiriladi.</w:t>
      </w:r>
    </w:p>
    <w:p w14:paraId="5F2D4066" w14:textId="77777777" w:rsidR="00000000" w:rsidRDefault="00637B89">
      <w:pPr>
        <w:shd w:val="clear" w:color="auto" w:fill="FFFFFF"/>
        <w:ind w:firstLine="851"/>
        <w:jc w:val="both"/>
        <w:divId w:val="733360071"/>
        <w:rPr>
          <w:rFonts w:eastAsia="Times New Roman"/>
          <w:color w:val="000000"/>
          <w:lang w:val="uz-Latn-UZ"/>
        </w:rPr>
      </w:pPr>
      <w:r>
        <w:rPr>
          <w:rFonts w:eastAsia="Times New Roman"/>
          <w:color w:val="000000"/>
          <w:lang w:val="uz-Latn-UZ"/>
        </w:rPr>
        <w:t>Bunda qayta yuklash jarayoni boshlanishidan oldin deklarant tomonidan bojxona organlariga murojaat qilinadi.</w:t>
      </w:r>
    </w:p>
    <w:p w14:paraId="660C850F" w14:textId="77777777" w:rsidR="00000000" w:rsidRDefault="00637B89">
      <w:pPr>
        <w:shd w:val="clear" w:color="auto" w:fill="FFFFFF"/>
        <w:ind w:firstLine="851"/>
        <w:jc w:val="both"/>
        <w:divId w:val="29771075"/>
        <w:rPr>
          <w:rFonts w:eastAsia="Times New Roman"/>
          <w:color w:val="000000"/>
          <w:lang w:val="uz-Latn-UZ"/>
        </w:rPr>
      </w:pPr>
      <w:r>
        <w:rPr>
          <w:rFonts w:eastAsia="Times New Roman"/>
          <w:color w:val="000000"/>
          <w:lang w:val="uz-Latn-UZ"/>
        </w:rPr>
        <w:t>165. Bojxona organining mansabdor shaxsi ishtirokida qayta yuklash jarayonlarida bojxona organining mansabdor s</w:t>
      </w:r>
      <w:r>
        <w:rPr>
          <w:rFonts w:eastAsia="Times New Roman"/>
          <w:color w:val="000000"/>
          <w:lang w:val="uz-Latn-UZ"/>
        </w:rPr>
        <w:t>haxsi quyidagi xatti-harakatlarni bajaradi:</w:t>
      </w:r>
    </w:p>
    <w:p w14:paraId="095981E5" w14:textId="77777777" w:rsidR="00000000" w:rsidRDefault="00637B89">
      <w:pPr>
        <w:shd w:val="clear" w:color="auto" w:fill="FFFFFF"/>
        <w:ind w:firstLine="851"/>
        <w:jc w:val="both"/>
        <w:divId w:val="768506361"/>
        <w:rPr>
          <w:rFonts w:eastAsia="Times New Roman"/>
          <w:color w:val="000000"/>
          <w:lang w:val="uz-Latn-UZ"/>
        </w:rPr>
      </w:pPr>
      <w:r>
        <w:rPr>
          <w:rFonts w:eastAsia="Times New Roman"/>
          <w:color w:val="000000"/>
          <w:lang w:val="uz-Latn-UZ"/>
        </w:rPr>
        <w:t>taqdim etilgan yuk kuzatuv hujjatlarini oʻrganadi;</w:t>
      </w:r>
    </w:p>
    <w:p w14:paraId="49D8E1D1" w14:textId="77777777" w:rsidR="00000000" w:rsidRDefault="00637B89">
      <w:pPr>
        <w:shd w:val="clear" w:color="auto" w:fill="FFFFFF"/>
        <w:ind w:firstLine="851"/>
        <w:jc w:val="both"/>
        <w:divId w:val="2138334391"/>
        <w:rPr>
          <w:rFonts w:eastAsia="Times New Roman"/>
          <w:color w:val="000000"/>
          <w:lang w:val="uz-Latn-UZ"/>
        </w:rPr>
      </w:pPr>
      <w:r>
        <w:rPr>
          <w:rFonts w:eastAsia="Times New Roman"/>
          <w:color w:val="000000"/>
          <w:lang w:val="uz-Latn-UZ"/>
        </w:rPr>
        <w:t>bojxona identifikatsiyasi vositalari mavjudligi, ularga shikast yetkazilmagani, oʻzgartirilmagani yoki buzilmaganligini tekshiradi;</w:t>
      </w:r>
    </w:p>
    <w:p w14:paraId="205BEE89" w14:textId="77777777" w:rsidR="00000000" w:rsidRDefault="00637B89">
      <w:pPr>
        <w:shd w:val="clear" w:color="auto" w:fill="FFFFFF"/>
        <w:ind w:firstLine="851"/>
        <w:jc w:val="both"/>
        <w:divId w:val="1661273672"/>
        <w:rPr>
          <w:rFonts w:eastAsia="Times New Roman"/>
          <w:color w:val="000000"/>
          <w:lang w:val="uz-Latn-UZ"/>
        </w:rPr>
      </w:pPr>
      <w:r>
        <w:rPr>
          <w:rFonts w:eastAsia="Times New Roman"/>
          <w:color w:val="000000"/>
          <w:lang w:val="uz-Latn-UZ"/>
        </w:rPr>
        <w:t>transport vositasida Oʻzbekis</w:t>
      </w:r>
      <w:r>
        <w:rPr>
          <w:rFonts w:eastAsia="Times New Roman"/>
          <w:color w:val="000000"/>
          <w:lang w:val="uz-Latn-UZ"/>
        </w:rPr>
        <w:t>ton Respublikasi hududiga olib kirilishi, olib chiqilishi va tranzit olib oʻtilishi taqiqlangan yoki cheklangan tovarlarning mavjudligini tekshiradi;</w:t>
      </w:r>
    </w:p>
    <w:p w14:paraId="01DACEEC" w14:textId="77777777" w:rsidR="00000000" w:rsidRDefault="00637B89">
      <w:pPr>
        <w:shd w:val="clear" w:color="auto" w:fill="FFFFFF"/>
        <w:ind w:firstLine="851"/>
        <w:jc w:val="both"/>
        <w:divId w:val="14429240"/>
        <w:rPr>
          <w:rFonts w:eastAsia="Times New Roman"/>
          <w:color w:val="000000"/>
          <w:lang w:val="uz-Latn-UZ"/>
        </w:rPr>
      </w:pPr>
      <w:r>
        <w:rPr>
          <w:rFonts w:eastAsia="Times New Roman"/>
          <w:color w:val="000000"/>
          <w:lang w:val="uz-Latn-UZ"/>
        </w:rPr>
        <w:t>qayta yuklash jarayonlari tugallanganidan soʻng transport vositasiga bojxona plombasini qoʻyadi (normativ-</w:t>
      </w:r>
      <w:r>
        <w:rPr>
          <w:rFonts w:eastAsia="Times New Roman"/>
          <w:color w:val="000000"/>
          <w:lang w:val="uz-Latn-UZ"/>
        </w:rPr>
        <w:t>huquqiy hujjatlar talablarida bojxona plombalarini qoʻyish nazarda tutilgan boʻlsa).</w:t>
      </w:r>
    </w:p>
    <w:p w14:paraId="4240DC59" w14:textId="77777777" w:rsidR="00000000" w:rsidRDefault="00637B89">
      <w:pPr>
        <w:shd w:val="clear" w:color="auto" w:fill="FFFFFF"/>
        <w:ind w:firstLine="851"/>
        <w:jc w:val="both"/>
        <w:divId w:val="68814652"/>
        <w:rPr>
          <w:rFonts w:eastAsia="Times New Roman"/>
          <w:color w:val="000000"/>
          <w:lang w:val="uz-Latn-UZ"/>
        </w:rPr>
      </w:pPr>
      <w:r>
        <w:rPr>
          <w:rFonts w:eastAsia="Times New Roman"/>
          <w:color w:val="000000"/>
          <w:lang w:val="uz-Latn-UZ"/>
        </w:rPr>
        <w:t>Qayta yuklash bojxona omborida amalga oshirilganda, bojxona organining mansabdor shaxsi bojxona nazoratini ombor mudiri javobgarligi ostida videokuzatuv tizimlari orqali a</w:t>
      </w:r>
      <w:r>
        <w:rPr>
          <w:rFonts w:eastAsia="Times New Roman"/>
          <w:color w:val="000000"/>
          <w:lang w:val="uz-Latn-UZ"/>
        </w:rPr>
        <w:t>malga oshirishi mumkin.</w:t>
      </w:r>
    </w:p>
    <w:p w14:paraId="4D52070B" w14:textId="77777777" w:rsidR="00000000" w:rsidRDefault="00637B89">
      <w:pPr>
        <w:shd w:val="clear" w:color="auto" w:fill="FFFFFF"/>
        <w:ind w:firstLine="851"/>
        <w:jc w:val="both"/>
        <w:divId w:val="3745745"/>
        <w:rPr>
          <w:rFonts w:eastAsia="Times New Roman"/>
          <w:color w:val="000000"/>
          <w:lang w:val="uz-Latn-UZ"/>
        </w:rPr>
      </w:pPr>
      <w:r>
        <w:rPr>
          <w:rFonts w:eastAsia="Times New Roman"/>
          <w:color w:val="000000"/>
          <w:lang w:val="uz-Latn-UZ"/>
        </w:rPr>
        <w:t xml:space="preserve">Qayta yuklash jarayonlari yakuni boʻyicha mazkur Nizomga </w:t>
      </w:r>
      <w:hyperlink r:id="rId29" w:anchor="-7826479" w:history="1">
        <w:r>
          <w:rPr>
            <w:rFonts w:eastAsia="Times New Roman"/>
            <w:color w:val="008080"/>
            <w:lang w:val="uz-Latn-UZ"/>
          </w:rPr>
          <w:t>5-ilovada</w:t>
        </w:r>
      </w:hyperlink>
      <w:r>
        <w:rPr>
          <w:rFonts w:eastAsia="Times New Roman"/>
          <w:color w:val="000000"/>
          <w:lang w:val="uz-Latn-UZ"/>
        </w:rPr>
        <w:t xml:space="preserve"> koʻrsatib oʻtilgan shaklda qayta yuklash dalolatnomasi rasmiylashtiriladi.</w:t>
      </w:r>
    </w:p>
    <w:p w14:paraId="5EE51121" w14:textId="77777777" w:rsidR="00000000" w:rsidRDefault="00637B89">
      <w:pPr>
        <w:shd w:val="clear" w:color="auto" w:fill="FFFFFF"/>
        <w:ind w:firstLine="851"/>
        <w:jc w:val="both"/>
        <w:divId w:val="344331411"/>
        <w:rPr>
          <w:rFonts w:eastAsia="Times New Roman"/>
          <w:color w:val="000000"/>
          <w:lang w:val="uz-Latn-UZ"/>
        </w:rPr>
      </w:pPr>
      <w:r>
        <w:rPr>
          <w:rFonts w:eastAsia="Times New Roman"/>
          <w:color w:val="000000"/>
          <w:lang w:val="uz-Latn-UZ"/>
        </w:rPr>
        <w:t>166. Qayta yuklash dalolatnomas</w:t>
      </w:r>
      <w:r>
        <w:rPr>
          <w:rFonts w:eastAsia="Times New Roman"/>
          <w:color w:val="000000"/>
          <w:lang w:val="uz-Latn-UZ"/>
        </w:rPr>
        <w:t>i deklarantning yoki vakolatli shaxsning talabiga asosan A4 formatli oq qogʻozga chop etilgan holda taqdim etilishi mumkin.</w:t>
      </w:r>
    </w:p>
    <w:p w14:paraId="14CEFA8E" w14:textId="77777777" w:rsidR="00000000" w:rsidRDefault="00637B89">
      <w:pPr>
        <w:shd w:val="clear" w:color="auto" w:fill="FFFFFF"/>
        <w:jc w:val="center"/>
        <w:divId w:val="1418790717"/>
        <w:rPr>
          <w:rFonts w:eastAsia="Times New Roman"/>
          <w:b/>
          <w:bCs/>
          <w:color w:val="000080"/>
          <w:lang w:val="uz-Latn-UZ"/>
        </w:rPr>
      </w:pPr>
      <w:r>
        <w:rPr>
          <w:rFonts w:eastAsia="Times New Roman"/>
          <w:b/>
          <w:bCs/>
          <w:color w:val="000080"/>
          <w:lang w:val="uz-Latn-UZ"/>
        </w:rPr>
        <w:t>17-bob. Bojxona nazorati va rasmiylashtiruvi jarayonida tovarning kuzatuv hujjatlarini almashtirish tartibi</w:t>
      </w:r>
    </w:p>
    <w:p w14:paraId="636ECBB6" w14:textId="77777777" w:rsidR="00000000" w:rsidRDefault="00637B89">
      <w:pPr>
        <w:shd w:val="clear" w:color="auto" w:fill="FFFFFF"/>
        <w:ind w:firstLine="851"/>
        <w:jc w:val="both"/>
        <w:divId w:val="1288470104"/>
        <w:rPr>
          <w:rFonts w:eastAsia="Times New Roman"/>
          <w:color w:val="000000"/>
          <w:lang w:val="uz-Latn-UZ"/>
        </w:rPr>
      </w:pPr>
      <w:r>
        <w:rPr>
          <w:rFonts w:eastAsia="Times New Roman"/>
          <w:color w:val="000000"/>
          <w:lang w:val="uz-Latn-UZ"/>
        </w:rPr>
        <w:t>167. Bojxona nazorati va</w:t>
      </w:r>
      <w:r>
        <w:rPr>
          <w:rFonts w:eastAsia="Times New Roman"/>
          <w:color w:val="000000"/>
          <w:lang w:val="uz-Latn-UZ"/>
        </w:rPr>
        <w:t xml:space="preserve"> rasmiylashtiruvi jarayonida tovar kuzatuv hujjatlari bojxona qonunchiligi talablariga rioya qilingan holda almashtiriladi. Bunda bojxona nazoratining quyidagi bosqichlarida tovar kuzatuv hujjatlarini almashtirishga ruxsat beriladi:</w:t>
      </w:r>
    </w:p>
    <w:p w14:paraId="2C89F2D0" w14:textId="77777777" w:rsidR="00000000" w:rsidRDefault="00637B89">
      <w:pPr>
        <w:shd w:val="clear" w:color="auto" w:fill="FFFFFF"/>
        <w:ind w:firstLine="851"/>
        <w:jc w:val="both"/>
        <w:divId w:val="801079158"/>
        <w:rPr>
          <w:rFonts w:eastAsia="Times New Roman"/>
          <w:color w:val="000000"/>
          <w:lang w:val="uz-Latn-UZ"/>
        </w:rPr>
      </w:pPr>
      <w:r>
        <w:rPr>
          <w:rFonts w:eastAsia="Times New Roman"/>
          <w:color w:val="000000"/>
          <w:lang w:val="uz-Latn-UZ"/>
        </w:rPr>
        <w:t>deklarant tomonidan tov</w:t>
      </w:r>
      <w:r>
        <w:rPr>
          <w:rFonts w:eastAsia="Times New Roman"/>
          <w:color w:val="000000"/>
          <w:lang w:val="uz-Latn-UZ"/>
        </w:rPr>
        <w:t>arlarni koʻzdan kechiruvi natijasi boʻyicha tafovut aniqlanganda;</w:t>
      </w:r>
    </w:p>
    <w:p w14:paraId="4334EC68" w14:textId="77777777" w:rsidR="00000000" w:rsidRDefault="00637B89">
      <w:pPr>
        <w:shd w:val="clear" w:color="auto" w:fill="FFFFFF"/>
        <w:ind w:firstLine="851"/>
        <w:jc w:val="both"/>
        <w:divId w:val="200283620"/>
        <w:rPr>
          <w:rFonts w:eastAsia="Times New Roman"/>
          <w:color w:val="000000"/>
          <w:lang w:val="uz-Latn-UZ"/>
        </w:rPr>
      </w:pPr>
      <w:r>
        <w:rPr>
          <w:rFonts w:eastAsia="Times New Roman"/>
          <w:color w:val="000000"/>
          <w:lang w:val="uz-Latn-UZ"/>
        </w:rPr>
        <w:lastRenderedPageBreak/>
        <w:t>tovar va transport vositasi manzil bojxona postiga yetib kelgandan soʻng keyingi bojxona rejimiga joylashtirishdan oldin;</w:t>
      </w:r>
    </w:p>
    <w:p w14:paraId="605E1943" w14:textId="77777777" w:rsidR="00000000" w:rsidRDefault="00637B89">
      <w:pPr>
        <w:shd w:val="clear" w:color="auto" w:fill="FFFFFF"/>
        <w:ind w:firstLine="851"/>
        <w:jc w:val="both"/>
        <w:divId w:val="1661813527"/>
        <w:rPr>
          <w:rFonts w:eastAsia="Times New Roman"/>
          <w:color w:val="000000"/>
          <w:lang w:val="uz-Latn-UZ"/>
        </w:rPr>
      </w:pPr>
      <w:r>
        <w:rPr>
          <w:rFonts w:eastAsia="Times New Roman"/>
          <w:color w:val="000000"/>
          <w:lang w:val="uz-Latn-UZ"/>
        </w:rPr>
        <w:t>BYD rasmiylashtirilmasdan (sariq va yashil yoʻlakda) oldin.</w:t>
      </w:r>
    </w:p>
    <w:p w14:paraId="14FC041F" w14:textId="77777777" w:rsidR="00000000" w:rsidRDefault="00637B89">
      <w:pPr>
        <w:shd w:val="clear" w:color="auto" w:fill="FFFFFF"/>
        <w:ind w:firstLine="851"/>
        <w:jc w:val="both"/>
        <w:divId w:val="1948076923"/>
        <w:rPr>
          <w:rFonts w:eastAsia="Times New Roman"/>
          <w:color w:val="000000"/>
          <w:lang w:val="uz-Latn-UZ"/>
        </w:rPr>
      </w:pPr>
      <w:r>
        <w:rPr>
          <w:rFonts w:eastAsia="Times New Roman"/>
          <w:color w:val="000000"/>
          <w:lang w:val="uz-Latn-UZ"/>
        </w:rPr>
        <w:t>168. Tov</w:t>
      </w:r>
      <w:r>
        <w:rPr>
          <w:rFonts w:eastAsia="Times New Roman"/>
          <w:color w:val="000000"/>
          <w:lang w:val="uz-Latn-UZ"/>
        </w:rPr>
        <w:t>arlarga nisbatan bojxona koʻrigini oʻtkazish belgilanganda yoki bojxona nazoratining boshqa shaklini qoʻllash natijasida bojxona organlari tomonidan tovarlar va kuzatuv hujjatlari oʻrtasida tafovut aniqlanganda, kuzatuv hujjatlarini almashtirish tegishli p</w:t>
      </w:r>
      <w:r>
        <w:rPr>
          <w:rFonts w:eastAsia="Times New Roman"/>
          <w:color w:val="000000"/>
          <w:lang w:val="uz-Latn-UZ"/>
        </w:rPr>
        <w:t>rotsessual hujjatlar rasmiylashtirilgandan soʻng surishtiruv, tergov yoki sud organlarining qarori asosida amalga oshiriladi.</w:t>
      </w:r>
    </w:p>
    <w:p w14:paraId="2336D881" w14:textId="77777777" w:rsidR="00000000" w:rsidRDefault="00637B89">
      <w:pPr>
        <w:shd w:val="clear" w:color="auto" w:fill="FFFFFF"/>
        <w:ind w:firstLine="851"/>
        <w:jc w:val="both"/>
        <w:divId w:val="1172601125"/>
        <w:rPr>
          <w:rFonts w:eastAsia="Times New Roman"/>
          <w:color w:val="000000"/>
          <w:lang w:val="uz-Latn-UZ"/>
        </w:rPr>
      </w:pPr>
      <w:r>
        <w:rPr>
          <w:rFonts w:eastAsia="Times New Roman"/>
          <w:color w:val="000000"/>
          <w:lang w:val="uz-Latn-UZ"/>
        </w:rPr>
        <w:t>169. Tovarning kuzatuv hujjatlari quyidagi asoslarga koʻra almashtirilishi mumkin:</w:t>
      </w:r>
    </w:p>
    <w:p w14:paraId="0A1C8C08" w14:textId="77777777" w:rsidR="00000000" w:rsidRDefault="00637B89">
      <w:pPr>
        <w:shd w:val="clear" w:color="auto" w:fill="FFFFFF"/>
        <w:ind w:firstLine="851"/>
        <w:jc w:val="both"/>
        <w:divId w:val="522867994"/>
        <w:rPr>
          <w:rFonts w:eastAsia="Times New Roman"/>
          <w:color w:val="000000"/>
          <w:lang w:val="uz-Latn-UZ"/>
        </w:rPr>
      </w:pPr>
      <w:r>
        <w:rPr>
          <w:rFonts w:eastAsia="Times New Roman"/>
          <w:color w:val="000000"/>
          <w:lang w:val="uz-Latn-UZ"/>
        </w:rPr>
        <w:t>tovarning deklaratsiyada koʻrsatilgan maʼlumotl</w:t>
      </w:r>
      <w:r>
        <w:rPr>
          <w:rFonts w:eastAsia="Times New Roman"/>
          <w:color w:val="000000"/>
          <w:lang w:val="uz-Latn-UZ"/>
        </w:rPr>
        <w:t>arga muvofiq kelmasligi;</w:t>
      </w:r>
    </w:p>
    <w:p w14:paraId="0434C71B" w14:textId="77777777" w:rsidR="00000000" w:rsidRDefault="00637B89">
      <w:pPr>
        <w:shd w:val="clear" w:color="auto" w:fill="FFFFFF"/>
        <w:ind w:firstLine="851"/>
        <w:jc w:val="both"/>
        <w:divId w:val="1929923637"/>
        <w:rPr>
          <w:rFonts w:eastAsia="Times New Roman"/>
          <w:color w:val="000000"/>
          <w:lang w:val="uz-Latn-UZ"/>
        </w:rPr>
      </w:pPr>
      <w:r>
        <w:rPr>
          <w:rFonts w:eastAsia="Times New Roman"/>
          <w:color w:val="000000"/>
          <w:lang w:val="uz-Latn-UZ"/>
        </w:rPr>
        <w:t>tovarning nomi yoki uning TIF TN kodi oʻzgartirilganida;</w:t>
      </w:r>
    </w:p>
    <w:p w14:paraId="77C7131F" w14:textId="77777777" w:rsidR="00000000" w:rsidRDefault="00637B89">
      <w:pPr>
        <w:shd w:val="clear" w:color="auto" w:fill="FFFFFF"/>
        <w:ind w:firstLine="851"/>
        <w:jc w:val="both"/>
        <w:divId w:val="1003819638"/>
        <w:rPr>
          <w:rFonts w:eastAsia="Times New Roman"/>
          <w:color w:val="000000"/>
          <w:lang w:val="uz-Latn-UZ"/>
        </w:rPr>
      </w:pPr>
      <w:r>
        <w:rPr>
          <w:rFonts w:eastAsia="Times New Roman"/>
          <w:color w:val="000000"/>
          <w:lang w:val="uz-Latn-UZ"/>
        </w:rPr>
        <w:t>tashish jarayonida tovarning shikastlanishi;</w:t>
      </w:r>
    </w:p>
    <w:p w14:paraId="2B3594EF" w14:textId="77777777" w:rsidR="00000000" w:rsidRDefault="00637B89">
      <w:pPr>
        <w:shd w:val="clear" w:color="auto" w:fill="FFFFFF"/>
        <w:ind w:firstLine="851"/>
        <w:jc w:val="both"/>
        <w:divId w:val="1443962996"/>
        <w:rPr>
          <w:rFonts w:eastAsia="Times New Roman"/>
          <w:color w:val="000000"/>
          <w:lang w:val="uz-Latn-UZ"/>
        </w:rPr>
      </w:pPr>
      <w:r>
        <w:rPr>
          <w:rFonts w:eastAsia="Times New Roman"/>
          <w:color w:val="000000"/>
          <w:lang w:val="uz-Latn-UZ"/>
        </w:rPr>
        <w:t>tovarga egalik qilish huquqi oʻzgartirilayotganda;</w:t>
      </w:r>
    </w:p>
    <w:p w14:paraId="419F544A" w14:textId="77777777" w:rsidR="00000000" w:rsidRDefault="00637B89">
      <w:pPr>
        <w:shd w:val="clear" w:color="auto" w:fill="FFFFFF"/>
        <w:ind w:firstLine="851"/>
        <w:jc w:val="both"/>
        <w:divId w:val="104156353"/>
        <w:rPr>
          <w:rFonts w:eastAsia="Times New Roman"/>
          <w:color w:val="000000"/>
          <w:lang w:val="uz-Latn-UZ"/>
        </w:rPr>
      </w:pPr>
      <w:r>
        <w:rPr>
          <w:rFonts w:eastAsia="Times New Roman"/>
          <w:color w:val="000000"/>
          <w:lang w:val="uz-Latn-UZ"/>
        </w:rPr>
        <w:t>tovar nuqsonga ega ekanligi yoki shartnomadagi tavsifiga mos kelmasligi aniqla</w:t>
      </w:r>
      <w:r>
        <w:rPr>
          <w:rFonts w:eastAsia="Times New Roman"/>
          <w:color w:val="000000"/>
          <w:lang w:val="uz-Latn-UZ"/>
        </w:rPr>
        <w:t>nganda;</w:t>
      </w:r>
    </w:p>
    <w:p w14:paraId="18716EF5" w14:textId="77777777" w:rsidR="00000000" w:rsidRDefault="00637B89">
      <w:pPr>
        <w:shd w:val="clear" w:color="auto" w:fill="FFFFFF"/>
        <w:ind w:firstLine="851"/>
        <w:jc w:val="both"/>
        <w:divId w:val="615214500"/>
        <w:rPr>
          <w:rFonts w:eastAsia="Times New Roman"/>
          <w:color w:val="000000"/>
          <w:lang w:val="uz-Latn-UZ"/>
        </w:rPr>
      </w:pPr>
      <w:r>
        <w:rPr>
          <w:rFonts w:eastAsia="Times New Roman"/>
          <w:color w:val="000000"/>
          <w:lang w:val="uz-Latn-UZ"/>
        </w:rPr>
        <w:t>shartnoma shartlariga oʻzgartirish (vazni, shu jumladan qoʻshimcha oʻlchov birligidagi miqdori, narxi, TIF TN kodi, yetkazib berish shartlari va boshqalar) kiritish lozim boʻlganda;</w:t>
      </w:r>
    </w:p>
    <w:p w14:paraId="52BA58D6" w14:textId="77777777" w:rsidR="00000000" w:rsidRDefault="00637B89">
      <w:pPr>
        <w:shd w:val="clear" w:color="auto" w:fill="FFFFFF"/>
        <w:ind w:firstLine="851"/>
        <w:jc w:val="both"/>
        <w:divId w:val="1191333795"/>
        <w:rPr>
          <w:rFonts w:eastAsia="Times New Roman"/>
          <w:color w:val="000000"/>
          <w:lang w:val="uz-Latn-UZ"/>
        </w:rPr>
      </w:pPr>
      <w:r>
        <w:rPr>
          <w:rFonts w:eastAsia="Times New Roman"/>
          <w:color w:val="000000"/>
          <w:lang w:val="uz-Latn-UZ"/>
        </w:rPr>
        <w:t>hujjatlarning yoʻqolishi yoki yaroqsiz holga kelishi (transport hu</w:t>
      </w:r>
      <w:r>
        <w:rPr>
          <w:rFonts w:eastAsia="Times New Roman"/>
          <w:color w:val="000000"/>
          <w:lang w:val="uz-Latn-UZ"/>
        </w:rPr>
        <w:t>jjatlari, sertifikatlar va boshqalar) oqibatida;</w:t>
      </w:r>
    </w:p>
    <w:p w14:paraId="51EEED8C" w14:textId="77777777" w:rsidR="00000000" w:rsidRDefault="00637B89">
      <w:pPr>
        <w:shd w:val="clear" w:color="auto" w:fill="FFFFFF"/>
        <w:ind w:firstLine="851"/>
        <w:jc w:val="both"/>
        <w:divId w:val="832141297"/>
        <w:rPr>
          <w:rFonts w:eastAsia="Times New Roman"/>
          <w:color w:val="000000"/>
          <w:lang w:val="uz-Latn-UZ"/>
        </w:rPr>
      </w:pPr>
      <w:r>
        <w:rPr>
          <w:rFonts w:eastAsia="Times New Roman"/>
          <w:color w:val="000000"/>
          <w:lang w:val="uz-Latn-UZ"/>
        </w:rPr>
        <w:t>hujjatlardagi maʼlumotlarning notoʻgʻri yoki noaniq boʻlishida (imlo xatolari, narxidagi noaniqliklar va boshqalar);</w:t>
      </w:r>
    </w:p>
    <w:p w14:paraId="561BEB99" w14:textId="77777777" w:rsidR="00000000" w:rsidRDefault="00637B89">
      <w:pPr>
        <w:shd w:val="clear" w:color="auto" w:fill="FFFFFF"/>
        <w:ind w:firstLine="851"/>
        <w:jc w:val="both"/>
        <w:divId w:val="1960451982"/>
        <w:rPr>
          <w:rFonts w:eastAsia="Times New Roman"/>
          <w:color w:val="000000"/>
          <w:lang w:val="uz-Latn-UZ"/>
        </w:rPr>
      </w:pPr>
      <w:r>
        <w:rPr>
          <w:rFonts w:eastAsia="Times New Roman"/>
          <w:color w:val="000000"/>
          <w:lang w:val="uz-Latn-UZ"/>
        </w:rPr>
        <w:t>respublikaga olib kiriladigan tovar toʻgʻrisida hisobvaraq-faktura (invoys)da koʻrsatiladigan minimal maʼlumotlar toʻliq koʻrsatilmaganda.</w:t>
      </w:r>
    </w:p>
    <w:p w14:paraId="082A4153" w14:textId="77777777" w:rsidR="00000000" w:rsidRDefault="00637B89">
      <w:pPr>
        <w:shd w:val="clear" w:color="auto" w:fill="FFFFFF"/>
        <w:ind w:firstLine="851"/>
        <w:jc w:val="both"/>
        <w:divId w:val="484081583"/>
        <w:rPr>
          <w:rFonts w:eastAsia="Times New Roman"/>
          <w:color w:val="000000"/>
          <w:lang w:val="uz-Latn-UZ"/>
        </w:rPr>
      </w:pPr>
      <w:r>
        <w:rPr>
          <w:rFonts w:eastAsia="Times New Roman"/>
          <w:color w:val="000000"/>
          <w:lang w:val="uz-Latn-UZ"/>
        </w:rPr>
        <w:t xml:space="preserve">170. Mazkur Nizomning </w:t>
      </w:r>
      <w:hyperlink r:id="rId30" w:anchor="-7826396" w:history="1">
        <w:r>
          <w:rPr>
            <w:rFonts w:eastAsia="Times New Roman"/>
            <w:color w:val="008080"/>
            <w:lang w:val="uz-Latn-UZ"/>
          </w:rPr>
          <w:t>169-bandida</w:t>
        </w:r>
      </w:hyperlink>
      <w:r>
        <w:rPr>
          <w:rFonts w:eastAsia="Times New Roman"/>
          <w:color w:val="000000"/>
          <w:lang w:val="uz-Latn-UZ"/>
        </w:rPr>
        <w:t xml:space="preserve"> keltirilgan holatlar mavjudligi aniqlanganda, deklarant tomonidan tovarning kuzatuv hujjatlarini almashtirish boʻyicha quyidagi maʼlumotlar koʻrsatilgan holda bojx</w:t>
      </w:r>
      <w:r>
        <w:rPr>
          <w:rFonts w:eastAsia="Times New Roman"/>
          <w:color w:val="000000"/>
          <w:lang w:val="uz-Latn-UZ"/>
        </w:rPr>
        <w:t>ona organlariga yozma yoki elektron tarzda xabarnoma yuboriladi:</w:t>
      </w:r>
    </w:p>
    <w:p w14:paraId="5818C07A" w14:textId="77777777" w:rsidR="00000000" w:rsidRDefault="00637B89">
      <w:pPr>
        <w:shd w:val="clear" w:color="auto" w:fill="FFFFFF"/>
        <w:ind w:firstLine="851"/>
        <w:jc w:val="both"/>
        <w:divId w:val="34357715"/>
        <w:rPr>
          <w:rFonts w:eastAsia="Times New Roman"/>
          <w:color w:val="000000"/>
          <w:lang w:val="uz-Latn-UZ"/>
        </w:rPr>
      </w:pPr>
      <w:r>
        <w:rPr>
          <w:rFonts w:eastAsia="Times New Roman"/>
          <w:color w:val="000000"/>
          <w:lang w:val="uz-Latn-UZ"/>
        </w:rPr>
        <w:t>bojxona deklaratsiyasining (tranzit va boshqa) raqami va sanasi;</w:t>
      </w:r>
    </w:p>
    <w:p w14:paraId="489CF26B" w14:textId="77777777" w:rsidR="00000000" w:rsidRDefault="00637B89">
      <w:pPr>
        <w:shd w:val="clear" w:color="auto" w:fill="FFFFFF"/>
        <w:ind w:firstLine="851"/>
        <w:jc w:val="both"/>
        <w:divId w:val="1743718379"/>
        <w:rPr>
          <w:rFonts w:eastAsia="Times New Roman"/>
          <w:color w:val="000000"/>
          <w:lang w:val="uz-Latn-UZ"/>
        </w:rPr>
      </w:pPr>
      <w:r>
        <w:rPr>
          <w:rFonts w:eastAsia="Times New Roman"/>
          <w:color w:val="000000"/>
          <w:lang w:val="uz-Latn-UZ"/>
        </w:rPr>
        <w:t>tovar kuzatuv hujjatlarini almashtirish sababi hamda oʻzgartiriladigan har bir maʼlumotlar;</w:t>
      </w:r>
    </w:p>
    <w:p w14:paraId="480CD481" w14:textId="77777777" w:rsidR="00000000" w:rsidRDefault="00637B89">
      <w:pPr>
        <w:shd w:val="clear" w:color="auto" w:fill="FFFFFF"/>
        <w:ind w:firstLine="851"/>
        <w:jc w:val="both"/>
        <w:divId w:val="1249383485"/>
        <w:rPr>
          <w:rFonts w:eastAsia="Times New Roman"/>
          <w:color w:val="000000"/>
          <w:lang w:val="uz-Latn-UZ"/>
        </w:rPr>
      </w:pPr>
      <w:r>
        <w:rPr>
          <w:rFonts w:eastAsia="Times New Roman"/>
          <w:color w:val="000000"/>
          <w:lang w:val="uz-Latn-UZ"/>
        </w:rPr>
        <w:t>tovar haqidagi har bir yangi maʼlu</w:t>
      </w:r>
      <w:r>
        <w:rPr>
          <w:rFonts w:eastAsia="Times New Roman"/>
          <w:color w:val="000000"/>
          <w:lang w:val="uz-Latn-UZ"/>
        </w:rPr>
        <w:t>motlar (nomi, miqdori, qiymati va boshqalar).</w:t>
      </w:r>
    </w:p>
    <w:p w14:paraId="2F412657" w14:textId="77777777" w:rsidR="00000000" w:rsidRDefault="00637B89">
      <w:pPr>
        <w:shd w:val="clear" w:color="auto" w:fill="FFFFFF"/>
        <w:ind w:firstLine="851"/>
        <w:jc w:val="both"/>
        <w:divId w:val="150801289"/>
        <w:rPr>
          <w:rFonts w:eastAsia="Times New Roman"/>
          <w:color w:val="000000"/>
          <w:lang w:val="uz-Latn-UZ"/>
        </w:rPr>
      </w:pPr>
      <w:r>
        <w:rPr>
          <w:rFonts w:eastAsia="Times New Roman"/>
          <w:color w:val="000000"/>
          <w:lang w:val="uz-Latn-UZ"/>
        </w:rPr>
        <w:t>Xabarnomaga tovarning eski va yangi kuzatuv hujjatlari (invoys, transport hujjatlari, sertifikatlar va hokazo) ilova qilinadi.</w:t>
      </w:r>
    </w:p>
    <w:p w14:paraId="7168AA66" w14:textId="77777777" w:rsidR="00000000" w:rsidRDefault="00637B89">
      <w:pPr>
        <w:shd w:val="clear" w:color="auto" w:fill="FFFFFF"/>
        <w:ind w:firstLine="851"/>
        <w:jc w:val="both"/>
        <w:divId w:val="239369884"/>
        <w:rPr>
          <w:rFonts w:eastAsia="Times New Roman"/>
          <w:color w:val="000000"/>
          <w:lang w:val="uz-Latn-UZ"/>
        </w:rPr>
      </w:pPr>
      <w:r>
        <w:rPr>
          <w:rFonts w:eastAsia="Times New Roman"/>
          <w:color w:val="000000"/>
          <w:lang w:val="uz-Latn-UZ"/>
        </w:rPr>
        <w:t>171. Bojxona organlari xabarnoma kelib tushgandan soʻng quyidagi harakatlarni amalg</w:t>
      </w:r>
      <w:r>
        <w:rPr>
          <w:rFonts w:eastAsia="Times New Roman"/>
          <w:color w:val="000000"/>
          <w:lang w:val="uz-Latn-UZ"/>
        </w:rPr>
        <w:t>a oshiradi:</w:t>
      </w:r>
    </w:p>
    <w:p w14:paraId="575E003E" w14:textId="77777777" w:rsidR="00000000" w:rsidRDefault="00637B89">
      <w:pPr>
        <w:shd w:val="clear" w:color="auto" w:fill="FFFFFF"/>
        <w:ind w:firstLine="851"/>
        <w:jc w:val="both"/>
        <w:divId w:val="1358196849"/>
        <w:rPr>
          <w:rFonts w:eastAsia="Times New Roman"/>
          <w:color w:val="000000"/>
          <w:lang w:val="uz-Latn-UZ"/>
        </w:rPr>
      </w:pPr>
      <w:r>
        <w:rPr>
          <w:rFonts w:eastAsia="Times New Roman"/>
          <w:color w:val="000000"/>
          <w:lang w:val="uz-Latn-UZ"/>
        </w:rPr>
        <w:t>taqdim etilgan hujjatlar belgilangan tartibda tekshiriladi va zarur boʻlganida tovarlar koʻzdan kechiriladi;</w:t>
      </w:r>
    </w:p>
    <w:p w14:paraId="4C3C27A9" w14:textId="77777777" w:rsidR="00000000" w:rsidRDefault="00637B89">
      <w:pPr>
        <w:shd w:val="clear" w:color="auto" w:fill="FFFFFF"/>
        <w:ind w:firstLine="851"/>
        <w:jc w:val="both"/>
        <w:divId w:val="1028944541"/>
        <w:rPr>
          <w:rFonts w:eastAsia="Times New Roman"/>
          <w:color w:val="000000"/>
          <w:lang w:val="uz-Latn-UZ"/>
        </w:rPr>
      </w:pPr>
      <w:r>
        <w:rPr>
          <w:rFonts w:eastAsia="Times New Roman"/>
          <w:color w:val="000000"/>
          <w:lang w:val="uz-Latn-UZ"/>
        </w:rPr>
        <w:t>tovarning TIF TN kodi va nomi oʻzgartirilayotganda bojxona organi tomonidan tovarga nisbatan bojxona koʻrigini amalga oshiradi va bojxo</w:t>
      </w:r>
      <w:r>
        <w:rPr>
          <w:rFonts w:eastAsia="Times New Roman"/>
          <w:color w:val="000000"/>
          <w:lang w:val="uz-Latn-UZ"/>
        </w:rPr>
        <w:t>na ekspertizasini tayinlaydi.</w:t>
      </w:r>
    </w:p>
    <w:p w14:paraId="3ACA4FC4" w14:textId="77777777" w:rsidR="00000000" w:rsidRDefault="00637B89">
      <w:pPr>
        <w:shd w:val="clear" w:color="auto" w:fill="FFFFFF"/>
        <w:ind w:firstLine="851"/>
        <w:jc w:val="both"/>
        <w:divId w:val="514466580"/>
        <w:rPr>
          <w:rFonts w:eastAsia="Times New Roman"/>
          <w:color w:val="000000"/>
          <w:lang w:val="uz-Latn-UZ"/>
        </w:rPr>
      </w:pPr>
      <w:r>
        <w:rPr>
          <w:rFonts w:eastAsia="Times New Roman"/>
          <w:color w:val="000000"/>
          <w:lang w:val="uz-Latn-UZ"/>
        </w:rPr>
        <w:t>Tovar narxi pasayishi koʻzda tutilgan yuk-kuzatuv hujjatlari, shu jumladan, invoysni almashtirishga yuk joʻnatuvchi mamlakatning bojxona xizmati tomonidan eksport deklaratsiyasi oʻzgartirilib, bu toʻgʻrisida Oʻzbekiston Respub</w:t>
      </w:r>
      <w:r>
        <w:rPr>
          <w:rFonts w:eastAsia="Times New Roman"/>
          <w:color w:val="000000"/>
          <w:lang w:val="uz-Latn-UZ"/>
        </w:rPr>
        <w:t>likasi bojxona organlariga yozma maʼlumot taqdim etilganda ruxsat etiladi va bojxona rasmiylashtiruviga qabul qilinadi.</w:t>
      </w:r>
    </w:p>
    <w:p w14:paraId="7E62F614" w14:textId="77777777" w:rsidR="00000000" w:rsidRDefault="00637B89">
      <w:pPr>
        <w:shd w:val="clear" w:color="auto" w:fill="FFFFFF"/>
        <w:ind w:firstLine="851"/>
        <w:jc w:val="both"/>
        <w:divId w:val="1424032653"/>
        <w:rPr>
          <w:rFonts w:eastAsia="Times New Roman"/>
          <w:color w:val="000000"/>
          <w:lang w:val="uz-Latn-UZ"/>
        </w:rPr>
      </w:pPr>
      <w:r>
        <w:rPr>
          <w:rFonts w:eastAsia="Times New Roman"/>
          <w:color w:val="000000"/>
          <w:lang w:val="uz-Latn-UZ"/>
        </w:rPr>
        <w:t>Tovar narxi pasayishi koʻzda tutilgan yuk-kuzatuv hujjatlarini bojxona rasmiylashtiruviga qabul qilgan mansabdor shaxs majburiy tarzda y</w:t>
      </w:r>
      <w:r>
        <w:rPr>
          <w:rFonts w:eastAsia="Times New Roman"/>
          <w:color w:val="000000"/>
          <w:lang w:val="uz-Latn-UZ"/>
        </w:rPr>
        <w:t>uk joʻnatuvchi mamlakatning bojxona xizmatiga xalqaro soʻrovnoma yuborish choralarini koʻradi.</w:t>
      </w:r>
    </w:p>
    <w:p w14:paraId="35876257" w14:textId="77777777" w:rsidR="00000000" w:rsidRDefault="00637B89">
      <w:pPr>
        <w:shd w:val="clear" w:color="auto" w:fill="FFFFFF"/>
        <w:ind w:firstLine="851"/>
        <w:jc w:val="both"/>
        <w:divId w:val="828401170"/>
        <w:rPr>
          <w:rFonts w:eastAsia="Times New Roman"/>
          <w:color w:val="000000"/>
          <w:lang w:val="uz-Latn-UZ"/>
        </w:rPr>
      </w:pPr>
      <w:r>
        <w:rPr>
          <w:rFonts w:eastAsia="Times New Roman"/>
          <w:color w:val="000000"/>
          <w:lang w:val="uz-Latn-UZ"/>
        </w:rPr>
        <w:t>172. Bojxona organlari tomonidan xabarnomada keltirilgan holatlar va taqdim etilgan hujjatlar oʻrganib chiqilgandan soʻng tovar kuzatuv hujjatlarni almashtirishg</w:t>
      </w:r>
      <w:r>
        <w:rPr>
          <w:rFonts w:eastAsia="Times New Roman"/>
          <w:color w:val="000000"/>
          <w:lang w:val="uz-Latn-UZ"/>
        </w:rPr>
        <w:t>a ruxsat berish yoki rad etish toʻgʻrisida qaror qabul qilinadi. Bunda:</w:t>
      </w:r>
    </w:p>
    <w:p w14:paraId="25D46DDD" w14:textId="77777777" w:rsidR="00000000" w:rsidRDefault="00637B89">
      <w:pPr>
        <w:shd w:val="clear" w:color="auto" w:fill="FFFFFF"/>
        <w:ind w:firstLine="851"/>
        <w:jc w:val="both"/>
        <w:divId w:val="1506941012"/>
        <w:rPr>
          <w:rFonts w:eastAsia="Times New Roman"/>
          <w:color w:val="000000"/>
          <w:lang w:val="uz-Latn-UZ"/>
        </w:rPr>
      </w:pPr>
      <w:r>
        <w:rPr>
          <w:rFonts w:eastAsia="Times New Roman"/>
          <w:color w:val="000000"/>
          <w:lang w:val="uz-Latn-UZ"/>
        </w:rPr>
        <w:t>ruxsat berilgan taqdirda, bojxona deklaratsiyasiga tegishli oʻzgartirishlar kiritiladi;</w:t>
      </w:r>
    </w:p>
    <w:p w14:paraId="61876AFC" w14:textId="77777777" w:rsidR="00000000" w:rsidRDefault="00637B89">
      <w:pPr>
        <w:shd w:val="clear" w:color="auto" w:fill="FFFFFF"/>
        <w:ind w:firstLine="851"/>
        <w:jc w:val="both"/>
        <w:divId w:val="1420174299"/>
        <w:rPr>
          <w:rFonts w:eastAsia="Times New Roman"/>
          <w:color w:val="000000"/>
          <w:lang w:val="uz-Latn-UZ"/>
        </w:rPr>
      </w:pPr>
      <w:r>
        <w:rPr>
          <w:rFonts w:eastAsia="Times New Roman"/>
          <w:color w:val="000000"/>
          <w:lang w:val="uz-Latn-UZ"/>
        </w:rPr>
        <w:t>rad etilgan taqdirda, xabarnomaga rad etish asoslari koʻrsatilgan holda yozma yoki elektron javo</w:t>
      </w:r>
      <w:r>
        <w:rPr>
          <w:rFonts w:eastAsia="Times New Roman"/>
          <w:color w:val="000000"/>
          <w:lang w:val="uz-Latn-UZ"/>
        </w:rPr>
        <w:t>b xati beriladi.</w:t>
      </w:r>
    </w:p>
    <w:p w14:paraId="23202C20" w14:textId="77777777" w:rsidR="00000000" w:rsidRDefault="00637B89">
      <w:pPr>
        <w:shd w:val="clear" w:color="auto" w:fill="FFFFFF"/>
        <w:jc w:val="center"/>
        <w:divId w:val="308247541"/>
        <w:rPr>
          <w:rFonts w:eastAsia="Times New Roman"/>
          <w:b/>
          <w:bCs/>
          <w:color w:val="000080"/>
          <w:lang w:val="uz-Latn-UZ"/>
        </w:rPr>
      </w:pPr>
      <w:r>
        <w:rPr>
          <w:rFonts w:eastAsia="Times New Roman"/>
          <w:b/>
          <w:bCs/>
          <w:color w:val="000080"/>
          <w:lang w:val="uz-Latn-UZ"/>
        </w:rPr>
        <w:t>18-bob. Tovar va transport vositalariga nisbatan chegara bojxona postlarida kuchaytirilgan bojxona nazoratini amalga oshirish</w:t>
      </w:r>
    </w:p>
    <w:p w14:paraId="244994A7" w14:textId="77777777" w:rsidR="00000000" w:rsidRDefault="00637B89">
      <w:pPr>
        <w:shd w:val="clear" w:color="auto" w:fill="FFFFFF"/>
        <w:ind w:firstLine="851"/>
        <w:jc w:val="both"/>
        <w:divId w:val="490954031"/>
        <w:rPr>
          <w:rFonts w:eastAsia="Times New Roman"/>
          <w:color w:val="000000"/>
          <w:lang w:val="uz-Latn-UZ"/>
        </w:rPr>
      </w:pPr>
      <w:r>
        <w:rPr>
          <w:rFonts w:eastAsia="Times New Roman"/>
          <w:color w:val="000000"/>
          <w:lang w:val="uz-Latn-UZ"/>
        </w:rPr>
        <w:lastRenderedPageBreak/>
        <w:t>173. Bojxona organlari tomonidan chegara bojxona postlarida ionlashtiruvchi nurlanish manbalari yoki radioaktiv m</w:t>
      </w:r>
      <w:r>
        <w:rPr>
          <w:rFonts w:eastAsia="Times New Roman"/>
          <w:color w:val="000000"/>
          <w:lang w:val="uz-Latn-UZ"/>
        </w:rPr>
        <w:t>ateriallar hamda boshqa ommaviy qirgʻin qurollari, insonlar, hayvonot olami va oʻsimliklar uchun yuqumli kasalliklar mavjudligi aniqlangan taqdirda, kuchaytirilgan bojxona nazorati amalga oshiriladi.</w:t>
      </w:r>
    </w:p>
    <w:p w14:paraId="35D89A05" w14:textId="77777777" w:rsidR="00000000" w:rsidRDefault="00637B89">
      <w:pPr>
        <w:shd w:val="clear" w:color="auto" w:fill="FFFFFF"/>
        <w:ind w:firstLine="851"/>
        <w:jc w:val="both"/>
        <w:divId w:val="1920283774"/>
        <w:rPr>
          <w:rFonts w:eastAsia="Times New Roman"/>
          <w:color w:val="000000"/>
          <w:lang w:val="uz-Latn-UZ"/>
        </w:rPr>
      </w:pPr>
      <w:r>
        <w:rPr>
          <w:rFonts w:eastAsia="Times New Roman"/>
          <w:color w:val="000000"/>
          <w:lang w:val="uz-Latn-UZ"/>
        </w:rPr>
        <w:t>174. Bojxona organlari chegara bojxona postlarida radioa</w:t>
      </w:r>
      <w:r>
        <w:rPr>
          <w:rFonts w:eastAsia="Times New Roman"/>
          <w:color w:val="000000"/>
          <w:lang w:val="uz-Latn-UZ"/>
        </w:rPr>
        <w:t>ktiv materiallarni respublika hududiga olib kirish, hududidan olib chiqish va hududi orqali tranzit qilish boʻyicha radiatsiyaviy nazoratni amalga oshiradi.</w:t>
      </w:r>
    </w:p>
    <w:p w14:paraId="51997301" w14:textId="77777777" w:rsidR="00000000" w:rsidRDefault="00637B89">
      <w:pPr>
        <w:shd w:val="clear" w:color="auto" w:fill="FFFFFF"/>
        <w:ind w:firstLine="851"/>
        <w:jc w:val="both"/>
        <w:divId w:val="1278216181"/>
        <w:rPr>
          <w:rFonts w:eastAsia="Times New Roman"/>
          <w:color w:val="000000"/>
          <w:lang w:val="uz-Latn-UZ"/>
        </w:rPr>
      </w:pPr>
      <w:r>
        <w:rPr>
          <w:rFonts w:eastAsia="Times New Roman"/>
          <w:color w:val="000000"/>
          <w:lang w:val="uz-Latn-UZ"/>
        </w:rPr>
        <w:t>Tovar va transport vositalarini bojxona nazoratidan oʻtkazish davomida ionlashtiruvchi nurlanish ma</w:t>
      </w:r>
      <w:r>
        <w:rPr>
          <w:rFonts w:eastAsia="Times New Roman"/>
          <w:color w:val="000000"/>
          <w:lang w:val="uz-Latn-UZ"/>
        </w:rPr>
        <w:t>nbalari yoki radioaktiv materiallar mavjudligi aniqlanganda, bojxona organlari radiatsiya xavfsizligini taʼminlash choralarini koʻradi.</w:t>
      </w:r>
    </w:p>
    <w:p w14:paraId="06DDC841" w14:textId="77777777" w:rsidR="00000000" w:rsidRDefault="00637B89">
      <w:pPr>
        <w:shd w:val="clear" w:color="auto" w:fill="FFFFFF"/>
        <w:ind w:firstLine="851"/>
        <w:jc w:val="both"/>
        <w:divId w:val="1001541252"/>
        <w:rPr>
          <w:rFonts w:eastAsia="Times New Roman"/>
          <w:color w:val="000000"/>
          <w:lang w:val="uz-Latn-UZ"/>
        </w:rPr>
      </w:pPr>
      <w:r>
        <w:rPr>
          <w:rFonts w:eastAsia="Times New Roman"/>
          <w:color w:val="000000"/>
          <w:lang w:val="uz-Latn-UZ"/>
        </w:rPr>
        <w:t>Ionlashtiruvchi nurlanish manbalari yoki radioaktiv materiallar aniqlangan transport vositasini alohida joyga ajratgan h</w:t>
      </w:r>
      <w:r>
        <w:rPr>
          <w:rFonts w:eastAsia="Times New Roman"/>
          <w:color w:val="000000"/>
          <w:lang w:val="uz-Latn-UZ"/>
        </w:rPr>
        <w:t>olda boshqa shaxslarning unga yaqinlashishini cheklab qoʻyib, aniqlangan ionlashtiruvchi nurlanish manbalari yoki radioaktiv materiallar toʻgʻrisida Fanlar akademiyasining Yadro fizikasi instituti va vakolatli davlat idoralari xabardor qilinadi.</w:t>
      </w:r>
    </w:p>
    <w:p w14:paraId="055825C1" w14:textId="77777777" w:rsidR="00000000" w:rsidRDefault="00637B89">
      <w:pPr>
        <w:shd w:val="clear" w:color="auto" w:fill="FFFFFF"/>
        <w:ind w:firstLine="851"/>
        <w:jc w:val="both"/>
        <w:divId w:val="822477389"/>
        <w:rPr>
          <w:rFonts w:eastAsia="Times New Roman"/>
          <w:color w:val="000000"/>
          <w:lang w:val="uz-Latn-UZ"/>
        </w:rPr>
      </w:pPr>
      <w:r>
        <w:rPr>
          <w:rFonts w:eastAsia="Times New Roman"/>
          <w:color w:val="000000"/>
          <w:lang w:val="uz-Latn-UZ"/>
        </w:rPr>
        <w:t>Aniqlangan</w:t>
      </w:r>
      <w:r>
        <w:rPr>
          <w:rFonts w:eastAsia="Times New Roman"/>
          <w:color w:val="000000"/>
          <w:lang w:val="uz-Latn-UZ"/>
        </w:rPr>
        <w:t xml:space="preserve"> ionlashtiruvchi nurlanish manbalari yoki radioaktiv materiallarga nisbatan bojxona organlarining keyingi harakatlari qonunchilikda belgilangan tartibda mazkur yoʻnalishda vakolatli boʻlgan davlat idoralari bilan hamkorlikda amalga oshiriladi.</w:t>
      </w:r>
    </w:p>
    <w:p w14:paraId="21AD232C" w14:textId="77777777" w:rsidR="00000000" w:rsidRDefault="00637B89">
      <w:pPr>
        <w:shd w:val="clear" w:color="auto" w:fill="FFFFFF"/>
        <w:ind w:firstLine="851"/>
        <w:jc w:val="both"/>
        <w:divId w:val="1258706948"/>
        <w:rPr>
          <w:rFonts w:eastAsia="Times New Roman"/>
          <w:color w:val="000000"/>
          <w:lang w:val="uz-Latn-UZ"/>
        </w:rPr>
      </w:pPr>
      <w:r>
        <w:rPr>
          <w:rFonts w:eastAsia="Times New Roman"/>
          <w:color w:val="000000"/>
          <w:lang w:val="uz-Latn-UZ"/>
        </w:rPr>
        <w:t>175. Chegara</w:t>
      </w:r>
      <w:r>
        <w:rPr>
          <w:rFonts w:eastAsia="Times New Roman"/>
          <w:color w:val="000000"/>
          <w:lang w:val="uz-Latn-UZ"/>
        </w:rPr>
        <w:t xml:space="preserve"> bojxona postlarida bojxona nazoratini amalga oshirish davomida tovarlarda (hayvonot yoki oʻsimlik dunyosi) yuqumli kasalliklar yoki zararkunandalar mavjudligi aniqlanganda, bojxona organlari veterinariya nazorati organlari va sanitariya-karantin boʻlinmal</w:t>
      </w:r>
      <w:r>
        <w:rPr>
          <w:rFonts w:eastAsia="Times New Roman"/>
          <w:color w:val="000000"/>
          <w:lang w:val="uz-Latn-UZ"/>
        </w:rPr>
        <w:t>ari xodimlari bilan hamkorlikda qonunchilikda belgilangan tartibda mazkur tovarlarning Oʻzbekiston Respublikasi hududiga olib kirilishi hamda yuqumli kasalliklar yoki zararkunandalar tarqalishining oldini olish choralarini koʻradi.</w:t>
      </w:r>
    </w:p>
    <w:p w14:paraId="0A2B2275" w14:textId="77777777" w:rsidR="00000000" w:rsidRDefault="00637B89">
      <w:pPr>
        <w:shd w:val="clear" w:color="auto" w:fill="FFFFFF"/>
        <w:ind w:firstLine="851"/>
        <w:jc w:val="both"/>
        <w:divId w:val="996805650"/>
        <w:rPr>
          <w:rFonts w:eastAsia="Times New Roman"/>
          <w:color w:val="000000"/>
          <w:lang w:val="uz-Latn-UZ"/>
        </w:rPr>
      </w:pPr>
      <w:r>
        <w:rPr>
          <w:rFonts w:eastAsia="Times New Roman"/>
          <w:color w:val="000000"/>
          <w:lang w:val="uz-Latn-UZ"/>
        </w:rPr>
        <w:t>176. Oʻzbekiston Respubl</w:t>
      </w:r>
      <w:r>
        <w:rPr>
          <w:rFonts w:eastAsia="Times New Roman"/>
          <w:color w:val="000000"/>
          <w:lang w:val="uz-Latn-UZ"/>
        </w:rPr>
        <w:t>ikasida karantin holati eʼlon qilinganda yoki dunyo mamlakatlarida, jumladan, chegaradosh mamlakatlarda yuqumli va epidemiologik kasalliklar tarqalgan vaqtda chegara bojxona postlarida kuchaytirilgan bojxona nazorati amalga oshiriladi.</w:t>
      </w:r>
    </w:p>
    <w:p w14:paraId="33D5A351" w14:textId="77777777" w:rsidR="00000000" w:rsidRDefault="00637B89">
      <w:pPr>
        <w:shd w:val="clear" w:color="auto" w:fill="FFFFFF"/>
        <w:jc w:val="center"/>
        <w:divId w:val="180362134"/>
        <w:rPr>
          <w:rFonts w:eastAsia="Times New Roman"/>
          <w:b/>
          <w:bCs/>
          <w:color w:val="000080"/>
          <w:lang w:val="uz-Latn-UZ"/>
        </w:rPr>
      </w:pPr>
      <w:r>
        <w:rPr>
          <w:rFonts w:eastAsia="Times New Roman"/>
          <w:b/>
          <w:bCs/>
          <w:color w:val="000080"/>
          <w:lang w:val="uz-Latn-UZ"/>
        </w:rPr>
        <w:t xml:space="preserve">19-bob. Yakunlovchi </w:t>
      </w:r>
      <w:r>
        <w:rPr>
          <w:rFonts w:eastAsia="Times New Roman"/>
          <w:b/>
          <w:bCs/>
          <w:color w:val="000080"/>
          <w:lang w:val="uz-Latn-UZ"/>
        </w:rPr>
        <w:t>qoidalar</w:t>
      </w:r>
    </w:p>
    <w:p w14:paraId="25E738D6" w14:textId="77777777" w:rsidR="00000000" w:rsidRDefault="00637B89">
      <w:pPr>
        <w:shd w:val="clear" w:color="auto" w:fill="FFFFFF"/>
        <w:ind w:firstLine="851"/>
        <w:jc w:val="both"/>
        <w:divId w:val="2114087756"/>
        <w:rPr>
          <w:rFonts w:eastAsia="Times New Roman"/>
          <w:color w:val="000000"/>
          <w:lang w:val="uz-Latn-UZ"/>
        </w:rPr>
      </w:pPr>
      <w:r>
        <w:rPr>
          <w:rFonts w:eastAsia="Times New Roman"/>
          <w:color w:val="000000"/>
          <w:lang w:val="uz-Latn-UZ"/>
        </w:rPr>
        <w:t>177. Tovar va transport vositalarini bojxona nazorati shakllarini amalga oshirayotgan shaxslar uchun maʼlum boʻlgan maʼlumotlar tijorat siri hisoblanib, ushbu maʼlumotlar faqat vakolatli shaxslargagina oshkor etilishi lozim, qonunchilik hujjatlari</w:t>
      </w:r>
      <w:r>
        <w:rPr>
          <w:rFonts w:eastAsia="Times New Roman"/>
          <w:color w:val="000000"/>
          <w:lang w:val="uz-Latn-UZ"/>
        </w:rPr>
        <w:t>da nazarda tutilgan holatlar bundan mustasno.</w:t>
      </w:r>
    </w:p>
    <w:p w14:paraId="327C3E7D" w14:textId="77777777" w:rsidR="00637B89" w:rsidRDefault="00637B89">
      <w:pPr>
        <w:shd w:val="clear" w:color="auto" w:fill="FFFFFF"/>
        <w:ind w:firstLine="851"/>
        <w:jc w:val="both"/>
        <w:divId w:val="1860585321"/>
        <w:rPr>
          <w:rFonts w:eastAsia="Times New Roman"/>
          <w:color w:val="000000"/>
          <w:lang w:val="uz-Latn-UZ"/>
        </w:rPr>
      </w:pPr>
      <w:r>
        <w:rPr>
          <w:rFonts w:eastAsia="Times New Roman"/>
          <w:color w:val="000000"/>
          <w:lang w:val="uz-Latn-UZ"/>
        </w:rPr>
        <w:t>178. Bojxona organlari mansabdor shaxslari hamda bojxona nazorati shakllarini qoʻllash davomida ishtirok etgan boshqa shaxslar ushbu Nizom talablarini buzganliklari uchun Oʻzbekiston Respublikasining qonunchili</w:t>
      </w:r>
      <w:r>
        <w:rPr>
          <w:rFonts w:eastAsia="Times New Roman"/>
          <w:color w:val="000000"/>
          <w:lang w:val="uz-Latn-UZ"/>
        </w:rPr>
        <w:t>k hujjatlariga muvofiq javobgar boʻladi.</w:t>
      </w:r>
    </w:p>
    <w:sectPr w:rsidR="00637B89">
      <w:pgSz w:w="11907" w:h="16840"/>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D5BB4"/>
    <w:rsid w:val="004D5BB4"/>
    <w:rsid w:val="00637B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DBCDFF"/>
  <w15:chartTrackingRefBased/>
  <w15:docId w15:val="{F785E611-2BF9-489D-980F-89A7702ED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 w:type="character" w:styleId="a7">
    <w:name w:val="Emphasis"/>
    <w:basedOn w:val="a0"/>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966966">
      <w:marLeft w:val="0"/>
      <w:marRight w:val="0"/>
      <w:marTop w:val="100"/>
      <w:marBottom w:val="100"/>
      <w:divBdr>
        <w:top w:val="none" w:sz="0" w:space="0" w:color="auto"/>
        <w:left w:val="none" w:sz="0" w:space="0" w:color="auto"/>
        <w:bottom w:val="none" w:sz="0" w:space="0" w:color="auto"/>
        <w:right w:val="none" w:sz="0" w:space="0" w:color="auto"/>
      </w:divBdr>
      <w:divsChild>
        <w:div w:id="1969318707">
          <w:marLeft w:val="0"/>
          <w:marRight w:val="0"/>
          <w:marTop w:val="0"/>
          <w:marBottom w:val="0"/>
          <w:divBdr>
            <w:top w:val="none" w:sz="0" w:space="0" w:color="auto"/>
            <w:left w:val="none" w:sz="0" w:space="0" w:color="auto"/>
            <w:bottom w:val="none" w:sz="0" w:space="0" w:color="auto"/>
            <w:right w:val="none" w:sz="0" w:space="0" w:color="auto"/>
          </w:divBdr>
        </w:div>
        <w:div w:id="625697563">
          <w:marLeft w:val="0"/>
          <w:marRight w:val="0"/>
          <w:marTop w:val="0"/>
          <w:marBottom w:val="0"/>
          <w:divBdr>
            <w:top w:val="none" w:sz="0" w:space="0" w:color="auto"/>
            <w:left w:val="none" w:sz="0" w:space="0" w:color="auto"/>
            <w:bottom w:val="none" w:sz="0" w:space="0" w:color="auto"/>
            <w:right w:val="none" w:sz="0" w:space="0" w:color="auto"/>
          </w:divBdr>
        </w:div>
        <w:div w:id="1414162746">
          <w:marLeft w:val="0"/>
          <w:marRight w:val="0"/>
          <w:marTop w:val="240"/>
          <w:marBottom w:val="120"/>
          <w:divBdr>
            <w:top w:val="none" w:sz="0" w:space="0" w:color="auto"/>
            <w:left w:val="none" w:sz="0" w:space="0" w:color="auto"/>
            <w:bottom w:val="none" w:sz="0" w:space="0" w:color="auto"/>
            <w:right w:val="none" w:sz="0" w:space="0" w:color="auto"/>
          </w:divBdr>
          <w:divsChild>
            <w:div w:id="800879506">
              <w:marLeft w:val="0"/>
              <w:marRight w:val="0"/>
              <w:marTop w:val="0"/>
              <w:marBottom w:val="0"/>
              <w:divBdr>
                <w:top w:val="none" w:sz="0" w:space="0" w:color="auto"/>
                <w:left w:val="none" w:sz="0" w:space="0" w:color="auto"/>
                <w:bottom w:val="none" w:sz="0" w:space="0" w:color="auto"/>
                <w:right w:val="none" w:sz="0" w:space="0" w:color="auto"/>
              </w:divBdr>
            </w:div>
          </w:divsChild>
        </w:div>
        <w:div w:id="62410635">
          <w:marLeft w:val="0"/>
          <w:marRight w:val="0"/>
          <w:marTop w:val="120"/>
          <w:marBottom w:val="120"/>
          <w:divBdr>
            <w:top w:val="none" w:sz="0" w:space="0" w:color="auto"/>
            <w:left w:val="none" w:sz="0" w:space="0" w:color="auto"/>
            <w:bottom w:val="none" w:sz="0" w:space="0" w:color="auto"/>
            <w:right w:val="none" w:sz="0" w:space="0" w:color="auto"/>
          </w:divBdr>
          <w:divsChild>
            <w:div w:id="767775233">
              <w:marLeft w:val="0"/>
              <w:marRight w:val="0"/>
              <w:marTop w:val="0"/>
              <w:marBottom w:val="0"/>
              <w:divBdr>
                <w:top w:val="none" w:sz="0" w:space="0" w:color="auto"/>
                <w:left w:val="none" w:sz="0" w:space="0" w:color="auto"/>
                <w:bottom w:val="none" w:sz="0" w:space="0" w:color="auto"/>
                <w:right w:val="none" w:sz="0" w:space="0" w:color="auto"/>
              </w:divBdr>
            </w:div>
          </w:divsChild>
        </w:div>
        <w:div w:id="1954903026">
          <w:marLeft w:val="0"/>
          <w:marRight w:val="70"/>
          <w:marTop w:val="0"/>
          <w:marBottom w:val="0"/>
          <w:divBdr>
            <w:top w:val="none" w:sz="0" w:space="0" w:color="auto"/>
            <w:left w:val="none" w:sz="0" w:space="0" w:color="auto"/>
            <w:bottom w:val="none" w:sz="0" w:space="0" w:color="auto"/>
            <w:right w:val="none" w:sz="0" w:space="0" w:color="auto"/>
          </w:divBdr>
          <w:divsChild>
            <w:div w:id="560017101">
              <w:marLeft w:val="0"/>
              <w:marRight w:val="0"/>
              <w:marTop w:val="0"/>
              <w:marBottom w:val="0"/>
              <w:divBdr>
                <w:top w:val="none" w:sz="0" w:space="0" w:color="auto"/>
                <w:left w:val="none" w:sz="0" w:space="0" w:color="auto"/>
                <w:bottom w:val="none" w:sz="0" w:space="0" w:color="auto"/>
                <w:right w:val="none" w:sz="0" w:space="0" w:color="auto"/>
              </w:divBdr>
            </w:div>
          </w:divsChild>
        </w:div>
        <w:div w:id="677001942">
          <w:marLeft w:val="0"/>
          <w:marRight w:val="70"/>
          <w:marTop w:val="0"/>
          <w:marBottom w:val="0"/>
          <w:divBdr>
            <w:top w:val="none" w:sz="0" w:space="0" w:color="auto"/>
            <w:left w:val="none" w:sz="0" w:space="0" w:color="auto"/>
            <w:bottom w:val="none" w:sz="0" w:space="0" w:color="auto"/>
            <w:right w:val="none" w:sz="0" w:space="0" w:color="auto"/>
          </w:divBdr>
          <w:divsChild>
            <w:div w:id="790904804">
              <w:marLeft w:val="0"/>
              <w:marRight w:val="0"/>
              <w:marTop w:val="0"/>
              <w:marBottom w:val="0"/>
              <w:divBdr>
                <w:top w:val="none" w:sz="0" w:space="0" w:color="auto"/>
                <w:left w:val="none" w:sz="0" w:space="0" w:color="auto"/>
                <w:bottom w:val="none" w:sz="0" w:space="0" w:color="auto"/>
                <w:right w:val="none" w:sz="0" w:space="0" w:color="auto"/>
              </w:divBdr>
            </w:div>
          </w:divsChild>
        </w:div>
        <w:div w:id="409083201">
          <w:marLeft w:val="0"/>
          <w:marRight w:val="70"/>
          <w:marTop w:val="0"/>
          <w:marBottom w:val="0"/>
          <w:divBdr>
            <w:top w:val="none" w:sz="0" w:space="0" w:color="auto"/>
            <w:left w:val="none" w:sz="0" w:space="0" w:color="auto"/>
            <w:bottom w:val="none" w:sz="0" w:space="0" w:color="auto"/>
            <w:right w:val="none" w:sz="0" w:space="0" w:color="auto"/>
          </w:divBdr>
          <w:divsChild>
            <w:div w:id="1232621471">
              <w:marLeft w:val="0"/>
              <w:marRight w:val="0"/>
              <w:marTop w:val="0"/>
              <w:marBottom w:val="0"/>
              <w:divBdr>
                <w:top w:val="none" w:sz="0" w:space="0" w:color="auto"/>
                <w:left w:val="none" w:sz="0" w:space="0" w:color="auto"/>
                <w:bottom w:val="none" w:sz="0" w:space="0" w:color="auto"/>
                <w:right w:val="none" w:sz="0" w:space="0" w:color="auto"/>
              </w:divBdr>
            </w:div>
          </w:divsChild>
        </w:div>
        <w:div w:id="210456878">
          <w:marLeft w:val="66"/>
          <w:marRight w:val="0"/>
          <w:marTop w:val="200"/>
          <w:marBottom w:val="240"/>
          <w:divBdr>
            <w:top w:val="none" w:sz="0" w:space="0" w:color="auto"/>
            <w:left w:val="none" w:sz="0" w:space="0" w:color="auto"/>
            <w:bottom w:val="none" w:sz="0" w:space="0" w:color="auto"/>
            <w:right w:val="none" w:sz="0" w:space="0" w:color="auto"/>
          </w:divBdr>
          <w:divsChild>
            <w:div w:id="1216163113">
              <w:marLeft w:val="0"/>
              <w:marRight w:val="0"/>
              <w:marTop w:val="0"/>
              <w:marBottom w:val="0"/>
              <w:divBdr>
                <w:top w:val="none" w:sz="0" w:space="0" w:color="auto"/>
                <w:left w:val="none" w:sz="0" w:space="0" w:color="auto"/>
                <w:bottom w:val="none" w:sz="0" w:space="0" w:color="auto"/>
                <w:right w:val="none" w:sz="0" w:space="0" w:color="auto"/>
              </w:divBdr>
            </w:div>
          </w:divsChild>
        </w:div>
        <w:div w:id="1128283348">
          <w:marLeft w:val="0"/>
          <w:marRight w:val="0"/>
          <w:marTop w:val="0"/>
          <w:marBottom w:val="120"/>
          <w:divBdr>
            <w:top w:val="none" w:sz="0" w:space="0" w:color="auto"/>
            <w:left w:val="none" w:sz="0" w:space="0" w:color="auto"/>
            <w:bottom w:val="none" w:sz="0" w:space="0" w:color="auto"/>
            <w:right w:val="none" w:sz="0" w:space="0" w:color="auto"/>
          </w:divBdr>
          <w:divsChild>
            <w:div w:id="1998144912">
              <w:marLeft w:val="0"/>
              <w:marRight w:val="0"/>
              <w:marTop w:val="0"/>
              <w:marBottom w:val="0"/>
              <w:divBdr>
                <w:top w:val="none" w:sz="0" w:space="0" w:color="auto"/>
                <w:left w:val="none" w:sz="0" w:space="0" w:color="auto"/>
                <w:bottom w:val="none" w:sz="0" w:space="0" w:color="auto"/>
                <w:right w:val="none" w:sz="0" w:space="0" w:color="auto"/>
              </w:divBdr>
            </w:div>
          </w:divsChild>
        </w:div>
        <w:div w:id="761221173">
          <w:marLeft w:val="0"/>
          <w:marRight w:val="0"/>
          <w:marTop w:val="0"/>
          <w:marBottom w:val="0"/>
          <w:divBdr>
            <w:top w:val="none" w:sz="0" w:space="0" w:color="auto"/>
            <w:left w:val="none" w:sz="0" w:space="0" w:color="auto"/>
            <w:bottom w:val="none" w:sz="0" w:space="0" w:color="auto"/>
            <w:right w:val="none" w:sz="0" w:space="0" w:color="auto"/>
          </w:divBdr>
        </w:div>
        <w:div w:id="270942473">
          <w:marLeft w:val="0"/>
          <w:marRight w:val="0"/>
          <w:marTop w:val="120"/>
          <w:marBottom w:val="60"/>
          <w:divBdr>
            <w:top w:val="none" w:sz="0" w:space="0" w:color="auto"/>
            <w:left w:val="none" w:sz="0" w:space="0" w:color="auto"/>
            <w:bottom w:val="none" w:sz="0" w:space="0" w:color="auto"/>
            <w:right w:val="none" w:sz="0" w:space="0" w:color="auto"/>
          </w:divBdr>
          <w:divsChild>
            <w:div w:id="286159520">
              <w:marLeft w:val="0"/>
              <w:marRight w:val="0"/>
              <w:marTop w:val="0"/>
              <w:marBottom w:val="0"/>
              <w:divBdr>
                <w:top w:val="none" w:sz="0" w:space="0" w:color="auto"/>
                <w:left w:val="none" w:sz="0" w:space="0" w:color="auto"/>
                <w:bottom w:val="none" w:sz="0" w:space="0" w:color="auto"/>
                <w:right w:val="none" w:sz="0" w:space="0" w:color="auto"/>
              </w:divBdr>
            </w:div>
          </w:divsChild>
        </w:div>
        <w:div w:id="313604615">
          <w:marLeft w:val="0"/>
          <w:marRight w:val="0"/>
          <w:marTop w:val="0"/>
          <w:marBottom w:val="0"/>
          <w:divBdr>
            <w:top w:val="none" w:sz="0" w:space="0" w:color="auto"/>
            <w:left w:val="none" w:sz="0" w:space="0" w:color="auto"/>
            <w:bottom w:val="none" w:sz="0" w:space="0" w:color="auto"/>
            <w:right w:val="none" w:sz="0" w:space="0" w:color="auto"/>
          </w:divBdr>
        </w:div>
        <w:div w:id="807404965">
          <w:marLeft w:val="0"/>
          <w:marRight w:val="0"/>
          <w:marTop w:val="0"/>
          <w:marBottom w:val="0"/>
          <w:divBdr>
            <w:top w:val="none" w:sz="0" w:space="0" w:color="auto"/>
            <w:left w:val="none" w:sz="0" w:space="0" w:color="auto"/>
            <w:bottom w:val="none" w:sz="0" w:space="0" w:color="auto"/>
            <w:right w:val="none" w:sz="0" w:space="0" w:color="auto"/>
          </w:divBdr>
        </w:div>
        <w:div w:id="436213753">
          <w:marLeft w:val="0"/>
          <w:marRight w:val="0"/>
          <w:marTop w:val="0"/>
          <w:marBottom w:val="0"/>
          <w:divBdr>
            <w:top w:val="none" w:sz="0" w:space="0" w:color="auto"/>
            <w:left w:val="none" w:sz="0" w:space="0" w:color="auto"/>
            <w:bottom w:val="none" w:sz="0" w:space="0" w:color="auto"/>
            <w:right w:val="none" w:sz="0" w:space="0" w:color="auto"/>
          </w:divBdr>
        </w:div>
        <w:div w:id="1216428559">
          <w:marLeft w:val="0"/>
          <w:marRight w:val="0"/>
          <w:marTop w:val="0"/>
          <w:marBottom w:val="0"/>
          <w:divBdr>
            <w:top w:val="none" w:sz="0" w:space="0" w:color="auto"/>
            <w:left w:val="none" w:sz="0" w:space="0" w:color="auto"/>
            <w:bottom w:val="none" w:sz="0" w:space="0" w:color="auto"/>
            <w:right w:val="none" w:sz="0" w:space="0" w:color="auto"/>
          </w:divBdr>
        </w:div>
        <w:div w:id="1799689211">
          <w:marLeft w:val="0"/>
          <w:marRight w:val="0"/>
          <w:marTop w:val="0"/>
          <w:marBottom w:val="0"/>
          <w:divBdr>
            <w:top w:val="none" w:sz="0" w:space="0" w:color="auto"/>
            <w:left w:val="none" w:sz="0" w:space="0" w:color="auto"/>
            <w:bottom w:val="none" w:sz="0" w:space="0" w:color="auto"/>
            <w:right w:val="none" w:sz="0" w:space="0" w:color="auto"/>
          </w:divBdr>
        </w:div>
        <w:div w:id="471365739">
          <w:marLeft w:val="0"/>
          <w:marRight w:val="0"/>
          <w:marTop w:val="0"/>
          <w:marBottom w:val="0"/>
          <w:divBdr>
            <w:top w:val="none" w:sz="0" w:space="0" w:color="auto"/>
            <w:left w:val="none" w:sz="0" w:space="0" w:color="auto"/>
            <w:bottom w:val="none" w:sz="0" w:space="0" w:color="auto"/>
            <w:right w:val="none" w:sz="0" w:space="0" w:color="auto"/>
          </w:divBdr>
        </w:div>
        <w:div w:id="1297561472">
          <w:marLeft w:val="0"/>
          <w:marRight w:val="0"/>
          <w:marTop w:val="0"/>
          <w:marBottom w:val="0"/>
          <w:divBdr>
            <w:top w:val="none" w:sz="0" w:space="0" w:color="auto"/>
            <w:left w:val="none" w:sz="0" w:space="0" w:color="auto"/>
            <w:bottom w:val="none" w:sz="0" w:space="0" w:color="auto"/>
            <w:right w:val="none" w:sz="0" w:space="0" w:color="auto"/>
          </w:divBdr>
        </w:div>
        <w:div w:id="1302736538">
          <w:marLeft w:val="0"/>
          <w:marRight w:val="0"/>
          <w:marTop w:val="0"/>
          <w:marBottom w:val="0"/>
          <w:divBdr>
            <w:top w:val="none" w:sz="0" w:space="0" w:color="auto"/>
            <w:left w:val="none" w:sz="0" w:space="0" w:color="auto"/>
            <w:bottom w:val="none" w:sz="0" w:space="0" w:color="auto"/>
            <w:right w:val="none" w:sz="0" w:space="0" w:color="auto"/>
          </w:divBdr>
        </w:div>
        <w:div w:id="1870870738">
          <w:marLeft w:val="0"/>
          <w:marRight w:val="0"/>
          <w:marTop w:val="0"/>
          <w:marBottom w:val="0"/>
          <w:divBdr>
            <w:top w:val="none" w:sz="0" w:space="0" w:color="auto"/>
            <w:left w:val="none" w:sz="0" w:space="0" w:color="auto"/>
            <w:bottom w:val="none" w:sz="0" w:space="0" w:color="auto"/>
            <w:right w:val="none" w:sz="0" w:space="0" w:color="auto"/>
          </w:divBdr>
        </w:div>
        <w:div w:id="1965386196">
          <w:marLeft w:val="0"/>
          <w:marRight w:val="0"/>
          <w:marTop w:val="0"/>
          <w:marBottom w:val="0"/>
          <w:divBdr>
            <w:top w:val="none" w:sz="0" w:space="0" w:color="auto"/>
            <w:left w:val="none" w:sz="0" w:space="0" w:color="auto"/>
            <w:bottom w:val="none" w:sz="0" w:space="0" w:color="auto"/>
            <w:right w:val="none" w:sz="0" w:space="0" w:color="auto"/>
          </w:divBdr>
        </w:div>
        <w:div w:id="7871029">
          <w:marLeft w:val="0"/>
          <w:marRight w:val="0"/>
          <w:marTop w:val="0"/>
          <w:marBottom w:val="0"/>
          <w:divBdr>
            <w:top w:val="none" w:sz="0" w:space="0" w:color="auto"/>
            <w:left w:val="none" w:sz="0" w:space="0" w:color="auto"/>
            <w:bottom w:val="none" w:sz="0" w:space="0" w:color="auto"/>
            <w:right w:val="none" w:sz="0" w:space="0" w:color="auto"/>
          </w:divBdr>
        </w:div>
        <w:div w:id="2086218780">
          <w:marLeft w:val="0"/>
          <w:marRight w:val="0"/>
          <w:marTop w:val="0"/>
          <w:marBottom w:val="0"/>
          <w:divBdr>
            <w:top w:val="none" w:sz="0" w:space="0" w:color="auto"/>
            <w:left w:val="none" w:sz="0" w:space="0" w:color="auto"/>
            <w:bottom w:val="none" w:sz="0" w:space="0" w:color="auto"/>
            <w:right w:val="none" w:sz="0" w:space="0" w:color="auto"/>
          </w:divBdr>
        </w:div>
        <w:div w:id="1247226102">
          <w:marLeft w:val="0"/>
          <w:marRight w:val="0"/>
          <w:marTop w:val="0"/>
          <w:marBottom w:val="0"/>
          <w:divBdr>
            <w:top w:val="none" w:sz="0" w:space="0" w:color="auto"/>
            <w:left w:val="none" w:sz="0" w:space="0" w:color="auto"/>
            <w:bottom w:val="none" w:sz="0" w:space="0" w:color="auto"/>
            <w:right w:val="none" w:sz="0" w:space="0" w:color="auto"/>
          </w:divBdr>
        </w:div>
        <w:div w:id="1790706624">
          <w:marLeft w:val="0"/>
          <w:marRight w:val="0"/>
          <w:marTop w:val="0"/>
          <w:marBottom w:val="0"/>
          <w:divBdr>
            <w:top w:val="none" w:sz="0" w:space="0" w:color="auto"/>
            <w:left w:val="none" w:sz="0" w:space="0" w:color="auto"/>
            <w:bottom w:val="none" w:sz="0" w:space="0" w:color="auto"/>
            <w:right w:val="none" w:sz="0" w:space="0" w:color="auto"/>
          </w:divBdr>
        </w:div>
        <w:div w:id="1839536066">
          <w:marLeft w:val="0"/>
          <w:marRight w:val="0"/>
          <w:marTop w:val="0"/>
          <w:marBottom w:val="0"/>
          <w:divBdr>
            <w:top w:val="none" w:sz="0" w:space="0" w:color="auto"/>
            <w:left w:val="none" w:sz="0" w:space="0" w:color="auto"/>
            <w:bottom w:val="none" w:sz="0" w:space="0" w:color="auto"/>
            <w:right w:val="none" w:sz="0" w:space="0" w:color="auto"/>
          </w:divBdr>
        </w:div>
        <w:div w:id="28265637">
          <w:marLeft w:val="0"/>
          <w:marRight w:val="0"/>
          <w:marTop w:val="0"/>
          <w:marBottom w:val="0"/>
          <w:divBdr>
            <w:top w:val="none" w:sz="0" w:space="0" w:color="auto"/>
            <w:left w:val="none" w:sz="0" w:space="0" w:color="auto"/>
            <w:bottom w:val="none" w:sz="0" w:space="0" w:color="auto"/>
            <w:right w:val="none" w:sz="0" w:space="0" w:color="auto"/>
          </w:divBdr>
        </w:div>
        <w:div w:id="2115057572">
          <w:marLeft w:val="0"/>
          <w:marRight w:val="0"/>
          <w:marTop w:val="0"/>
          <w:marBottom w:val="0"/>
          <w:divBdr>
            <w:top w:val="none" w:sz="0" w:space="0" w:color="auto"/>
            <w:left w:val="none" w:sz="0" w:space="0" w:color="auto"/>
            <w:bottom w:val="none" w:sz="0" w:space="0" w:color="auto"/>
            <w:right w:val="none" w:sz="0" w:space="0" w:color="auto"/>
          </w:divBdr>
        </w:div>
        <w:div w:id="826094815">
          <w:marLeft w:val="0"/>
          <w:marRight w:val="0"/>
          <w:marTop w:val="0"/>
          <w:marBottom w:val="0"/>
          <w:divBdr>
            <w:top w:val="none" w:sz="0" w:space="0" w:color="auto"/>
            <w:left w:val="none" w:sz="0" w:space="0" w:color="auto"/>
            <w:bottom w:val="none" w:sz="0" w:space="0" w:color="auto"/>
            <w:right w:val="none" w:sz="0" w:space="0" w:color="auto"/>
          </w:divBdr>
        </w:div>
        <w:div w:id="1808090044">
          <w:marLeft w:val="0"/>
          <w:marRight w:val="0"/>
          <w:marTop w:val="0"/>
          <w:marBottom w:val="0"/>
          <w:divBdr>
            <w:top w:val="none" w:sz="0" w:space="0" w:color="auto"/>
            <w:left w:val="none" w:sz="0" w:space="0" w:color="auto"/>
            <w:bottom w:val="none" w:sz="0" w:space="0" w:color="auto"/>
            <w:right w:val="none" w:sz="0" w:space="0" w:color="auto"/>
          </w:divBdr>
        </w:div>
        <w:div w:id="212038343">
          <w:marLeft w:val="0"/>
          <w:marRight w:val="0"/>
          <w:marTop w:val="0"/>
          <w:marBottom w:val="0"/>
          <w:divBdr>
            <w:top w:val="none" w:sz="0" w:space="0" w:color="auto"/>
            <w:left w:val="none" w:sz="0" w:space="0" w:color="auto"/>
            <w:bottom w:val="none" w:sz="0" w:space="0" w:color="auto"/>
            <w:right w:val="none" w:sz="0" w:space="0" w:color="auto"/>
          </w:divBdr>
        </w:div>
        <w:div w:id="1866090742">
          <w:marLeft w:val="0"/>
          <w:marRight w:val="0"/>
          <w:marTop w:val="0"/>
          <w:marBottom w:val="0"/>
          <w:divBdr>
            <w:top w:val="none" w:sz="0" w:space="0" w:color="auto"/>
            <w:left w:val="none" w:sz="0" w:space="0" w:color="auto"/>
            <w:bottom w:val="none" w:sz="0" w:space="0" w:color="auto"/>
            <w:right w:val="none" w:sz="0" w:space="0" w:color="auto"/>
          </w:divBdr>
        </w:div>
        <w:div w:id="379987485">
          <w:marLeft w:val="0"/>
          <w:marRight w:val="0"/>
          <w:marTop w:val="0"/>
          <w:marBottom w:val="0"/>
          <w:divBdr>
            <w:top w:val="none" w:sz="0" w:space="0" w:color="auto"/>
            <w:left w:val="none" w:sz="0" w:space="0" w:color="auto"/>
            <w:bottom w:val="none" w:sz="0" w:space="0" w:color="auto"/>
            <w:right w:val="none" w:sz="0" w:space="0" w:color="auto"/>
          </w:divBdr>
        </w:div>
        <w:div w:id="1141120802">
          <w:marLeft w:val="0"/>
          <w:marRight w:val="0"/>
          <w:marTop w:val="0"/>
          <w:marBottom w:val="0"/>
          <w:divBdr>
            <w:top w:val="none" w:sz="0" w:space="0" w:color="auto"/>
            <w:left w:val="none" w:sz="0" w:space="0" w:color="auto"/>
            <w:bottom w:val="none" w:sz="0" w:space="0" w:color="auto"/>
            <w:right w:val="none" w:sz="0" w:space="0" w:color="auto"/>
          </w:divBdr>
        </w:div>
        <w:div w:id="2041739260">
          <w:marLeft w:val="0"/>
          <w:marRight w:val="0"/>
          <w:marTop w:val="0"/>
          <w:marBottom w:val="0"/>
          <w:divBdr>
            <w:top w:val="none" w:sz="0" w:space="0" w:color="auto"/>
            <w:left w:val="none" w:sz="0" w:space="0" w:color="auto"/>
            <w:bottom w:val="none" w:sz="0" w:space="0" w:color="auto"/>
            <w:right w:val="none" w:sz="0" w:space="0" w:color="auto"/>
          </w:divBdr>
        </w:div>
        <w:div w:id="546721368">
          <w:marLeft w:val="0"/>
          <w:marRight w:val="0"/>
          <w:marTop w:val="0"/>
          <w:marBottom w:val="0"/>
          <w:divBdr>
            <w:top w:val="none" w:sz="0" w:space="0" w:color="auto"/>
            <w:left w:val="none" w:sz="0" w:space="0" w:color="auto"/>
            <w:bottom w:val="none" w:sz="0" w:space="0" w:color="auto"/>
            <w:right w:val="none" w:sz="0" w:space="0" w:color="auto"/>
          </w:divBdr>
        </w:div>
        <w:div w:id="355616191">
          <w:marLeft w:val="0"/>
          <w:marRight w:val="0"/>
          <w:marTop w:val="0"/>
          <w:marBottom w:val="0"/>
          <w:divBdr>
            <w:top w:val="none" w:sz="0" w:space="0" w:color="auto"/>
            <w:left w:val="none" w:sz="0" w:space="0" w:color="auto"/>
            <w:bottom w:val="none" w:sz="0" w:space="0" w:color="auto"/>
            <w:right w:val="none" w:sz="0" w:space="0" w:color="auto"/>
          </w:divBdr>
        </w:div>
        <w:div w:id="1141310510">
          <w:marLeft w:val="0"/>
          <w:marRight w:val="0"/>
          <w:marTop w:val="0"/>
          <w:marBottom w:val="0"/>
          <w:divBdr>
            <w:top w:val="none" w:sz="0" w:space="0" w:color="auto"/>
            <w:left w:val="none" w:sz="0" w:space="0" w:color="auto"/>
            <w:bottom w:val="none" w:sz="0" w:space="0" w:color="auto"/>
            <w:right w:val="none" w:sz="0" w:space="0" w:color="auto"/>
          </w:divBdr>
        </w:div>
        <w:div w:id="1861628177">
          <w:marLeft w:val="0"/>
          <w:marRight w:val="0"/>
          <w:marTop w:val="0"/>
          <w:marBottom w:val="0"/>
          <w:divBdr>
            <w:top w:val="none" w:sz="0" w:space="0" w:color="auto"/>
            <w:left w:val="none" w:sz="0" w:space="0" w:color="auto"/>
            <w:bottom w:val="none" w:sz="0" w:space="0" w:color="auto"/>
            <w:right w:val="none" w:sz="0" w:space="0" w:color="auto"/>
          </w:divBdr>
        </w:div>
        <w:div w:id="1620142128">
          <w:marLeft w:val="0"/>
          <w:marRight w:val="0"/>
          <w:marTop w:val="0"/>
          <w:marBottom w:val="0"/>
          <w:divBdr>
            <w:top w:val="none" w:sz="0" w:space="0" w:color="auto"/>
            <w:left w:val="none" w:sz="0" w:space="0" w:color="auto"/>
            <w:bottom w:val="none" w:sz="0" w:space="0" w:color="auto"/>
            <w:right w:val="none" w:sz="0" w:space="0" w:color="auto"/>
          </w:divBdr>
        </w:div>
        <w:div w:id="682828544">
          <w:marLeft w:val="0"/>
          <w:marRight w:val="0"/>
          <w:marTop w:val="0"/>
          <w:marBottom w:val="0"/>
          <w:divBdr>
            <w:top w:val="none" w:sz="0" w:space="0" w:color="auto"/>
            <w:left w:val="none" w:sz="0" w:space="0" w:color="auto"/>
            <w:bottom w:val="none" w:sz="0" w:space="0" w:color="auto"/>
            <w:right w:val="none" w:sz="0" w:space="0" w:color="auto"/>
          </w:divBdr>
        </w:div>
        <w:div w:id="920985073">
          <w:marLeft w:val="0"/>
          <w:marRight w:val="0"/>
          <w:marTop w:val="0"/>
          <w:marBottom w:val="0"/>
          <w:divBdr>
            <w:top w:val="none" w:sz="0" w:space="0" w:color="auto"/>
            <w:left w:val="none" w:sz="0" w:space="0" w:color="auto"/>
            <w:bottom w:val="none" w:sz="0" w:space="0" w:color="auto"/>
            <w:right w:val="none" w:sz="0" w:space="0" w:color="auto"/>
          </w:divBdr>
        </w:div>
        <w:div w:id="840655790">
          <w:marLeft w:val="0"/>
          <w:marRight w:val="0"/>
          <w:marTop w:val="0"/>
          <w:marBottom w:val="0"/>
          <w:divBdr>
            <w:top w:val="none" w:sz="0" w:space="0" w:color="auto"/>
            <w:left w:val="none" w:sz="0" w:space="0" w:color="auto"/>
            <w:bottom w:val="none" w:sz="0" w:space="0" w:color="auto"/>
            <w:right w:val="none" w:sz="0" w:space="0" w:color="auto"/>
          </w:divBdr>
        </w:div>
        <w:div w:id="811479108">
          <w:marLeft w:val="0"/>
          <w:marRight w:val="0"/>
          <w:marTop w:val="0"/>
          <w:marBottom w:val="0"/>
          <w:divBdr>
            <w:top w:val="none" w:sz="0" w:space="0" w:color="auto"/>
            <w:left w:val="none" w:sz="0" w:space="0" w:color="auto"/>
            <w:bottom w:val="none" w:sz="0" w:space="0" w:color="auto"/>
            <w:right w:val="none" w:sz="0" w:space="0" w:color="auto"/>
          </w:divBdr>
        </w:div>
        <w:div w:id="1118526470">
          <w:marLeft w:val="0"/>
          <w:marRight w:val="0"/>
          <w:marTop w:val="0"/>
          <w:marBottom w:val="0"/>
          <w:divBdr>
            <w:top w:val="none" w:sz="0" w:space="0" w:color="auto"/>
            <w:left w:val="none" w:sz="0" w:space="0" w:color="auto"/>
            <w:bottom w:val="none" w:sz="0" w:space="0" w:color="auto"/>
            <w:right w:val="none" w:sz="0" w:space="0" w:color="auto"/>
          </w:divBdr>
        </w:div>
        <w:div w:id="1738018839">
          <w:marLeft w:val="0"/>
          <w:marRight w:val="0"/>
          <w:marTop w:val="0"/>
          <w:marBottom w:val="0"/>
          <w:divBdr>
            <w:top w:val="none" w:sz="0" w:space="0" w:color="auto"/>
            <w:left w:val="none" w:sz="0" w:space="0" w:color="auto"/>
            <w:bottom w:val="none" w:sz="0" w:space="0" w:color="auto"/>
            <w:right w:val="none" w:sz="0" w:space="0" w:color="auto"/>
          </w:divBdr>
        </w:div>
        <w:div w:id="1546331510">
          <w:marLeft w:val="0"/>
          <w:marRight w:val="0"/>
          <w:marTop w:val="0"/>
          <w:marBottom w:val="0"/>
          <w:divBdr>
            <w:top w:val="none" w:sz="0" w:space="0" w:color="auto"/>
            <w:left w:val="none" w:sz="0" w:space="0" w:color="auto"/>
            <w:bottom w:val="none" w:sz="0" w:space="0" w:color="auto"/>
            <w:right w:val="none" w:sz="0" w:space="0" w:color="auto"/>
          </w:divBdr>
        </w:div>
        <w:div w:id="1141772536">
          <w:marLeft w:val="0"/>
          <w:marRight w:val="0"/>
          <w:marTop w:val="0"/>
          <w:marBottom w:val="0"/>
          <w:divBdr>
            <w:top w:val="none" w:sz="0" w:space="0" w:color="auto"/>
            <w:left w:val="none" w:sz="0" w:space="0" w:color="auto"/>
            <w:bottom w:val="none" w:sz="0" w:space="0" w:color="auto"/>
            <w:right w:val="none" w:sz="0" w:space="0" w:color="auto"/>
          </w:divBdr>
        </w:div>
        <w:div w:id="1601332013">
          <w:marLeft w:val="0"/>
          <w:marRight w:val="0"/>
          <w:marTop w:val="120"/>
          <w:marBottom w:val="60"/>
          <w:divBdr>
            <w:top w:val="none" w:sz="0" w:space="0" w:color="auto"/>
            <w:left w:val="none" w:sz="0" w:space="0" w:color="auto"/>
            <w:bottom w:val="none" w:sz="0" w:space="0" w:color="auto"/>
            <w:right w:val="none" w:sz="0" w:space="0" w:color="auto"/>
          </w:divBdr>
          <w:divsChild>
            <w:div w:id="305014822">
              <w:marLeft w:val="0"/>
              <w:marRight w:val="0"/>
              <w:marTop w:val="0"/>
              <w:marBottom w:val="0"/>
              <w:divBdr>
                <w:top w:val="none" w:sz="0" w:space="0" w:color="auto"/>
                <w:left w:val="none" w:sz="0" w:space="0" w:color="auto"/>
                <w:bottom w:val="none" w:sz="0" w:space="0" w:color="auto"/>
                <w:right w:val="none" w:sz="0" w:space="0" w:color="auto"/>
              </w:divBdr>
            </w:div>
          </w:divsChild>
        </w:div>
        <w:div w:id="1034580194">
          <w:marLeft w:val="0"/>
          <w:marRight w:val="0"/>
          <w:marTop w:val="120"/>
          <w:marBottom w:val="60"/>
          <w:divBdr>
            <w:top w:val="none" w:sz="0" w:space="0" w:color="auto"/>
            <w:left w:val="none" w:sz="0" w:space="0" w:color="auto"/>
            <w:bottom w:val="none" w:sz="0" w:space="0" w:color="auto"/>
            <w:right w:val="none" w:sz="0" w:space="0" w:color="auto"/>
          </w:divBdr>
          <w:divsChild>
            <w:div w:id="1376471217">
              <w:marLeft w:val="0"/>
              <w:marRight w:val="0"/>
              <w:marTop w:val="0"/>
              <w:marBottom w:val="0"/>
              <w:divBdr>
                <w:top w:val="none" w:sz="0" w:space="0" w:color="auto"/>
                <w:left w:val="none" w:sz="0" w:space="0" w:color="auto"/>
                <w:bottom w:val="none" w:sz="0" w:space="0" w:color="auto"/>
                <w:right w:val="none" w:sz="0" w:space="0" w:color="auto"/>
              </w:divBdr>
            </w:div>
          </w:divsChild>
        </w:div>
        <w:div w:id="1168518066">
          <w:marLeft w:val="0"/>
          <w:marRight w:val="0"/>
          <w:marTop w:val="0"/>
          <w:marBottom w:val="0"/>
          <w:divBdr>
            <w:top w:val="none" w:sz="0" w:space="0" w:color="auto"/>
            <w:left w:val="none" w:sz="0" w:space="0" w:color="auto"/>
            <w:bottom w:val="none" w:sz="0" w:space="0" w:color="auto"/>
            <w:right w:val="none" w:sz="0" w:space="0" w:color="auto"/>
          </w:divBdr>
        </w:div>
        <w:div w:id="1766535311">
          <w:marLeft w:val="0"/>
          <w:marRight w:val="0"/>
          <w:marTop w:val="0"/>
          <w:marBottom w:val="0"/>
          <w:divBdr>
            <w:top w:val="none" w:sz="0" w:space="0" w:color="auto"/>
            <w:left w:val="none" w:sz="0" w:space="0" w:color="auto"/>
            <w:bottom w:val="none" w:sz="0" w:space="0" w:color="auto"/>
            <w:right w:val="none" w:sz="0" w:space="0" w:color="auto"/>
          </w:divBdr>
        </w:div>
        <w:div w:id="59326378">
          <w:marLeft w:val="0"/>
          <w:marRight w:val="0"/>
          <w:marTop w:val="0"/>
          <w:marBottom w:val="0"/>
          <w:divBdr>
            <w:top w:val="none" w:sz="0" w:space="0" w:color="auto"/>
            <w:left w:val="none" w:sz="0" w:space="0" w:color="auto"/>
            <w:bottom w:val="none" w:sz="0" w:space="0" w:color="auto"/>
            <w:right w:val="none" w:sz="0" w:space="0" w:color="auto"/>
          </w:divBdr>
        </w:div>
        <w:div w:id="1318948">
          <w:marLeft w:val="0"/>
          <w:marRight w:val="0"/>
          <w:marTop w:val="0"/>
          <w:marBottom w:val="0"/>
          <w:divBdr>
            <w:top w:val="none" w:sz="0" w:space="0" w:color="auto"/>
            <w:left w:val="none" w:sz="0" w:space="0" w:color="auto"/>
            <w:bottom w:val="none" w:sz="0" w:space="0" w:color="auto"/>
            <w:right w:val="none" w:sz="0" w:space="0" w:color="auto"/>
          </w:divBdr>
        </w:div>
        <w:div w:id="567154346">
          <w:marLeft w:val="0"/>
          <w:marRight w:val="0"/>
          <w:marTop w:val="0"/>
          <w:marBottom w:val="0"/>
          <w:divBdr>
            <w:top w:val="none" w:sz="0" w:space="0" w:color="auto"/>
            <w:left w:val="none" w:sz="0" w:space="0" w:color="auto"/>
            <w:bottom w:val="none" w:sz="0" w:space="0" w:color="auto"/>
            <w:right w:val="none" w:sz="0" w:space="0" w:color="auto"/>
          </w:divBdr>
        </w:div>
        <w:div w:id="418143127">
          <w:marLeft w:val="0"/>
          <w:marRight w:val="0"/>
          <w:marTop w:val="0"/>
          <w:marBottom w:val="0"/>
          <w:divBdr>
            <w:top w:val="none" w:sz="0" w:space="0" w:color="auto"/>
            <w:left w:val="none" w:sz="0" w:space="0" w:color="auto"/>
            <w:bottom w:val="none" w:sz="0" w:space="0" w:color="auto"/>
            <w:right w:val="none" w:sz="0" w:space="0" w:color="auto"/>
          </w:divBdr>
        </w:div>
        <w:div w:id="1179078144">
          <w:marLeft w:val="0"/>
          <w:marRight w:val="0"/>
          <w:marTop w:val="0"/>
          <w:marBottom w:val="0"/>
          <w:divBdr>
            <w:top w:val="none" w:sz="0" w:space="0" w:color="auto"/>
            <w:left w:val="none" w:sz="0" w:space="0" w:color="auto"/>
            <w:bottom w:val="none" w:sz="0" w:space="0" w:color="auto"/>
            <w:right w:val="none" w:sz="0" w:space="0" w:color="auto"/>
          </w:divBdr>
        </w:div>
        <w:div w:id="103502889">
          <w:marLeft w:val="0"/>
          <w:marRight w:val="0"/>
          <w:marTop w:val="0"/>
          <w:marBottom w:val="0"/>
          <w:divBdr>
            <w:top w:val="none" w:sz="0" w:space="0" w:color="auto"/>
            <w:left w:val="none" w:sz="0" w:space="0" w:color="auto"/>
            <w:bottom w:val="none" w:sz="0" w:space="0" w:color="auto"/>
            <w:right w:val="none" w:sz="0" w:space="0" w:color="auto"/>
          </w:divBdr>
        </w:div>
        <w:div w:id="1532691546">
          <w:marLeft w:val="0"/>
          <w:marRight w:val="0"/>
          <w:marTop w:val="0"/>
          <w:marBottom w:val="0"/>
          <w:divBdr>
            <w:top w:val="none" w:sz="0" w:space="0" w:color="auto"/>
            <w:left w:val="none" w:sz="0" w:space="0" w:color="auto"/>
            <w:bottom w:val="none" w:sz="0" w:space="0" w:color="auto"/>
            <w:right w:val="none" w:sz="0" w:space="0" w:color="auto"/>
          </w:divBdr>
        </w:div>
        <w:div w:id="108593419">
          <w:marLeft w:val="0"/>
          <w:marRight w:val="0"/>
          <w:marTop w:val="0"/>
          <w:marBottom w:val="0"/>
          <w:divBdr>
            <w:top w:val="none" w:sz="0" w:space="0" w:color="auto"/>
            <w:left w:val="none" w:sz="0" w:space="0" w:color="auto"/>
            <w:bottom w:val="none" w:sz="0" w:space="0" w:color="auto"/>
            <w:right w:val="none" w:sz="0" w:space="0" w:color="auto"/>
          </w:divBdr>
        </w:div>
        <w:div w:id="2066024712">
          <w:marLeft w:val="0"/>
          <w:marRight w:val="0"/>
          <w:marTop w:val="0"/>
          <w:marBottom w:val="0"/>
          <w:divBdr>
            <w:top w:val="none" w:sz="0" w:space="0" w:color="auto"/>
            <w:left w:val="none" w:sz="0" w:space="0" w:color="auto"/>
            <w:bottom w:val="none" w:sz="0" w:space="0" w:color="auto"/>
            <w:right w:val="none" w:sz="0" w:space="0" w:color="auto"/>
          </w:divBdr>
        </w:div>
        <w:div w:id="1942449916">
          <w:marLeft w:val="0"/>
          <w:marRight w:val="0"/>
          <w:marTop w:val="0"/>
          <w:marBottom w:val="0"/>
          <w:divBdr>
            <w:top w:val="none" w:sz="0" w:space="0" w:color="auto"/>
            <w:left w:val="none" w:sz="0" w:space="0" w:color="auto"/>
            <w:bottom w:val="none" w:sz="0" w:space="0" w:color="auto"/>
            <w:right w:val="none" w:sz="0" w:space="0" w:color="auto"/>
          </w:divBdr>
        </w:div>
        <w:div w:id="1656838441">
          <w:marLeft w:val="0"/>
          <w:marRight w:val="0"/>
          <w:marTop w:val="0"/>
          <w:marBottom w:val="0"/>
          <w:divBdr>
            <w:top w:val="none" w:sz="0" w:space="0" w:color="auto"/>
            <w:left w:val="none" w:sz="0" w:space="0" w:color="auto"/>
            <w:bottom w:val="none" w:sz="0" w:space="0" w:color="auto"/>
            <w:right w:val="none" w:sz="0" w:space="0" w:color="auto"/>
          </w:divBdr>
        </w:div>
        <w:div w:id="407269361">
          <w:marLeft w:val="0"/>
          <w:marRight w:val="0"/>
          <w:marTop w:val="0"/>
          <w:marBottom w:val="0"/>
          <w:divBdr>
            <w:top w:val="none" w:sz="0" w:space="0" w:color="auto"/>
            <w:left w:val="none" w:sz="0" w:space="0" w:color="auto"/>
            <w:bottom w:val="none" w:sz="0" w:space="0" w:color="auto"/>
            <w:right w:val="none" w:sz="0" w:space="0" w:color="auto"/>
          </w:divBdr>
        </w:div>
        <w:div w:id="692993588">
          <w:marLeft w:val="0"/>
          <w:marRight w:val="0"/>
          <w:marTop w:val="0"/>
          <w:marBottom w:val="0"/>
          <w:divBdr>
            <w:top w:val="none" w:sz="0" w:space="0" w:color="auto"/>
            <w:left w:val="none" w:sz="0" w:space="0" w:color="auto"/>
            <w:bottom w:val="none" w:sz="0" w:space="0" w:color="auto"/>
            <w:right w:val="none" w:sz="0" w:space="0" w:color="auto"/>
          </w:divBdr>
        </w:div>
        <w:div w:id="2066946059">
          <w:marLeft w:val="0"/>
          <w:marRight w:val="0"/>
          <w:marTop w:val="0"/>
          <w:marBottom w:val="0"/>
          <w:divBdr>
            <w:top w:val="none" w:sz="0" w:space="0" w:color="auto"/>
            <w:left w:val="none" w:sz="0" w:space="0" w:color="auto"/>
            <w:bottom w:val="none" w:sz="0" w:space="0" w:color="auto"/>
            <w:right w:val="none" w:sz="0" w:space="0" w:color="auto"/>
          </w:divBdr>
        </w:div>
        <w:div w:id="1795637808">
          <w:marLeft w:val="0"/>
          <w:marRight w:val="0"/>
          <w:marTop w:val="0"/>
          <w:marBottom w:val="0"/>
          <w:divBdr>
            <w:top w:val="none" w:sz="0" w:space="0" w:color="auto"/>
            <w:left w:val="none" w:sz="0" w:space="0" w:color="auto"/>
            <w:bottom w:val="none" w:sz="0" w:space="0" w:color="auto"/>
            <w:right w:val="none" w:sz="0" w:space="0" w:color="auto"/>
          </w:divBdr>
        </w:div>
        <w:div w:id="1913542028">
          <w:marLeft w:val="0"/>
          <w:marRight w:val="0"/>
          <w:marTop w:val="120"/>
          <w:marBottom w:val="60"/>
          <w:divBdr>
            <w:top w:val="none" w:sz="0" w:space="0" w:color="auto"/>
            <w:left w:val="none" w:sz="0" w:space="0" w:color="auto"/>
            <w:bottom w:val="none" w:sz="0" w:space="0" w:color="auto"/>
            <w:right w:val="none" w:sz="0" w:space="0" w:color="auto"/>
          </w:divBdr>
          <w:divsChild>
            <w:div w:id="1040281864">
              <w:marLeft w:val="0"/>
              <w:marRight w:val="0"/>
              <w:marTop w:val="0"/>
              <w:marBottom w:val="0"/>
              <w:divBdr>
                <w:top w:val="none" w:sz="0" w:space="0" w:color="auto"/>
                <w:left w:val="none" w:sz="0" w:space="0" w:color="auto"/>
                <w:bottom w:val="none" w:sz="0" w:space="0" w:color="auto"/>
                <w:right w:val="none" w:sz="0" w:space="0" w:color="auto"/>
              </w:divBdr>
            </w:div>
          </w:divsChild>
        </w:div>
        <w:div w:id="2033456412">
          <w:marLeft w:val="0"/>
          <w:marRight w:val="0"/>
          <w:marTop w:val="0"/>
          <w:marBottom w:val="0"/>
          <w:divBdr>
            <w:top w:val="none" w:sz="0" w:space="0" w:color="auto"/>
            <w:left w:val="none" w:sz="0" w:space="0" w:color="auto"/>
            <w:bottom w:val="none" w:sz="0" w:space="0" w:color="auto"/>
            <w:right w:val="none" w:sz="0" w:space="0" w:color="auto"/>
          </w:divBdr>
        </w:div>
        <w:div w:id="1583174542">
          <w:marLeft w:val="0"/>
          <w:marRight w:val="0"/>
          <w:marTop w:val="0"/>
          <w:marBottom w:val="0"/>
          <w:divBdr>
            <w:top w:val="none" w:sz="0" w:space="0" w:color="auto"/>
            <w:left w:val="none" w:sz="0" w:space="0" w:color="auto"/>
            <w:bottom w:val="none" w:sz="0" w:space="0" w:color="auto"/>
            <w:right w:val="none" w:sz="0" w:space="0" w:color="auto"/>
          </w:divBdr>
        </w:div>
        <w:div w:id="220755552">
          <w:marLeft w:val="0"/>
          <w:marRight w:val="0"/>
          <w:marTop w:val="0"/>
          <w:marBottom w:val="0"/>
          <w:divBdr>
            <w:top w:val="none" w:sz="0" w:space="0" w:color="auto"/>
            <w:left w:val="none" w:sz="0" w:space="0" w:color="auto"/>
            <w:bottom w:val="none" w:sz="0" w:space="0" w:color="auto"/>
            <w:right w:val="none" w:sz="0" w:space="0" w:color="auto"/>
          </w:divBdr>
        </w:div>
        <w:div w:id="1626347352">
          <w:marLeft w:val="0"/>
          <w:marRight w:val="0"/>
          <w:marTop w:val="0"/>
          <w:marBottom w:val="0"/>
          <w:divBdr>
            <w:top w:val="none" w:sz="0" w:space="0" w:color="auto"/>
            <w:left w:val="none" w:sz="0" w:space="0" w:color="auto"/>
            <w:bottom w:val="none" w:sz="0" w:space="0" w:color="auto"/>
            <w:right w:val="none" w:sz="0" w:space="0" w:color="auto"/>
          </w:divBdr>
        </w:div>
        <w:div w:id="310793959">
          <w:marLeft w:val="0"/>
          <w:marRight w:val="0"/>
          <w:marTop w:val="0"/>
          <w:marBottom w:val="0"/>
          <w:divBdr>
            <w:top w:val="none" w:sz="0" w:space="0" w:color="auto"/>
            <w:left w:val="none" w:sz="0" w:space="0" w:color="auto"/>
            <w:bottom w:val="none" w:sz="0" w:space="0" w:color="auto"/>
            <w:right w:val="none" w:sz="0" w:space="0" w:color="auto"/>
          </w:divBdr>
        </w:div>
        <w:div w:id="1910995468">
          <w:marLeft w:val="0"/>
          <w:marRight w:val="0"/>
          <w:marTop w:val="0"/>
          <w:marBottom w:val="0"/>
          <w:divBdr>
            <w:top w:val="none" w:sz="0" w:space="0" w:color="auto"/>
            <w:left w:val="none" w:sz="0" w:space="0" w:color="auto"/>
            <w:bottom w:val="none" w:sz="0" w:space="0" w:color="auto"/>
            <w:right w:val="none" w:sz="0" w:space="0" w:color="auto"/>
          </w:divBdr>
        </w:div>
        <w:div w:id="1452672665">
          <w:marLeft w:val="0"/>
          <w:marRight w:val="0"/>
          <w:marTop w:val="0"/>
          <w:marBottom w:val="0"/>
          <w:divBdr>
            <w:top w:val="none" w:sz="0" w:space="0" w:color="auto"/>
            <w:left w:val="none" w:sz="0" w:space="0" w:color="auto"/>
            <w:bottom w:val="none" w:sz="0" w:space="0" w:color="auto"/>
            <w:right w:val="none" w:sz="0" w:space="0" w:color="auto"/>
          </w:divBdr>
        </w:div>
        <w:div w:id="502864248">
          <w:marLeft w:val="0"/>
          <w:marRight w:val="0"/>
          <w:marTop w:val="0"/>
          <w:marBottom w:val="0"/>
          <w:divBdr>
            <w:top w:val="none" w:sz="0" w:space="0" w:color="auto"/>
            <w:left w:val="none" w:sz="0" w:space="0" w:color="auto"/>
            <w:bottom w:val="none" w:sz="0" w:space="0" w:color="auto"/>
            <w:right w:val="none" w:sz="0" w:space="0" w:color="auto"/>
          </w:divBdr>
        </w:div>
        <w:div w:id="474762489">
          <w:marLeft w:val="0"/>
          <w:marRight w:val="0"/>
          <w:marTop w:val="120"/>
          <w:marBottom w:val="60"/>
          <w:divBdr>
            <w:top w:val="none" w:sz="0" w:space="0" w:color="auto"/>
            <w:left w:val="none" w:sz="0" w:space="0" w:color="auto"/>
            <w:bottom w:val="none" w:sz="0" w:space="0" w:color="auto"/>
            <w:right w:val="none" w:sz="0" w:space="0" w:color="auto"/>
          </w:divBdr>
          <w:divsChild>
            <w:div w:id="592855923">
              <w:marLeft w:val="0"/>
              <w:marRight w:val="0"/>
              <w:marTop w:val="0"/>
              <w:marBottom w:val="0"/>
              <w:divBdr>
                <w:top w:val="none" w:sz="0" w:space="0" w:color="auto"/>
                <w:left w:val="none" w:sz="0" w:space="0" w:color="auto"/>
                <w:bottom w:val="none" w:sz="0" w:space="0" w:color="auto"/>
                <w:right w:val="none" w:sz="0" w:space="0" w:color="auto"/>
              </w:divBdr>
            </w:div>
          </w:divsChild>
        </w:div>
        <w:div w:id="422652751">
          <w:marLeft w:val="0"/>
          <w:marRight w:val="0"/>
          <w:marTop w:val="0"/>
          <w:marBottom w:val="0"/>
          <w:divBdr>
            <w:top w:val="none" w:sz="0" w:space="0" w:color="auto"/>
            <w:left w:val="none" w:sz="0" w:space="0" w:color="auto"/>
            <w:bottom w:val="none" w:sz="0" w:space="0" w:color="auto"/>
            <w:right w:val="none" w:sz="0" w:space="0" w:color="auto"/>
          </w:divBdr>
        </w:div>
        <w:div w:id="481629549">
          <w:marLeft w:val="0"/>
          <w:marRight w:val="0"/>
          <w:marTop w:val="0"/>
          <w:marBottom w:val="0"/>
          <w:divBdr>
            <w:top w:val="none" w:sz="0" w:space="0" w:color="auto"/>
            <w:left w:val="none" w:sz="0" w:space="0" w:color="auto"/>
            <w:bottom w:val="none" w:sz="0" w:space="0" w:color="auto"/>
            <w:right w:val="none" w:sz="0" w:space="0" w:color="auto"/>
          </w:divBdr>
        </w:div>
        <w:div w:id="211580869">
          <w:marLeft w:val="0"/>
          <w:marRight w:val="0"/>
          <w:marTop w:val="0"/>
          <w:marBottom w:val="0"/>
          <w:divBdr>
            <w:top w:val="none" w:sz="0" w:space="0" w:color="auto"/>
            <w:left w:val="none" w:sz="0" w:space="0" w:color="auto"/>
            <w:bottom w:val="none" w:sz="0" w:space="0" w:color="auto"/>
            <w:right w:val="none" w:sz="0" w:space="0" w:color="auto"/>
          </w:divBdr>
        </w:div>
        <w:div w:id="1588534658">
          <w:marLeft w:val="0"/>
          <w:marRight w:val="0"/>
          <w:marTop w:val="0"/>
          <w:marBottom w:val="0"/>
          <w:divBdr>
            <w:top w:val="none" w:sz="0" w:space="0" w:color="auto"/>
            <w:left w:val="none" w:sz="0" w:space="0" w:color="auto"/>
            <w:bottom w:val="none" w:sz="0" w:space="0" w:color="auto"/>
            <w:right w:val="none" w:sz="0" w:space="0" w:color="auto"/>
          </w:divBdr>
        </w:div>
        <w:div w:id="50276440">
          <w:marLeft w:val="0"/>
          <w:marRight w:val="0"/>
          <w:marTop w:val="0"/>
          <w:marBottom w:val="0"/>
          <w:divBdr>
            <w:top w:val="none" w:sz="0" w:space="0" w:color="auto"/>
            <w:left w:val="none" w:sz="0" w:space="0" w:color="auto"/>
            <w:bottom w:val="none" w:sz="0" w:space="0" w:color="auto"/>
            <w:right w:val="none" w:sz="0" w:space="0" w:color="auto"/>
          </w:divBdr>
        </w:div>
        <w:div w:id="1492331301">
          <w:marLeft w:val="0"/>
          <w:marRight w:val="0"/>
          <w:marTop w:val="0"/>
          <w:marBottom w:val="0"/>
          <w:divBdr>
            <w:top w:val="none" w:sz="0" w:space="0" w:color="auto"/>
            <w:left w:val="none" w:sz="0" w:space="0" w:color="auto"/>
            <w:bottom w:val="none" w:sz="0" w:space="0" w:color="auto"/>
            <w:right w:val="none" w:sz="0" w:space="0" w:color="auto"/>
          </w:divBdr>
        </w:div>
        <w:div w:id="1137256623">
          <w:marLeft w:val="0"/>
          <w:marRight w:val="0"/>
          <w:marTop w:val="0"/>
          <w:marBottom w:val="0"/>
          <w:divBdr>
            <w:top w:val="none" w:sz="0" w:space="0" w:color="auto"/>
            <w:left w:val="none" w:sz="0" w:space="0" w:color="auto"/>
            <w:bottom w:val="none" w:sz="0" w:space="0" w:color="auto"/>
            <w:right w:val="none" w:sz="0" w:space="0" w:color="auto"/>
          </w:divBdr>
        </w:div>
        <w:div w:id="685329507">
          <w:marLeft w:val="0"/>
          <w:marRight w:val="0"/>
          <w:marTop w:val="120"/>
          <w:marBottom w:val="60"/>
          <w:divBdr>
            <w:top w:val="none" w:sz="0" w:space="0" w:color="auto"/>
            <w:left w:val="none" w:sz="0" w:space="0" w:color="auto"/>
            <w:bottom w:val="none" w:sz="0" w:space="0" w:color="auto"/>
            <w:right w:val="none" w:sz="0" w:space="0" w:color="auto"/>
          </w:divBdr>
          <w:divsChild>
            <w:div w:id="1592883983">
              <w:marLeft w:val="0"/>
              <w:marRight w:val="0"/>
              <w:marTop w:val="0"/>
              <w:marBottom w:val="0"/>
              <w:divBdr>
                <w:top w:val="none" w:sz="0" w:space="0" w:color="auto"/>
                <w:left w:val="none" w:sz="0" w:space="0" w:color="auto"/>
                <w:bottom w:val="none" w:sz="0" w:space="0" w:color="auto"/>
                <w:right w:val="none" w:sz="0" w:space="0" w:color="auto"/>
              </w:divBdr>
            </w:div>
          </w:divsChild>
        </w:div>
        <w:div w:id="2113814272">
          <w:marLeft w:val="0"/>
          <w:marRight w:val="0"/>
          <w:marTop w:val="0"/>
          <w:marBottom w:val="0"/>
          <w:divBdr>
            <w:top w:val="none" w:sz="0" w:space="0" w:color="auto"/>
            <w:left w:val="none" w:sz="0" w:space="0" w:color="auto"/>
            <w:bottom w:val="none" w:sz="0" w:space="0" w:color="auto"/>
            <w:right w:val="none" w:sz="0" w:space="0" w:color="auto"/>
          </w:divBdr>
        </w:div>
        <w:div w:id="1951161916">
          <w:marLeft w:val="0"/>
          <w:marRight w:val="0"/>
          <w:marTop w:val="0"/>
          <w:marBottom w:val="0"/>
          <w:divBdr>
            <w:top w:val="none" w:sz="0" w:space="0" w:color="auto"/>
            <w:left w:val="none" w:sz="0" w:space="0" w:color="auto"/>
            <w:bottom w:val="none" w:sz="0" w:space="0" w:color="auto"/>
            <w:right w:val="none" w:sz="0" w:space="0" w:color="auto"/>
          </w:divBdr>
        </w:div>
        <w:div w:id="1210651809">
          <w:marLeft w:val="0"/>
          <w:marRight w:val="0"/>
          <w:marTop w:val="0"/>
          <w:marBottom w:val="0"/>
          <w:divBdr>
            <w:top w:val="none" w:sz="0" w:space="0" w:color="auto"/>
            <w:left w:val="none" w:sz="0" w:space="0" w:color="auto"/>
            <w:bottom w:val="none" w:sz="0" w:space="0" w:color="auto"/>
            <w:right w:val="none" w:sz="0" w:space="0" w:color="auto"/>
          </w:divBdr>
        </w:div>
        <w:div w:id="2030065623">
          <w:marLeft w:val="0"/>
          <w:marRight w:val="0"/>
          <w:marTop w:val="0"/>
          <w:marBottom w:val="0"/>
          <w:divBdr>
            <w:top w:val="none" w:sz="0" w:space="0" w:color="auto"/>
            <w:left w:val="none" w:sz="0" w:space="0" w:color="auto"/>
            <w:bottom w:val="none" w:sz="0" w:space="0" w:color="auto"/>
            <w:right w:val="none" w:sz="0" w:space="0" w:color="auto"/>
          </w:divBdr>
        </w:div>
        <w:div w:id="2137067279">
          <w:marLeft w:val="0"/>
          <w:marRight w:val="0"/>
          <w:marTop w:val="0"/>
          <w:marBottom w:val="0"/>
          <w:divBdr>
            <w:top w:val="none" w:sz="0" w:space="0" w:color="auto"/>
            <w:left w:val="none" w:sz="0" w:space="0" w:color="auto"/>
            <w:bottom w:val="none" w:sz="0" w:space="0" w:color="auto"/>
            <w:right w:val="none" w:sz="0" w:space="0" w:color="auto"/>
          </w:divBdr>
        </w:div>
        <w:div w:id="1281259143">
          <w:marLeft w:val="0"/>
          <w:marRight w:val="0"/>
          <w:marTop w:val="0"/>
          <w:marBottom w:val="0"/>
          <w:divBdr>
            <w:top w:val="none" w:sz="0" w:space="0" w:color="auto"/>
            <w:left w:val="none" w:sz="0" w:space="0" w:color="auto"/>
            <w:bottom w:val="none" w:sz="0" w:space="0" w:color="auto"/>
            <w:right w:val="none" w:sz="0" w:space="0" w:color="auto"/>
          </w:divBdr>
        </w:div>
        <w:div w:id="980161242">
          <w:marLeft w:val="0"/>
          <w:marRight w:val="0"/>
          <w:marTop w:val="120"/>
          <w:marBottom w:val="60"/>
          <w:divBdr>
            <w:top w:val="none" w:sz="0" w:space="0" w:color="auto"/>
            <w:left w:val="none" w:sz="0" w:space="0" w:color="auto"/>
            <w:bottom w:val="none" w:sz="0" w:space="0" w:color="auto"/>
            <w:right w:val="none" w:sz="0" w:space="0" w:color="auto"/>
          </w:divBdr>
          <w:divsChild>
            <w:div w:id="1061977252">
              <w:marLeft w:val="0"/>
              <w:marRight w:val="0"/>
              <w:marTop w:val="0"/>
              <w:marBottom w:val="0"/>
              <w:divBdr>
                <w:top w:val="none" w:sz="0" w:space="0" w:color="auto"/>
                <w:left w:val="none" w:sz="0" w:space="0" w:color="auto"/>
                <w:bottom w:val="none" w:sz="0" w:space="0" w:color="auto"/>
                <w:right w:val="none" w:sz="0" w:space="0" w:color="auto"/>
              </w:divBdr>
            </w:div>
          </w:divsChild>
        </w:div>
        <w:div w:id="215746085">
          <w:marLeft w:val="0"/>
          <w:marRight w:val="0"/>
          <w:marTop w:val="120"/>
          <w:marBottom w:val="60"/>
          <w:divBdr>
            <w:top w:val="none" w:sz="0" w:space="0" w:color="auto"/>
            <w:left w:val="none" w:sz="0" w:space="0" w:color="auto"/>
            <w:bottom w:val="none" w:sz="0" w:space="0" w:color="auto"/>
            <w:right w:val="none" w:sz="0" w:space="0" w:color="auto"/>
          </w:divBdr>
          <w:divsChild>
            <w:div w:id="1031343482">
              <w:marLeft w:val="0"/>
              <w:marRight w:val="0"/>
              <w:marTop w:val="0"/>
              <w:marBottom w:val="0"/>
              <w:divBdr>
                <w:top w:val="none" w:sz="0" w:space="0" w:color="auto"/>
                <w:left w:val="none" w:sz="0" w:space="0" w:color="auto"/>
                <w:bottom w:val="none" w:sz="0" w:space="0" w:color="auto"/>
                <w:right w:val="none" w:sz="0" w:space="0" w:color="auto"/>
              </w:divBdr>
            </w:div>
          </w:divsChild>
        </w:div>
        <w:div w:id="1335642793">
          <w:marLeft w:val="0"/>
          <w:marRight w:val="0"/>
          <w:marTop w:val="0"/>
          <w:marBottom w:val="0"/>
          <w:divBdr>
            <w:top w:val="none" w:sz="0" w:space="0" w:color="auto"/>
            <w:left w:val="none" w:sz="0" w:space="0" w:color="auto"/>
            <w:bottom w:val="none" w:sz="0" w:space="0" w:color="auto"/>
            <w:right w:val="none" w:sz="0" w:space="0" w:color="auto"/>
          </w:divBdr>
        </w:div>
        <w:div w:id="1333534719">
          <w:marLeft w:val="0"/>
          <w:marRight w:val="0"/>
          <w:marTop w:val="0"/>
          <w:marBottom w:val="0"/>
          <w:divBdr>
            <w:top w:val="none" w:sz="0" w:space="0" w:color="auto"/>
            <w:left w:val="none" w:sz="0" w:space="0" w:color="auto"/>
            <w:bottom w:val="none" w:sz="0" w:space="0" w:color="auto"/>
            <w:right w:val="none" w:sz="0" w:space="0" w:color="auto"/>
          </w:divBdr>
        </w:div>
        <w:div w:id="2071612197">
          <w:marLeft w:val="0"/>
          <w:marRight w:val="0"/>
          <w:marTop w:val="0"/>
          <w:marBottom w:val="0"/>
          <w:divBdr>
            <w:top w:val="none" w:sz="0" w:space="0" w:color="auto"/>
            <w:left w:val="none" w:sz="0" w:space="0" w:color="auto"/>
            <w:bottom w:val="none" w:sz="0" w:space="0" w:color="auto"/>
            <w:right w:val="none" w:sz="0" w:space="0" w:color="auto"/>
          </w:divBdr>
        </w:div>
        <w:div w:id="195852488">
          <w:marLeft w:val="0"/>
          <w:marRight w:val="0"/>
          <w:marTop w:val="120"/>
          <w:marBottom w:val="60"/>
          <w:divBdr>
            <w:top w:val="none" w:sz="0" w:space="0" w:color="auto"/>
            <w:left w:val="none" w:sz="0" w:space="0" w:color="auto"/>
            <w:bottom w:val="none" w:sz="0" w:space="0" w:color="auto"/>
            <w:right w:val="none" w:sz="0" w:space="0" w:color="auto"/>
          </w:divBdr>
          <w:divsChild>
            <w:div w:id="1868327286">
              <w:marLeft w:val="0"/>
              <w:marRight w:val="0"/>
              <w:marTop w:val="0"/>
              <w:marBottom w:val="0"/>
              <w:divBdr>
                <w:top w:val="none" w:sz="0" w:space="0" w:color="auto"/>
                <w:left w:val="none" w:sz="0" w:space="0" w:color="auto"/>
                <w:bottom w:val="none" w:sz="0" w:space="0" w:color="auto"/>
                <w:right w:val="none" w:sz="0" w:space="0" w:color="auto"/>
              </w:divBdr>
            </w:div>
          </w:divsChild>
        </w:div>
        <w:div w:id="1036007117">
          <w:marLeft w:val="0"/>
          <w:marRight w:val="0"/>
          <w:marTop w:val="0"/>
          <w:marBottom w:val="0"/>
          <w:divBdr>
            <w:top w:val="none" w:sz="0" w:space="0" w:color="auto"/>
            <w:left w:val="none" w:sz="0" w:space="0" w:color="auto"/>
            <w:bottom w:val="none" w:sz="0" w:space="0" w:color="auto"/>
            <w:right w:val="none" w:sz="0" w:space="0" w:color="auto"/>
          </w:divBdr>
        </w:div>
        <w:div w:id="1882787221">
          <w:marLeft w:val="0"/>
          <w:marRight w:val="0"/>
          <w:marTop w:val="0"/>
          <w:marBottom w:val="0"/>
          <w:divBdr>
            <w:top w:val="none" w:sz="0" w:space="0" w:color="auto"/>
            <w:left w:val="none" w:sz="0" w:space="0" w:color="auto"/>
            <w:bottom w:val="none" w:sz="0" w:space="0" w:color="auto"/>
            <w:right w:val="none" w:sz="0" w:space="0" w:color="auto"/>
          </w:divBdr>
        </w:div>
        <w:div w:id="502090170">
          <w:marLeft w:val="0"/>
          <w:marRight w:val="0"/>
          <w:marTop w:val="0"/>
          <w:marBottom w:val="0"/>
          <w:divBdr>
            <w:top w:val="none" w:sz="0" w:space="0" w:color="auto"/>
            <w:left w:val="none" w:sz="0" w:space="0" w:color="auto"/>
            <w:bottom w:val="none" w:sz="0" w:space="0" w:color="auto"/>
            <w:right w:val="none" w:sz="0" w:space="0" w:color="auto"/>
          </w:divBdr>
        </w:div>
        <w:div w:id="212350744">
          <w:marLeft w:val="0"/>
          <w:marRight w:val="0"/>
          <w:marTop w:val="0"/>
          <w:marBottom w:val="0"/>
          <w:divBdr>
            <w:top w:val="none" w:sz="0" w:space="0" w:color="auto"/>
            <w:left w:val="none" w:sz="0" w:space="0" w:color="auto"/>
            <w:bottom w:val="none" w:sz="0" w:space="0" w:color="auto"/>
            <w:right w:val="none" w:sz="0" w:space="0" w:color="auto"/>
          </w:divBdr>
        </w:div>
        <w:div w:id="1017007078">
          <w:marLeft w:val="0"/>
          <w:marRight w:val="0"/>
          <w:marTop w:val="0"/>
          <w:marBottom w:val="0"/>
          <w:divBdr>
            <w:top w:val="none" w:sz="0" w:space="0" w:color="auto"/>
            <w:left w:val="none" w:sz="0" w:space="0" w:color="auto"/>
            <w:bottom w:val="none" w:sz="0" w:space="0" w:color="auto"/>
            <w:right w:val="none" w:sz="0" w:space="0" w:color="auto"/>
          </w:divBdr>
        </w:div>
        <w:div w:id="1668166087">
          <w:marLeft w:val="0"/>
          <w:marRight w:val="0"/>
          <w:marTop w:val="0"/>
          <w:marBottom w:val="0"/>
          <w:divBdr>
            <w:top w:val="none" w:sz="0" w:space="0" w:color="auto"/>
            <w:left w:val="none" w:sz="0" w:space="0" w:color="auto"/>
            <w:bottom w:val="none" w:sz="0" w:space="0" w:color="auto"/>
            <w:right w:val="none" w:sz="0" w:space="0" w:color="auto"/>
          </w:divBdr>
        </w:div>
        <w:div w:id="1002701957">
          <w:marLeft w:val="0"/>
          <w:marRight w:val="0"/>
          <w:marTop w:val="0"/>
          <w:marBottom w:val="0"/>
          <w:divBdr>
            <w:top w:val="none" w:sz="0" w:space="0" w:color="auto"/>
            <w:left w:val="none" w:sz="0" w:space="0" w:color="auto"/>
            <w:bottom w:val="none" w:sz="0" w:space="0" w:color="auto"/>
            <w:right w:val="none" w:sz="0" w:space="0" w:color="auto"/>
          </w:divBdr>
        </w:div>
        <w:div w:id="1861233737">
          <w:marLeft w:val="0"/>
          <w:marRight w:val="0"/>
          <w:marTop w:val="0"/>
          <w:marBottom w:val="0"/>
          <w:divBdr>
            <w:top w:val="none" w:sz="0" w:space="0" w:color="auto"/>
            <w:left w:val="none" w:sz="0" w:space="0" w:color="auto"/>
            <w:bottom w:val="none" w:sz="0" w:space="0" w:color="auto"/>
            <w:right w:val="none" w:sz="0" w:space="0" w:color="auto"/>
          </w:divBdr>
        </w:div>
        <w:div w:id="170610858">
          <w:marLeft w:val="0"/>
          <w:marRight w:val="0"/>
          <w:marTop w:val="0"/>
          <w:marBottom w:val="0"/>
          <w:divBdr>
            <w:top w:val="none" w:sz="0" w:space="0" w:color="auto"/>
            <w:left w:val="none" w:sz="0" w:space="0" w:color="auto"/>
            <w:bottom w:val="none" w:sz="0" w:space="0" w:color="auto"/>
            <w:right w:val="none" w:sz="0" w:space="0" w:color="auto"/>
          </w:divBdr>
        </w:div>
        <w:div w:id="808403171">
          <w:marLeft w:val="0"/>
          <w:marRight w:val="0"/>
          <w:marTop w:val="0"/>
          <w:marBottom w:val="0"/>
          <w:divBdr>
            <w:top w:val="none" w:sz="0" w:space="0" w:color="auto"/>
            <w:left w:val="none" w:sz="0" w:space="0" w:color="auto"/>
            <w:bottom w:val="none" w:sz="0" w:space="0" w:color="auto"/>
            <w:right w:val="none" w:sz="0" w:space="0" w:color="auto"/>
          </w:divBdr>
        </w:div>
        <w:div w:id="1821649016">
          <w:marLeft w:val="0"/>
          <w:marRight w:val="0"/>
          <w:marTop w:val="0"/>
          <w:marBottom w:val="0"/>
          <w:divBdr>
            <w:top w:val="none" w:sz="0" w:space="0" w:color="auto"/>
            <w:left w:val="none" w:sz="0" w:space="0" w:color="auto"/>
            <w:bottom w:val="none" w:sz="0" w:space="0" w:color="auto"/>
            <w:right w:val="none" w:sz="0" w:space="0" w:color="auto"/>
          </w:divBdr>
        </w:div>
        <w:div w:id="372852866">
          <w:marLeft w:val="0"/>
          <w:marRight w:val="0"/>
          <w:marTop w:val="0"/>
          <w:marBottom w:val="0"/>
          <w:divBdr>
            <w:top w:val="none" w:sz="0" w:space="0" w:color="auto"/>
            <w:left w:val="none" w:sz="0" w:space="0" w:color="auto"/>
            <w:bottom w:val="none" w:sz="0" w:space="0" w:color="auto"/>
            <w:right w:val="none" w:sz="0" w:space="0" w:color="auto"/>
          </w:divBdr>
        </w:div>
        <w:div w:id="1176992978">
          <w:marLeft w:val="0"/>
          <w:marRight w:val="0"/>
          <w:marTop w:val="0"/>
          <w:marBottom w:val="0"/>
          <w:divBdr>
            <w:top w:val="none" w:sz="0" w:space="0" w:color="auto"/>
            <w:left w:val="none" w:sz="0" w:space="0" w:color="auto"/>
            <w:bottom w:val="none" w:sz="0" w:space="0" w:color="auto"/>
            <w:right w:val="none" w:sz="0" w:space="0" w:color="auto"/>
          </w:divBdr>
        </w:div>
        <w:div w:id="2090273776">
          <w:marLeft w:val="0"/>
          <w:marRight w:val="0"/>
          <w:marTop w:val="120"/>
          <w:marBottom w:val="60"/>
          <w:divBdr>
            <w:top w:val="none" w:sz="0" w:space="0" w:color="auto"/>
            <w:left w:val="none" w:sz="0" w:space="0" w:color="auto"/>
            <w:bottom w:val="none" w:sz="0" w:space="0" w:color="auto"/>
            <w:right w:val="none" w:sz="0" w:space="0" w:color="auto"/>
          </w:divBdr>
          <w:divsChild>
            <w:div w:id="856818504">
              <w:marLeft w:val="0"/>
              <w:marRight w:val="0"/>
              <w:marTop w:val="0"/>
              <w:marBottom w:val="0"/>
              <w:divBdr>
                <w:top w:val="none" w:sz="0" w:space="0" w:color="auto"/>
                <w:left w:val="none" w:sz="0" w:space="0" w:color="auto"/>
                <w:bottom w:val="none" w:sz="0" w:space="0" w:color="auto"/>
                <w:right w:val="none" w:sz="0" w:space="0" w:color="auto"/>
              </w:divBdr>
            </w:div>
          </w:divsChild>
        </w:div>
        <w:div w:id="308245373">
          <w:marLeft w:val="0"/>
          <w:marRight w:val="0"/>
          <w:marTop w:val="0"/>
          <w:marBottom w:val="0"/>
          <w:divBdr>
            <w:top w:val="none" w:sz="0" w:space="0" w:color="auto"/>
            <w:left w:val="none" w:sz="0" w:space="0" w:color="auto"/>
            <w:bottom w:val="none" w:sz="0" w:space="0" w:color="auto"/>
            <w:right w:val="none" w:sz="0" w:space="0" w:color="auto"/>
          </w:divBdr>
        </w:div>
        <w:div w:id="666522372">
          <w:marLeft w:val="0"/>
          <w:marRight w:val="0"/>
          <w:marTop w:val="0"/>
          <w:marBottom w:val="0"/>
          <w:divBdr>
            <w:top w:val="none" w:sz="0" w:space="0" w:color="auto"/>
            <w:left w:val="none" w:sz="0" w:space="0" w:color="auto"/>
            <w:bottom w:val="none" w:sz="0" w:space="0" w:color="auto"/>
            <w:right w:val="none" w:sz="0" w:space="0" w:color="auto"/>
          </w:divBdr>
        </w:div>
        <w:div w:id="1795829331">
          <w:marLeft w:val="0"/>
          <w:marRight w:val="0"/>
          <w:marTop w:val="0"/>
          <w:marBottom w:val="0"/>
          <w:divBdr>
            <w:top w:val="none" w:sz="0" w:space="0" w:color="auto"/>
            <w:left w:val="none" w:sz="0" w:space="0" w:color="auto"/>
            <w:bottom w:val="none" w:sz="0" w:space="0" w:color="auto"/>
            <w:right w:val="none" w:sz="0" w:space="0" w:color="auto"/>
          </w:divBdr>
        </w:div>
        <w:div w:id="988443421">
          <w:marLeft w:val="0"/>
          <w:marRight w:val="0"/>
          <w:marTop w:val="0"/>
          <w:marBottom w:val="0"/>
          <w:divBdr>
            <w:top w:val="none" w:sz="0" w:space="0" w:color="auto"/>
            <w:left w:val="none" w:sz="0" w:space="0" w:color="auto"/>
            <w:bottom w:val="none" w:sz="0" w:space="0" w:color="auto"/>
            <w:right w:val="none" w:sz="0" w:space="0" w:color="auto"/>
          </w:divBdr>
        </w:div>
        <w:div w:id="1355037448">
          <w:marLeft w:val="0"/>
          <w:marRight w:val="0"/>
          <w:marTop w:val="0"/>
          <w:marBottom w:val="0"/>
          <w:divBdr>
            <w:top w:val="none" w:sz="0" w:space="0" w:color="auto"/>
            <w:left w:val="none" w:sz="0" w:space="0" w:color="auto"/>
            <w:bottom w:val="none" w:sz="0" w:space="0" w:color="auto"/>
            <w:right w:val="none" w:sz="0" w:space="0" w:color="auto"/>
          </w:divBdr>
        </w:div>
        <w:div w:id="679817022">
          <w:marLeft w:val="0"/>
          <w:marRight w:val="0"/>
          <w:marTop w:val="0"/>
          <w:marBottom w:val="0"/>
          <w:divBdr>
            <w:top w:val="none" w:sz="0" w:space="0" w:color="auto"/>
            <w:left w:val="none" w:sz="0" w:space="0" w:color="auto"/>
            <w:bottom w:val="none" w:sz="0" w:space="0" w:color="auto"/>
            <w:right w:val="none" w:sz="0" w:space="0" w:color="auto"/>
          </w:divBdr>
        </w:div>
        <w:div w:id="2055811756">
          <w:marLeft w:val="0"/>
          <w:marRight w:val="0"/>
          <w:marTop w:val="0"/>
          <w:marBottom w:val="0"/>
          <w:divBdr>
            <w:top w:val="none" w:sz="0" w:space="0" w:color="auto"/>
            <w:left w:val="none" w:sz="0" w:space="0" w:color="auto"/>
            <w:bottom w:val="none" w:sz="0" w:space="0" w:color="auto"/>
            <w:right w:val="none" w:sz="0" w:space="0" w:color="auto"/>
          </w:divBdr>
        </w:div>
        <w:div w:id="2081251318">
          <w:marLeft w:val="0"/>
          <w:marRight w:val="0"/>
          <w:marTop w:val="120"/>
          <w:marBottom w:val="60"/>
          <w:divBdr>
            <w:top w:val="none" w:sz="0" w:space="0" w:color="auto"/>
            <w:left w:val="none" w:sz="0" w:space="0" w:color="auto"/>
            <w:bottom w:val="none" w:sz="0" w:space="0" w:color="auto"/>
            <w:right w:val="none" w:sz="0" w:space="0" w:color="auto"/>
          </w:divBdr>
          <w:divsChild>
            <w:div w:id="2022734206">
              <w:marLeft w:val="0"/>
              <w:marRight w:val="0"/>
              <w:marTop w:val="0"/>
              <w:marBottom w:val="0"/>
              <w:divBdr>
                <w:top w:val="none" w:sz="0" w:space="0" w:color="auto"/>
                <w:left w:val="none" w:sz="0" w:space="0" w:color="auto"/>
                <w:bottom w:val="none" w:sz="0" w:space="0" w:color="auto"/>
                <w:right w:val="none" w:sz="0" w:space="0" w:color="auto"/>
              </w:divBdr>
            </w:div>
          </w:divsChild>
        </w:div>
        <w:div w:id="115950466">
          <w:marLeft w:val="0"/>
          <w:marRight w:val="0"/>
          <w:marTop w:val="0"/>
          <w:marBottom w:val="0"/>
          <w:divBdr>
            <w:top w:val="none" w:sz="0" w:space="0" w:color="auto"/>
            <w:left w:val="none" w:sz="0" w:space="0" w:color="auto"/>
            <w:bottom w:val="none" w:sz="0" w:space="0" w:color="auto"/>
            <w:right w:val="none" w:sz="0" w:space="0" w:color="auto"/>
          </w:divBdr>
        </w:div>
        <w:div w:id="22564508">
          <w:marLeft w:val="0"/>
          <w:marRight w:val="0"/>
          <w:marTop w:val="0"/>
          <w:marBottom w:val="0"/>
          <w:divBdr>
            <w:top w:val="none" w:sz="0" w:space="0" w:color="auto"/>
            <w:left w:val="none" w:sz="0" w:space="0" w:color="auto"/>
            <w:bottom w:val="none" w:sz="0" w:space="0" w:color="auto"/>
            <w:right w:val="none" w:sz="0" w:space="0" w:color="auto"/>
          </w:divBdr>
        </w:div>
        <w:div w:id="1170753509">
          <w:marLeft w:val="0"/>
          <w:marRight w:val="0"/>
          <w:marTop w:val="0"/>
          <w:marBottom w:val="0"/>
          <w:divBdr>
            <w:top w:val="none" w:sz="0" w:space="0" w:color="auto"/>
            <w:left w:val="none" w:sz="0" w:space="0" w:color="auto"/>
            <w:bottom w:val="none" w:sz="0" w:space="0" w:color="auto"/>
            <w:right w:val="none" w:sz="0" w:space="0" w:color="auto"/>
          </w:divBdr>
        </w:div>
        <w:div w:id="1211376728">
          <w:marLeft w:val="0"/>
          <w:marRight w:val="0"/>
          <w:marTop w:val="0"/>
          <w:marBottom w:val="0"/>
          <w:divBdr>
            <w:top w:val="none" w:sz="0" w:space="0" w:color="auto"/>
            <w:left w:val="none" w:sz="0" w:space="0" w:color="auto"/>
            <w:bottom w:val="none" w:sz="0" w:space="0" w:color="auto"/>
            <w:right w:val="none" w:sz="0" w:space="0" w:color="auto"/>
          </w:divBdr>
        </w:div>
        <w:div w:id="1245532110">
          <w:marLeft w:val="0"/>
          <w:marRight w:val="0"/>
          <w:marTop w:val="0"/>
          <w:marBottom w:val="0"/>
          <w:divBdr>
            <w:top w:val="none" w:sz="0" w:space="0" w:color="auto"/>
            <w:left w:val="none" w:sz="0" w:space="0" w:color="auto"/>
            <w:bottom w:val="none" w:sz="0" w:space="0" w:color="auto"/>
            <w:right w:val="none" w:sz="0" w:space="0" w:color="auto"/>
          </w:divBdr>
        </w:div>
        <w:div w:id="551424556">
          <w:marLeft w:val="0"/>
          <w:marRight w:val="0"/>
          <w:marTop w:val="0"/>
          <w:marBottom w:val="0"/>
          <w:divBdr>
            <w:top w:val="none" w:sz="0" w:space="0" w:color="auto"/>
            <w:left w:val="none" w:sz="0" w:space="0" w:color="auto"/>
            <w:bottom w:val="none" w:sz="0" w:space="0" w:color="auto"/>
            <w:right w:val="none" w:sz="0" w:space="0" w:color="auto"/>
          </w:divBdr>
        </w:div>
        <w:div w:id="569921414">
          <w:marLeft w:val="0"/>
          <w:marRight w:val="0"/>
          <w:marTop w:val="0"/>
          <w:marBottom w:val="0"/>
          <w:divBdr>
            <w:top w:val="none" w:sz="0" w:space="0" w:color="auto"/>
            <w:left w:val="none" w:sz="0" w:space="0" w:color="auto"/>
            <w:bottom w:val="none" w:sz="0" w:space="0" w:color="auto"/>
            <w:right w:val="none" w:sz="0" w:space="0" w:color="auto"/>
          </w:divBdr>
        </w:div>
        <w:div w:id="1532525817">
          <w:marLeft w:val="0"/>
          <w:marRight w:val="0"/>
          <w:marTop w:val="0"/>
          <w:marBottom w:val="0"/>
          <w:divBdr>
            <w:top w:val="none" w:sz="0" w:space="0" w:color="auto"/>
            <w:left w:val="none" w:sz="0" w:space="0" w:color="auto"/>
            <w:bottom w:val="none" w:sz="0" w:space="0" w:color="auto"/>
            <w:right w:val="none" w:sz="0" w:space="0" w:color="auto"/>
          </w:divBdr>
        </w:div>
        <w:div w:id="2019385576">
          <w:marLeft w:val="0"/>
          <w:marRight w:val="0"/>
          <w:marTop w:val="0"/>
          <w:marBottom w:val="0"/>
          <w:divBdr>
            <w:top w:val="none" w:sz="0" w:space="0" w:color="auto"/>
            <w:left w:val="none" w:sz="0" w:space="0" w:color="auto"/>
            <w:bottom w:val="none" w:sz="0" w:space="0" w:color="auto"/>
            <w:right w:val="none" w:sz="0" w:space="0" w:color="auto"/>
          </w:divBdr>
        </w:div>
        <w:div w:id="1514418430">
          <w:marLeft w:val="0"/>
          <w:marRight w:val="0"/>
          <w:marTop w:val="0"/>
          <w:marBottom w:val="0"/>
          <w:divBdr>
            <w:top w:val="none" w:sz="0" w:space="0" w:color="auto"/>
            <w:left w:val="none" w:sz="0" w:space="0" w:color="auto"/>
            <w:bottom w:val="none" w:sz="0" w:space="0" w:color="auto"/>
            <w:right w:val="none" w:sz="0" w:space="0" w:color="auto"/>
          </w:divBdr>
        </w:div>
        <w:div w:id="503399341">
          <w:marLeft w:val="0"/>
          <w:marRight w:val="0"/>
          <w:marTop w:val="0"/>
          <w:marBottom w:val="0"/>
          <w:divBdr>
            <w:top w:val="none" w:sz="0" w:space="0" w:color="auto"/>
            <w:left w:val="none" w:sz="0" w:space="0" w:color="auto"/>
            <w:bottom w:val="none" w:sz="0" w:space="0" w:color="auto"/>
            <w:right w:val="none" w:sz="0" w:space="0" w:color="auto"/>
          </w:divBdr>
        </w:div>
        <w:div w:id="771819204">
          <w:marLeft w:val="0"/>
          <w:marRight w:val="0"/>
          <w:marTop w:val="120"/>
          <w:marBottom w:val="60"/>
          <w:divBdr>
            <w:top w:val="none" w:sz="0" w:space="0" w:color="auto"/>
            <w:left w:val="none" w:sz="0" w:space="0" w:color="auto"/>
            <w:bottom w:val="none" w:sz="0" w:space="0" w:color="auto"/>
            <w:right w:val="none" w:sz="0" w:space="0" w:color="auto"/>
          </w:divBdr>
          <w:divsChild>
            <w:div w:id="1308045727">
              <w:marLeft w:val="0"/>
              <w:marRight w:val="0"/>
              <w:marTop w:val="0"/>
              <w:marBottom w:val="0"/>
              <w:divBdr>
                <w:top w:val="none" w:sz="0" w:space="0" w:color="auto"/>
                <w:left w:val="none" w:sz="0" w:space="0" w:color="auto"/>
                <w:bottom w:val="none" w:sz="0" w:space="0" w:color="auto"/>
                <w:right w:val="none" w:sz="0" w:space="0" w:color="auto"/>
              </w:divBdr>
            </w:div>
          </w:divsChild>
        </w:div>
        <w:div w:id="74056292">
          <w:marLeft w:val="0"/>
          <w:marRight w:val="0"/>
          <w:marTop w:val="0"/>
          <w:marBottom w:val="0"/>
          <w:divBdr>
            <w:top w:val="none" w:sz="0" w:space="0" w:color="auto"/>
            <w:left w:val="none" w:sz="0" w:space="0" w:color="auto"/>
            <w:bottom w:val="none" w:sz="0" w:space="0" w:color="auto"/>
            <w:right w:val="none" w:sz="0" w:space="0" w:color="auto"/>
          </w:divBdr>
        </w:div>
        <w:div w:id="955134365">
          <w:marLeft w:val="0"/>
          <w:marRight w:val="0"/>
          <w:marTop w:val="0"/>
          <w:marBottom w:val="0"/>
          <w:divBdr>
            <w:top w:val="none" w:sz="0" w:space="0" w:color="auto"/>
            <w:left w:val="none" w:sz="0" w:space="0" w:color="auto"/>
            <w:bottom w:val="none" w:sz="0" w:space="0" w:color="auto"/>
            <w:right w:val="none" w:sz="0" w:space="0" w:color="auto"/>
          </w:divBdr>
        </w:div>
        <w:div w:id="1839928375">
          <w:marLeft w:val="0"/>
          <w:marRight w:val="0"/>
          <w:marTop w:val="0"/>
          <w:marBottom w:val="0"/>
          <w:divBdr>
            <w:top w:val="none" w:sz="0" w:space="0" w:color="auto"/>
            <w:left w:val="none" w:sz="0" w:space="0" w:color="auto"/>
            <w:bottom w:val="none" w:sz="0" w:space="0" w:color="auto"/>
            <w:right w:val="none" w:sz="0" w:space="0" w:color="auto"/>
          </w:divBdr>
        </w:div>
        <w:div w:id="418065208">
          <w:marLeft w:val="0"/>
          <w:marRight w:val="0"/>
          <w:marTop w:val="0"/>
          <w:marBottom w:val="0"/>
          <w:divBdr>
            <w:top w:val="none" w:sz="0" w:space="0" w:color="auto"/>
            <w:left w:val="none" w:sz="0" w:space="0" w:color="auto"/>
            <w:bottom w:val="none" w:sz="0" w:space="0" w:color="auto"/>
            <w:right w:val="none" w:sz="0" w:space="0" w:color="auto"/>
          </w:divBdr>
        </w:div>
        <w:div w:id="1691643735">
          <w:marLeft w:val="0"/>
          <w:marRight w:val="0"/>
          <w:marTop w:val="120"/>
          <w:marBottom w:val="60"/>
          <w:divBdr>
            <w:top w:val="none" w:sz="0" w:space="0" w:color="auto"/>
            <w:left w:val="none" w:sz="0" w:space="0" w:color="auto"/>
            <w:bottom w:val="none" w:sz="0" w:space="0" w:color="auto"/>
            <w:right w:val="none" w:sz="0" w:space="0" w:color="auto"/>
          </w:divBdr>
          <w:divsChild>
            <w:div w:id="420100640">
              <w:marLeft w:val="0"/>
              <w:marRight w:val="0"/>
              <w:marTop w:val="0"/>
              <w:marBottom w:val="0"/>
              <w:divBdr>
                <w:top w:val="none" w:sz="0" w:space="0" w:color="auto"/>
                <w:left w:val="none" w:sz="0" w:space="0" w:color="auto"/>
                <w:bottom w:val="none" w:sz="0" w:space="0" w:color="auto"/>
                <w:right w:val="none" w:sz="0" w:space="0" w:color="auto"/>
              </w:divBdr>
            </w:div>
          </w:divsChild>
        </w:div>
        <w:div w:id="1173295686">
          <w:marLeft w:val="0"/>
          <w:marRight w:val="0"/>
          <w:marTop w:val="120"/>
          <w:marBottom w:val="60"/>
          <w:divBdr>
            <w:top w:val="none" w:sz="0" w:space="0" w:color="auto"/>
            <w:left w:val="none" w:sz="0" w:space="0" w:color="auto"/>
            <w:bottom w:val="none" w:sz="0" w:space="0" w:color="auto"/>
            <w:right w:val="none" w:sz="0" w:space="0" w:color="auto"/>
          </w:divBdr>
          <w:divsChild>
            <w:div w:id="167796721">
              <w:marLeft w:val="0"/>
              <w:marRight w:val="0"/>
              <w:marTop w:val="0"/>
              <w:marBottom w:val="0"/>
              <w:divBdr>
                <w:top w:val="none" w:sz="0" w:space="0" w:color="auto"/>
                <w:left w:val="none" w:sz="0" w:space="0" w:color="auto"/>
                <w:bottom w:val="none" w:sz="0" w:space="0" w:color="auto"/>
                <w:right w:val="none" w:sz="0" w:space="0" w:color="auto"/>
              </w:divBdr>
            </w:div>
          </w:divsChild>
        </w:div>
        <w:div w:id="589772516">
          <w:marLeft w:val="0"/>
          <w:marRight w:val="0"/>
          <w:marTop w:val="0"/>
          <w:marBottom w:val="0"/>
          <w:divBdr>
            <w:top w:val="none" w:sz="0" w:space="0" w:color="auto"/>
            <w:left w:val="none" w:sz="0" w:space="0" w:color="auto"/>
            <w:bottom w:val="none" w:sz="0" w:space="0" w:color="auto"/>
            <w:right w:val="none" w:sz="0" w:space="0" w:color="auto"/>
          </w:divBdr>
        </w:div>
        <w:div w:id="1383864194">
          <w:marLeft w:val="0"/>
          <w:marRight w:val="0"/>
          <w:marTop w:val="0"/>
          <w:marBottom w:val="0"/>
          <w:divBdr>
            <w:top w:val="none" w:sz="0" w:space="0" w:color="auto"/>
            <w:left w:val="none" w:sz="0" w:space="0" w:color="auto"/>
            <w:bottom w:val="none" w:sz="0" w:space="0" w:color="auto"/>
            <w:right w:val="none" w:sz="0" w:space="0" w:color="auto"/>
          </w:divBdr>
        </w:div>
        <w:div w:id="1431852607">
          <w:marLeft w:val="0"/>
          <w:marRight w:val="0"/>
          <w:marTop w:val="0"/>
          <w:marBottom w:val="0"/>
          <w:divBdr>
            <w:top w:val="none" w:sz="0" w:space="0" w:color="auto"/>
            <w:left w:val="none" w:sz="0" w:space="0" w:color="auto"/>
            <w:bottom w:val="none" w:sz="0" w:space="0" w:color="auto"/>
            <w:right w:val="none" w:sz="0" w:space="0" w:color="auto"/>
          </w:divBdr>
        </w:div>
        <w:div w:id="1356616840">
          <w:marLeft w:val="0"/>
          <w:marRight w:val="0"/>
          <w:marTop w:val="0"/>
          <w:marBottom w:val="0"/>
          <w:divBdr>
            <w:top w:val="none" w:sz="0" w:space="0" w:color="auto"/>
            <w:left w:val="none" w:sz="0" w:space="0" w:color="auto"/>
            <w:bottom w:val="none" w:sz="0" w:space="0" w:color="auto"/>
            <w:right w:val="none" w:sz="0" w:space="0" w:color="auto"/>
          </w:divBdr>
        </w:div>
        <w:div w:id="358048077">
          <w:marLeft w:val="0"/>
          <w:marRight w:val="0"/>
          <w:marTop w:val="0"/>
          <w:marBottom w:val="0"/>
          <w:divBdr>
            <w:top w:val="none" w:sz="0" w:space="0" w:color="auto"/>
            <w:left w:val="none" w:sz="0" w:space="0" w:color="auto"/>
            <w:bottom w:val="none" w:sz="0" w:space="0" w:color="auto"/>
            <w:right w:val="none" w:sz="0" w:space="0" w:color="auto"/>
          </w:divBdr>
        </w:div>
        <w:div w:id="2013333903">
          <w:marLeft w:val="0"/>
          <w:marRight w:val="0"/>
          <w:marTop w:val="0"/>
          <w:marBottom w:val="0"/>
          <w:divBdr>
            <w:top w:val="none" w:sz="0" w:space="0" w:color="auto"/>
            <w:left w:val="none" w:sz="0" w:space="0" w:color="auto"/>
            <w:bottom w:val="none" w:sz="0" w:space="0" w:color="auto"/>
            <w:right w:val="none" w:sz="0" w:space="0" w:color="auto"/>
          </w:divBdr>
        </w:div>
        <w:div w:id="920023462">
          <w:marLeft w:val="0"/>
          <w:marRight w:val="0"/>
          <w:marTop w:val="0"/>
          <w:marBottom w:val="0"/>
          <w:divBdr>
            <w:top w:val="none" w:sz="0" w:space="0" w:color="auto"/>
            <w:left w:val="none" w:sz="0" w:space="0" w:color="auto"/>
            <w:bottom w:val="none" w:sz="0" w:space="0" w:color="auto"/>
            <w:right w:val="none" w:sz="0" w:space="0" w:color="auto"/>
          </w:divBdr>
        </w:div>
        <w:div w:id="633683770">
          <w:marLeft w:val="0"/>
          <w:marRight w:val="0"/>
          <w:marTop w:val="0"/>
          <w:marBottom w:val="0"/>
          <w:divBdr>
            <w:top w:val="none" w:sz="0" w:space="0" w:color="auto"/>
            <w:left w:val="none" w:sz="0" w:space="0" w:color="auto"/>
            <w:bottom w:val="none" w:sz="0" w:space="0" w:color="auto"/>
            <w:right w:val="none" w:sz="0" w:space="0" w:color="auto"/>
          </w:divBdr>
        </w:div>
        <w:div w:id="994147144">
          <w:marLeft w:val="0"/>
          <w:marRight w:val="0"/>
          <w:marTop w:val="0"/>
          <w:marBottom w:val="0"/>
          <w:divBdr>
            <w:top w:val="none" w:sz="0" w:space="0" w:color="auto"/>
            <w:left w:val="none" w:sz="0" w:space="0" w:color="auto"/>
            <w:bottom w:val="none" w:sz="0" w:space="0" w:color="auto"/>
            <w:right w:val="none" w:sz="0" w:space="0" w:color="auto"/>
          </w:divBdr>
        </w:div>
        <w:div w:id="322323475">
          <w:marLeft w:val="0"/>
          <w:marRight w:val="0"/>
          <w:marTop w:val="0"/>
          <w:marBottom w:val="0"/>
          <w:divBdr>
            <w:top w:val="none" w:sz="0" w:space="0" w:color="auto"/>
            <w:left w:val="none" w:sz="0" w:space="0" w:color="auto"/>
            <w:bottom w:val="none" w:sz="0" w:space="0" w:color="auto"/>
            <w:right w:val="none" w:sz="0" w:space="0" w:color="auto"/>
          </w:divBdr>
        </w:div>
        <w:div w:id="804591807">
          <w:marLeft w:val="0"/>
          <w:marRight w:val="0"/>
          <w:marTop w:val="0"/>
          <w:marBottom w:val="0"/>
          <w:divBdr>
            <w:top w:val="none" w:sz="0" w:space="0" w:color="auto"/>
            <w:left w:val="none" w:sz="0" w:space="0" w:color="auto"/>
            <w:bottom w:val="none" w:sz="0" w:space="0" w:color="auto"/>
            <w:right w:val="none" w:sz="0" w:space="0" w:color="auto"/>
          </w:divBdr>
        </w:div>
        <w:div w:id="1821994016">
          <w:marLeft w:val="0"/>
          <w:marRight w:val="0"/>
          <w:marTop w:val="0"/>
          <w:marBottom w:val="0"/>
          <w:divBdr>
            <w:top w:val="none" w:sz="0" w:space="0" w:color="auto"/>
            <w:left w:val="none" w:sz="0" w:space="0" w:color="auto"/>
            <w:bottom w:val="none" w:sz="0" w:space="0" w:color="auto"/>
            <w:right w:val="none" w:sz="0" w:space="0" w:color="auto"/>
          </w:divBdr>
        </w:div>
        <w:div w:id="629435855">
          <w:marLeft w:val="0"/>
          <w:marRight w:val="0"/>
          <w:marTop w:val="0"/>
          <w:marBottom w:val="0"/>
          <w:divBdr>
            <w:top w:val="none" w:sz="0" w:space="0" w:color="auto"/>
            <w:left w:val="none" w:sz="0" w:space="0" w:color="auto"/>
            <w:bottom w:val="none" w:sz="0" w:space="0" w:color="auto"/>
            <w:right w:val="none" w:sz="0" w:space="0" w:color="auto"/>
          </w:divBdr>
        </w:div>
        <w:div w:id="1059287896">
          <w:marLeft w:val="0"/>
          <w:marRight w:val="0"/>
          <w:marTop w:val="0"/>
          <w:marBottom w:val="0"/>
          <w:divBdr>
            <w:top w:val="none" w:sz="0" w:space="0" w:color="auto"/>
            <w:left w:val="none" w:sz="0" w:space="0" w:color="auto"/>
            <w:bottom w:val="none" w:sz="0" w:space="0" w:color="auto"/>
            <w:right w:val="none" w:sz="0" w:space="0" w:color="auto"/>
          </w:divBdr>
        </w:div>
        <w:div w:id="757874000">
          <w:marLeft w:val="0"/>
          <w:marRight w:val="0"/>
          <w:marTop w:val="0"/>
          <w:marBottom w:val="0"/>
          <w:divBdr>
            <w:top w:val="none" w:sz="0" w:space="0" w:color="auto"/>
            <w:left w:val="none" w:sz="0" w:space="0" w:color="auto"/>
            <w:bottom w:val="none" w:sz="0" w:space="0" w:color="auto"/>
            <w:right w:val="none" w:sz="0" w:space="0" w:color="auto"/>
          </w:divBdr>
        </w:div>
        <w:div w:id="1174760892">
          <w:marLeft w:val="0"/>
          <w:marRight w:val="0"/>
          <w:marTop w:val="0"/>
          <w:marBottom w:val="0"/>
          <w:divBdr>
            <w:top w:val="none" w:sz="0" w:space="0" w:color="auto"/>
            <w:left w:val="none" w:sz="0" w:space="0" w:color="auto"/>
            <w:bottom w:val="none" w:sz="0" w:space="0" w:color="auto"/>
            <w:right w:val="none" w:sz="0" w:space="0" w:color="auto"/>
          </w:divBdr>
        </w:div>
        <w:div w:id="2085562953">
          <w:marLeft w:val="0"/>
          <w:marRight w:val="0"/>
          <w:marTop w:val="0"/>
          <w:marBottom w:val="0"/>
          <w:divBdr>
            <w:top w:val="none" w:sz="0" w:space="0" w:color="auto"/>
            <w:left w:val="none" w:sz="0" w:space="0" w:color="auto"/>
            <w:bottom w:val="none" w:sz="0" w:space="0" w:color="auto"/>
            <w:right w:val="none" w:sz="0" w:space="0" w:color="auto"/>
          </w:divBdr>
        </w:div>
        <w:div w:id="1500659518">
          <w:marLeft w:val="0"/>
          <w:marRight w:val="0"/>
          <w:marTop w:val="0"/>
          <w:marBottom w:val="0"/>
          <w:divBdr>
            <w:top w:val="none" w:sz="0" w:space="0" w:color="auto"/>
            <w:left w:val="none" w:sz="0" w:space="0" w:color="auto"/>
            <w:bottom w:val="none" w:sz="0" w:space="0" w:color="auto"/>
            <w:right w:val="none" w:sz="0" w:space="0" w:color="auto"/>
          </w:divBdr>
        </w:div>
        <w:div w:id="1209608932">
          <w:marLeft w:val="0"/>
          <w:marRight w:val="0"/>
          <w:marTop w:val="0"/>
          <w:marBottom w:val="0"/>
          <w:divBdr>
            <w:top w:val="none" w:sz="0" w:space="0" w:color="auto"/>
            <w:left w:val="none" w:sz="0" w:space="0" w:color="auto"/>
            <w:bottom w:val="none" w:sz="0" w:space="0" w:color="auto"/>
            <w:right w:val="none" w:sz="0" w:space="0" w:color="auto"/>
          </w:divBdr>
        </w:div>
        <w:div w:id="196895805">
          <w:marLeft w:val="0"/>
          <w:marRight w:val="0"/>
          <w:marTop w:val="0"/>
          <w:marBottom w:val="0"/>
          <w:divBdr>
            <w:top w:val="none" w:sz="0" w:space="0" w:color="auto"/>
            <w:left w:val="none" w:sz="0" w:space="0" w:color="auto"/>
            <w:bottom w:val="none" w:sz="0" w:space="0" w:color="auto"/>
            <w:right w:val="none" w:sz="0" w:space="0" w:color="auto"/>
          </w:divBdr>
        </w:div>
        <w:div w:id="457845127">
          <w:marLeft w:val="0"/>
          <w:marRight w:val="0"/>
          <w:marTop w:val="0"/>
          <w:marBottom w:val="0"/>
          <w:divBdr>
            <w:top w:val="none" w:sz="0" w:space="0" w:color="auto"/>
            <w:left w:val="none" w:sz="0" w:space="0" w:color="auto"/>
            <w:bottom w:val="none" w:sz="0" w:space="0" w:color="auto"/>
            <w:right w:val="none" w:sz="0" w:space="0" w:color="auto"/>
          </w:divBdr>
        </w:div>
        <w:div w:id="784345594">
          <w:marLeft w:val="0"/>
          <w:marRight w:val="0"/>
          <w:marTop w:val="0"/>
          <w:marBottom w:val="0"/>
          <w:divBdr>
            <w:top w:val="none" w:sz="0" w:space="0" w:color="auto"/>
            <w:left w:val="none" w:sz="0" w:space="0" w:color="auto"/>
            <w:bottom w:val="none" w:sz="0" w:space="0" w:color="auto"/>
            <w:right w:val="none" w:sz="0" w:space="0" w:color="auto"/>
          </w:divBdr>
        </w:div>
        <w:div w:id="1926916627">
          <w:marLeft w:val="0"/>
          <w:marRight w:val="0"/>
          <w:marTop w:val="0"/>
          <w:marBottom w:val="0"/>
          <w:divBdr>
            <w:top w:val="none" w:sz="0" w:space="0" w:color="auto"/>
            <w:left w:val="none" w:sz="0" w:space="0" w:color="auto"/>
            <w:bottom w:val="none" w:sz="0" w:space="0" w:color="auto"/>
            <w:right w:val="none" w:sz="0" w:space="0" w:color="auto"/>
          </w:divBdr>
        </w:div>
        <w:div w:id="352850839">
          <w:marLeft w:val="0"/>
          <w:marRight w:val="0"/>
          <w:marTop w:val="0"/>
          <w:marBottom w:val="0"/>
          <w:divBdr>
            <w:top w:val="none" w:sz="0" w:space="0" w:color="auto"/>
            <w:left w:val="none" w:sz="0" w:space="0" w:color="auto"/>
            <w:bottom w:val="none" w:sz="0" w:space="0" w:color="auto"/>
            <w:right w:val="none" w:sz="0" w:space="0" w:color="auto"/>
          </w:divBdr>
        </w:div>
        <w:div w:id="229117176">
          <w:marLeft w:val="0"/>
          <w:marRight w:val="0"/>
          <w:marTop w:val="0"/>
          <w:marBottom w:val="0"/>
          <w:divBdr>
            <w:top w:val="none" w:sz="0" w:space="0" w:color="auto"/>
            <w:left w:val="none" w:sz="0" w:space="0" w:color="auto"/>
            <w:bottom w:val="none" w:sz="0" w:space="0" w:color="auto"/>
            <w:right w:val="none" w:sz="0" w:space="0" w:color="auto"/>
          </w:divBdr>
        </w:div>
        <w:div w:id="390424846">
          <w:marLeft w:val="0"/>
          <w:marRight w:val="0"/>
          <w:marTop w:val="0"/>
          <w:marBottom w:val="0"/>
          <w:divBdr>
            <w:top w:val="none" w:sz="0" w:space="0" w:color="auto"/>
            <w:left w:val="none" w:sz="0" w:space="0" w:color="auto"/>
            <w:bottom w:val="none" w:sz="0" w:space="0" w:color="auto"/>
            <w:right w:val="none" w:sz="0" w:space="0" w:color="auto"/>
          </w:divBdr>
        </w:div>
        <w:div w:id="1927885618">
          <w:marLeft w:val="0"/>
          <w:marRight w:val="0"/>
          <w:marTop w:val="0"/>
          <w:marBottom w:val="0"/>
          <w:divBdr>
            <w:top w:val="none" w:sz="0" w:space="0" w:color="auto"/>
            <w:left w:val="none" w:sz="0" w:space="0" w:color="auto"/>
            <w:bottom w:val="none" w:sz="0" w:space="0" w:color="auto"/>
            <w:right w:val="none" w:sz="0" w:space="0" w:color="auto"/>
          </w:divBdr>
        </w:div>
        <w:div w:id="674915469">
          <w:marLeft w:val="0"/>
          <w:marRight w:val="0"/>
          <w:marTop w:val="0"/>
          <w:marBottom w:val="0"/>
          <w:divBdr>
            <w:top w:val="none" w:sz="0" w:space="0" w:color="auto"/>
            <w:left w:val="none" w:sz="0" w:space="0" w:color="auto"/>
            <w:bottom w:val="none" w:sz="0" w:space="0" w:color="auto"/>
            <w:right w:val="none" w:sz="0" w:space="0" w:color="auto"/>
          </w:divBdr>
        </w:div>
        <w:div w:id="502935888">
          <w:marLeft w:val="0"/>
          <w:marRight w:val="0"/>
          <w:marTop w:val="0"/>
          <w:marBottom w:val="0"/>
          <w:divBdr>
            <w:top w:val="none" w:sz="0" w:space="0" w:color="auto"/>
            <w:left w:val="none" w:sz="0" w:space="0" w:color="auto"/>
            <w:bottom w:val="none" w:sz="0" w:space="0" w:color="auto"/>
            <w:right w:val="none" w:sz="0" w:space="0" w:color="auto"/>
          </w:divBdr>
        </w:div>
        <w:div w:id="1736008454">
          <w:marLeft w:val="0"/>
          <w:marRight w:val="0"/>
          <w:marTop w:val="0"/>
          <w:marBottom w:val="0"/>
          <w:divBdr>
            <w:top w:val="none" w:sz="0" w:space="0" w:color="auto"/>
            <w:left w:val="none" w:sz="0" w:space="0" w:color="auto"/>
            <w:bottom w:val="none" w:sz="0" w:space="0" w:color="auto"/>
            <w:right w:val="none" w:sz="0" w:space="0" w:color="auto"/>
          </w:divBdr>
        </w:div>
        <w:div w:id="163470694">
          <w:marLeft w:val="0"/>
          <w:marRight w:val="0"/>
          <w:marTop w:val="0"/>
          <w:marBottom w:val="0"/>
          <w:divBdr>
            <w:top w:val="none" w:sz="0" w:space="0" w:color="auto"/>
            <w:left w:val="none" w:sz="0" w:space="0" w:color="auto"/>
            <w:bottom w:val="none" w:sz="0" w:space="0" w:color="auto"/>
            <w:right w:val="none" w:sz="0" w:space="0" w:color="auto"/>
          </w:divBdr>
        </w:div>
        <w:div w:id="1098603576">
          <w:marLeft w:val="0"/>
          <w:marRight w:val="0"/>
          <w:marTop w:val="0"/>
          <w:marBottom w:val="0"/>
          <w:divBdr>
            <w:top w:val="none" w:sz="0" w:space="0" w:color="auto"/>
            <w:left w:val="none" w:sz="0" w:space="0" w:color="auto"/>
            <w:bottom w:val="none" w:sz="0" w:space="0" w:color="auto"/>
            <w:right w:val="none" w:sz="0" w:space="0" w:color="auto"/>
          </w:divBdr>
        </w:div>
        <w:div w:id="1746997442">
          <w:marLeft w:val="0"/>
          <w:marRight w:val="0"/>
          <w:marTop w:val="0"/>
          <w:marBottom w:val="0"/>
          <w:divBdr>
            <w:top w:val="none" w:sz="0" w:space="0" w:color="auto"/>
            <w:left w:val="none" w:sz="0" w:space="0" w:color="auto"/>
            <w:bottom w:val="none" w:sz="0" w:space="0" w:color="auto"/>
            <w:right w:val="none" w:sz="0" w:space="0" w:color="auto"/>
          </w:divBdr>
        </w:div>
        <w:div w:id="28143571">
          <w:marLeft w:val="0"/>
          <w:marRight w:val="0"/>
          <w:marTop w:val="0"/>
          <w:marBottom w:val="0"/>
          <w:divBdr>
            <w:top w:val="none" w:sz="0" w:space="0" w:color="auto"/>
            <w:left w:val="none" w:sz="0" w:space="0" w:color="auto"/>
            <w:bottom w:val="none" w:sz="0" w:space="0" w:color="auto"/>
            <w:right w:val="none" w:sz="0" w:space="0" w:color="auto"/>
          </w:divBdr>
        </w:div>
        <w:div w:id="286663835">
          <w:marLeft w:val="0"/>
          <w:marRight w:val="0"/>
          <w:marTop w:val="0"/>
          <w:marBottom w:val="0"/>
          <w:divBdr>
            <w:top w:val="none" w:sz="0" w:space="0" w:color="auto"/>
            <w:left w:val="none" w:sz="0" w:space="0" w:color="auto"/>
            <w:bottom w:val="none" w:sz="0" w:space="0" w:color="auto"/>
            <w:right w:val="none" w:sz="0" w:space="0" w:color="auto"/>
          </w:divBdr>
        </w:div>
        <w:div w:id="1858228130">
          <w:marLeft w:val="0"/>
          <w:marRight w:val="0"/>
          <w:marTop w:val="0"/>
          <w:marBottom w:val="0"/>
          <w:divBdr>
            <w:top w:val="none" w:sz="0" w:space="0" w:color="auto"/>
            <w:left w:val="none" w:sz="0" w:space="0" w:color="auto"/>
            <w:bottom w:val="none" w:sz="0" w:space="0" w:color="auto"/>
            <w:right w:val="none" w:sz="0" w:space="0" w:color="auto"/>
          </w:divBdr>
        </w:div>
        <w:div w:id="304354471">
          <w:marLeft w:val="0"/>
          <w:marRight w:val="0"/>
          <w:marTop w:val="0"/>
          <w:marBottom w:val="0"/>
          <w:divBdr>
            <w:top w:val="none" w:sz="0" w:space="0" w:color="auto"/>
            <w:left w:val="none" w:sz="0" w:space="0" w:color="auto"/>
            <w:bottom w:val="none" w:sz="0" w:space="0" w:color="auto"/>
            <w:right w:val="none" w:sz="0" w:space="0" w:color="auto"/>
          </w:divBdr>
        </w:div>
        <w:div w:id="1492911554">
          <w:marLeft w:val="0"/>
          <w:marRight w:val="0"/>
          <w:marTop w:val="0"/>
          <w:marBottom w:val="0"/>
          <w:divBdr>
            <w:top w:val="none" w:sz="0" w:space="0" w:color="auto"/>
            <w:left w:val="none" w:sz="0" w:space="0" w:color="auto"/>
            <w:bottom w:val="none" w:sz="0" w:space="0" w:color="auto"/>
            <w:right w:val="none" w:sz="0" w:space="0" w:color="auto"/>
          </w:divBdr>
        </w:div>
        <w:div w:id="1630940577">
          <w:marLeft w:val="0"/>
          <w:marRight w:val="0"/>
          <w:marTop w:val="0"/>
          <w:marBottom w:val="0"/>
          <w:divBdr>
            <w:top w:val="none" w:sz="0" w:space="0" w:color="auto"/>
            <w:left w:val="none" w:sz="0" w:space="0" w:color="auto"/>
            <w:bottom w:val="none" w:sz="0" w:space="0" w:color="auto"/>
            <w:right w:val="none" w:sz="0" w:space="0" w:color="auto"/>
          </w:divBdr>
        </w:div>
        <w:div w:id="453987892">
          <w:marLeft w:val="0"/>
          <w:marRight w:val="0"/>
          <w:marTop w:val="0"/>
          <w:marBottom w:val="0"/>
          <w:divBdr>
            <w:top w:val="none" w:sz="0" w:space="0" w:color="auto"/>
            <w:left w:val="none" w:sz="0" w:space="0" w:color="auto"/>
            <w:bottom w:val="none" w:sz="0" w:space="0" w:color="auto"/>
            <w:right w:val="none" w:sz="0" w:space="0" w:color="auto"/>
          </w:divBdr>
        </w:div>
        <w:div w:id="861088778">
          <w:marLeft w:val="0"/>
          <w:marRight w:val="0"/>
          <w:marTop w:val="0"/>
          <w:marBottom w:val="0"/>
          <w:divBdr>
            <w:top w:val="none" w:sz="0" w:space="0" w:color="auto"/>
            <w:left w:val="none" w:sz="0" w:space="0" w:color="auto"/>
            <w:bottom w:val="none" w:sz="0" w:space="0" w:color="auto"/>
            <w:right w:val="none" w:sz="0" w:space="0" w:color="auto"/>
          </w:divBdr>
        </w:div>
        <w:div w:id="538973015">
          <w:marLeft w:val="0"/>
          <w:marRight w:val="0"/>
          <w:marTop w:val="0"/>
          <w:marBottom w:val="0"/>
          <w:divBdr>
            <w:top w:val="none" w:sz="0" w:space="0" w:color="auto"/>
            <w:left w:val="none" w:sz="0" w:space="0" w:color="auto"/>
            <w:bottom w:val="none" w:sz="0" w:space="0" w:color="auto"/>
            <w:right w:val="none" w:sz="0" w:space="0" w:color="auto"/>
          </w:divBdr>
        </w:div>
        <w:div w:id="1900482275">
          <w:marLeft w:val="0"/>
          <w:marRight w:val="0"/>
          <w:marTop w:val="0"/>
          <w:marBottom w:val="0"/>
          <w:divBdr>
            <w:top w:val="none" w:sz="0" w:space="0" w:color="auto"/>
            <w:left w:val="none" w:sz="0" w:space="0" w:color="auto"/>
            <w:bottom w:val="none" w:sz="0" w:space="0" w:color="auto"/>
            <w:right w:val="none" w:sz="0" w:space="0" w:color="auto"/>
          </w:divBdr>
        </w:div>
        <w:div w:id="893272847">
          <w:marLeft w:val="0"/>
          <w:marRight w:val="0"/>
          <w:marTop w:val="0"/>
          <w:marBottom w:val="0"/>
          <w:divBdr>
            <w:top w:val="none" w:sz="0" w:space="0" w:color="auto"/>
            <w:left w:val="none" w:sz="0" w:space="0" w:color="auto"/>
            <w:bottom w:val="none" w:sz="0" w:space="0" w:color="auto"/>
            <w:right w:val="none" w:sz="0" w:space="0" w:color="auto"/>
          </w:divBdr>
        </w:div>
        <w:div w:id="605886017">
          <w:marLeft w:val="0"/>
          <w:marRight w:val="0"/>
          <w:marTop w:val="0"/>
          <w:marBottom w:val="0"/>
          <w:divBdr>
            <w:top w:val="none" w:sz="0" w:space="0" w:color="auto"/>
            <w:left w:val="none" w:sz="0" w:space="0" w:color="auto"/>
            <w:bottom w:val="none" w:sz="0" w:space="0" w:color="auto"/>
            <w:right w:val="none" w:sz="0" w:space="0" w:color="auto"/>
          </w:divBdr>
        </w:div>
        <w:div w:id="932009219">
          <w:marLeft w:val="0"/>
          <w:marRight w:val="0"/>
          <w:marTop w:val="0"/>
          <w:marBottom w:val="0"/>
          <w:divBdr>
            <w:top w:val="none" w:sz="0" w:space="0" w:color="auto"/>
            <w:left w:val="none" w:sz="0" w:space="0" w:color="auto"/>
            <w:bottom w:val="none" w:sz="0" w:space="0" w:color="auto"/>
            <w:right w:val="none" w:sz="0" w:space="0" w:color="auto"/>
          </w:divBdr>
        </w:div>
        <w:div w:id="1753625227">
          <w:marLeft w:val="0"/>
          <w:marRight w:val="0"/>
          <w:marTop w:val="0"/>
          <w:marBottom w:val="0"/>
          <w:divBdr>
            <w:top w:val="none" w:sz="0" w:space="0" w:color="auto"/>
            <w:left w:val="none" w:sz="0" w:space="0" w:color="auto"/>
            <w:bottom w:val="none" w:sz="0" w:space="0" w:color="auto"/>
            <w:right w:val="none" w:sz="0" w:space="0" w:color="auto"/>
          </w:divBdr>
        </w:div>
        <w:div w:id="140923591">
          <w:marLeft w:val="0"/>
          <w:marRight w:val="0"/>
          <w:marTop w:val="0"/>
          <w:marBottom w:val="0"/>
          <w:divBdr>
            <w:top w:val="none" w:sz="0" w:space="0" w:color="auto"/>
            <w:left w:val="none" w:sz="0" w:space="0" w:color="auto"/>
            <w:bottom w:val="none" w:sz="0" w:space="0" w:color="auto"/>
            <w:right w:val="none" w:sz="0" w:space="0" w:color="auto"/>
          </w:divBdr>
        </w:div>
        <w:div w:id="884830850">
          <w:marLeft w:val="0"/>
          <w:marRight w:val="0"/>
          <w:marTop w:val="0"/>
          <w:marBottom w:val="0"/>
          <w:divBdr>
            <w:top w:val="none" w:sz="0" w:space="0" w:color="auto"/>
            <w:left w:val="none" w:sz="0" w:space="0" w:color="auto"/>
            <w:bottom w:val="none" w:sz="0" w:space="0" w:color="auto"/>
            <w:right w:val="none" w:sz="0" w:space="0" w:color="auto"/>
          </w:divBdr>
        </w:div>
        <w:div w:id="407581892">
          <w:marLeft w:val="0"/>
          <w:marRight w:val="0"/>
          <w:marTop w:val="0"/>
          <w:marBottom w:val="0"/>
          <w:divBdr>
            <w:top w:val="none" w:sz="0" w:space="0" w:color="auto"/>
            <w:left w:val="none" w:sz="0" w:space="0" w:color="auto"/>
            <w:bottom w:val="none" w:sz="0" w:space="0" w:color="auto"/>
            <w:right w:val="none" w:sz="0" w:space="0" w:color="auto"/>
          </w:divBdr>
        </w:div>
        <w:div w:id="1293750945">
          <w:marLeft w:val="0"/>
          <w:marRight w:val="0"/>
          <w:marTop w:val="0"/>
          <w:marBottom w:val="0"/>
          <w:divBdr>
            <w:top w:val="none" w:sz="0" w:space="0" w:color="auto"/>
            <w:left w:val="none" w:sz="0" w:space="0" w:color="auto"/>
            <w:bottom w:val="none" w:sz="0" w:space="0" w:color="auto"/>
            <w:right w:val="none" w:sz="0" w:space="0" w:color="auto"/>
          </w:divBdr>
        </w:div>
        <w:div w:id="969554136">
          <w:marLeft w:val="0"/>
          <w:marRight w:val="0"/>
          <w:marTop w:val="0"/>
          <w:marBottom w:val="0"/>
          <w:divBdr>
            <w:top w:val="none" w:sz="0" w:space="0" w:color="auto"/>
            <w:left w:val="none" w:sz="0" w:space="0" w:color="auto"/>
            <w:bottom w:val="none" w:sz="0" w:space="0" w:color="auto"/>
            <w:right w:val="none" w:sz="0" w:space="0" w:color="auto"/>
          </w:divBdr>
        </w:div>
        <w:div w:id="1167284714">
          <w:marLeft w:val="0"/>
          <w:marRight w:val="0"/>
          <w:marTop w:val="0"/>
          <w:marBottom w:val="0"/>
          <w:divBdr>
            <w:top w:val="none" w:sz="0" w:space="0" w:color="auto"/>
            <w:left w:val="none" w:sz="0" w:space="0" w:color="auto"/>
            <w:bottom w:val="none" w:sz="0" w:space="0" w:color="auto"/>
            <w:right w:val="none" w:sz="0" w:space="0" w:color="auto"/>
          </w:divBdr>
        </w:div>
        <w:div w:id="404576431">
          <w:marLeft w:val="0"/>
          <w:marRight w:val="0"/>
          <w:marTop w:val="0"/>
          <w:marBottom w:val="0"/>
          <w:divBdr>
            <w:top w:val="none" w:sz="0" w:space="0" w:color="auto"/>
            <w:left w:val="none" w:sz="0" w:space="0" w:color="auto"/>
            <w:bottom w:val="none" w:sz="0" w:space="0" w:color="auto"/>
            <w:right w:val="none" w:sz="0" w:space="0" w:color="auto"/>
          </w:divBdr>
        </w:div>
        <w:div w:id="1372074298">
          <w:marLeft w:val="0"/>
          <w:marRight w:val="0"/>
          <w:marTop w:val="0"/>
          <w:marBottom w:val="0"/>
          <w:divBdr>
            <w:top w:val="none" w:sz="0" w:space="0" w:color="auto"/>
            <w:left w:val="none" w:sz="0" w:space="0" w:color="auto"/>
            <w:bottom w:val="none" w:sz="0" w:space="0" w:color="auto"/>
            <w:right w:val="none" w:sz="0" w:space="0" w:color="auto"/>
          </w:divBdr>
        </w:div>
        <w:div w:id="576597031">
          <w:marLeft w:val="0"/>
          <w:marRight w:val="0"/>
          <w:marTop w:val="0"/>
          <w:marBottom w:val="0"/>
          <w:divBdr>
            <w:top w:val="none" w:sz="0" w:space="0" w:color="auto"/>
            <w:left w:val="none" w:sz="0" w:space="0" w:color="auto"/>
            <w:bottom w:val="none" w:sz="0" w:space="0" w:color="auto"/>
            <w:right w:val="none" w:sz="0" w:space="0" w:color="auto"/>
          </w:divBdr>
        </w:div>
        <w:div w:id="1592003718">
          <w:marLeft w:val="0"/>
          <w:marRight w:val="0"/>
          <w:marTop w:val="0"/>
          <w:marBottom w:val="0"/>
          <w:divBdr>
            <w:top w:val="none" w:sz="0" w:space="0" w:color="auto"/>
            <w:left w:val="none" w:sz="0" w:space="0" w:color="auto"/>
            <w:bottom w:val="none" w:sz="0" w:space="0" w:color="auto"/>
            <w:right w:val="none" w:sz="0" w:space="0" w:color="auto"/>
          </w:divBdr>
        </w:div>
        <w:div w:id="1977175830">
          <w:marLeft w:val="0"/>
          <w:marRight w:val="0"/>
          <w:marTop w:val="0"/>
          <w:marBottom w:val="0"/>
          <w:divBdr>
            <w:top w:val="none" w:sz="0" w:space="0" w:color="auto"/>
            <w:left w:val="none" w:sz="0" w:space="0" w:color="auto"/>
            <w:bottom w:val="none" w:sz="0" w:space="0" w:color="auto"/>
            <w:right w:val="none" w:sz="0" w:space="0" w:color="auto"/>
          </w:divBdr>
        </w:div>
        <w:div w:id="787745470">
          <w:marLeft w:val="0"/>
          <w:marRight w:val="0"/>
          <w:marTop w:val="120"/>
          <w:marBottom w:val="60"/>
          <w:divBdr>
            <w:top w:val="none" w:sz="0" w:space="0" w:color="auto"/>
            <w:left w:val="none" w:sz="0" w:space="0" w:color="auto"/>
            <w:bottom w:val="none" w:sz="0" w:space="0" w:color="auto"/>
            <w:right w:val="none" w:sz="0" w:space="0" w:color="auto"/>
          </w:divBdr>
          <w:divsChild>
            <w:div w:id="395015878">
              <w:marLeft w:val="0"/>
              <w:marRight w:val="0"/>
              <w:marTop w:val="0"/>
              <w:marBottom w:val="0"/>
              <w:divBdr>
                <w:top w:val="none" w:sz="0" w:space="0" w:color="auto"/>
                <w:left w:val="none" w:sz="0" w:space="0" w:color="auto"/>
                <w:bottom w:val="none" w:sz="0" w:space="0" w:color="auto"/>
                <w:right w:val="none" w:sz="0" w:space="0" w:color="auto"/>
              </w:divBdr>
            </w:div>
          </w:divsChild>
        </w:div>
        <w:div w:id="939490875">
          <w:marLeft w:val="0"/>
          <w:marRight w:val="0"/>
          <w:marTop w:val="0"/>
          <w:marBottom w:val="0"/>
          <w:divBdr>
            <w:top w:val="none" w:sz="0" w:space="0" w:color="auto"/>
            <w:left w:val="none" w:sz="0" w:space="0" w:color="auto"/>
            <w:bottom w:val="none" w:sz="0" w:space="0" w:color="auto"/>
            <w:right w:val="none" w:sz="0" w:space="0" w:color="auto"/>
          </w:divBdr>
        </w:div>
        <w:div w:id="992174956">
          <w:marLeft w:val="0"/>
          <w:marRight w:val="0"/>
          <w:marTop w:val="0"/>
          <w:marBottom w:val="0"/>
          <w:divBdr>
            <w:top w:val="none" w:sz="0" w:space="0" w:color="auto"/>
            <w:left w:val="none" w:sz="0" w:space="0" w:color="auto"/>
            <w:bottom w:val="none" w:sz="0" w:space="0" w:color="auto"/>
            <w:right w:val="none" w:sz="0" w:space="0" w:color="auto"/>
          </w:divBdr>
        </w:div>
        <w:div w:id="1152135939">
          <w:marLeft w:val="0"/>
          <w:marRight w:val="0"/>
          <w:marTop w:val="0"/>
          <w:marBottom w:val="0"/>
          <w:divBdr>
            <w:top w:val="none" w:sz="0" w:space="0" w:color="auto"/>
            <w:left w:val="none" w:sz="0" w:space="0" w:color="auto"/>
            <w:bottom w:val="none" w:sz="0" w:space="0" w:color="auto"/>
            <w:right w:val="none" w:sz="0" w:space="0" w:color="auto"/>
          </w:divBdr>
        </w:div>
        <w:div w:id="337775720">
          <w:marLeft w:val="0"/>
          <w:marRight w:val="0"/>
          <w:marTop w:val="0"/>
          <w:marBottom w:val="0"/>
          <w:divBdr>
            <w:top w:val="none" w:sz="0" w:space="0" w:color="auto"/>
            <w:left w:val="none" w:sz="0" w:space="0" w:color="auto"/>
            <w:bottom w:val="none" w:sz="0" w:space="0" w:color="auto"/>
            <w:right w:val="none" w:sz="0" w:space="0" w:color="auto"/>
          </w:divBdr>
        </w:div>
        <w:div w:id="118569402">
          <w:marLeft w:val="0"/>
          <w:marRight w:val="0"/>
          <w:marTop w:val="0"/>
          <w:marBottom w:val="0"/>
          <w:divBdr>
            <w:top w:val="none" w:sz="0" w:space="0" w:color="auto"/>
            <w:left w:val="none" w:sz="0" w:space="0" w:color="auto"/>
            <w:bottom w:val="none" w:sz="0" w:space="0" w:color="auto"/>
            <w:right w:val="none" w:sz="0" w:space="0" w:color="auto"/>
          </w:divBdr>
        </w:div>
        <w:div w:id="457602450">
          <w:marLeft w:val="0"/>
          <w:marRight w:val="0"/>
          <w:marTop w:val="0"/>
          <w:marBottom w:val="0"/>
          <w:divBdr>
            <w:top w:val="none" w:sz="0" w:space="0" w:color="auto"/>
            <w:left w:val="none" w:sz="0" w:space="0" w:color="auto"/>
            <w:bottom w:val="none" w:sz="0" w:space="0" w:color="auto"/>
            <w:right w:val="none" w:sz="0" w:space="0" w:color="auto"/>
          </w:divBdr>
        </w:div>
        <w:div w:id="2139489809">
          <w:marLeft w:val="0"/>
          <w:marRight w:val="0"/>
          <w:marTop w:val="0"/>
          <w:marBottom w:val="0"/>
          <w:divBdr>
            <w:top w:val="none" w:sz="0" w:space="0" w:color="auto"/>
            <w:left w:val="none" w:sz="0" w:space="0" w:color="auto"/>
            <w:bottom w:val="none" w:sz="0" w:space="0" w:color="auto"/>
            <w:right w:val="none" w:sz="0" w:space="0" w:color="auto"/>
          </w:divBdr>
        </w:div>
        <w:div w:id="872350216">
          <w:marLeft w:val="0"/>
          <w:marRight w:val="0"/>
          <w:marTop w:val="0"/>
          <w:marBottom w:val="0"/>
          <w:divBdr>
            <w:top w:val="none" w:sz="0" w:space="0" w:color="auto"/>
            <w:left w:val="none" w:sz="0" w:space="0" w:color="auto"/>
            <w:bottom w:val="none" w:sz="0" w:space="0" w:color="auto"/>
            <w:right w:val="none" w:sz="0" w:space="0" w:color="auto"/>
          </w:divBdr>
        </w:div>
        <w:div w:id="1827236053">
          <w:marLeft w:val="0"/>
          <w:marRight w:val="0"/>
          <w:marTop w:val="0"/>
          <w:marBottom w:val="0"/>
          <w:divBdr>
            <w:top w:val="none" w:sz="0" w:space="0" w:color="auto"/>
            <w:left w:val="none" w:sz="0" w:space="0" w:color="auto"/>
            <w:bottom w:val="none" w:sz="0" w:space="0" w:color="auto"/>
            <w:right w:val="none" w:sz="0" w:space="0" w:color="auto"/>
          </w:divBdr>
        </w:div>
        <w:div w:id="1247377997">
          <w:marLeft w:val="0"/>
          <w:marRight w:val="0"/>
          <w:marTop w:val="0"/>
          <w:marBottom w:val="0"/>
          <w:divBdr>
            <w:top w:val="none" w:sz="0" w:space="0" w:color="auto"/>
            <w:left w:val="none" w:sz="0" w:space="0" w:color="auto"/>
            <w:bottom w:val="none" w:sz="0" w:space="0" w:color="auto"/>
            <w:right w:val="none" w:sz="0" w:space="0" w:color="auto"/>
          </w:divBdr>
        </w:div>
        <w:div w:id="2014185860">
          <w:marLeft w:val="0"/>
          <w:marRight w:val="0"/>
          <w:marTop w:val="0"/>
          <w:marBottom w:val="0"/>
          <w:divBdr>
            <w:top w:val="none" w:sz="0" w:space="0" w:color="auto"/>
            <w:left w:val="none" w:sz="0" w:space="0" w:color="auto"/>
            <w:bottom w:val="none" w:sz="0" w:space="0" w:color="auto"/>
            <w:right w:val="none" w:sz="0" w:space="0" w:color="auto"/>
          </w:divBdr>
        </w:div>
        <w:div w:id="310063401">
          <w:marLeft w:val="0"/>
          <w:marRight w:val="0"/>
          <w:marTop w:val="0"/>
          <w:marBottom w:val="0"/>
          <w:divBdr>
            <w:top w:val="none" w:sz="0" w:space="0" w:color="auto"/>
            <w:left w:val="none" w:sz="0" w:space="0" w:color="auto"/>
            <w:bottom w:val="none" w:sz="0" w:space="0" w:color="auto"/>
            <w:right w:val="none" w:sz="0" w:space="0" w:color="auto"/>
          </w:divBdr>
        </w:div>
        <w:div w:id="71204421">
          <w:marLeft w:val="0"/>
          <w:marRight w:val="0"/>
          <w:marTop w:val="0"/>
          <w:marBottom w:val="0"/>
          <w:divBdr>
            <w:top w:val="none" w:sz="0" w:space="0" w:color="auto"/>
            <w:left w:val="none" w:sz="0" w:space="0" w:color="auto"/>
            <w:bottom w:val="none" w:sz="0" w:space="0" w:color="auto"/>
            <w:right w:val="none" w:sz="0" w:space="0" w:color="auto"/>
          </w:divBdr>
        </w:div>
        <w:div w:id="1249970182">
          <w:marLeft w:val="0"/>
          <w:marRight w:val="0"/>
          <w:marTop w:val="0"/>
          <w:marBottom w:val="0"/>
          <w:divBdr>
            <w:top w:val="none" w:sz="0" w:space="0" w:color="auto"/>
            <w:left w:val="none" w:sz="0" w:space="0" w:color="auto"/>
            <w:bottom w:val="none" w:sz="0" w:space="0" w:color="auto"/>
            <w:right w:val="none" w:sz="0" w:space="0" w:color="auto"/>
          </w:divBdr>
        </w:div>
        <w:div w:id="1552302099">
          <w:marLeft w:val="0"/>
          <w:marRight w:val="0"/>
          <w:marTop w:val="0"/>
          <w:marBottom w:val="0"/>
          <w:divBdr>
            <w:top w:val="none" w:sz="0" w:space="0" w:color="auto"/>
            <w:left w:val="none" w:sz="0" w:space="0" w:color="auto"/>
            <w:bottom w:val="none" w:sz="0" w:space="0" w:color="auto"/>
            <w:right w:val="none" w:sz="0" w:space="0" w:color="auto"/>
          </w:divBdr>
        </w:div>
        <w:div w:id="559828083">
          <w:marLeft w:val="0"/>
          <w:marRight w:val="0"/>
          <w:marTop w:val="0"/>
          <w:marBottom w:val="0"/>
          <w:divBdr>
            <w:top w:val="none" w:sz="0" w:space="0" w:color="auto"/>
            <w:left w:val="none" w:sz="0" w:space="0" w:color="auto"/>
            <w:bottom w:val="none" w:sz="0" w:space="0" w:color="auto"/>
            <w:right w:val="none" w:sz="0" w:space="0" w:color="auto"/>
          </w:divBdr>
        </w:div>
        <w:div w:id="1922982723">
          <w:marLeft w:val="0"/>
          <w:marRight w:val="0"/>
          <w:marTop w:val="120"/>
          <w:marBottom w:val="60"/>
          <w:divBdr>
            <w:top w:val="none" w:sz="0" w:space="0" w:color="auto"/>
            <w:left w:val="none" w:sz="0" w:space="0" w:color="auto"/>
            <w:bottom w:val="none" w:sz="0" w:space="0" w:color="auto"/>
            <w:right w:val="none" w:sz="0" w:space="0" w:color="auto"/>
          </w:divBdr>
          <w:divsChild>
            <w:div w:id="2031098688">
              <w:marLeft w:val="0"/>
              <w:marRight w:val="0"/>
              <w:marTop w:val="0"/>
              <w:marBottom w:val="0"/>
              <w:divBdr>
                <w:top w:val="none" w:sz="0" w:space="0" w:color="auto"/>
                <w:left w:val="none" w:sz="0" w:space="0" w:color="auto"/>
                <w:bottom w:val="none" w:sz="0" w:space="0" w:color="auto"/>
                <w:right w:val="none" w:sz="0" w:space="0" w:color="auto"/>
              </w:divBdr>
            </w:div>
          </w:divsChild>
        </w:div>
        <w:div w:id="755051472">
          <w:marLeft w:val="0"/>
          <w:marRight w:val="0"/>
          <w:marTop w:val="0"/>
          <w:marBottom w:val="0"/>
          <w:divBdr>
            <w:top w:val="none" w:sz="0" w:space="0" w:color="auto"/>
            <w:left w:val="none" w:sz="0" w:space="0" w:color="auto"/>
            <w:bottom w:val="none" w:sz="0" w:space="0" w:color="auto"/>
            <w:right w:val="none" w:sz="0" w:space="0" w:color="auto"/>
          </w:divBdr>
        </w:div>
        <w:div w:id="1493712539">
          <w:marLeft w:val="0"/>
          <w:marRight w:val="0"/>
          <w:marTop w:val="0"/>
          <w:marBottom w:val="0"/>
          <w:divBdr>
            <w:top w:val="none" w:sz="0" w:space="0" w:color="auto"/>
            <w:left w:val="none" w:sz="0" w:space="0" w:color="auto"/>
            <w:bottom w:val="none" w:sz="0" w:space="0" w:color="auto"/>
            <w:right w:val="none" w:sz="0" w:space="0" w:color="auto"/>
          </w:divBdr>
        </w:div>
        <w:div w:id="1564826131">
          <w:marLeft w:val="0"/>
          <w:marRight w:val="0"/>
          <w:marTop w:val="0"/>
          <w:marBottom w:val="0"/>
          <w:divBdr>
            <w:top w:val="none" w:sz="0" w:space="0" w:color="auto"/>
            <w:left w:val="none" w:sz="0" w:space="0" w:color="auto"/>
            <w:bottom w:val="none" w:sz="0" w:space="0" w:color="auto"/>
            <w:right w:val="none" w:sz="0" w:space="0" w:color="auto"/>
          </w:divBdr>
        </w:div>
        <w:div w:id="770852347">
          <w:marLeft w:val="0"/>
          <w:marRight w:val="0"/>
          <w:marTop w:val="0"/>
          <w:marBottom w:val="0"/>
          <w:divBdr>
            <w:top w:val="none" w:sz="0" w:space="0" w:color="auto"/>
            <w:left w:val="none" w:sz="0" w:space="0" w:color="auto"/>
            <w:bottom w:val="none" w:sz="0" w:space="0" w:color="auto"/>
            <w:right w:val="none" w:sz="0" w:space="0" w:color="auto"/>
          </w:divBdr>
        </w:div>
        <w:div w:id="1451170686">
          <w:marLeft w:val="0"/>
          <w:marRight w:val="0"/>
          <w:marTop w:val="0"/>
          <w:marBottom w:val="0"/>
          <w:divBdr>
            <w:top w:val="none" w:sz="0" w:space="0" w:color="auto"/>
            <w:left w:val="none" w:sz="0" w:space="0" w:color="auto"/>
            <w:bottom w:val="none" w:sz="0" w:space="0" w:color="auto"/>
            <w:right w:val="none" w:sz="0" w:space="0" w:color="auto"/>
          </w:divBdr>
        </w:div>
        <w:div w:id="1101951274">
          <w:marLeft w:val="0"/>
          <w:marRight w:val="0"/>
          <w:marTop w:val="0"/>
          <w:marBottom w:val="0"/>
          <w:divBdr>
            <w:top w:val="none" w:sz="0" w:space="0" w:color="auto"/>
            <w:left w:val="none" w:sz="0" w:space="0" w:color="auto"/>
            <w:bottom w:val="none" w:sz="0" w:space="0" w:color="auto"/>
            <w:right w:val="none" w:sz="0" w:space="0" w:color="auto"/>
          </w:divBdr>
        </w:div>
        <w:div w:id="152256437">
          <w:marLeft w:val="0"/>
          <w:marRight w:val="0"/>
          <w:marTop w:val="0"/>
          <w:marBottom w:val="0"/>
          <w:divBdr>
            <w:top w:val="none" w:sz="0" w:space="0" w:color="auto"/>
            <w:left w:val="none" w:sz="0" w:space="0" w:color="auto"/>
            <w:bottom w:val="none" w:sz="0" w:space="0" w:color="auto"/>
            <w:right w:val="none" w:sz="0" w:space="0" w:color="auto"/>
          </w:divBdr>
        </w:div>
        <w:div w:id="540825065">
          <w:marLeft w:val="0"/>
          <w:marRight w:val="0"/>
          <w:marTop w:val="0"/>
          <w:marBottom w:val="0"/>
          <w:divBdr>
            <w:top w:val="none" w:sz="0" w:space="0" w:color="auto"/>
            <w:left w:val="none" w:sz="0" w:space="0" w:color="auto"/>
            <w:bottom w:val="none" w:sz="0" w:space="0" w:color="auto"/>
            <w:right w:val="none" w:sz="0" w:space="0" w:color="auto"/>
          </w:divBdr>
        </w:div>
        <w:div w:id="1633562447">
          <w:marLeft w:val="0"/>
          <w:marRight w:val="0"/>
          <w:marTop w:val="0"/>
          <w:marBottom w:val="0"/>
          <w:divBdr>
            <w:top w:val="none" w:sz="0" w:space="0" w:color="auto"/>
            <w:left w:val="none" w:sz="0" w:space="0" w:color="auto"/>
            <w:bottom w:val="none" w:sz="0" w:space="0" w:color="auto"/>
            <w:right w:val="none" w:sz="0" w:space="0" w:color="auto"/>
          </w:divBdr>
        </w:div>
        <w:div w:id="2108840094">
          <w:marLeft w:val="0"/>
          <w:marRight w:val="0"/>
          <w:marTop w:val="0"/>
          <w:marBottom w:val="0"/>
          <w:divBdr>
            <w:top w:val="none" w:sz="0" w:space="0" w:color="auto"/>
            <w:left w:val="none" w:sz="0" w:space="0" w:color="auto"/>
            <w:bottom w:val="none" w:sz="0" w:space="0" w:color="auto"/>
            <w:right w:val="none" w:sz="0" w:space="0" w:color="auto"/>
          </w:divBdr>
        </w:div>
        <w:div w:id="1460997543">
          <w:marLeft w:val="0"/>
          <w:marRight w:val="0"/>
          <w:marTop w:val="0"/>
          <w:marBottom w:val="0"/>
          <w:divBdr>
            <w:top w:val="none" w:sz="0" w:space="0" w:color="auto"/>
            <w:left w:val="none" w:sz="0" w:space="0" w:color="auto"/>
            <w:bottom w:val="none" w:sz="0" w:space="0" w:color="auto"/>
            <w:right w:val="none" w:sz="0" w:space="0" w:color="auto"/>
          </w:divBdr>
        </w:div>
        <w:div w:id="1005671983">
          <w:marLeft w:val="0"/>
          <w:marRight w:val="0"/>
          <w:marTop w:val="0"/>
          <w:marBottom w:val="0"/>
          <w:divBdr>
            <w:top w:val="none" w:sz="0" w:space="0" w:color="auto"/>
            <w:left w:val="none" w:sz="0" w:space="0" w:color="auto"/>
            <w:bottom w:val="none" w:sz="0" w:space="0" w:color="auto"/>
            <w:right w:val="none" w:sz="0" w:space="0" w:color="auto"/>
          </w:divBdr>
        </w:div>
        <w:div w:id="2087877564">
          <w:marLeft w:val="0"/>
          <w:marRight w:val="0"/>
          <w:marTop w:val="0"/>
          <w:marBottom w:val="0"/>
          <w:divBdr>
            <w:top w:val="none" w:sz="0" w:space="0" w:color="auto"/>
            <w:left w:val="none" w:sz="0" w:space="0" w:color="auto"/>
            <w:bottom w:val="none" w:sz="0" w:space="0" w:color="auto"/>
            <w:right w:val="none" w:sz="0" w:space="0" w:color="auto"/>
          </w:divBdr>
        </w:div>
        <w:div w:id="140193534">
          <w:marLeft w:val="0"/>
          <w:marRight w:val="0"/>
          <w:marTop w:val="0"/>
          <w:marBottom w:val="0"/>
          <w:divBdr>
            <w:top w:val="none" w:sz="0" w:space="0" w:color="auto"/>
            <w:left w:val="none" w:sz="0" w:space="0" w:color="auto"/>
            <w:bottom w:val="none" w:sz="0" w:space="0" w:color="auto"/>
            <w:right w:val="none" w:sz="0" w:space="0" w:color="auto"/>
          </w:divBdr>
        </w:div>
        <w:div w:id="1552419728">
          <w:marLeft w:val="0"/>
          <w:marRight w:val="0"/>
          <w:marTop w:val="0"/>
          <w:marBottom w:val="0"/>
          <w:divBdr>
            <w:top w:val="none" w:sz="0" w:space="0" w:color="auto"/>
            <w:left w:val="none" w:sz="0" w:space="0" w:color="auto"/>
            <w:bottom w:val="none" w:sz="0" w:space="0" w:color="auto"/>
            <w:right w:val="none" w:sz="0" w:space="0" w:color="auto"/>
          </w:divBdr>
        </w:div>
        <w:div w:id="426926986">
          <w:marLeft w:val="0"/>
          <w:marRight w:val="0"/>
          <w:marTop w:val="0"/>
          <w:marBottom w:val="0"/>
          <w:divBdr>
            <w:top w:val="none" w:sz="0" w:space="0" w:color="auto"/>
            <w:left w:val="none" w:sz="0" w:space="0" w:color="auto"/>
            <w:bottom w:val="none" w:sz="0" w:space="0" w:color="auto"/>
            <w:right w:val="none" w:sz="0" w:space="0" w:color="auto"/>
          </w:divBdr>
        </w:div>
        <w:div w:id="1295406446">
          <w:marLeft w:val="0"/>
          <w:marRight w:val="0"/>
          <w:marTop w:val="0"/>
          <w:marBottom w:val="0"/>
          <w:divBdr>
            <w:top w:val="none" w:sz="0" w:space="0" w:color="auto"/>
            <w:left w:val="none" w:sz="0" w:space="0" w:color="auto"/>
            <w:bottom w:val="none" w:sz="0" w:space="0" w:color="auto"/>
            <w:right w:val="none" w:sz="0" w:space="0" w:color="auto"/>
          </w:divBdr>
        </w:div>
        <w:div w:id="293609665">
          <w:marLeft w:val="0"/>
          <w:marRight w:val="0"/>
          <w:marTop w:val="0"/>
          <w:marBottom w:val="0"/>
          <w:divBdr>
            <w:top w:val="none" w:sz="0" w:space="0" w:color="auto"/>
            <w:left w:val="none" w:sz="0" w:space="0" w:color="auto"/>
            <w:bottom w:val="none" w:sz="0" w:space="0" w:color="auto"/>
            <w:right w:val="none" w:sz="0" w:space="0" w:color="auto"/>
          </w:divBdr>
        </w:div>
        <w:div w:id="315768549">
          <w:marLeft w:val="0"/>
          <w:marRight w:val="0"/>
          <w:marTop w:val="0"/>
          <w:marBottom w:val="0"/>
          <w:divBdr>
            <w:top w:val="none" w:sz="0" w:space="0" w:color="auto"/>
            <w:left w:val="none" w:sz="0" w:space="0" w:color="auto"/>
            <w:bottom w:val="none" w:sz="0" w:space="0" w:color="auto"/>
            <w:right w:val="none" w:sz="0" w:space="0" w:color="auto"/>
          </w:divBdr>
        </w:div>
        <w:div w:id="1731153148">
          <w:marLeft w:val="0"/>
          <w:marRight w:val="0"/>
          <w:marTop w:val="0"/>
          <w:marBottom w:val="0"/>
          <w:divBdr>
            <w:top w:val="none" w:sz="0" w:space="0" w:color="auto"/>
            <w:left w:val="none" w:sz="0" w:space="0" w:color="auto"/>
            <w:bottom w:val="none" w:sz="0" w:space="0" w:color="auto"/>
            <w:right w:val="none" w:sz="0" w:space="0" w:color="auto"/>
          </w:divBdr>
        </w:div>
        <w:div w:id="287399516">
          <w:marLeft w:val="0"/>
          <w:marRight w:val="0"/>
          <w:marTop w:val="0"/>
          <w:marBottom w:val="0"/>
          <w:divBdr>
            <w:top w:val="none" w:sz="0" w:space="0" w:color="auto"/>
            <w:left w:val="none" w:sz="0" w:space="0" w:color="auto"/>
            <w:bottom w:val="none" w:sz="0" w:space="0" w:color="auto"/>
            <w:right w:val="none" w:sz="0" w:space="0" w:color="auto"/>
          </w:divBdr>
        </w:div>
        <w:div w:id="537858311">
          <w:marLeft w:val="0"/>
          <w:marRight w:val="0"/>
          <w:marTop w:val="0"/>
          <w:marBottom w:val="0"/>
          <w:divBdr>
            <w:top w:val="none" w:sz="0" w:space="0" w:color="auto"/>
            <w:left w:val="none" w:sz="0" w:space="0" w:color="auto"/>
            <w:bottom w:val="none" w:sz="0" w:space="0" w:color="auto"/>
            <w:right w:val="none" w:sz="0" w:space="0" w:color="auto"/>
          </w:divBdr>
        </w:div>
        <w:div w:id="1177386722">
          <w:marLeft w:val="0"/>
          <w:marRight w:val="0"/>
          <w:marTop w:val="0"/>
          <w:marBottom w:val="0"/>
          <w:divBdr>
            <w:top w:val="none" w:sz="0" w:space="0" w:color="auto"/>
            <w:left w:val="none" w:sz="0" w:space="0" w:color="auto"/>
            <w:bottom w:val="none" w:sz="0" w:space="0" w:color="auto"/>
            <w:right w:val="none" w:sz="0" w:space="0" w:color="auto"/>
          </w:divBdr>
        </w:div>
        <w:div w:id="1310666578">
          <w:marLeft w:val="0"/>
          <w:marRight w:val="0"/>
          <w:marTop w:val="0"/>
          <w:marBottom w:val="0"/>
          <w:divBdr>
            <w:top w:val="none" w:sz="0" w:space="0" w:color="auto"/>
            <w:left w:val="none" w:sz="0" w:space="0" w:color="auto"/>
            <w:bottom w:val="none" w:sz="0" w:space="0" w:color="auto"/>
            <w:right w:val="none" w:sz="0" w:space="0" w:color="auto"/>
          </w:divBdr>
        </w:div>
        <w:div w:id="1913156478">
          <w:marLeft w:val="0"/>
          <w:marRight w:val="0"/>
          <w:marTop w:val="0"/>
          <w:marBottom w:val="0"/>
          <w:divBdr>
            <w:top w:val="none" w:sz="0" w:space="0" w:color="auto"/>
            <w:left w:val="none" w:sz="0" w:space="0" w:color="auto"/>
            <w:bottom w:val="none" w:sz="0" w:space="0" w:color="auto"/>
            <w:right w:val="none" w:sz="0" w:space="0" w:color="auto"/>
          </w:divBdr>
        </w:div>
        <w:div w:id="1533223645">
          <w:marLeft w:val="0"/>
          <w:marRight w:val="0"/>
          <w:marTop w:val="0"/>
          <w:marBottom w:val="0"/>
          <w:divBdr>
            <w:top w:val="none" w:sz="0" w:space="0" w:color="auto"/>
            <w:left w:val="none" w:sz="0" w:space="0" w:color="auto"/>
            <w:bottom w:val="none" w:sz="0" w:space="0" w:color="auto"/>
            <w:right w:val="none" w:sz="0" w:space="0" w:color="auto"/>
          </w:divBdr>
        </w:div>
        <w:div w:id="61568801">
          <w:marLeft w:val="0"/>
          <w:marRight w:val="0"/>
          <w:marTop w:val="0"/>
          <w:marBottom w:val="0"/>
          <w:divBdr>
            <w:top w:val="none" w:sz="0" w:space="0" w:color="auto"/>
            <w:left w:val="none" w:sz="0" w:space="0" w:color="auto"/>
            <w:bottom w:val="none" w:sz="0" w:space="0" w:color="auto"/>
            <w:right w:val="none" w:sz="0" w:space="0" w:color="auto"/>
          </w:divBdr>
        </w:div>
        <w:div w:id="1718434861">
          <w:marLeft w:val="0"/>
          <w:marRight w:val="0"/>
          <w:marTop w:val="0"/>
          <w:marBottom w:val="0"/>
          <w:divBdr>
            <w:top w:val="none" w:sz="0" w:space="0" w:color="auto"/>
            <w:left w:val="none" w:sz="0" w:space="0" w:color="auto"/>
            <w:bottom w:val="none" w:sz="0" w:space="0" w:color="auto"/>
            <w:right w:val="none" w:sz="0" w:space="0" w:color="auto"/>
          </w:divBdr>
        </w:div>
        <w:div w:id="596987433">
          <w:marLeft w:val="0"/>
          <w:marRight w:val="0"/>
          <w:marTop w:val="0"/>
          <w:marBottom w:val="0"/>
          <w:divBdr>
            <w:top w:val="none" w:sz="0" w:space="0" w:color="auto"/>
            <w:left w:val="none" w:sz="0" w:space="0" w:color="auto"/>
            <w:bottom w:val="none" w:sz="0" w:space="0" w:color="auto"/>
            <w:right w:val="none" w:sz="0" w:space="0" w:color="auto"/>
          </w:divBdr>
        </w:div>
        <w:div w:id="707291801">
          <w:marLeft w:val="0"/>
          <w:marRight w:val="0"/>
          <w:marTop w:val="0"/>
          <w:marBottom w:val="0"/>
          <w:divBdr>
            <w:top w:val="none" w:sz="0" w:space="0" w:color="auto"/>
            <w:left w:val="none" w:sz="0" w:space="0" w:color="auto"/>
            <w:bottom w:val="none" w:sz="0" w:space="0" w:color="auto"/>
            <w:right w:val="none" w:sz="0" w:space="0" w:color="auto"/>
          </w:divBdr>
        </w:div>
        <w:div w:id="508182115">
          <w:marLeft w:val="0"/>
          <w:marRight w:val="0"/>
          <w:marTop w:val="0"/>
          <w:marBottom w:val="0"/>
          <w:divBdr>
            <w:top w:val="none" w:sz="0" w:space="0" w:color="auto"/>
            <w:left w:val="none" w:sz="0" w:space="0" w:color="auto"/>
            <w:bottom w:val="none" w:sz="0" w:space="0" w:color="auto"/>
            <w:right w:val="none" w:sz="0" w:space="0" w:color="auto"/>
          </w:divBdr>
        </w:div>
        <w:div w:id="41945406">
          <w:marLeft w:val="0"/>
          <w:marRight w:val="0"/>
          <w:marTop w:val="0"/>
          <w:marBottom w:val="0"/>
          <w:divBdr>
            <w:top w:val="none" w:sz="0" w:space="0" w:color="auto"/>
            <w:left w:val="none" w:sz="0" w:space="0" w:color="auto"/>
            <w:bottom w:val="none" w:sz="0" w:space="0" w:color="auto"/>
            <w:right w:val="none" w:sz="0" w:space="0" w:color="auto"/>
          </w:divBdr>
        </w:div>
        <w:div w:id="267393486">
          <w:marLeft w:val="0"/>
          <w:marRight w:val="0"/>
          <w:marTop w:val="0"/>
          <w:marBottom w:val="0"/>
          <w:divBdr>
            <w:top w:val="none" w:sz="0" w:space="0" w:color="auto"/>
            <w:left w:val="none" w:sz="0" w:space="0" w:color="auto"/>
            <w:bottom w:val="none" w:sz="0" w:space="0" w:color="auto"/>
            <w:right w:val="none" w:sz="0" w:space="0" w:color="auto"/>
          </w:divBdr>
        </w:div>
        <w:div w:id="2052536163">
          <w:marLeft w:val="0"/>
          <w:marRight w:val="0"/>
          <w:marTop w:val="0"/>
          <w:marBottom w:val="0"/>
          <w:divBdr>
            <w:top w:val="none" w:sz="0" w:space="0" w:color="auto"/>
            <w:left w:val="none" w:sz="0" w:space="0" w:color="auto"/>
            <w:bottom w:val="none" w:sz="0" w:space="0" w:color="auto"/>
            <w:right w:val="none" w:sz="0" w:space="0" w:color="auto"/>
          </w:divBdr>
        </w:div>
        <w:div w:id="902450616">
          <w:marLeft w:val="0"/>
          <w:marRight w:val="0"/>
          <w:marTop w:val="120"/>
          <w:marBottom w:val="60"/>
          <w:divBdr>
            <w:top w:val="none" w:sz="0" w:space="0" w:color="auto"/>
            <w:left w:val="none" w:sz="0" w:space="0" w:color="auto"/>
            <w:bottom w:val="none" w:sz="0" w:space="0" w:color="auto"/>
            <w:right w:val="none" w:sz="0" w:space="0" w:color="auto"/>
          </w:divBdr>
          <w:divsChild>
            <w:div w:id="2052457130">
              <w:marLeft w:val="0"/>
              <w:marRight w:val="0"/>
              <w:marTop w:val="0"/>
              <w:marBottom w:val="0"/>
              <w:divBdr>
                <w:top w:val="none" w:sz="0" w:space="0" w:color="auto"/>
                <w:left w:val="none" w:sz="0" w:space="0" w:color="auto"/>
                <w:bottom w:val="none" w:sz="0" w:space="0" w:color="auto"/>
                <w:right w:val="none" w:sz="0" w:space="0" w:color="auto"/>
              </w:divBdr>
            </w:div>
          </w:divsChild>
        </w:div>
        <w:div w:id="408306850">
          <w:marLeft w:val="0"/>
          <w:marRight w:val="0"/>
          <w:marTop w:val="0"/>
          <w:marBottom w:val="0"/>
          <w:divBdr>
            <w:top w:val="none" w:sz="0" w:space="0" w:color="auto"/>
            <w:left w:val="none" w:sz="0" w:space="0" w:color="auto"/>
            <w:bottom w:val="none" w:sz="0" w:space="0" w:color="auto"/>
            <w:right w:val="none" w:sz="0" w:space="0" w:color="auto"/>
          </w:divBdr>
        </w:div>
        <w:div w:id="449323785">
          <w:marLeft w:val="0"/>
          <w:marRight w:val="0"/>
          <w:marTop w:val="0"/>
          <w:marBottom w:val="0"/>
          <w:divBdr>
            <w:top w:val="none" w:sz="0" w:space="0" w:color="auto"/>
            <w:left w:val="none" w:sz="0" w:space="0" w:color="auto"/>
            <w:bottom w:val="none" w:sz="0" w:space="0" w:color="auto"/>
            <w:right w:val="none" w:sz="0" w:space="0" w:color="auto"/>
          </w:divBdr>
        </w:div>
        <w:div w:id="501701780">
          <w:marLeft w:val="0"/>
          <w:marRight w:val="0"/>
          <w:marTop w:val="0"/>
          <w:marBottom w:val="0"/>
          <w:divBdr>
            <w:top w:val="none" w:sz="0" w:space="0" w:color="auto"/>
            <w:left w:val="none" w:sz="0" w:space="0" w:color="auto"/>
            <w:bottom w:val="none" w:sz="0" w:space="0" w:color="auto"/>
            <w:right w:val="none" w:sz="0" w:space="0" w:color="auto"/>
          </w:divBdr>
        </w:div>
        <w:div w:id="940529755">
          <w:marLeft w:val="0"/>
          <w:marRight w:val="0"/>
          <w:marTop w:val="0"/>
          <w:marBottom w:val="0"/>
          <w:divBdr>
            <w:top w:val="none" w:sz="0" w:space="0" w:color="auto"/>
            <w:left w:val="none" w:sz="0" w:space="0" w:color="auto"/>
            <w:bottom w:val="none" w:sz="0" w:space="0" w:color="auto"/>
            <w:right w:val="none" w:sz="0" w:space="0" w:color="auto"/>
          </w:divBdr>
        </w:div>
        <w:div w:id="881134741">
          <w:marLeft w:val="0"/>
          <w:marRight w:val="0"/>
          <w:marTop w:val="0"/>
          <w:marBottom w:val="0"/>
          <w:divBdr>
            <w:top w:val="none" w:sz="0" w:space="0" w:color="auto"/>
            <w:left w:val="none" w:sz="0" w:space="0" w:color="auto"/>
            <w:bottom w:val="none" w:sz="0" w:space="0" w:color="auto"/>
            <w:right w:val="none" w:sz="0" w:space="0" w:color="auto"/>
          </w:divBdr>
        </w:div>
        <w:div w:id="1302157182">
          <w:marLeft w:val="0"/>
          <w:marRight w:val="0"/>
          <w:marTop w:val="0"/>
          <w:marBottom w:val="0"/>
          <w:divBdr>
            <w:top w:val="none" w:sz="0" w:space="0" w:color="auto"/>
            <w:left w:val="none" w:sz="0" w:space="0" w:color="auto"/>
            <w:bottom w:val="none" w:sz="0" w:space="0" w:color="auto"/>
            <w:right w:val="none" w:sz="0" w:space="0" w:color="auto"/>
          </w:divBdr>
        </w:div>
        <w:div w:id="222760136">
          <w:marLeft w:val="0"/>
          <w:marRight w:val="0"/>
          <w:marTop w:val="0"/>
          <w:marBottom w:val="0"/>
          <w:divBdr>
            <w:top w:val="none" w:sz="0" w:space="0" w:color="auto"/>
            <w:left w:val="none" w:sz="0" w:space="0" w:color="auto"/>
            <w:bottom w:val="none" w:sz="0" w:space="0" w:color="auto"/>
            <w:right w:val="none" w:sz="0" w:space="0" w:color="auto"/>
          </w:divBdr>
        </w:div>
        <w:div w:id="1702365781">
          <w:marLeft w:val="0"/>
          <w:marRight w:val="0"/>
          <w:marTop w:val="0"/>
          <w:marBottom w:val="0"/>
          <w:divBdr>
            <w:top w:val="none" w:sz="0" w:space="0" w:color="auto"/>
            <w:left w:val="none" w:sz="0" w:space="0" w:color="auto"/>
            <w:bottom w:val="none" w:sz="0" w:space="0" w:color="auto"/>
            <w:right w:val="none" w:sz="0" w:space="0" w:color="auto"/>
          </w:divBdr>
        </w:div>
        <w:div w:id="600837349">
          <w:marLeft w:val="0"/>
          <w:marRight w:val="0"/>
          <w:marTop w:val="120"/>
          <w:marBottom w:val="60"/>
          <w:divBdr>
            <w:top w:val="none" w:sz="0" w:space="0" w:color="auto"/>
            <w:left w:val="none" w:sz="0" w:space="0" w:color="auto"/>
            <w:bottom w:val="none" w:sz="0" w:space="0" w:color="auto"/>
            <w:right w:val="none" w:sz="0" w:space="0" w:color="auto"/>
          </w:divBdr>
          <w:divsChild>
            <w:div w:id="2091459237">
              <w:marLeft w:val="0"/>
              <w:marRight w:val="0"/>
              <w:marTop w:val="0"/>
              <w:marBottom w:val="0"/>
              <w:divBdr>
                <w:top w:val="none" w:sz="0" w:space="0" w:color="auto"/>
                <w:left w:val="none" w:sz="0" w:space="0" w:color="auto"/>
                <w:bottom w:val="none" w:sz="0" w:space="0" w:color="auto"/>
                <w:right w:val="none" w:sz="0" w:space="0" w:color="auto"/>
              </w:divBdr>
            </w:div>
          </w:divsChild>
        </w:div>
        <w:div w:id="1034379910">
          <w:marLeft w:val="0"/>
          <w:marRight w:val="0"/>
          <w:marTop w:val="0"/>
          <w:marBottom w:val="0"/>
          <w:divBdr>
            <w:top w:val="none" w:sz="0" w:space="0" w:color="auto"/>
            <w:left w:val="none" w:sz="0" w:space="0" w:color="auto"/>
            <w:bottom w:val="none" w:sz="0" w:space="0" w:color="auto"/>
            <w:right w:val="none" w:sz="0" w:space="0" w:color="auto"/>
          </w:divBdr>
        </w:div>
        <w:div w:id="1536307274">
          <w:marLeft w:val="0"/>
          <w:marRight w:val="0"/>
          <w:marTop w:val="0"/>
          <w:marBottom w:val="0"/>
          <w:divBdr>
            <w:top w:val="none" w:sz="0" w:space="0" w:color="auto"/>
            <w:left w:val="none" w:sz="0" w:space="0" w:color="auto"/>
            <w:bottom w:val="none" w:sz="0" w:space="0" w:color="auto"/>
            <w:right w:val="none" w:sz="0" w:space="0" w:color="auto"/>
          </w:divBdr>
        </w:div>
        <w:div w:id="452596511">
          <w:marLeft w:val="0"/>
          <w:marRight w:val="0"/>
          <w:marTop w:val="0"/>
          <w:marBottom w:val="0"/>
          <w:divBdr>
            <w:top w:val="none" w:sz="0" w:space="0" w:color="auto"/>
            <w:left w:val="none" w:sz="0" w:space="0" w:color="auto"/>
            <w:bottom w:val="none" w:sz="0" w:space="0" w:color="auto"/>
            <w:right w:val="none" w:sz="0" w:space="0" w:color="auto"/>
          </w:divBdr>
        </w:div>
        <w:div w:id="128284682">
          <w:marLeft w:val="0"/>
          <w:marRight w:val="0"/>
          <w:marTop w:val="0"/>
          <w:marBottom w:val="0"/>
          <w:divBdr>
            <w:top w:val="none" w:sz="0" w:space="0" w:color="auto"/>
            <w:left w:val="none" w:sz="0" w:space="0" w:color="auto"/>
            <w:bottom w:val="none" w:sz="0" w:space="0" w:color="auto"/>
            <w:right w:val="none" w:sz="0" w:space="0" w:color="auto"/>
          </w:divBdr>
        </w:div>
        <w:div w:id="962924014">
          <w:marLeft w:val="0"/>
          <w:marRight w:val="0"/>
          <w:marTop w:val="0"/>
          <w:marBottom w:val="0"/>
          <w:divBdr>
            <w:top w:val="none" w:sz="0" w:space="0" w:color="auto"/>
            <w:left w:val="none" w:sz="0" w:space="0" w:color="auto"/>
            <w:bottom w:val="none" w:sz="0" w:space="0" w:color="auto"/>
            <w:right w:val="none" w:sz="0" w:space="0" w:color="auto"/>
          </w:divBdr>
        </w:div>
        <w:div w:id="2045247530">
          <w:marLeft w:val="0"/>
          <w:marRight w:val="0"/>
          <w:marTop w:val="0"/>
          <w:marBottom w:val="0"/>
          <w:divBdr>
            <w:top w:val="none" w:sz="0" w:space="0" w:color="auto"/>
            <w:left w:val="none" w:sz="0" w:space="0" w:color="auto"/>
            <w:bottom w:val="none" w:sz="0" w:space="0" w:color="auto"/>
            <w:right w:val="none" w:sz="0" w:space="0" w:color="auto"/>
          </w:divBdr>
        </w:div>
        <w:div w:id="1371686508">
          <w:marLeft w:val="0"/>
          <w:marRight w:val="0"/>
          <w:marTop w:val="0"/>
          <w:marBottom w:val="0"/>
          <w:divBdr>
            <w:top w:val="none" w:sz="0" w:space="0" w:color="auto"/>
            <w:left w:val="none" w:sz="0" w:space="0" w:color="auto"/>
            <w:bottom w:val="none" w:sz="0" w:space="0" w:color="auto"/>
            <w:right w:val="none" w:sz="0" w:space="0" w:color="auto"/>
          </w:divBdr>
        </w:div>
        <w:div w:id="686517423">
          <w:marLeft w:val="0"/>
          <w:marRight w:val="0"/>
          <w:marTop w:val="0"/>
          <w:marBottom w:val="0"/>
          <w:divBdr>
            <w:top w:val="none" w:sz="0" w:space="0" w:color="auto"/>
            <w:left w:val="none" w:sz="0" w:space="0" w:color="auto"/>
            <w:bottom w:val="none" w:sz="0" w:space="0" w:color="auto"/>
            <w:right w:val="none" w:sz="0" w:space="0" w:color="auto"/>
          </w:divBdr>
        </w:div>
        <w:div w:id="347677395">
          <w:marLeft w:val="0"/>
          <w:marRight w:val="0"/>
          <w:marTop w:val="0"/>
          <w:marBottom w:val="0"/>
          <w:divBdr>
            <w:top w:val="none" w:sz="0" w:space="0" w:color="auto"/>
            <w:left w:val="none" w:sz="0" w:space="0" w:color="auto"/>
            <w:bottom w:val="none" w:sz="0" w:space="0" w:color="auto"/>
            <w:right w:val="none" w:sz="0" w:space="0" w:color="auto"/>
          </w:divBdr>
        </w:div>
        <w:div w:id="1056196310">
          <w:marLeft w:val="0"/>
          <w:marRight w:val="0"/>
          <w:marTop w:val="120"/>
          <w:marBottom w:val="60"/>
          <w:divBdr>
            <w:top w:val="none" w:sz="0" w:space="0" w:color="auto"/>
            <w:left w:val="none" w:sz="0" w:space="0" w:color="auto"/>
            <w:bottom w:val="none" w:sz="0" w:space="0" w:color="auto"/>
            <w:right w:val="none" w:sz="0" w:space="0" w:color="auto"/>
          </w:divBdr>
          <w:divsChild>
            <w:div w:id="53041273">
              <w:marLeft w:val="0"/>
              <w:marRight w:val="0"/>
              <w:marTop w:val="0"/>
              <w:marBottom w:val="0"/>
              <w:divBdr>
                <w:top w:val="none" w:sz="0" w:space="0" w:color="auto"/>
                <w:left w:val="none" w:sz="0" w:space="0" w:color="auto"/>
                <w:bottom w:val="none" w:sz="0" w:space="0" w:color="auto"/>
                <w:right w:val="none" w:sz="0" w:space="0" w:color="auto"/>
              </w:divBdr>
            </w:div>
          </w:divsChild>
        </w:div>
        <w:div w:id="605430189">
          <w:marLeft w:val="0"/>
          <w:marRight w:val="0"/>
          <w:marTop w:val="0"/>
          <w:marBottom w:val="0"/>
          <w:divBdr>
            <w:top w:val="none" w:sz="0" w:space="0" w:color="auto"/>
            <w:left w:val="none" w:sz="0" w:space="0" w:color="auto"/>
            <w:bottom w:val="none" w:sz="0" w:space="0" w:color="auto"/>
            <w:right w:val="none" w:sz="0" w:space="0" w:color="auto"/>
          </w:divBdr>
        </w:div>
        <w:div w:id="1896164473">
          <w:marLeft w:val="0"/>
          <w:marRight w:val="0"/>
          <w:marTop w:val="0"/>
          <w:marBottom w:val="0"/>
          <w:divBdr>
            <w:top w:val="none" w:sz="0" w:space="0" w:color="auto"/>
            <w:left w:val="none" w:sz="0" w:space="0" w:color="auto"/>
            <w:bottom w:val="none" w:sz="0" w:space="0" w:color="auto"/>
            <w:right w:val="none" w:sz="0" w:space="0" w:color="auto"/>
          </w:divBdr>
        </w:div>
        <w:div w:id="709572317">
          <w:marLeft w:val="0"/>
          <w:marRight w:val="0"/>
          <w:marTop w:val="0"/>
          <w:marBottom w:val="0"/>
          <w:divBdr>
            <w:top w:val="none" w:sz="0" w:space="0" w:color="auto"/>
            <w:left w:val="none" w:sz="0" w:space="0" w:color="auto"/>
            <w:bottom w:val="none" w:sz="0" w:space="0" w:color="auto"/>
            <w:right w:val="none" w:sz="0" w:space="0" w:color="auto"/>
          </w:divBdr>
        </w:div>
        <w:div w:id="1563053291">
          <w:marLeft w:val="0"/>
          <w:marRight w:val="0"/>
          <w:marTop w:val="0"/>
          <w:marBottom w:val="0"/>
          <w:divBdr>
            <w:top w:val="none" w:sz="0" w:space="0" w:color="auto"/>
            <w:left w:val="none" w:sz="0" w:space="0" w:color="auto"/>
            <w:bottom w:val="none" w:sz="0" w:space="0" w:color="auto"/>
            <w:right w:val="none" w:sz="0" w:space="0" w:color="auto"/>
          </w:divBdr>
        </w:div>
        <w:div w:id="1753235445">
          <w:marLeft w:val="0"/>
          <w:marRight w:val="0"/>
          <w:marTop w:val="0"/>
          <w:marBottom w:val="0"/>
          <w:divBdr>
            <w:top w:val="none" w:sz="0" w:space="0" w:color="auto"/>
            <w:left w:val="none" w:sz="0" w:space="0" w:color="auto"/>
            <w:bottom w:val="none" w:sz="0" w:space="0" w:color="auto"/>
            <w:right w:val="none" w:sz="0" w:space="0" w:color="auto"/>
          </w:divBdr>
        </w:div>
        <w:div w:id="654528015">
          <w:marLeft w:val="0"/>
          <w:marRight w:val="0"/>
          <w:marTop w:val="0"/>
          <w:marBottom w:val="0"/>
          <w:divBdr>
            <w:top w:val="none" w:sz="0" w:space="0" w:color="auto"/>
            <w:left w:val="none" w:sz="0" w:space="0" w:color="auto"/>
            <w:bottom w:val="none" w:sz="0" w:space="0" w:color="auto"/>
            <w:right w:val="none" w:sz="0" w:space="0" w:color="auto"/>
          </w:divBdr>
        </w:div>
        <w:div w:id="733164389">
          <w:marLeft w:val="0"/>
          <w:marRight w:val="0"/>
          <w:marTop w:val="0"/>
          <w:marBottom w:val="0"/>
          <w:divBdr>
            <w:top w:val="none" w:sz="0" w:space="0" w:color="auto"/>
            <w:left w:val="none" w:sz="0" w:space="0" w:color="auto"/>
            <w:bottom w:val="none" w:sz="0" w:space="0" w:color="auto"/>
            <w:right w:val="none" w:sz="0" w:space="0" w:color="auto"/>
          </w:divBdr>
        </w:div>
        <w:div w:id="1241595588">
          <w:marLeft w:val="0"/>
          <w:marRight w:val="0"/>
          <w:marTop w:val="0"/>
          <w:marBottom w:val="0"/>
          <w:divBdr>
            <w:top w:val="none" w:sz="0" w:space="0" w:color="auto"/>
            <w:left w:val="none" w:sz="0" w:space="0" w:color="auto"/>
            <w:bottom w:val="none" w:sz="0" w:space="0" w:color="auto"/>
            <w:right w:val="none" w:sz="0" w:space="0" w:color="auto"/>
          </w:divBdr>
        </w:div>
        <w:div w:id="143662807">
          <w:marLeft w:val="0"/>
          <w:marRight w:val="0"/>
          <w:marTop w:val="0"/>
          <w:marBottom w:val="0"/>
          <w:divBdr>
            <w:top w:val="none" w:sz="0" w:space="0" w:color="auto"/>
            <w:left w:val="none" w:sz="0" w:space="0" w:color="auto"/>
            <w:bottom w:val="none" w:sz="0" w:space="0" w:color="auto"/>
            <w:right w:val="none" w:sz="0" w:space="0" w:color="auto"/>
          </w:divBdr>
        </w:div>
        <w:div w:id="691495054">
          <w:marLeft w:val="0"/>
          <w:marRight w:val="0"/>
          <w:marTop w:val="0"/>
          <w:marBottom w:val="0"/>
          <w:divBdr>
            <w:top w:val="none" w:sz="0" w:space="0" w:color="auto"/>
            <w:left w:val="none" w:sz="0" w:space="0" w:color="auto"/>
            <w:bottom w:val="none" w:sz="0" w:space="0" w:color="auto"/>
            <w:right w:val="none" w:sz="0" w:space="0" w:color="auto"/>
          </w:divBdr>
        </w:div>
        <w:div w:id="1180045744">
          <w:marLeft w:val="0"/>
          <w:marRight w:val="0"/>
          <w:marTop w:val="0"/>
          <w:marBottom w:val="0"/>
          <w:divBdr>
            <w:top w:val="none" w:sz="0" w:space="0" w:color="auto"/>
            <w:left w:val="none" w:sz="0" w:space="0" w:color="auto"/>
            <w:bottom w:val="none" w:sz="0" w:space="0" w:color="auto"/>
            <w:right w:val="none" w:sz="0" w:space="0" w:color="auto"/>
          </w:divBdr>
        </w:div>
        <w:div w:id="293097234">
          <w:marLeft w:val="0"/>
          <w:marRight w:val="0"/>
          <w:marTop w:val="0"/>
          <w:marBottom w:val="0"/>
          <w:divBdr>
            <w:top w:val="none" w:sz="0" w:space="0" w:color="auto"/>
            <w:left w:val="none" w:sz="0" w:space="0" w:color="auto"/>
            <w:bottom w:val="none" w:sz="0" w:space="0" w:color="auto"/>
            <w:right w:val="none" w:sz="0" w:space="0" w:color="auto"/>
          </w:divBdr>
        </w:div>
        <w:div w:id="1818066595">
          <w:marLeft w:val="0"/>
          <w:marRight w:val="0"/>
          <w:marTop w:val="120"/>
          <w:marBottom w:val="60"/>
          <w:divBdr>
            <w:top w:val="none" w:sz="0" w:space="0" w:color="auto"/>
            <w:left w:val="none" w:sz="0" w:space="0" w:color="auto"/>
            <w:bottom w:val="none" w:sz="0" w:space="0" w:color="auto"/>
            <w:right w:val="none" w:sz="0" w:space="0" w:color="auto"/>
          </w:divBdr>
          <w:divsChild>
            <w:div w:id="146240212">
              <w:marLeft w:val="0"/>
              <w:marRight w:val="0"/>
              <w:marTop w:val="0"/>
              <w:marBottom w:val="0"/>
              <w:divBdr>
                <w:top w:val="none" w:sz="0" w:space="0" w:color="auto"/>
                <w:left w:val="none" w:sz="0" w:space="0" w:color="auto"/>
                <w:bottom w:val="none" w:sz="0" w:space="0" w:color="auto"/>
                <w:right w:val="none" w:sz="0" w:space="0" w:color="auto"/>
              </w:divBdr>
            </w:div>
          </w:divsChild>
        </w:div>
        <w:div w:id="1386222070">
          <w:marLeft w:val="0"/>
          <w:marRight w:val="0"/>
          <w:marTop w:val="0"/>
          <w:marBottom w:val="0"/>
          <w:divBdr>
            <w:top w:val="none" w:sz="0" w:space="0" w:color="auto"/>
            <w:left w:val="none" w:sz="0" w:space="0" w:color="auto"/>
            <w:bottom w:val="none" w:sz="0" w:space="0" w:color="auto"/>
            <w:right w:val="none" w:sz="0" w:space="0" w:color="auto"/>
          </w:divBdr>
        </w:div>
        <w:div w:id="220754139">
          <w:marLeft w:val="0"/>
          <w:marRight w:val="0"/>
          <w:marTop w:val="0"/>
          <w:marBottom w:val="0"/>
          <w:divBdr>
            <w:top w:val="none" w:sz="0" w:space="0" w:color="auto"/>
            <w:left w:val="none" w:sz="0" w:space="0" w:color="auto"/>
            <w:bottom w:val="none" w:sz="0" w:space="0" w:color="auto"/>
            <w:right w:val="none" w:sz="0" w:space="0" w:color="auto"/>
          </w:divBdr>
        </w:div>
        <w:div w:id="983662425">
          <w:marLeft w:val="0"/>
          <w:marRight w:val="0"/>
          <w:marTop w:val="0"/>
          <w:marBottom w:val="0"/>
          <w:divBdr>
            <w:top w:val="none" w:sz="0" w:space="0" w:color="auto"/>
            <w:left w:val="none" w:sz="0" w:space="0" w:color="auto"/>
            <w:bottom w:val="none" w:sz="0" w:space="0" w:color="auto"/>
            <w:right w:val="none" w:sz="0" w:space="0" w:color="auto"/>
          </w:divBdr>
        </w:div>
        <w:div w:id="485752932">
          <w:marLeft w:val="0"/>
          <w:marRight w:val="0"/>
          <w:marTop w:val="0"/>
          <w:marBottom w:val="0"/>
          <w:divBdr>
            <w:top w:val="none" w:sz="0" w:space="0" w:color="auto"/>
            <w:left w:val="none" w:sz="0" w:space="0" w:color="auto"/>
            <w:bottom w:val="none" w:sz="0" w:space="0" w:color="auto"/>
            <w:right w:val="none" w:sz="0" w:space="0" w:color="auto"/>
          </w:divBdr>
        </w:div>
        <w:div w:id="117843767">
          <w:marLeft w:val="0"/>
          <w:marRight w:val="0"/>
          <w:marTop w:val="0"/>
          <w:marBottom w:val="0"/>
          <w:divBdr>
            <w:top w:val="none" w:sz="0" w:space="0" w:color="auto"/>
            <w:left w:val="none" w:sz="0" w:space="0" w:color="auto"/>
            <w:bottom w:val="none" w:sz="0" w:space="0" w:color="auto"/>
            <w:right w:val="none" w:sz="0" w:space="0" w:color="auto"/>
          </w:divBdr>
        </w:div>
        <w:div w:id="238945912">
          <w:marLeft w:val="0"/>
          <w:marRight w:val="0"/>
          <w:marTop w:val="0"/>
          <w:marBottom w:val="0"/>
          <w:divBdr>
            <w:top w:val="none" w:sz="0" w:space="0" w:color="auto"/>
            <w:left w:val="none" w:sz="0" w:space="0" w:color="auto"/>
            <w:bottom w:val="none" w:sz="0" w:space="0" w:color="auto"/>
            <w:right w:val="none" w:sz="0" w:space="0" w:color="auto"/>
          </w:divBdr>
        </w:div>
        <w:div w:id="1078672526">
          <w:marLeft w:val="0"/>
          <w:marRight w:val="0"/>
          <w:marTop w:val="0"/>
          <w:marBottom w:val="0"/>
          <w:divBdr>
            <w:top w:val="none" w:sz="0" w:space="0" w:color="auto"/>
            <w:left w:val="none" w:sz="0" w:space="0" w:color="auto"/>
            <w:bottom w:val="none" w:sz="0" w:space="0" w:color="auto"/>
            <w:right w:val="none" w:sz="0" w:space="0" w:color="auto"/>
          </w:divBdr>
        </w:div>
        <w:div w:id="494689019">
          <w:marLeft w:val="0"/>
          <w:marRight w:val="0"/>
          <w:marTop w:val="0"/>
          <w:marBottom w:val="0"/>
          <w:divBdr>
            <w:top w:val="none" w:sz="0" w:space="0" w:color="auto"/>
            <w:left w:val="none" w:sz="0" w:space="0" w:color="auto"/>
            <w:bottom w:val="none" w:sz="0" w:space="0" w:color="auto"/>
            <w:right w:val="none" w:sz="0" w:space="0" w:color="auto"/>
          </w:divBdr>
        </w:div>
        <w:div w:id="2141915379">
          <w:marLeft w:val="0"/>
          <w:marRight w:val="0"/>
          <w:marTop w:val="0"/>
          <w:marBottom w:val="0"/>
          <w:divBdr>
            <w:top w:val="none" w:sz="0" w:space="0" w:color="auto"/>
            <w:left w:val="none" w:sz="0" w:space="0" w:color="auto"/>
            <w:bottom w:val="none" w:sz="0" w:space="0" w:color="auto"/>
            <w:right w:val="none" w:sz="0" w:space="0" w:color="auto"/>
          </w:divBdr>
        </w:div>
        <w:div w:id="1529760360">
          <w:marLeft w:val="0"/>
          <w:marRight w:val="0"/>
          <w:marTop w:val="0"/>
          <w:marBottom w:val="0"/>
          <w:divBdr>
            <w:top w:val="none" w:sz="0" w:space="0" w:color="auto"/>
            <w:left w:val="none" w:sz="0" w:space="0" w:color="auto"/>
            <w:bottom w:val="none" w:sz="0" w:space="0" w:color="auto"/>
            <w:right w:val="none" w:sz="0" w:space="0" w:color="auto"/>
          </w:divBdr>
        </w:div>
        <w:div w:id="253973436">
          <w:marLeft w:val="0"/>
          <w:marRight w:val="0"/>
          <w:marTop w:val="0"/>
          <w:marBottom w:val="0"/>
          <w:divBdr>
            <w:top w:val="none" w:sz="0" w:space="0" w:color="auto"/>
            <w:left w:val="none" w:sz="0" w:space="0" w:color="auto"/>
            <w:bottom w:val="none" w:sz="0" w:space="0" w:color="auto"/>
            <w:right w:val="none" w:sz="0" w:space="0" w:color="auto"/>
          </w:divBdr>
        </w:div>
        <w:div w:id="1748916036">
          <w:marLeft w:val="0"/>
          <w:marRight w:val="0"/>
          <w:marTop w:val="0"/>
          <w:marBottom w:val="0"/>
          <w:divBdr>
            <w:top w:val="none" w:sz="0" w:space="0" w:color="auto"/>
            <w:left w:val="none" w:sz="0" w:space="0" w:color="auto"/>
            <w:bottom w:val="none" w:sz="0" w:space="0" w:color="auto"/>
            <w:right w:val="none" w:sz="0" w:space="0" w:color="auto"/>
          </w:divBdr>
        </w:div>
        <w:div w:id="1703166920">
          <w:marLeft w:val="0"/>
          <w:marRight w:val="0"/>
          <w:marTop w:val="0"/>
          <w:marBottom w:val="0"/>
          <w:divBdr>
            <w:top w:val="none" w:sz="0" w:space="0" w:color="auto"/>
            <w:left w:val="none" w:sz="0" w:space="0" w:color="auto"/>
            <w:bottom w:val="none" w:sz="0" w:space="0" w:color="auto"/>
            <w:right w:val="none" w:sz="0" w:space="0" w:color="auto"/>
          </w:divBdr>
        </w:div>
        <w:div w:id="1696150784">
          <w:marLeft w:val="0"/>
          <w:marRight w:val="0"/>
          <w:marTop w:val="0"/>
          <w:marBottom w:val="0"/>
          <w:divBdr>
            <w:top w:val="none" w:sz="0" w:space="0" w:color="auto"/>
            <w:left w:val="none" w:sz="0" w:space="0" w:color="auto"/>
            <w:bottom w:val="none" w:sz="0" w:space="0" w:color="auto"/>
            <w:right w:val="none" w:sz="0" w:space="0" w:color="auto"/>
          </w:divBdr>
        </w:div>
        <w:div w:id="1710646733">
          <w:marLeft w:val="0"/>
          <w:marRight w:val="0"/>
          <w:marTop w:val="0"/>
          <w:marBottom w:val="0"/>
          <w:divBdr>
            <w:top w:val="none" w:sz="0" w:space="0" w:color="auto"/>
            <w:left w:val="none" w:sz="0" w:space="0" w:color="auto"/>
            <w:bottom w:val="none" w:sz="0" w:space="0" w:color="auto"/>
            <w:right w:val="none" w:sz="0" w:space="0" w:color="auto"/>
          </w:divBdr>
        </w:div>
        <w:div w:id="2092047556">
          <w:marLeft w:val="0"/>
          <w:marRight w:val="0"/>
          <w:marTop w:val="0"/>
          <w:marBottom w:val="0"/>
          <w:divBdr>
            <w:top w:val="none" w:sz="0" w:space="0" w:color="auto"/>
            <w:left w:val="none" w:sz="0" w:space="0" w:color="auto"/>
            <w:bottom w:val="none" w:sz="0" w:space="0" w:color="auto"/>
            <w:right w:val="none" w:sz="0" w:space="0" w:color="auto"/>
          </w:divBdr>
        </w:div>
        <w:div w:id="462189454">
          <w:marLeft w:val="0"/>
          <w:marRight w:val="0"/>
          <w:marTop w:val="0"/>
          <w:marBottom w:val="0"/>
          <w:divBdr>
            <w:top w:val="none" w:sz="0" w:space="0" w:color="auto"/>
            <w:left w:val="none" w:sz="0" w:space="0" w:color="auto"/>
            <w:bottom w:val="none" w:sz="0" w:space="0" w:color="auto"/>
            <w:right w:val="none" w:sz="0" w:space="0" w:color="auto"/>
          </w:divBdr>
        </w:div>
        <w:div w:id="638802577">
          <w:marLeft w:val="0"/>
          <w:marRight w:val="0"/>
          <w:marTop w:val="0"/>
          <w:marBottom w:val="0"/>
          <w:divBdr>
            <w:top w:val="none" w:sz="0" w:space="0" w:color="auto"/>
            <w:left w:val="none" w:sz="0" w:space="0" w:color="auto"/>
            <w:bottom w:val="none" w:sz="0" w:space="0" w:color="auto"/>
            <w:right w:val="none" w:sz="0" w:space="0" w:color="auto"/>
          </w:divBdr>
        </w:div>
        <w:div w:id="363559046">
          <w:marLeft w:val="0"/>
          <w:marRight w:val="0"/>
          <w:marTop w:val="0"/>
          <w:marBottom w:val="0"/>
          <w:divBdr>
            <w:top w:val="none" w:sz="0" w:space="0" w:color="auto"/>
            <w:left w:val="none" w:sz="0" w:space="0" w:color="auto"/>
            <w:bottom w:val="none" w:sz="0" w:space="0" w:color="auto"/>
            <w:right w:val="none" w:sz="0" w:space="0" w:color="auto"/>
          </w:divBdr>
        </w:div>
        <w:div w:id="1290282434">
          <w:marLeft w:val="0"/>
          <w:marRight w:val="0"/>
          <w:marTop w:val="0"/>
          <w:marBottom w:val="0"/>
          <w:divBdr>
            <w:top w:val="none" w:sz="0" w:space="0" w:color="auto"/>
            <w:left w:val="none" w:sz="0" w:space="0" w:color="auto"/>
            <w:bottom w:val="none" w:sz="0" w:space="0" w:color="auto"/>
            <w:right w:val="none" w:sz="0" w:space="0" w:color="auto"/>
          </w:divBdr>
        </w:div>
        <w:div w:id="116989641">
          <w:marLeft w:val="0"/>
          <w:marRight w:val="0"/>
          <w:marTop w:val="0"/>
          <w:marBottom w:val="0"/>
          <w:divBdr>
            <w:top w:val="none" w:sz="0" w:space="0" w:color="auto"/>
            <w:left w:val="none" w:sz="0" w:space="0" w:color="auto"/>
            <w:bottom w:val="none" w:sz="0" w:space="0" w:color="auto"/>
            <w:right w:val="none" w:sz="0" w:space="0" w:color="auto"/>
          </w:divBdr>
        </w:div>
        <w:div w:id="56825041">
          <w:marLeft w:val="0"/>
          <w:marRight w:val="0"/>
          <w:marTop w:val="0"/>
          <w:marBottom w:val="0"/>
          <w:divBdr>
            <w:top w:val="none" w:sz="0" w:space="0" w:color="auto"/>
            <w:left w:val="none" w:sz="0" w:space="0" w:color="auto"/>
            <w:bottom w:val="none" w:sz="0" w:space="0" w:color="auto"/>
            <w:right w:val="none" w:sz="0" w:space="0" w:color="auto"/>
          </w:divBdr>
        </w:div>
        <w:div w:id="754474047">
          <w:marLeft w:val="0"/>
          <w:marRight w:val="0"/>
          <w:marTop w:val="0"/>
          <w:marBottom w:val="0"/>
          <w:divBdr>
            <w:top w:val="none" w:sz="0" w:space="0" w:color="auto"/>
            <w:left w:val="none" w:sz="0" w:space="0" w:color="auto"/>
            <w:bottom w:val="none" w:sz="0" w:space="0" w:color="auto"/>
            <w:right w:val="none" w:sz="0" w:space="0" w:color="auto"/>
          </w:divBdr>
        </w:div>
        <w:div w:id="1941182652">
          <w:marLeft w:val="0"/>
          <w:marRight w:val="0"/>
          <w:marTop w:val="0"/>
          <w:marBottom w:val="0"/>
          <w:divBdr>
            <w:top w:val="none" w:sz="0" w:space="0" w:color="auto"/>
            <w:left w:val="none" w:sz="0" w:space="0" w:color="auto"/>
            <w:bottom w:val="none" w:sz="0" w:space="0" w:color="auto"/>
            <w:right w:val="none" w:sz="0" w:space="0" w:color="auto"/>
          </w:divBdr>
        </w:div>
        <w:div w:id="1627614491">
          <w:marLeft w:val="0"/>
          <w:marRight w:val="0"/>
          <w:marTop w:val="0"/>
          <w:marBottom w:val="0"/>
          <w:divBdr>
            <w:top w:val="none" w:sz="0" w:space="0" w:color="auto"/>
            <w:left w:val="none" w:sz="0" w:space="0" w:color="auto"/>
            <w:bottom w:val="none" w:sz="0" w:space="0" w:color="auto"/>
            <w:right w:val="none" w:sz="0" w:space="0" w:color="auto"/>
          </w:divBdr>
        </w:div>
        <w:div w:id="1177117852">
          <w:marLeft w:val="0"/>
          <w:marRight w:val="0"/>
          <w:marTop w:val="0"/>
          <w:marBottom w:val="0"/>
          <w:divBdr>
            <w:top w:val="none" w:sz="0" w:space="0" w:color="auto"/>
            <w:left w:val="none" w:sz="0" w:space="0" w:color="auto"/>
            <w:bottom w:val="none" w:sz="0" w:space="0" w:color="auto"/>
            <w:right w:val="none" w:sz="0" w:space="0" w:color="auto"/>
          </w:divBdr>
        </w:div>
        <w:div w:id="1255943842">
          <w:marLeft w:val="0"/>
          <w:marRight w:val="0"/>
          <w:marTop w:val="0"/>
          <w:marBottom w:val="0"/>
          <w:divBdr>
            <w:top w:val="none" w:sz="0" w:space="0" w:color="auto"/>
            <w:left w:val="none" w:sz="0" w:space="0" w:color="auto"/>
            <w:bottom w:val="none" w:sz="0" w:space="0" w:color="auto"/>
            <w:right w:val="none" w:sz="0" w:space="0" w:color="auto"/>
          </w:divBdr>
        </w:div>
        <w:div w:id="245190562">
          <w:marLeft w:val="0"/>
          <w:marRight w:val="0"/>
          <w:marTop w:val="0"/>
          <w:marBottom w:val="0"/>
          <w:divBdr>
            <w:top w:val="none" w:sz="0" w:space="0" w:color="auto"/>
            <w:left w:val="none" w:sz="0" w:space="0" w:color="auto"/>
            <w:bottom w:val="none" w:sz="0" w:space="0" w:color="auto"/>
            <w:right w:val="none" w:sz="0" w:space="0" w:color="auto"/>
          </w:divBdr>
        </w:div>
        <w:div w:id="733744661">
          <w:marLeft w:val="0"/>
          <w:marRight w:val="0"/>
          <w:marTop w:val="0"/>
          <w:marBottom w:val="0"/>
          <w:divBdr>
            <w:top w:val="none" w:sz="0" w:space="0" w:color="auto"/>
            <w:left w:val="none" w:sz="0" w:space="0" w:color="auto"/>
            <w:bottom w:val="none" w:sz="0" w:space="0" w:color="auto"/>
            <w:right w:val="none" w:sz="0" w:space="0" w:color="auto"/>
          </w:divBdr>
        </w:div>
        <w:div w:id="1298217064">
          <w:marLeft w:val="0"/>
          <w:marRight w:val="0"/>
          <w:marTop w:val="0"/>
          <w:marBottom w:val="0"/>
          <w:divBdr>
            <w:top w:val="none" w:sz="0" w:space="0" w:color="auto"/>
            <w:left w:val="none" w:sz="0" w:space="0" w:color="auto"/>
            <w:bottom w:val="none" w:sz="0" w:space="0" w:color="auto"/>
            <w:right w:val="none" w:sz="0" w:space="0" w:color="auto"/>
          </w:divBdr>
        </w:div>
        <w:div w:id="220678976">
          <w:marLeft w:val="0"/>
          <w:marRight w:val="0"/>
          <w:marTop w:val="0"/>
          <w:marBottom w:val="0"/>
          <w:divBdr>
            <w:top w:val="none" w:sz="0" w:space="0" w:color="auto"/>
            <w:left w:val="none" w:sz="0" w:space="0" w:color="auto"/>
            <w:bottom w:val="none" w:sz="0" w:space="0" w:color="auto"/>
            <w:right w:val="none" w:sz="0" w:space="0" w:color="auto"/>
          </w:divBdr>
        </w:div>
        <w:div w:id="1991514936">
          <w:marLeft w:val="0"/>
          <w:marRight w:val="0"/>
          <w:marTop w:val="0"/>
          <w:marBottom w:val="0"/>
          <w:divBdr>
            <w:top w:val="none" w:sz="0" w:space="0" w:color="auto"/>
            <w:left w:val="none" w:sz="0" w:space="0" w:color="auto"/>
            <w:bottom w:val="none" w:sz="0" w:space="0" w:color="auto"/>
            <w:right w:val="none" w:sz="0" w:space="0" w:color="auto"/>
          </w:divBdr>
        </w:div>
        <w:div w:id="898053741">
          <w:marLeft w:val="0"/>
          <w:marRight w:val="0"/>
          <w:marTop w:val="0"/>
          <w:marBottom w:val="0"/>
          <w:divBdr>
            <w:top w:val="none" w:sz="0" w:space="0" w:color="auto"/>
            <w:left w:val="none" w:sz="0" w:space="0" w:color="auto"/>
            <w:bottom w:val="none" w:sz="0" w:space="0" w:color="auto"/>
            <w:right w:val="none" w:sz="0" w:space="0" w:color="auto"/>
          </w:divBdr>
        </w:div>
        <w:div w:id="335428142">
          <w:marLeft w:val="0"/>
          <w:marRight w:val="0"/>
          <w:marTop w:val="0"/>
          <w:marBottom w:val="0"/>
          <w:divBdr>
            <w:top w:val="none" w:sz="0" w:space="0" w:color="auto"/>
            <w:left w:val="none" w:sz="0" w:space="0" w:color="auto"/>
            <w:bottom w:val="none" w:sz="0" w:space="0" w:color="auto"/>
            <w:right w:val="none" w:sz="0" w:space="0" w:color="auto"/>
          </w:divBdr>
        </w:div>
        <w:div w:id="77988466">
          <w:marLeft w:val="0"/>
          <w:marRight w:val="0"/>
          <w:marTop w:val="0"/>
          <w:marBottom w:val="0"/>
          <w:divBdr>
            <w:top w:val="none" w:sz="0" w:space="0" w:color="auto"/>
            <w:left w:val="none" w:sz="0" w:space="0" w:color="auto"/>
            <w:bottom w:val="none" w:sz="0" w:space="0" w:color="auto"/>
            <w:right w:val="none" w:sz="0" w:space="0" w:color="auto"/>
          </w:divBdr>
        </w:div>
        <w:div w:id="1573932461">
          <w:marLeft w:val="0"/>
          <w:marRight w:val="0"/>
          <w:marTop w:val="0"/>
          <w:marBottom w:val="0"/>
          <w:divBdr>
            <w:top w:val="none" w:sz="0" w:space="0" w:color="auto"/>
            <w:left w:val="none" w:sz="0" w:space="0" w:color="auto"/>
            <w:bottom w:val="none" w:sz="0" w:space="0" w:color="auto"/>
            <w:right w:val="none" w:sz="0" w:space="0" w:color="auto"/>
          </w:divBdr>
        </w:div>
        <w:div w:id="588583521">
          <w:marLeft w:val="0"/>
          <w:marRight w:val="0"/>
          <w:marTop w:val="120"/>
          <w:marBottom w:val="60"/>
          <w:divBdr>
            <w:top w:val="none" w:sz="0" w:space="0" w:color="auto"/>
            <w:left w:val="none" w:sz="0" w:space="0" w:color="auto"/>
            <w:bottom w:val="none" w:sz="0" w:space="0" w:color="auto"/>
            <w:right w:val="none" w:sz="0" w:space="0" w:color="auto"/>
          </w:divBdr>
          <w:divsChild>
            <w:div w:id="2046325932">
              <w:marLeft w:val="0"/>
              <w:marRight w:val="0"/>
              <w:marTop w:val="0"/>
              <w:marBottom w:val="0"/>
              <w:divBdr>
                <w:top w:val="none" w:sz="0" w:space="0" w:color="auto"/>
                <w:left w:val="none" w:sz="0" w:space="0" w:color="auto"/>
                <w:bottom w:val="none" w:sz="0" w:space="0" w:color="auto"/>
                <w:right w:val="none" w:sz="0" w:space="0" w:color="auto"/>
              </w:divBdr>
            </w:div>
          </w:divsChild>
        </w:div>
        <w:div w:id="444152712">
          <w:marLeft w:val="0"/>
          <w:marRight w:val="0"/>
          <w:marTop w:val="0"/>
          <w:marBottom w:val="0"/>
          <w:divBdr>
            <w:top w:val="none" w:sz="0" w:space="0" w:color="auto"/>
            <w:left w:val="none" w:sz="0" w:space="0" w:color="auto"/>
            <w:bottom w:val="none" w:sz="0" w:space="0" w:color="auto"/>
            <w:right w:val="none" w:sz="0" w:space="0" w:color="auto"/>
          </w:divBdr>
        </w:div>
        <w:div w:id="1576669609">
          <w:marLeft w:val="0"/>
          <w:marRight w:val="0"/>
          <w:marTop w:val="0"/>
          <w:marBottom w:val="0"/>
          <w:divBdr>
            <w:top w:val="none" w:sz="0" w:space="0" w:color="auto"/>
            <w:left w:val="none" w:sz="0" w:space="0" w:color="auto"/>
            <w:bottom w:val="none" w:sz="0" w:space="0" w:color="auto"/>
            <w:right w:val="none" w:sz="0" w:space="0" w:color="auto"/>
          </w:divBdr>
        </w:div>
        <w:div w:id="417136998">
          <w:marLeft w:val="0"/>
          <w:marRight w:val="0"/>
          <w:marTop w:val="0"/>
          <w:marBottom w:val="0"/>
          <w:divBdr>
            <w:top w:val="none" w:sz="0" w:space="0" w:color="auto"/>
            <w:left w:val="none" w:sz="0" w:space="0" w:color="auto"/>
            <w:bottom w:val="none" w:sz="0" w:space="0" w:color="auto"/>
            <w:right w:val="none" w:sz="0" w:space="0" w:color="auto"/>
          </w:divBdr>
        </w:div>
        <w:div w:id="1026711253">
          <w:marLeft w:val="0"/>
          <w:marRight w:val="0"/>
          <w:marTop w:val="0"/>
          <w:marBottom w:val="0"/>
          <w:divBdr>
            <w:top w:val="none" w:sz="0" w:space="0" w:color="auto"/>
            <w:left w:val="none" w:sz="0" w:space="0" w:color="auto"/>
            <w:bottom w:val="none" w:sz="0" w:space="0" w:color="auto"/>
            <w:right w:val="none" w:sz="0" w:space="0" w:color="auto"/>
          </w:divBdr>
        </w:div>
        <w:div w:id="694967154">
          <w:marLeft w:val="0"/>
          <w:marRight w:val="0"/>
          <w:marTop w:val="0"/>
          <w:marBottom w:val="0"/>
          <w:divBdr>
            <w:top w:val="none" w:sz="0" w:space="0" w:color="auto"/>
            <w:left w:val="none" w:sz="0" w:space="0" w:color="auto"/>
            <w:bottom w:val="none" w:sz="0" w:space="0" w:color="auto"/>
            <w:right w:val="none" w:sz="0" w:space="0" w:color="auto"/>
          </w:divBdr>
        </w:div>
        <w:div w:id="1156414956">
          <w:marLeft w:val="0"/>
          <w:marRight w:val="0"/>
          <w:marTop w:val="0"/>
          <w:marBottom w:val="0"/>
          <w:divBdr>
            <w:top w:val="none" w:sz="0" w:space="0" w:color="auto"/>
            <w:left w:val="none" w:sz="0" w:space="0" w:color="auto"/>
            <w:bottom w:val="none" w:sz="0" w:space="0" w:color="auto"/>
            <w:right w:val="none" w:sz="0" w:space="0" w:color="auto"/>
          </w:divBdr>
        </w:div>
        <w:div w:id="1638602896">
          <w:marLeft w:val="0"/>
          <w:marRight w:val="0"/>
          <w:marTop w:val="0"/>
          <w:marBottom w:val="0"/>
          <w:divBdr>
            <w:top w:val="none" w:sz="0" w:space="0" w:color="auto"/>
            <w:left w:val="none" w:sz="0" w:space="0" w:color="auto"/>
            <w:bottom w:val="none" w:sz="0" w:space="0" w:color="auto"/>
            <w:right w:val="none" w:sz="0" w:space="0" w:color="auto"/>
          </w:divBdr>
        </w:div>
        <w:div w:id="1692758268">
          <w:marLeft w:val="0"/>
          <w:marRight w:val="0"/>
          <w:marTop w:val="0"/>
          <w:marBottom w:val="0"/>
          <w:divBdr>
            <w:top w:val="none" w:sz="0" w:space="0" w:color="auto"/>
            <w:left w:val="none" w:sz="0" w:space="0" w:color="auto"/>
            <w:bottom w:val="none" w:sz="0" w:space="0" w:color="auto"/>
            <w:right w:val="none" w:sz="0" w:space="0" w:color="auto"/>
          </w:divBdr>
        </w:div>
        <w:div w:id="485584413">
          <w:marLeft w:val="0"/>
          <w:marRight w:val="0"/>
          <w:marTop w:val="0"/>
          <w:marBottom w:val="0"/>
          <w:divBdr>
            <w:top w:val="none" w:sz="0" w:space="0" w:color="auto"/>
            <w:left w:val="none" w:sz="0" w:space="0" w:color="auto"/>
            <w:bottom w:val="none" w:sz="0" w:space="0" w:color="auto"/>
            <w:right w:val="none" w:sz="0" w:space="0" w:color="auto"/>
          </w:divBdr>
        </w:div>
        <w:div w:id="1903369178">
          <w:marLeft w:val="0"/>
          <w:marRight w:val="0"/>
          <w:marTop w:val="0"/>
          <w:marBottom w:val="0"/>
          <w:divBdr>
            <w:top w:val="none" w:sz="0" w:space="0" w:color="auto"/>
            <w:left w:val="none" w:sz="0" w:space="0" w:color="auto"/>
            <w:bottom w:val="none" w:sz="0" w:space="0" w:color="auto"/>
            <w:right w:val="none" w:sz="0" w:space="0" w:color="auto"/>
          </w:divBdr>
        </w:div>
        <w:div w:id="2046590556">
          <w:marLeft w:val="0"/>
          <w:marRight w:val="0"/>
          <w:marTop w:val="0"/>
          <w:marBottom w:val="0"/>
          <w:divBdr>
            <w:top w:val="none" w:sz="0" w:space="0" w:color="auto"/>
            <w:left w:val="none" w:sz="0" w:space="0" w:color="auto"/>
            <w:bottom w:val="none" w:sz="0" w:space="0" w:color="auto"/>
            <w:right w:val="none" w:sz="0" w:space="0" w:color="auto"/>
          </w:divBdr>
        </w:div>
        <w:div w:id="976570101">
          <w:marLeft w:val="0"/>
          <w:marRight w:val="0"/>
          <w:marTop w:val="0"/>
          <w:marBottom w:val="0"/>
          <w:divBdr>
            <w:top w:val="none" w:sz="0" w:space="0" w:color="auto"/>
            <w:left w:val="none" w:sz="0" w:space="0" w:color="auto"/>
            <w:bottom w:val="none" w:sz="0" w:space="0" w:color="auto"/>
            <w:right w:val="none" w:sz="0" w:space="0" w:color="auto"/>
          </w:divBdr>
        </w:div>
        <w:div w:id="1058555309">
          <w:marLeft w:val="0"/>
          <w:marRight w:val="0"/>
          <w:marTop w:val="0"/>
          <w:marBottom w:val="0"/>
          <w:divBdr>
            <w:top w:val="none" w:sz="0" w:space="0" w:color="auto"/>
            <w:left w:val="none" w:sz="0" w:space="0" w:color="auto"/>
            <w:bottom w:val="none" w:sz="0" w:space="0" w:color="auto"/>
            <w:right w:val="none" w:sz="0" w:space="0" w:color="auto"/>
          </w:divBdr>
        </w:div>
        <w:div w:id="239029187">
          <w:marLeft w:val="0"/>
          <w:marRight w:val="0"/>
          <w:marTop w:val="0"/>
          <w:marBottom w:val="0"/>
          <w:divBdr>
            <w:top w:val="none" w:sz="0" w:space="0" w:color="auto"/>
            <w:left w:val="none" w:sz="0" w:space="0" w:color="auto"/>
            <w:bottom w:val="none" w:sz="0" w:space="0" w:color="auto"/>
            <w:right w:val="none" w:sz="0" w:space="0" w:color="auto"/>
          </w:divBdr>
        </w:div>
        <w:div w:id="249588518">
          <w:marLeft w:val="0"/>
          <w:marRight w:val="0"/>
          <w:marTop w:val="0"/>
          <w:marBottom w:val="0"/>
          <w:divBdr>
            <w:top w:val="none" w:sz="0" w:space="0" w:color="auto"/>
            <w:left w:val="none" w:sz="0" w:space="0" w:color="auto"/>
            <w:bottom w:val="none" w:sz="0" w:space="0" w:color="auto"/>
            <w:right w:val="none" w:sz="0" w:space="0" w:color="auto"/>
          </w:divBdr>
        </w:div>
        <w:div w:id="883059452">
          <w:marLeft w:val="0"/>
          <w:marRight w:val="0"/>
          <w:marTop w:val="0"/>
          <w:marBottom w:val="0"/>
          <w:divBdr>
            <w:top w:val="none" w:sz="0" w:space="0" w:color="auto"/>
            <w:left w:val="none" w:sz="0" w:space="0" w:color="auto"/>
            <w:bottom w:val="none" w:sz="0" w:space="0" w:color="auto"/>
            <w:right w:val="none" w:sz="0" w:space="0" w:color="auto"/>
          </w:divBdr>
        </w:div>
        <w:div w:id="1947469254">
          <w:marLeft w:val="0"/>
          <w:marRight w:val="0"/>
          <w:marTop w:val="0"/>
          <w:marBottom w:val="0"/>
          <w:divBdr>
            <w:top w:val="none" w:sz="0" w:space="0" w:color="auto"/>
            <w:left w:val="none" w:sz="0" w:space="0" w:color="auto"/>
            <w:bottom w:val="none" w:sz="0" w:space="0" w:color="auto"/>
            <w:right w:val="none" w:sz="0" w:space="0" w:color="auto"/>
          </w:divBdr>
        </w:div>
        <w:div w:id="1708987009">
          <w:marLeft w:val="0"/>
          <w:marRight w:val="0"/>
          <w:marTop w:val="120"/>
          <w:marBottom w:val="60"/>
          <w:divBdr>
            <w:top w:val="none" w:sz="0" w:space="0" w:color="auto"/>
            <w:left w:val="none" w:sz="0" w:space="0" w:color="auto"/>
            <w:bottom w:val="none" w:sz="0" w:space="0" w:color="auto"/>
            <w:right w:val="none" w:sz="0" w:space="0" w:color="auto"/>
          </w:divBdr>
          <w:divsChild>
            <w:div w:id="70854641">
              <w:marLeft w:val="0"/>
              <w:marRight w:val="0"/>
              <w:marTop w:val="0"/>
              <w:marBottom w:val="0"/>
              <w:divBdr>
                <w:top w:val="none" w:sz="0" w:space="0" w:color="auto"/>
                <w:left w:val="none" w:sz="0" w:space="0" w:color="auto"/>
                <w:bottom w:val="none" w:sz="0" w:space="0" w:color="auto"/>
                <w:right w:val="none" w:sz="0" w:space="0" w:color="auto"/>
              </w:divBdr>
            </w:div>
          </w:divsChild>
        </w:div>
        <w:div w:id="1533374777">
          <w:marLeft w:val="0"/>
          <w:marRight w:val="0"/>
          <w:marTop w:val="0"/>
          <w:marBottom w:val="0"/>
          <w:divBdr>
            <w:top w:val="none" w:sz="0" w:space="0" w:color="auto"/>
            <w:left w:val="none" w:sz="0" w:space="0" w:color="auto"/>
            <w:bottom w:val="none" w:sz="0" w:space="0" w:color="auto"/>
            <w:right w:val="none" w:sz="0" w:space="0" w:color="auto"/>
          </w:divBdr>
        </w:div>
        <w:div w:id="1284582275">
          <w:marLeft w:val="0"/>
          <w:marRight w:val="0"/>
          <w:marTop w:val="0"/>
          <w:marBottom w:val="0"/>
          <w:divBdr>
            <w:top w:val="none" w:sz="0" w:space="0" w:color="auto"/>
            <w:left w:val="none" w:sz="0" w:space="0" w:color="auto"/>
            <w:bottom w:val="none" w:sz="0" w:space="0" w:color="auto"/>
            <w:right w:val="none" w:sz="0" w:space="0" w:color="auto"/>
          </w:divBdr>
        </w:div>
        <w:div w:id="1287932753">
          <w:marLeft w:val="0"/>
          <w:marRight w:val="0"/>
          <w:marTop w:val="0"/>
          <w:marBottom w:val="0"/>
          <w:divBdr>
            <w:top w:val="none" w:sz="0" w:space="0" w:color="auto"/>
            <w:left w:val="none" w:sz="0" w:space="0" w:color="auto"/>
            <w:bottom w:val="none" w:sz="0" w:space="0" w:color="auto"/>
            <w:right w:val="none" w:sz="0" w:space="0" w:color="auto"/>
          </w:divBdr>
        </w:div>
        <w:div w:id="80377230">
          <w:marLeft w:val="0"/>
          <w:marRight w:val="0"/>
          <w:marTop w:val="0"/>
          <w:marBottom w:val="0"/>
          <w:divBdr>
            <w:top w:val="none" w:sz="0" w:space="0" w:color="auto"/>
            <w:left w:val="none" w:sz="0" w:space="0" w:color="auto"/>
            <w:bottom w:val="none" w:sz="0" w:space="0" w:color="auto"/>
            <w:right w:val="none" w:sz="0" w:space="0" w:color="auto"/>
          </w:divBdr>
        </w:div>
        <w:div w:id="1445269112">
          <w:marLeft w:val="0"/>
          <w:marRight w:val="0"/>
          <w:marTop w:val="120"/>
          <w:marBottom w:val="60"/>
          <w:divBdr>
            <w:top w:val="none" w:sz="0" w:space="0" w:color="auto"/>
            <w:left w:val="none" w:sz="0" w:space="0" w:color="auto"/>
            <w:bottom w:val="none" w:sz="0" w:space="0" w:color="auto"/>
            <w:right w:val="none" w:sz="0" w:space="0" w:color="auto"/>
          </w:divBdr>
          <w:divsChild>
            <w:div w:id="1790247685">
              <w:marLeft w:val="0"/>
              <w:marRight w:val="0"/>
              <w:marTop w:val="0"/>
              <w:marBottom w:val="0"/>
              <w:divBdr>
                <w:top w:val="none" w:sz="0" w:space="0" w:color="auto"/>
                <w:left w:val="none" w:sz="0" w:space="0" w:color="auto"/>
                <w:bottom w:val="none" w:sz="0" w:space="0" w:color="auto"/>
                <w:right w:val="none" w:sz="0" w:space="0" w:color="auto"/>
              </w:divBdr>
            </w:div>
          </w:divsChild>
        </w:div>
        <w:div w:id="580481128">
          <w:marLeft w:val="0"/>
          <w:marRight w:val="0"/>
          <w:marTop w:val="0"/>
          <w:marBottom w:val="0"/>
          <w:divBdr>
            <w:top w:val="none" w:sz="0" w:space="0" w:color="auto"/>
            <w:left w:val="none" w:sz="0" w:space="0" w:color="auto"/>
            <w:bottom w:val="none" w:sz="0" w:space="0" w:color="auto"/>
            <w:right w:val="none" w:sz="0" w:space="0" w:color="auto"/>
          </w:divBdr>
        </w:div>
        <w:div w:id="1787457357">
          <w:marLeft w:val="0"/>
          <w:marRight w:val="0"/>
          <w:marTop w:val="0"/>
          <w:marBottom w:val="0"/>
          <w:divBdr>
            <w:top w:val="none" w:sz="0" w:space="0" w:color="auto"/>
            <w:left w:val="none" w:sz="0" w:space="0" w:color="auto"/>
            <w:bottom w:val="none" w:sz="0" w:space="0" w:color="auto"/>
            <w:right w:val="none" w:sz="0" w:space="0" w:color="auto"/>
          </w:divBdr>
        </w:div>
        <w:div w:id="277949857">
          <w:marLeft w:val="0"/>
          <w:marRight w:val="0"/>
          <w:marTop w:val="0"/>
          <w:marBottom w:val="0"/>
          <w:divBdr>
            <w:top w:val="none" w:sz="0" w:space="0" w:color="auto"/>
            <w:left w:val="none" w:sz="0" w:space="0" w:color="auto"/>
            <w:bottom w:val="none" w:sz="0" w:space="0" w:color="auto"/>
            <w:right w:val="none" w:sz="0" w:space="0" w:color="auto"/>
          </w:divBdr>
        </w:div>
        <w:div w:id="153956124">
          <w:marLeft w:val="0"/>
          <w:marRight w:val="0"/>
          <w:marTop w:val="0"/>
          <w:marBottom w:val="0"/>
          <w:divBdr>
            <w:top w:val="none" w:sz="0" w:space="0" w:color="auto"/>
            <w:left w:val="none" w:sz="0" w:space="0" w:color="auto"/>
            <w:bottom w:val="none" w:sz="0" w:space="0" w:color="auto"/>
            <w:right w:val="none" w:sz="0" w:space="0" w:color="auto"/>
          </w:divBdr>
        </w:div>
        <w:div w:id="1232345194">
          <w:marLeft w:val="0"/>
          <w:marRight w:val="0"/>
          <w:marTop w:val="0"/>
          <w:marBottom w:val="0"/>
          <w:divBdr>
            <w:top w:val="none" w:sz="0" w:space="0" w:color="auto"/>
            <w:left w:val="none" w:sz="0" w:space="0" w:color="auto"/>
            <w:bottom w:val="none" w:sz="0" w:space="0" w:color="auto"/>
            <w:right w:val="none" w:sz="0" w:space="0" w:color="auto"/>
          </w:divBdr>
        </w:div>
        <w:div w:id="779304089">
          <w:marLeft w:val="0"/>
          <w:marRight w:val="0"/>
          <w:marTop w:val="0"/>
          <w:marBottom w:val="0"/>
          <w:divBdr>
            <w:top w:val="none" w:sz="0" w:space="0" w:color="auto"/>
            <w:left w:val="none" w:sz="0" w:space="0" w:color="auto"/>
            <w:bottom w:val="none" w:sz="0" w:space="0" w:color="auto"/>
            <w:right w:val="none" w:sz="0" w:space="0" w:color="auto"/>
          </w:divBdr>
        </w:div>
        <w:div w:id="1355613105">
          <w:marLeft w:val="0"/>
          <w:marRight w:val="0"/>
          <w:marTop w:val="0"/>
          <w:marBottom w:val="0"/>
          <w:divBdr>
            <w:top w:val="none" w:sz="0" w:space="0" w:color="auto"/>
            <w:left w:val="none" w:sz="0" w:space="0" w:color="auto"/>
            <w:bottom w:val="none" w:sz="0" w:space="0" w:color="auto"/>
            <w:right w:val="none" w:sz="0" w:space="0" w:color="auto"/>
          </w:divBdr>
        </w:div>
        <w:div w:id="457644865">
          <w:marLeft w:val="0"/>
          <w:marRight w:val="0"/>
          <w:marTop w:val="0"/>
          <w:marBottom w:val="0"/>
          <w:divBdr>
            <w:top w:val="none" w:sz="0" w:space="0" w:color="auto"/>
            <w:left w:val="none" w:sz="0" w:space="0" w:color="auto"/>
            <w:bottom w:val="none" w:sz="0" w:space="0" w:color="auto"/>
            <w:right w:val="none" w:sz="0" w:space="0" w:color="auto"/>
          </w:divBdr>
        </w:div>
        <w:div w:id="2015377919">
          <w:marLeft w:val="0"/>
          <w:marRight w:val="0"/>
          <w:marTop w:val="120"/>
          <w:marBottom w:val="60"/>
          <w:divBdr>
            <w:top w:val="none" w:sz="0" w:space="0" w:color="auto"/>
            <w:left w:val="none" w:sz="0" w:space="0" w:color="auto"/>
            <w:bottom w:val="none" w:sz="0" w:space="0" w:color="auto"/>
            <w:right w:val="none" w:sz="0" w:space="0" w:color="auto"/>
          </w:divBdr>
          <w:divsChild>
            <w:div w:id="162011985">
              <w:marLeft w:val="0"/>
              <w:marRight w:val="0"/>
              <w:marTop w:val="0"/>
              <w:marBottom w:val="0"/>
              <w:divBdr>
                <w:top w:val="none" w:sz="0" w:space="0" w:color="auto"/>
                <w:left w:val="none" w:sz="0" w:space="0" w:color="auto"/>
                <w:bottom w:val="none" w:sz="0" w:space="0" w:color="auto"/>
                <w:right w:val="none" w:sz="0" w:space="0" w:color="auto"/>
              </w:divBdr>
            </w:div>
          </w:divsChild>
        </w:div>
        <w:div w:id="16276142">
          <w:marLeft w:val="0"/>
          <w:marRight w:val="0"/>
          <w:marTop w:val="120"/>
          <w:marBottom w:val="60"/>
          <w:divBdr>
            <w:top w:val="none" w:sz="0" w:space="0" w:color="auto"/>
            <w:left w:val="none" w:sz="0" w:space="0" w:color="auto"/>
            <w:bottom w:val="none" w:sz="0" w:space="0" w:color="auto"/>
            <w:right w:val="none" w:sz="0" w:space="0" w:color="auto"/>
          </w:divBdr>
          <w:divsChild>
            <w:div w:id="343477165">
              <w:marLeft w:val="0"/>
              <w:marRight w:val="0"/>
              <w:marTop w:val="0"/>
              <w:marBottom w:val="0"/>
              <w:divBdr>
                <w:top w:val="none" w:sz="0" w:space="0" w:color="auto"/>
                <w:left w:val="none" w:sz="0" w:space="0" w:color="auto"/>
                <w:bottom w:val="none" w:sz="0" w:space="0" w:color="auto"/>
                <w:right w:val="none" w:sz="0" w:space="0" w:color="auto"/>
              </w:divBdr>
            </w:div>
          </w:divsChild>
        </w:div>
        <w:div w:id="1746798399">
          <w:marLeft w:val="0"/>
          <w:marRight w:val="0"/>
          <w:marTop w:val="0"/>
          <w:marBottom w:val="0"/>
          <w:divBdr>
            <w:top w:val="none" w:sz="0" w:space="0" w:color="auto"/>
            <w:left w:val="none" w:sz="0" w:space="0" w:color="auto"/>
            <w:bottom w:val="none" w:sz="0" w:space="0" w:color="auto"/>
            <w:right w:val="none" w:sz="0" w:space="0" w:color="auto"/>
          </w:divBdr>
        </w:div>
        <w:div w:id="2051571231">
          <w:marLeft w:val="0"/>
          <w:marRight w:val="0"/>
          <w:marTop w:val="0"/>
          <w:marBottom w:val="0"/>
          <w:divBdr>
            <w:top w:val="none" w:sz="0" w:space="0" w:color="auto"/>
            <w:left w:val="none" w:sz="0" w:space="0" w:color="auto"/>
            <w:bottom w:val="none" w:sz="0" w:space="0" w:color="auto"/>
            <w:right w:val="none" w:sz="0" w:space="0" w:color="auto"/>
          </w:divBdr>
        </w:div>
        <w:div w:id="555707106">
          <w:marLeft w:val="0"/>
          <w:marRight w:val="0"/>
          <w:marTop w:val="0"/>
          <w:marBottom w:val="0"/>
          <w:divBdr>
            <w:top w:val="none" w:sz="0" w:space="0" w:color="auto"/>
            <w:left w:val="none" w:sz="0" w:space="0" w:color="auto"/>
            <w:bottom w:val="none" w:sz="0" w:space="0" w:color="auto"/>
            <w:right w:val="none" w:sz="0" w:space="0" w:color="auto"/>
          </w:divBdr>
        </w:div>
        <w:div w:id="2102797023">
          <w:marLeft w:val="0"/>
          <w:marRight w:val="0"/>
          <w:marTop w:val="0"/>
          <w:marBottom w:val="0"/>
          <w:divBdr>
            <w:top w:val="none" w:sz="0" w:space="0" w:color="auto"/>
            <w:left w:val="none" w:sz="0" w:space="0" w:color="auto"/>
            <w:bottom w:val="none" w:sz="0" w:space="0" w:color="auto"/>
            <w:right w:val="none" w:sz="0" w:space="0" w:color="auto"/>
          </w:divBdr>
        </w:div>
        <w:div w:id="1757436996">
          <w:marLeft w:val="0"/>
          <w:marRight w:val="0"/>
          <w:marTop w:val="0"/>
          <w:marBottom w:val="0"/>
          <w:divBdr>
            <w:top w:val="none" w:sz="0" w:space="0" w:color="auto"/>
            <w:left w:val="none" w:sz="0" w:space="0" w:color="auto"/>
            <w:bottom w:val="none" w:sz="0" w:space="0" w:color="auto"/>
            <w:right w:val="none" w:sz="0" w:space="0" w:color="auto"/>
          </w:divBdr>
        </w:div>
        <w:div w:id="1053626489">
          <w:marLeft w:val="0"/>
          <w:marRight w:val="0"/>
          <w:marTop w:val="0"/>
          <w:marBottom w:val="0"/>
          <w:divBdr>
            <w:top w:val="none" w:sz="0" w:space="0" w:color="auto"/>
            <w:left w:val="none" w:sz="0" w:space="0" w:color="auto"/>
            <w:bottom w:val="none" w:sz="0" w:space="0" w:color="auto"/>
            <w:right w:val="none" w:sz="0" w:space="0" w:color="auto"/>
          </w:divBdr>
        </w:div>
        <w:div w:id="22021610">
          <w:marLeft w:val="0"/>
          <w:marRight w:val="0"/>
          <w:marTop w:val="0"/>
          <w:marBottom w:val="0"/>
          <w:divBdr>
            <w:top w:val="none" w:sz="0" w:space="0" w:color="auto"/>
            <w:left w:val="none" w:sz="0" w:space="0" w:color="auto"/>
            <w:bottom w:val="none" w:sz="0" w:space="0" w:color="auto"/>
            <w:right w:val="none" w:sz="0" w:space="0" w:color="auto"/>
          </w:divBdr>
        </w:div>
        <w:div w:id="1767923961">
          <w:marLeft w:val="0"/>
          <w:marRight w:val="0"/>
          <w:marTop w:val="0"/>
          <w:marBottom w:val="0"/>
          <w:divBdr>
            <w:top w:val="none" w:sz="0" w:space="0" w:color="auto"/>
            <w:left w:val="none" w:sz="0" w:space="0" w:color="auto"/>
            <w:bottom w:val="none" w:sz="0" w:space="0" w:color="auto"/>
            <w:right w:val="none" w:sz="0" w:space="0" w:color="auto"/>
          </w:divBdr>
        </w:div>
        <w:div w:id="80955528">
          <w:marLeft w:val="0"/>
          <w:marRight w:val="0"/>
          <w:marTop w:val="120"/>
          <w:marBottom w:val="60"/>
          <w:divBdr>
            <w:top w:val="none" w:sz="0" w:space="0" w:color="auto"/>
            <w:left w:val="none" w:sz="0" w:space="0" w:color="auto"/>
            <w:bottom w:val="none" w:sz="0" w:space="0" w:color="auto"/>
            <w:right w:val="none" w:sz="0" w:space="0" w:color="auto"/>
          </w:divBdr>
          <w:divsChild>
            <w:div w:id="1206714395">
              <w:marLeft w:val="0"/>
              <w:marRight w:val="0"/>
              <w:marTop w:val="0"/>
              <w:marBottom w:val="0"/>
              <w:divBdr>
                <w:top w:val="none" w:sz="0" w:space="0" w:color="auto"/>
                <w:left w:val="none" w:sz="0" w:space="0" w:color="auto"/>
                <w:bottom w:val="none" w:sz="0" w:space="0" w:color="auto"/>
                <w:right w:val="none" w:sz="0" w:space="0" w:color="auto"/>
              </w:divBdr>
            </w:div>
          </w:divsChild>
        </w:div>
        <w:div w:id="935361052">
          <w:marLeft w:val="0"/>
          <w:marRight w:val="0"/>
          <w:marTop w:val="0"/>
          <w:marBottom w:val="0"/>
          <w:divBdr>
            <w:top w:val="none" w:sz="0" w:space="0" w:color="auto"/>
            <w:left w:val="none" w:sz="0" w:space="0" w:color="auto"/>
            <w:bottom w:val="none" w:sz="0" w:space="0" w:color="auto"/>
            <w:right w:val="none" w:sz="0" w:space="0" w:color="auto"/>
          </w:divBdr>
        </w:div>
        <w:div w:id="697201603">
          <w:marLeft w:val="0"/>
          <w:marRight w:val="0"/>
          <w:marTop w:val="0"/>
          <w:marBottom w:val="0"/>
          <w:divBdr>
            <w:top w:val="none" w:sz="0" w:space="0" w:color="auto"/>
            <w:left w:val="none" w:sz="0" w:space="0" w:color="auto"/>
            <w:bottom w:val="none" w:sz="0" w:space="0" w:color="auto"/>
            <w:right w:val="none" w:sz="0" w:space="0" w:color="auto"/>
          </w:divBdr>
        </w:div>
        <w:div w:id="448352485">
          <w:marLeft w:val="0"/>
          <w:marRight w:val="0"/>
          <w:marTop w:val="0"/>
          <w:marBottom w:val="0"/>
          <w:divBdr>
            <w:top w:val="none" w:sz="0" w:space="0" w:color="auto"/>
            <w:left w:val="none" w:sz="0" w:space="0" w:color="auto"/>
            <w:bottom w:val="none" w:sz="0" w:space="0" w:color="auto"/>
            <w:right w:val="none" w:sz="0" w:space="0" w:color="auto"/>
          </w:divBdr>
        </w:div>
        <w:div w:id="244344835">
          <w:marLeft w:val="0"/>
          <w:marRight w:val="0"/>
          <w:marTop w:val="0"/>
          <w:marBottom w:val="0"/>
          <w:divBdr>
            <w:top w:val="none" w:sz="0" w:space="0" w:color="auto"/>
            <w:left w:val="none" w:sz="0" w:space="0" w:color="auto"/>
            <w:bottom w:val="none" w:sz="0" w:space="0" w:color="auto"/>
            <w:right w:val="none" w:sz="0" w:space="0" w:color="auto"/>
          </w:divBdr>
        </w:div>
        <w:div w:id="1934822053">
          <w:marLeft w:val="0"/>
          <w:marRight w:val="0"/>
          <w:marTop w:val="0"/>
          <w:marBottom w:val="0"/>
          <w:divBdr>
            <w:top w:val="none" w:sz="0" w:space="0" w:color="auto"/>
            <w:left w:val="none" w:sz="0" w:space="0" w:color="auto"/>
            <w:bottom w:val="none" w:sz="0" w:space="0" w:color="auto"/>
            <w:right w:val="none" w:sz="0" w:space="0" w:color="auto"/>
          </w:divBdr>
        </w:div>
        <w:div w:id="1698695643">
          <w:marLeft w:val="0"/>
          <w:marRight w:val="0"/>
          <w:marTop w:val="0"/>
          <w:marBottom w:val="0"/>
          <w:divBdr>
            <w:top w:val="none" w:sz="0" w:space="0" w:color="auto"/>
            <w:left w:val="none" w:sz="0" w:space="0" w:color="auto"/>
            <w:bottom w:val="none" w:sz="0" w:space="0" w:color="auto"/>
            <w:right w:val="none" w:sz="0" w:space="0" w:color="auto"/>
          </w:divBdr>
        </w:div>
        <w:div w:id="413359738">
          <w:marLeft w:val="0"/>
          <w:marRight w:val="0"/>
          <w:marTop w:val="0"/>
          <w:marBottom w:val="0"/>
          <w:divBdr>
            <w:top w:val="none" w:sz="0" w:space="0" w:color="auto"/>
            <w:left w:val="none" w:sz="0" w:space="0" w:color="auto"/>
            <w:bottom w:val="none" w:sz="0" w:space="0" w:color="auto"/>
            <w:right w:val="none" w:sz="0" w:space="0" w:color="auto"/>
          </w:divBdr>
        </w:div>
        <w:div w:id="344941932">
          <w:marLeft w:val="0"/>
          <w:marRight w:val="0"/>
          <w:marTop w:val="0"/>
          <w:marBottom w:val="0"/>
          <w:divBdr>
            <w:top w:val="none" w:sz="0" w:space="0" w:color="auto"/>
            <w:left w:val="none" w:sz="0" w:space="0" w:color="auto"/>
            <w:bottom w:val="none" w:sz="0" w:space="0" w:color="auto"/>
            <w:right w:val="none" w:sz="0" w:space="0" w:color="auto"/>
          </w:divBdr>
        </w:div>
        <w:div w:id="412239661">
          <w:marLeft w:val="0"/>
          <w:marRight w:val="0"/>
          <w:marTop w:val="0"/>
          <w:marBottom w:val="0"/>
          <w:divBdr>
            <w:top w:val="none" w:sz="0" w:space="0" w:color="auto"/>
            <w:left w:val="none" w:sz="0" w:space="0" w:color="auto"/>
            <w:bottom w:val="none" w:sz="0" w:space="0" w:color="auto"/>
            <w:right w:val="none" w:sz="0" w:space="0" w:color="auto"/>
          </w:divBdr>
        </w:div>
        <w:div w:id="750468993">
          <w:marLeft w:val="0"/>
          <w:marRight w:val="0"/>
          <w:marTop w:val="0"/>
          <w:marBottom w:val="0"/>
          <w:divBdr>
            <w:top w:val="none" w:sz="0" w:space="0" w:color="auto"/>
            <w:left w:val="none" w:sz="0" w:space="0" w:color="auto"/>
            <w:bottom w:val="none" w:sz="0" w:space="0" w:color="auto"/>
            <w:right w:val="none" w:sz="0" w:space="0" w:color="auto"/>
          </w:divBdr>
        </w:div>
        <w:div w:id="1076829728">
          <w:marLeft w:val="0"/>
          <w:marRight w:val="0"/>
          <w:marTop w:val="0"/>
          <w:marBottom w:val="0"/>
          <w:divBdr>
            <w:top w:val="none" w:sz="0" w:space="0" w:color="auto"/>
            <w:left w:val="none" w:sz="0" w:space="0" w:color="auto"/>
            <w:bottom w:val="none" w:sz="0" w:space="0" w:color="auto"/>
            <w:right w:val="none" w:sz="0" w:space="0" w:color="auto"/>
          </w:divBdr>
        </w:div>
        <w:div w:id="2112847825">
          <w:marLeft w:val="0"/>
          <w:marRight w:val="0"/>
          <w:marTop w:val="120"/>
          <w:marBottom w:val="60"/>
          <w:divBdr>
            <w:top w:val="none" w:sz="0" w:space="0" w:color="auto"/>
            <w:left w:val="none" w:sz="0" w:space="0" w:color="auto"/>
            <w:bottom w:val="none" w:sz="0" w:space="0" w:color="auto"/>
            <w:right w:val="none" w:sz="0" w:space="0" w:color="auto"/>
          </w:divBdr>
          <w:divsChild>
            <w:div w:id="1280529083">
              <w:marLeft w:val="0"/>
              <w:marRight w:val="0"/>
              <w:marTop w:val="0"/>
              <w:marBottom w:val="0"/>
              <w:divBdr>
                <w:top w:val="none" w:sz="0" w:space="0" w:color="auto"/>
                <w:left w:val="none" w:sz="0" w:space="0" w:color="auto"/>
                <w:bottom w:val="none" w:sz="0" w:space="0" w:color="auto"/>
                <w:right w:val="none" w:sz="0" w:space="0" w:color="auto"/>
              </w:divBdr>
            </w:div>
          </w:divsChild>
        </w:div>
        <w:div w:id="350181747">
          <w:marLeft w:val="0"/>
          <w:marRight w:val="0"/>
          <w:marTop w:val="0"/>
          <w:marBottom w:val="0"/>
          <w:divBdr>
            <w:top w:val="none" w:sz="0" w:space="0" w:color="auto"/>
            <w:left w:val="none" w:sz="0" w:space="0" w:color="auto"/>
            <w:bottom w:val="none" w:sz="0" w:space="0" w:color="auto"/>
            <w:right w:val="none" w:sz="0" w:space="0" w:color="auto"/>
          </w:divBdr>
        </w:div>
        <w:div w:id="895359002">
          <w:marLeft w:val="0"/>
          <w:marRight w:val="0"/>
          <w:marTop w:val="0"/>
          <w:marBottom w:val="0"/>
          <w:divBdr>
            <w:top w:val="none" w:sz="0" w:space="0" w:color="auto"/>
            <w:left w:val="none" w:sz="0" w:space="0" w:color="auto"/>
            <w:bottom w:val="none" w:sz="0" w:space="0" w:color="auto"/>
            <w:right w:val="none" w:sz="0" w:space="0" w:color="auto"/>
          </w:divBdr>
        </w:div>
        <w:div w:id="1045643736">
          <w:marLeft w:val="0"/>
          <w:marRight w:val="0"/>
          <w:marTop w:val="0"/>
          <w:marBottom w:val="0"/>
          <w:divBdr>
            <w:top w:val="none" w:sz="0" w:space="0" w:color="auto"/>
            <w:left w:val="none" w:sz="0" w:space="0" w:color="auto"/>
            <w:bottom w:val="none" w:sz="0" w:space="0" w:color="auto"/>
            <w:right w:val="none" w:sz="0" w:space="0" w:color="auto"/>
          </w:divBdr>
        </w:div>
        <w:div w:id="451478537">
          <w:marLeft w:val="0"/>
          <w:marRight w:val="0"/>
          <w:marTop w:val="0"/>
          <w:marBottom w:val="0"/>
          <w:divBdr>
            <w:top w:val="none" w:sz="0" w:space="0" w:color="auto"/>
            <w:left w:val="none" w:sz="0" w:space="0" w:color="auto"/>
            <w:bottom w:val="none" w:sz="0" w:space="0" w:color="auto"/>
            <w:right w:val="none" w:sz="0" w:space="0" w:color="auto"/>
          </w:divBdr>
        </w:div>
        <w:div w:id="1533884953">
          <w:marLeft w:val="0"/>
          <w:marRight w:val="0"/>
          <w:marTop w:val="0"/>
          <w:marBottom w:val="0"/>
          <w:divBdr>
            <w:top w:val="none" w:sz="0" w:space="0" w:color="auto"/>
            <w:left w:val="none" w:sz="0" w:space="0" w:color="auto"/>
            <w:bottom w:val="none" w:sz="0" w:space="0" w:color="auto"/>
            <w:right w:val="none" w:sz="0" w:space="0" w:color="auto"/>
          </w:divBdr>
        </w:div>
        <w:div w:id="1729646476">
          <w:marLeft w:val="0"/>
          <w:marRight w:val="0"/>
          <w:marTop w:val="0"/>
          <w:marBottom w:val="0"/>
          <w:divBdr>
            <w:top w:val="none" w:sz="0" w:space="0" w:color="auto"/>
            <w:left w:val="none" w:sz="0" w:space="0" w:color="auto"/>
            <w:bottom w:val="none" w:sz="0" w:space="0" w:color="auto"/>
            <w:right w:val="none" w:sz="0" w:space="0" w:color="auto"/>
          </w:divBdr>
        </w:div>
        <w:div w:id="1272935448">
          <w:marLeft w:val="0"/>
          <w:marRight w:val="0"/>
          <w:marTop w:val="0"/>
          <w:marBottom w:val="0"/>
          <w:divBdr>
            <w:top w:val="none" w:sz="0" w:space="0" w:color="auto"/>
            <w:left w:val="none" w:sz="0" w:space="0" w:color="auto"/>
            <w:bottom w:val="none" w:sz="0" w:space="0" w:color="auto"/>
            <w:right w:val="none" w:sz="0" w:space="0" w:color="auto"/>
          </w:divBdr>
        </w:div>
        <w:div w:id="1515848649">
          <w:marLeft w:val="0"/>
          <w:marRight w:val="0"/>
          <w:marTop w:val="0"/>
          <w:marBottom w:val="0"/>
          <w:divBdr>
            <w:top w:val="none" w:sz="0" w:space="0" w:color="auto"/>
            <w:left w:val="none" w:sz="0" w:space="0" w:color="auto"/>
            <w:bottom w:val="none" w:sz="0" w:space="0" w:color="auto"/>
            <w:right w:val="none" w:sz="0" w:space="0" w:color="auto"/>
          </w:divBdr>
        </w:div>
        <w:div w:id="1195576281">
          <w:marLeft w:val="0"/>
          <w:marRight w:val="0"/>
          <w:marTop w:val="0"/>
          <w:marBottom w:val="0"/>
          <w:divBdr>
            <w:top w:val="none" w:sz="0" w:space="0" w:color="auto"/>
            <w:left w:val="none" w:sz="0" w:space="0" w:color="auto"/>
            <w:bottom w:val="none" w:sz="0" w:space="0" w:color="auto"/>
            <w:right w:val="none" w:sz="0" w:space="0" w:color="auto"/>
          </w:divBdr>
        </w:div>
        <w:div w:id="181404975">
          <w:marLeft w:val="0"/>
          <w:marRight w:val="0"/>
          <w:marTop w:val="0"/>
          <w:marBottom w:val="0"/>
          <w:divBdr>
            <w:top w:val="none" w:sz="0" w:space="0" w:color="auto"/>
            <w:left w:val="none" w:sz="0" w:space="0" w:color="auto"/>
            <w:bottom w:val="none" w:sz="0" w:space="0" w:color="auto"/>
            <w:right w:val="none" w:sz="0" w:space="0" w:color="auto"/>
          </w:divBdr>
        </w:div>
        <w:div w:id="1590843169">
          <w:marLeft w:val="0"/>
          <w:marRight w:val="0"/>
          <w:marTop w:val="0"/>
          <w:marBottom w:val="0"/>
          <w:divBdr>
            <w:top w:val="none" w:sz="0" w:space="0" w:color="auto"/>
            <w:left w:val="none" w:sz="0" w:space="0" w:color="auto"/>
            <w:bottom w:val="none" w:sz="0" w:space="0" w:color="auto"/>
            <w:right w:val="none" w:sz="0" w:space="0" w:color="auto"/>
          </w:divBdr>
        </w:div>
        <w:div w:id="697778590">
          <w:marLeft w:val="0"/>
          <w:marRight w:val="0"/>
          <w:marTop w:val="0"/>
          <w:marBottom w:val="0"/>
          <w:divBdr>
            <w:top w:val="none" w:sz="0" w:space="0" w:color="auto"/>
            <w:left w:val="none" w:sz="0" w:space="0" w:color="auto"/>
            <w:bottom w:val="none" w:sz="0" w:space="0" w:color="auto"/>
            <w:right w:val="none" w:sz="0" w:space="0" w:color="auto"/>
          </w:divBdr>
        </w:div>
        <w:div w:id="54201943">
          <w:marLeft w:val="0"/>
          <w:marRight w:val="0"/>
          <w:marTop w:val="120"/>
          <w:marBottom w:val="60"/>
          <w:divBdr>
            <w:top w:val="none" w:sz="0" w:space="0" w:color="auto"/>
            <w:left w:val="none" w:sz="0" w:space="0" w:color="auto"/>
            <w:bottom w:val="none" w:sz="0" w:space="0" w:color="auto"/>
            <w:right w:val="none" w:sz="0" w:space="0" w:color="auto"/>
          </w:divBdr>
          <w:divsChild>
            <w:div w:id="1892494946">
              <w:marLeft w:val="0"/>
              <w:marRight w:val="0"/>
              <w:marTop w:val="0"/>
              <w:marBottom w:val="0"/>
              <w:divBdr>
                <w:top w:val="none" w:sz="0" w:space="0" w:color="auto"/>
                <w:left w:val="none" w:sz="0" w:space="0" w:color="auto"/>
                <w:bottom w:val="none" w:sz="0" w:space="0" w:color="auto"/>
                <w:right w:val="none" w:sz="0" w:space="0" w:color="auto"/>
              </w:divBdr>
            </w:div>
          </w:divsChild>
        </w:div>
        <w:div w:id="976028240">
          <w:marLeft w:val="0"/>
          <w:marRight w:val="0"/>
          <w:marTop w:val="0"/>
          <w:marBottom w:val="0"/>
          <w:divBdr>
            <w:top w:val="none" w:sz="0" w:space="0" w:color="auto"/>
            <w:left w:val="none" w:sz="0" w:space="0" w:color="auto"/>
            <w:bottom w:val="none" w:sz="0" w:space="0" w:color="auto"/>
            <w:right w:val="none" w:sz="0" w:space="0" w:color="auto"/>
          </w:divBdr>
        </w:div>
        <w:div w:id="1036076751">
          <w:marLeft w:val="0"/>
          <w:marRight w:val="0"/>
          <w:marTop w:val="0"/>
          <w:marBottom w:val="0"/>
          <w:divBdr>
            <w:top w:val="none" w:sz="0" w:space="0" w:color="auto"/>
            <w:left w:val="none" w:sz="0" w:space="0" w:color="auto"/>
            <w:bottom w:val="none" w:sz="0" w:space="0" w:color="auto"/>
            <w:right w:val="none" w:sz="0" w:space="0" w:color="auto"/>
          </w:divBdr>
        </w:div>
        <w:div w:id="146827676">
          <w:marLeft w:val="0"/>
          <w:marRight w:val="0"/>
          <w:marTop w:val="0"/>
          <w:marBottom w:val="0"/>
          <w:divBdr>
            <w:top w:val="none" w:sz="0" w:space="0" w:color="auto"/>
            <w:left w:val="none" w:sz="0" w:space="0" w:color="auto"/>
            <w:bottom w:val="none" w:sz="0" w:space="0" w:color="auto"/>
            <w:right w:val="none" w:sz="0" w:space="0" w:color="auto"/>
          </w:divBdr>
        </w:div>
        <w:div w:id="605700754">
          <w:marLeft w:val="0"/>
          <w:marRight w:val="0"/>
          <w:marTop w:val="0"/>
          <w:marBottom w:val="0"/>
          <w:divBdr>
            <w:top w:val="none" w:sz="0" w:space="0" w:color="auto"/>
            <w:left w:val="none" w:sz="0" w:space="0" w:color="auto"/>
            <w:bottom w:val="none" w:sz="0" w:space="0" w:color="auto"/>
            <w:right w:val="none" w:sz="0" w:space="0" w:color="auto"/>
          </w:divBdr>
        </w:div>
        <w:div w:id="2015915078">
          <w:marLeft w:val="0"/>
          <w:marRight w:val="0"/>
          <w:marTop w:val="0"/>
          <w:marBottom w:val="0"/>
          <w:divBdr>
            <w:top w:val="none" w:sz="0" w:space="0" w:color="auto"/>
            <w:left w:val="none" w:sz="0" w:space="0" w:color="auto"/>
            <w:bottom w:val="none" w:sz="0" w:space="0" w:color="auto"/>
            <w:right w:val="none" w:sz="0" w:space="0" w:color="auto"/>
          </w:divBdr>
        </w:div>
        <w:div w:id="1527210320">
          <w:marLeft w:val="0"/>
          <w:marRight w:val="0"/>
          <w:marTop w:val="0"/>
          <w:marBottom w:val="0"/>
          <w:divBdr>
            <w:top w:val="none" w:sz="0" w:space="0" w:color="auto"/>
            <w:left w:val="none" w:sz="0" w:space="0" w:color="auto"/>
            <w:bottom w:val="none" w:sz="0" w:space="0" w:color="auto"/>
            <w:right w:val="none" w:sz="0" w:space="0" w:color="auto"/>
          </w:divBdr>
        </w:div>
        <w:div w:id="1378428706">
          <w:marLeft w:val="0"/>
          <w:marRight w:val="0"/>
          <w:marTop w:val="0"/>
          <w:marBottom w:val="0"/>
          <w:divBdr>
            <w:top w:val="none" w:sz="0" w:space="0" w:color="auto"/>
            <w:left w:val="none" w:sz="0" w:space="0" w:color="auto"/>
            <w:bottom w:val="none" w:sz="0" w:space="0" w:color="auto"/>
            <w:right w:val="none" w:sz="0" w:space="0" w:color="auto"/>
          </w:divBdr>
        </w:div>
        <w:div w:id="1762070435">
          <w:marLeft w:val="0"/>
          <w:marRight w:val="0"/>
          <w:marTop w:val="0"/>
          <w:marBottom w:val="0"/>
          <w:divBdr>
            <w:top w:val="none" w:sz="0" w:space="0" w:color="auto"/>
            <w:left w:val="none" w:sz="0" w:space="0" w:color="auto"/>
            <w:bottom w:val="none" w:sz="0" w:space="0" w:color="auto"/>
            <w:right w:val="none" w:sz="0" w:space="0" w:color="auto"/>
          </w:divBdr>
        </w:div>
        <w:div w:id="1916284158">
          <w:marLeft w:val="0"/>
          <w:marRight w:val="0"/>
          <w:marTop w:val="0"/>
          <w:marBottom w:val="0"/>
          <w:divBdr>
            <w:top w:val="none" w:sz="0" w:space="0" w:color="auto"/>
            <w:left w:val="none" w:sz="0" w:space="0" w:color="auto"/>
            <w:bottom w:val="none" w:sz="0" w:space="0" w:color="auto"/>
            <w:right w:val="none" w:sz="0" w:space="0" w:color="auto"/>
          </w:divBdr>
        </w:div>
        <w:div w:id="403454546">
          <w:marLeft w:val="0"/>
          <w:marRight w:val="0"/>
          <w:marTop w:val="0"/>
          <w:marBottom w:val="0"/>
          <w:divBdr>
            <w:top w:val="none" w:sz="0" w:space="0" w:color="auto"/>
            <w:left w:val="none" w:sz="0" w:space="0" w:color="auto"/>
            <w:bottom w:val="none" w:sz="0" w:space="0" w:color="auto"/>
            <w:right w:val="none" w:sz="0" w:space="0" w:color="auto"/>
          </w:divBdr>
        </w:div>
        <w:div w:id="2006543553">
          <w:marLeft w:val="0"/>
          <w:marRight w:val="0"/>
          <w:marTop w:val="0"/>
          <w:marBottom w:val="0"/>
          <w:divBdr>
            <w:top w:val="none" w:sz="0" w:space="0" w:color="auto"/>
            <w:left w:val="none" w:sz="0" w:space="0" w:color="auto"/>
            <w:bottom w:val="none" w:sz="0" w:space="0" w:color="auto"/>
            <w:right w:val="none" w:sz="0" w:space="0" w:color="auto"/>
          </w:divBdr>
        </w:div>
        <w:div w:id="1075126350">
          <w:marLeft w:val="0"/>
          <w:marRight w:val="0"/>
          <w:marTop w:val="0"/>
          <w:marBottom w:val="0"/>
          <w:divBdr>
            <w:top w:val="none" w:sz="0" w:space="0" w:color="auto"/>
            <w:left w:val="none" w:sz="0" w:space="0" w:color="auto"/>
            <w:bottom w:val="none" w:sz="0" w:space="0" w:color="auto"/>
            <w:right w:val="none" w:sz="0" w:space="0" w:color="auto"/>
          </w:divBdr>
        </w:div>
        <w:div w:id="1480264144">
          <w:marLeft w:val="0"/>
          <w:marRight w:val="0"/>
          <w:marTop w:val="0"/>
          <w:marBottom w:val="0"/>
          <w:divBdr>
            <w:top w:val="none" w:sz="0" w:space="0" w:color="auto"/>
            <w:left w:val="none" w:sz="0" w:space="0" w:color="auto"/>
            <w:bottom w:val="none" w:sz="0" w:space="0" w:color="auto"/>
            <w:right w:val="none" w:sz="0" w:space="0" w:color="auto"/>
          </w:divBdr>
        </w:div>
        <w:div w:id="1769157171">
          <w:marLeft w:val="0"/>
          <w:marRight w:val="0"/>
          <w:marTop w:val="0"/>
          <w:marBottom w:val="0"/>
          <w:divBdr>
            <w:top w:val="none" w:sz="0" w:space="0" w:color="auto"/>
            <w:left w:val="none" w:sz="0" w:space="0" w:color="auto"/>
            <w:bottom w:val="none" w:sz="0" w:space="0" w:color="auto"/>
            <w:right w:val="none" w:sz="0" w:space="0" w:color="auto"/>
          </w:divBdr>
        </w:div>
        <w:div w:id="1833452523">
          <w:marLeft w:val="0"/>
          <w:marRight w:val="0"/>
          <w:marTop w:val="0"/>
          <w:marBottom w:val="0"/>
          <w:divBdr>
            <w:top w:val="none" w:sz="0" w:space="0" w:color="auto"/>
            <w:left w:val="none" w:sz="0" w:space="0" w:color="auto"/>
            <w:bottom w:val="none" w:sz="0" w:space="0" w:color="auto"/>
            <w:right w:val="none" w:sz="0" w:space="0" w:color="auto"/>
          </w:divBdr>
        </w:div>
        <w:div w:id="925266770">
          <w:marLeft w:val="0"/>
          <w:marRight w:val="0"/>
          <w:marTop w:val="0"/>
          <w:marBottom w:val="0"/>
          <w:divBdr>
            <w:top w:val="none" w:sz="0" w:space="0" w:color="auto"/>
            <w:left w:val="none" w:sz="0" w:space="0" w:color="auto"/>
            <w:bottom w:val="none" w:sz="0" w:space="0" w:color="auto"/>
            <w:right w:val="none" w:sz="0" w:space="0" w:color="auto"/>
          </w:divBdr>
        </w:div>
        <w:div w:id="902646229">
          <w:marLeft w:val="0"/>
          <w:marRight w:val="0"/>
          <w:marTop w:val="0"/>
          <w:marBottom w:val="0"/>
          <w:divBdr>
            <w:top w:val="none" w:sz="0" w:space="0" w:color="auto"/>
            <w:left w:val="none" w:sz="0" w:space="0" w:color="auto"/>
            <w:bottom w:val="none" w:sz="0" w:space="0" w:color="auto"/>
            <w:right w:val="none" w:sz="0" w:space="0" w:color="auto"/>
          </w:divBdr>
        </w:div>
        <w:div w:id="988173018">
          <w:marLeft w:val="0"/>
          <w:marRight w:val="0"/>
          <w:marTop w:val="120"/>
          <w:marBottom w:val="60"/>
          <w:divBdr>
            <w:top w:val="none" w:sz="0" w:space="0" w:color="auto"/>
            <w:left w:val="none" w:sz="0" w:space="0" w:color="auto"/>
            <w:bottom w:val="none" w:sz="0" w:space="0" w:color="auto"/>
            <w:right w:val="none" w:sz="0" w:space="0" w:color="auto"/>
          </w:divBdr>
          <w:divsChild>
            <w:div w:id="466355338">
              <w:marLeft w:val="0"/>
              <w:marRight w:val="0"/>
              <w:marTop w:val="0"/>
              <w:marBottom w:val="0"/>
              <w:divBdr>
                <w:top w:val="none" w:sz="0" w:space="0" w:color="auto"/>
                <w:left w:val="none" w:sz="0" w:space="0" w:color="auto"/>
                <w:bottom w:val="none" w:sz="0" w:space="0" w:color="auto"/>
                <w:right w:val="none" w:sz="0" w:space="0" w:color="auto"/>
              </w:divBdr>
            </w:div>
          </w:divsChild>
        </w:div>
        <w:div w:id="667948990">
          <w:marLeft w:val="0"/>
          <w:marRight w:val="0"/>
          <w:marTop w:val="0"/>
          <w:marBottom w:val="0"/>
          <w:divBdr>
            <w:top w:val="none" w:sz="0" w:space="0" w:color="auto"/>
            <w:left w:val="none" w:sz="0" w:space="0" w:color="auto"/>
            <w:bottom w:val="none" w:sz="0" w:space="0" w:color="auto"/>
            <w:right w:val="none" w:sz="0" w:space="0" w:color="auto"/>
          </w:divBdr>
        </w:div>
        <w:div w:id="1923100574">
          <w:marLeft w:val="0"/>
          <w:marRight w:val="0"/>
          <w:marTop w:val="0"/>
          <w:marBottom w:val="0"/>
          <w:divBdr>
            <w:top w:val="none" w:sz="0" w:space="0" w:color="auto"/>
            <w:left w:val="none" w:sz="0" w:space="0" w:color="auto"/>
            <w:bottom w:val="none" w:sz="0" w:space="0" w:color="auto"/>
            <w:right w:val="none" w:sz="0" w:space="0" w:color="auto"/>
          </w:divBdr>
        </w:div>
        <w:div w:id="1134442274">
          <w:marLeft w:val="0"/>
          <w:marRight w:val="0"/>
          <w:marTop w:val="0"/>
          <w:marBottom w:val="0"/>
          <w:divBdr>
            <w:top w:val="none" w:sz="0" w:space="0" w:color="auto"/>
            <w:left w:val="none" w:sz="0" w:space="0" w:color="auto"/>
            <w:bottom w:val="none" w:sz="0" w:space="0" w:color="auto"/>
            <w:right w:val="none" w:sz="0" w:space="0" w:color="auto"/>
          </w:divBdr>
        </w:div>
        <w:div w:id="1000281293">
          <w:marLeft w:val="0"/>
          <w:marRight w:val="0"/>
          <w:marTop w:val="0"/>
          <w:marBottom w:val="0"/>
          <w:divBdr>
            <w:top w:val="none" w:sz="0" w:space="0" w:color="auto"/>
            <w:left w:val="none" w:sz="0" w:space="0" w:color="auto"/>
            <w:bottom w:val="none" w:sz="0" w:space="0" w:color="auto"/>
            <w:right w:val="none" w:sz="0" w:space="0" w:color="auto"/>
          </w:divBdr>
        </w:div>
        <w:div w:id="150603167">
          <w:marLeft w:val="0"/>
          <w:marRight w:val="0"/>
          <w:marTop w:val="0"/>
          <w:marBottom w:val="0"/>
          <w:divBdr>
            <w:top w:val="none" w:sz="0" w:space="0" w:color="auto"/>
            <w:left w:val="none" w:sz="0" w:space="0" w:color="auto"/>
            <w:bottom w:val="none" w:sz="0" w:space="0" w:color="auto"/>
            <w:right w:val="none" w:sz="0" w:space="0" w:color="auto"/>
          </w:divBdr>
        </w:div>
        <w:div w:id="871576021">
          <w:marLeft w:val="0"/>
          <w:marRight w:val="0"/>
          <w:marTop w:val="0"/>
          <w:marBottom w:val="0"/>
          <w:divBdr>
            <w:top w:val="none" w:sz="0" w:space="0" w:color="auto"/>
            <w:left w:val="none" w:sz="0" w:space="0" w:color="auto"/>
            <w:bottom w:val="none" w:sz="0" w:space="0" w:color="auto"/>
            <w:right w:val="none" w:sz="0" w:space="0" w:color="auto"/>
          </w:divBdr>
        </w:div>
        <w:div w:id="1092966349">
          <w:marLeft w:val="0"/>
          <w:marRight w:val="0"/>
          <w:marTop w:val="0"/>
          <w:marBottom w:val="0"/>
          <w:divBdr>
            <w:top w:val="none" w:sz="0" w:space="0" w:color="auto"/>
            <w:left w:val="none" w:sz="0" w:space="0" w:color="auto"/>
            <w:bottom w:val="none" w:sz="0" w:space="0" w:color="auto"/>
            <w:right w:val="none" w:sz="0" w:space="0" w:color="auto"/>
          </w:divBdr>
        </w:div>
        <w:div w:id="82144012">
          <w:marLeft w:val="0"/>
          <w:marRight w:val="0"/>
          <w:marTop w:val="0"/>
          <w:marBottom w:val="0"/>
          <w:divBdr>
            <w:top w:val="none" w:sz="0" w:space="0" w:color="auto"/>
            <w:left w:val="none" w:sz="0" w:space="0" w:color="auto"/>
            <w:bottom w:val="none" w:sz="0" w:space="0" w:color="auto"/>
            <w:right w:val="none" w:sz="0" w:space="0" w:color="auto"/>
          </w:divBdr>
        </w:div>
        <w:div w:id="1568343654">
          <w:marLeft w:val="0"/>
          <w:marRight w:val="0"/>
          <w:marTop w:val="0"/>
          <w:marBottom w:val="0"/>
          <w:divBdr>
            <w:top w:val="none" w:sz="0" w:space="0" w:color="auto"/>
            <w:left w:val="none" w:sz="0" w:space="0" w:color="auto"/>
            <w:bottom w:val="none" w:sz="0" w:space="0" w:color="auto"/>
            <w:right w:val="none" w:sz="0" w:space="0" w:color="auto"/>
          </w:divBdr>
        </w:div>
        <w:div w:id="20865911">
          <w:marLeft w:val="0"/>
          <w:marRight w:val="0"/>
          <w:marTop w:val="0"/>
          <w:marBottom w:val="0"/>
          <w:divBdr>
            <w:top w:val="none" w:sz="0" w:space="0" w:color="auto"/>
            <w:left w:val="none" w:sz="0" w:space="0" w:color="auto"/>
            <w:bottom w:val="none" w:sz="0" w:space="0" w:color="auto"/>
            <w:right w:val="none" w:sz="0" w:space="0" w:color="auto"/>
          </w:divBdr>
        </w:div>
        <w:div w:id="1977177032">
          <w:marLeft w:val="0"/>
          <w:marRight w:val="0"/>
          <w:marTop w:val="0"/>
          <w:marBottom w:val="0"/>
          <w:divBdr>
            <w:top w:val="none" w:sz="0" w:space="0" w:color="auto"/>
            <w:left w:val="none" w:sz="0" w:space="0" w:color="auto"/>
            <w:bottom w:val="none" w:sz="0" w:space="0" w:color="auto"/>
            <w:right w:val="none" w:sz="0" w:space="0" w:color="auto"/>
          </w:divBdr>
        </w:div>
        <w:div w:id="988899248">
          <w:marLeft w:val="0"/>
          <w:marRight w:val="0"/>
          <w:marTop w:val="0"/>
          <w:marBottom w:val="0"/>
          <w:divBdr>
            <w:top w:val="none" w:sz="0" w:space="0" w:color="auto"/>
            <w:left w:val="none" w:sz="0" w:space="0" w:color="auto"/>
            <w:bottom w:val="none" w:sz="0" w:space="0" w:color="auto"/>
            <w:right w:val="none" w:sz="0" w:space="0" w:color="auto"/>
          </w:divBdr>
        </w:div>
        <w:div w:id="42751813">
          <w:marLeft w:val="0"/>
          <w:marRight w:val="0"/>
          <w:marTop w:val="0"/>
          <w:marBottom w:val="0"/>
          <w:divBdr>
            <w:top w:val="none" w:sz="0" w:space="0" w:color="auto"/>
            <w:left w:val="none" w:sz="0" w:space="0" w:color="auto"/>
            <w:bottom w:val="none" w:sz="0" w:space="0" w:color="auto"/>
            <w:right w:val="none" w:sz="0" w:space="0" w:color="auto"/>
          </w:divBdr>
        </w:div>
        <w:div w:id="1615165733">
          <w:marLeft w:val="0"/>
          <w:marRight w:val="0"/>
          <w:marTop w:val="120"/>
          <w:marBottom w:val="60"/>
          <w:divBdr>
            <w:top w:val="none" w:sz="0" w:space="0" w:color="auto"/>
            <w:left w:val="none" w:sz="0" w:space="0" w:color="auto"/>
            <w:bottom w:val="none" w:sz="0" w:space="0" w:color="auto"/>
            <w:right w:val="none" w:sz="0" w:space="0" w:color="auto"/>
          </w:divBdr>
          <w:divsChild>
            <w:div w:id="400253848">
              <w:marLeft w:val="0"/>
              <w:marRight w:val="0"/>
              <w:marTop w:val="0"/>
              <w:marBottom w:val="0"/>
              <w:divBdr>
                <w:top w:val="none" w:sz="0" w:space="0" w:color="auto"/>
                <w:left w:val="none" w:sz="0" w:space="0" w:color="auto"/>
                <w:bottom w:val="none" w:sz="0" w:space="0" w:color="auto"/>
                <w:right w:val="none" w:sz="0" w:space="0" w:color="auto"/>
              </w:divBdr>
            </w:div>
          </w:divsChild>
        </w:div>
        <w:div w:id="621041160">
          <w:marLeft w:val="0"/>
          <w:marRight w:val="0"/>
          <w:marTop w:val="0"/>
          <w:marBottom w:val="0"/>
          <w:divBdr>
            <w:top w:val="none" w:sz="0" w:space="0" w:color="auto"/>
            <w:left w:val="none" w:sz="0" w:space="0" w:color="auto"/>
            <w:bottom w:val="none" w:sz="0" w:space="0" w:color="auto"/>
            <w:right w:val="none" w:sz="0" w:space="0" w:color="auto"/>
          </w:divBdr>
        </w:div>
        <w:div w:id="572931302">
          <w:marLeft w:val="0"/>
          <w:marRight w:val="0"/>
          <w:marTop w:val="0"/>
          <w:marBottom w:val="0"/>
          <w:divBdr>
            <w:top w:val="none" w:sz="0" w:space="0" w:color="auto"/>
            <w:left w:val="none" w:sz="0" w:space="0" w:color="auto"/>
            <w:bottom w:val="none" w:sz="0" w:space="0" w:color="auto"/>
            <w:right w:val="none" w:sz="0" w:space="0" w:color="auto"/>
          </w:divBdr>
        </w:div>
        <w:div w:id="1501458576">
          <w:marLeft w:val="0"/>
          <w:marRight w:val="0"/>
          <w:marTop w:val="0"/>
          <w:marBottom w:val="0"/>
          <w:divBdr>
            <w:top w:val="none" w:sz="0" w:space="0" w:color="auto"/>
            <w:left w:val="none" w:sz="0" w:space="0" w:color="auto"/>
            <w:bottom w:val="none" w:sz="0" w:space="0" w:color="auto"/>
            <w:right w:val="none" w:sz="0" w:space="0" w:color="auto"/>
          </w:divBdr>
        </w:div>
        <w:div w:id="1556624468">
          <w:marLeft w:val="0"/>
          <w:marRight w:val="0"/>
          <w:marTop w:val="0"/>
          <w:marBottom w:val="0"/>
          <w:divBdr>
            <w:top w:val="none" w:sz="0" w:space="0" w:color="auto"/>
            <w:left w:val="none" w:sz="0" w:space="0" w:color="auto"/>
            <w:bottom w:val="none" w:sz="0" w:space="0" w:color="auto"/>
            <w:right w:val="none" w:sz="0" w:space="0" w:color="auto"/>
          </w:divBdr>
        </w:div>
        <w:div w:id="525212053">
          <w:marLeft w:val="0"/>
          <w:marRight w:val="0"/>
          <w:marTop w:val="0"/>
          <w:marBottom w:val="0"/>
          <w:divBdr>
            <w:top w:val="none" w:sz="0" w:space="0" w:color="auto"/>
            <w:left w:val="none" w:sz="0" w:space="0" w:color="auto"/>
            <w:bottom w:val="none" w:sz="0" w:space="0" w:color="auto"/>
            <w:right w:val="none" w:sz="0" w:space="0" w:color="auto"/>
          </w:divBdr>
        </w:div>
        <w:div w:id="2106732590">
          <w:marLeft w:val="0"/>
          <w:marRight w:val="0"/>
          <w:marTop w:val="0"/>
          <w:marBottom w:val="0"/>
          <w:divBdr>
            <w:top w:val="none" w:sz="0" w:space="0" w:color="auto"/>
            <w:left w:val="none" w:sz="0" w:space="0" w:color="auto"/>
            <w:bottom w:val="none" w:sz="0" w:space="0" w:color="auto"/>
            <w:right w:val="none" w:sz="0" w:space="0" w:color="auto"/>
          </w:divBdr>
        </w:div>
        <w:div w:id="1279675597">
          <w:marLeft w:val="0"/>
          <w:marRight w:val="0"/>
          <w:marTop w:val="120"/>
          <w:marBottom w:val="60"/>
          <w:divBdr>
            <w:top w:val="none" w:sz="0" w:space="0" w:color="auto"/>
            <w:left w:val="none" w:sz="0" w:space="0" w:color="auto"/>
            <w:bottom w:val="none" w:sz="0" w:space="0" w:color="auto"/>
            <w:right w:val="none" w:sz="0" w:space="0" w:color="auto"/>
          </w:divBdr>
          <w:divsChild>
            <w:div w:id="1870873123">
              <w:marLeft w:val="0"/>
              <w:marRight w:val="0"/>
              <w:marTop w:val="0"/>
              <w:marBottom w:val="0"/>
              <w:divBdr>
                <w:top w:val="none" w:sz="0" w:space="0" w:color="auto"/>
                <w:left w:val="none" w:sz="0" w:space="0" w:color="auto"/>
                <w:bottom w:val="none" w:sz="0" w:space="0" w:color="auto"/>
                <w:right w:val="none" w:sz="0" w:space="0" w:color="auto"/>
              </w:divBdr>
            </w:div>
          </w:divsChild>
        </w:div>
        <w:div w:id="30963652">
          <w:marLeft w:val="0"/>
          <w:marRight w:val="0"/>
          <w:marTop w:val="0"/>
          <w:marBottom w:val="0"/>
          <w:divBdr>
            <w:top w:val="none" w:sz="0" w:space="0" w:color="auto"/>
            <w:left w:val="none" w:sz="0" w:space="0" w:color="auto"/>
            <w:bottom w:val="none" w:sz="0" w:space="0" w:color="auto"/>
            <w:right w:val="none" w:sz="0" w:space="0" w:color="auto"/>
          </w:divBdr>
        </w:div>
        <w:div w:id="1182428873">
          <w:marLeft w:val="0"/>
          <w:marRight w:val="0"/>
          <w:marTop w:val="0"/>
          <w:marBottom w:val="0"/>
          <w:divBdr>
            <w:top w:val="none" w:sz="0" w:space="0" w:color="auto"/>
            <w:left w:val="none" w:sz="0" w:space="0" w:color="auto"/>
            <w:bottom w:val="none" w:sz="0" w:space="0" w:color="auto"/>
            <w:right w:val="none" w:sz="0" w:space="0" w:color="auto"/>
          </w:divBdr>
        </w:div>
        <w:div w:id="1106315266">
          <w:marLeft w:val="0"/>
          <w:marRight w:val="0"/>
          <w:marTop w:val="0"/>
          <w:marBottom w:val="0"/>
          <w:divBdr>
            <w:top w:val="none" w:sz="0" w:space="0" w:color="auto"/>
            <w:left w:val="none" w:sz="0" w:space="0" w:color="auto"/>
            <w:bottom w:val="none" w:sz="0" w:space="0" w:color="auto"/>
            <w:right w:val="none" w:sz="0" w:space="0" w:color="auto"/>
          </w:divBdr>
        </w:div>
        <w:div w:id="1204245585">
          <w:marLeft w:val="0"/>
          <w:marRight w:val="0"/>
          <w:marTop w:val="0"/>
          <w:marBottom w:val="0"/>
          <w:divBdr>
            <w:top w:val="none" w:sz="0" w:space="0" w:color="auto"/>
            <w:left w:val="none" w:sz="0" w:space="0" w:color="auto"/>
            <w:bottom w:val="none" w:sz="0" w:space="0" w:color="auto"/>
            <w:right w:val="none" w:sz="0" w:space="0" w:color="auto"/>
          </w:divBdr>
        </w:div>
        <w:div w:id="997998270">
          <w:marLeft w:val="0"/>
          <w:marRight w:val="0"/>
          <w:marTop w:val="0"/>
          <w:marBottom w:val="0"/>
          <w:divBdr>
            <w:top w:val="none" w:sz="0" w:space="0" w:color="auto"/>
            <w:left w:val="none" w:sz="0" w:space="0" w:color="auto"/>
            <w:bottom w:val="none" w:sz="0" w:space="0" w:color="auto"/>
            <w:right w:val="none" w:sz="0" w:space="0" w:color="auto"/>
          </w:divBdr>
        </w:div>
        <w:div w:id="499080381">
          <w:marLeft w:val="0"/>
          <w:marRight w:val="0"/>
          <w:marTop w:val="0"/>
          <w:marBottom w:val="0"/>
          <w:divBdr>
            <w:top w:val="none" w:sz="0" w:space="0" w:color="auto"/>
            <w:left w:val="none" w:sz="0" w:space="0" w:color="auto"/>
            <w:bottom w:val="none" w:sz="0" w:space="0" w:color="auto"/>
            <w:right w:val="none" w:sz="0" w:space="0" w:color="auto"/>
          </w:divBdr>
        </w:div>
        <w:div w:id="1610548961">
          <w:marLeft w:val="0"/>
          <w:marRight w:val="0"/>
          <w:marTop w:val="0"/>
          <w:marBottom w:val="0"/>
          <w:divBdr>
            <w:top w:val="none" w:sz="0" w:space="0" w:color="auto"/>
            <w:left w:val="none" w:sz="0" w:space="0" w:color="auto"/>
            <w:bottom w:val="none" w:sz="0" w:space="0" w:color="auto"/>
            <w:right w:val="none" w:sz="0" w:space="0" w:color="auto"/>
          </w:divBdr>
        </w:div>
        <w:div w:id="1583635931">
          <w:marLeft w:val="0"/>
          <w:marRight w:val="0"/>
          <w:marTop w:val="0"/>
          <w:marBottom w:val="0"/>
          <w:divBdr>
            <w:top w:val="none" w:sz="0" w:space="0" w:color="auto"/>
            <w:left w:val="none" w:sz="0" w:space="0" w:color="auto"/>
            <w:bottom w:val="none" w:sz="0" w:space="0" w:color="auto"/>
            <w:right w:val="none" w:sz="0" w:space="0" w:color="auto"/>
          </w:divBdr>
        </w:div>
        <w:div w:id="829560178">
          <w:marLeft w:val="0"/>
          <w:marRight w:val="0"/>
          <w:marTop w:val="0"/>
          <w:marBottom w:val="0"/>
          <w:divBdr>
            <w:top w:val="none" w:sz="0" w:space="0" w:color="auto"/>
            <w:left w:val="none" w:sz="0" w:space="0" w:color="auto"/>
            <w:bottom w:val="none" w:sz="0" w:space="0" w:color="auto"/>
            <w:right w:val="none" w:sz="0" w:space="0" w:color="auto"/>
          </w:divBdr>
        </w:div>
        <w:div w:id="1250852774">
          <w:marLeft w:val="0"/>
          <w:marRight w:val="0"/>
          <w:marTop w:val="0"/>
          <w:marBottom w:val="0"/>
          <w:divBdr>
            <w:top w:val="none" w:sz="0" w:space="0" w:color="auto"/>
            <w:left w:val="none" w:sz="0" w:space="0" w:color="auto"/>
            <w:bottom w:val="none" w:sz="0" w:space="0" w:color="auto"/>
            <w:right w:val="none" w:sz="0" w:space="0" w:color="auto"/>
          </w:divBdr>
        </w:div>
        <w:div w:id="899171666">
          <w:marLeft w:val="0"/>
          <w:marRight w:val="0"/>
          <w:marTop w:val="120"/>
          <w:marBottom w:val="60"/>
          <w:divBdr>
            <w:top w:val="none" w:sz="0" w:space="0" w:color="auto"/>
            <w:left w:val="none" w:sz="0" w:space="0" w:color="auto"/>
            <w:bottom w:val="none" w:sz="0" w:space="0" w:color="auto"/>
            <w:right w:val="none" w:sz="0" w:space="0" w:color="auto"/>
          </w:divBdr>
          <w:divsChild>
            <w:div w:id="746459248">
              <w:marLeft w:val="0"/>
              <w:marRight w:val="0"/>
              <w:marTop w:val="0"/>
              <w:marBottom w:val="0"/>
              <w:divBdr>
                <w:top w:val="none" w:sz="0" w:space="0" w:color="auto"/>
                <w:left w:val="none" w:sz="0" w:space="0" w:color="auto"/>
                <w:bottom w:val="none" w:sz="0" w:space="0" w:color="auto"/>
                <w:right w:val="none" w:sz="0" w:space="0" w:color="auto"/>
              </w:divBdr>
            </w:div>
          </w:divsChild>
        </w:div>
        <w:div w:id="1885673521">
          <w:marLeft w:val="0"/>
          <w:marRight w:val="0"/>
          <w:marTop w:val="0"/>
          <w:marBottom w:val="0"/>
          <w:divBdr>
            <w:top w:val="none" w:sz="0" w:space="0" w:color="auto"/>
            <w:left w:val="none" w:sz="0" w:space="0" w:color="auto"/>
            <w:bottom w:val="none" w:sz="0" w:space="0" w:color="auto"/>
            <w:right w:val="none" w:sz="0" w:space="0" w:color="auto"/>
          </w:divBdr>
        </w:div>
        <w:div w:id="793250883">
          <w:marLeft w:val="0"/>
          <w:marRight w:val="0"/>
          <w:marTop w:val="0"/>
          <w:marBottom w:val="0"/>
          <w:divBdr>
            <w:top w:val="none" w:sz="0" w:space="0" w:color="auto"/>
            <w:left w:val="none" w:sz="0" w:space="0" w:color="auto"/>
            <w:bottom w:val="none" w:sz="0" w:space="0" w:color="auto"/>
            <w:right w:val="none" w:sz="0" w:space="0" w:color="auto"/>
          </w:divBdr>
        </w:div>
        <w:div w:id="1805192293">
          <w:marLeft w:val="0"/>
          <w:marRight w:val="0"/>
          <w:marTop w:val="0"/>
          <w:marBottom w:val="0"/>
          <w:divBdr>
            <w:top w:val="none" w:sz="0" w:space="0" w:color="auto"/>
            <w:left w:val="none" w:sz="0" w:space="0" w:color="auto"/>
            <w:bottom w:val="none" w:sz="0" w:space="0" w:color="auto"/>
            <w:right w:val="none" w:sz="0" w:space="0" w:color="auto"/>
          </w:divBdr>
        </w:div>
        <w:div w:id="455563408">
          <w:marLeft w:val="0"/>
          <w:marRight w:val="0"/>
          <w:marTop w:val="0"/>
          <w:marBottom w:val="0"/>
          <w:divBdr>
            <w:top w:val="none" w:sz="0" w:space="0" w:color="auto"/>
            <w:left w:val="none" w:sz="0" w:space="0" w:color="auto"/>
            <w:bottom w:val="none" w:sz="0" w:space="0" w:color="auto"/>
            <w:right w:val="none" w:sz="0" w:space="0" w:color="auto"/>
          </w:divBdr>
        </w:div>
        <w:div w:id="675350323">
          <w:marLeft w:val="0"/>
          <w:marRight w:val="0"/>
          <w:marTop w:val="0"/>
          <w:marBottom w:val="0"/>
          <w:divBdr>
            <w:top w:val="none" w:sz="0" w:space="0" w:color="auto"/>
            <w:left w:val="none" w:sz="0" w:space="0" w:color="auto"/>
            <w:bottom w:val="none" w:sz="0" w:space="0" w:color="auto"/>
            <w:right w:val="none" w:sz="0" w:space="0" w:color="auto"/>
          </w:divBdr>
        </w:div>
        <w:div w:id="995187887">
          <w:marLeft w:val="0"/>
          <w:marRight w:val="0"/>
          <w:marTop w:val="0"/>
          <w:marBottom w:val="0"/>
          <w:divBdr>
            <w:top w:val="none" w:sz="0" w:space="0" w:color="auto"/>
            <w:left w:val="none" w:sz="0" w:space="0" w:color="auto"/>
            <w:bottom w:val="none" w:sz="0" w:space="0" w:color="auto"/>
            <w:right w:val="none" w:sz="0" w:space="0" w:color="auto"/>
          </w:divBdr>
        </w:div>
        <w:div w:id="1053769678">
          <w:marLeft w:val="0"/>
          <w:marRight w:val="0"/>
          <w:marTop w:val="0"/>
          <w:marBottom w:val="0"/>
          <w:divBdr>
            <w:top w:val="none" w:sz="0" w:space="0" w:color="auto"/>
            <w:left w:val="none" w:sz="0" w:space="0" w:color="auto"/>
            <w:bottom w:val="none" w:sz="0" w:space="0" w:color="auto"/>
            <w:right w:val="none" w:sz="0" w:space="0" w:color="auto"/>
          </w:divBdr>
        </w:div>
        <w:div w:id="1430271149">
          <w:marLeft w:val="0"/>
          <w:marRight w:val="0"/>
          <w:marTop w:val="0"/>
          <w:marBottom w:val="0"/>
          <w:divBdr>
            <w:top w:val="none" w:sz="0" w:space="0" w:color="auto"/>
            <w:left w:val="none" w:sz="0" w:space="0" w:color="auto"/>
            <w:bottom w:val="none" w:sz="0" w:space="0" w:color="auto"/>
            <w:right w:val="none" w:sz="0" w:space="0" w:color="auto"/>
          </w:divBdr>
        </w:div>
        <w:div w:id="1766531528">
          <w:marLeft w:val="0"/>
          <w:marRight w:val="0"/>
          <w:marTop w:val="0"/>
          <w:marBottom w:val="0"/>
          <w:divBdr>
            <w:top w:val="none" w:sz="0" w:space="0" w:color="auto"/>
            <w:left w:val="none" w:sz="0" w:space="0" w:color="auto"/>
            <w:bottom w:val="none" w:sz="0" w:space="0" w:color="auto"/>
            <w:right w:val="none" w:sz="0" w:space="0" w:color="auto"/>
          </w:divBdr>
        </w:div>
        <w:div w:id="2080400720">
          <w:marLeft w:val="0"/>
          <w:marRight w:val="0"/>
          <w:marTop w:val="0"/>
          <w:marBottom w:val="0"/>
          <w:divBdr>
            <w:top w:val="none" w:sz="0" w:space="0" w:color="auto"/>
            <w:left w:val="none" w:sz="0" w:space="0" w:color="auto"/>
            <w:bottom w:val="none" w:sz="0" w:space="0" w:color="auto"/>
            <w:right w:val="none" w:sz="0" w:space="0" w:color="auto"/>
          </w:divBdr>
        </w:div>
        <w:div w:id="1427920604">
          <w:marLeft w:val="0"/>
          <w:marRight w:val="0"/>
          <w:marTop w:val="0"/>
          <w:marBottom w:val="0"/>
          <w:divBdr>
            <w:top w:val="none" w:sz="0" w:space="0" w:color="auto"/>
            <w:left w:val="none" w:sz="0" w:space="0" w:color="auto"/>
            <w:bottom w:val="none" w:sz="0" w:space="0" w:color="auto"/>
            <w:right w:val="none" w:sz="0" w:space="0" w:color="auto"/>
          </w:divBdr>
        </w:div>
        <w:div w:id="1199507083">
          <w:marLeft w:val="0"/>
          <w:marRight w:val="0"/>
          <w:marTop w:val="0"/>
          <w:marBottom w:val="0"/>
          <w:divBdr>
            <w:top w:val="none" w:sz="0" w:space="0" w:color="auto"/>
            <w:left w:val="none" w:sz="0" w:space="0" w:color="auto"/>
            <w:bottom w:val="none" w:sz="0" w:space="0" w:color="auto"/>
            <w:right w:val="none" w:sz="0" w:space="0" w:color="auto"/>
          </w:divBdr>
        </w:div>
        <w:div w:id="516119190">
          <w:marLeft w:val="0"/>
          <w:marRight w:val="0"/>
          <w:marTop w:val="0"/>
          <w:marBottom w:val="0"/>
          <w:divBdr>
            <w:top w:val="none" w:sz="0" w:space="0" w:color="auto"/>
            <w:left w:val="none" w:sz="0" w:space="0" w:color="auto"/>
            <w:bottom w:val="none" w:sz="0" w:space="0" w:color="auto"/>
            <w:right w:val="none" w:sz="0" w:space="0" w:color="auto"/>
          </w:divBdr>
        </w:div>
        <w:div w:id="1430197466">
          <w:marLeft w:val="0"/>
          <w:marRight w:val="0"/>
          <w:marTop w:val="0"/>
          <w:marBottom w:val="0"/>
          <w:divBdr>
            <w:top w:val="none" w:sz="0" w:space="0" w:color="auto"/>
            <w:left w:val="none" w:sz="0" w:space="0" w:color="auto"/>
            <w:bottom w:val="none" w:sz="0" w:space="0" w:color="auto"/>
            <w:right w:val="none" w:sz="0" w:space="0" w:color="auto"/>
          </w:divBdr>
        </w:div>
        <w:div w:id="27487031">
          <w:marLeft w:val="0"/>
          <w:marRight w:val="0"/>
          <w:marTop w:val="0"/>
          <w:marBottom w:val="0"/>
          <w:divBdr>
            <w:top w:val="none" w:sz="0" w:space="0" w:color="auto"/>
            <w:left w:val="none" w:sz="0" w:space="0" w:color="auto"/>
            <w:bottom w:val="none" w:sz="0" w:space="0" w:color="auto"/>
            <w:right w:val="none" w:sz="0" w:space="0" w:color="auto"/>
          </w:divBdr>
        </w:div>
        <w:div w:id="900678102">
          <w:marLeft w:val="0"/>
          <w:marRight w:val="0"/>
          <w:marTop w:val="0"/>
          <w:marBottom w:val="0"/>
          <w:divBdr>
            <w:top w:val="none" w:sz="0" w:space="0" w:color="auto"/>
            <w:left w:val="none" w:sz="0" w:space="0" w:color="auto"/>
            <w:bottom w:val="none" w:sz="0" w:space="0" w:color="auto"/>
            <w:right w:val="none" w:sz="0" w:space="0" w:color="auto"/>
          </w:divBdr>
        </w:div>
        <w:div w:id="1393962954">
          <w:marLeft w:val="0"/>
          <w:marRight w:val="0"/>
          <w:marTop w:val="0"/>
          <w:marBottom w:val="0"/>
          <w:divBdr>
            <w:top w:val="none" w:sz="0" w:space="0" w:color="auto"/>
            <w:left w:val="none" w:sz="0" w:space="0" w:color="auto"/>
            <w:bottom w:val="none" w:sz="0" w:space="0" w:color="auto"/>
            <w:right w:val="none" w:sz="0" w:space="0" w:color="auto"/>
          </w:divBdr>
        </w:div>
        <w:div w:id="1985969356">
          <w:marLeft w:val="0"/>
          <w:marRight w:val="0"/>
          <w:marTop w:val="0"/>
          <w:marBottom w:val="0"/>
          <w:divBdr>
            <w:top w:val="none" w:sz="0" w:space="0" w:color="auto"/>
            <w:left w:val="none" w:sz="0" w:space="0" w:color="auto"/>
            <w:bottom w:val="none" w:sz="0" w:space="0" w:color="auto"/>
            <w:right w:val="none" w:sz="0" w:space="0" w:color="auto"/>
          </w:divBdr>
        </w:div>
        <w:div w:id="1174221847">
          <w:marLeft w:val="0"/>
          <w:marRight w:val="0"/>
          <w:marTop w:val="0"/>
          <w:marBottom w:val="0"/>
          <w:divBdr>
            <w:top w:val="none" w:sz="0" w:space="0" w:color="auto"/>
            <w:left w:val="none" w:sz="0" w:space="0" w:color="auto"/>
            <w:bottom w:val="none" w:sz="0" w:space="0" w:color="auto"/>
            <w:right w:val="none" w:sz="0" w:space="0" w:color="auto"/>
          </w:divBdr>
        </w:div>
        <w:div w:id="1638074179">
          <w:marLeft w:val="0"/>
          <w:marRight w:val="0"/>
          <w:marTop w:val="0"/>
          <w:marBottom w:val="0"/>
          <w:divBdr>
            <w:top w:val="none" w:sz="0" w:space="0" w:color="auto"/>
            <w:left w:val="none" w:sz="0" w:space="0" w:color="auto"/>
            <w:bottom w:val="none" w:sz="0" w:space="0" w:color="auto"/>
            <w:right w:val="none" w:sz="0" w:space="0" w:color="auto"/>
          </w:divBdr>
        </w:div>
        <w:div w:id="240255667">
          <w:marLeft w:val="0"/>
          <w:marRight w:val="0"/>
          <w:marTop w:val="0"/>
          <w:marBottom w:val="0"/>
          <w:divBdr>
            <w:top w:val="none" w:sz="0" w:space="0" w:color="auto"/>
            <w:left w:val="none" w:sz="0" w:space="0" w:color="auto"/>
            <w:bottom w:val="none" w:sz="0" w:space="0" w:color="auto"/>
            <w:right w:val="none" w:sz="0" w:space="0" w:color="auto"/>
          </w:divBdr>
        </w:div>
        <w:div w:id="521436310">
          <w:marLeft w:val="0"/>
          <w:marRight w:val="0"/>
          <w:marTop w:val="0"/>
          <w:marBottom w:val="0"/>
          <w:divBdr>
            <w:top w:val="none" w:sz="0" w:space="0" w:color="auto"/>
            <w:left w:val="none" w:sz="0" w:space="0" w:color="auto"/>
            <w:bottom w:val="none" w:sz="0" w:space="0" w:color="auto"/>
            <w:right w:val="none" w:sz="0" w:space="0" w:color="auto"/>
          </w:divBdr>
        </w:div>
        <w:div w:id="578364217">
          <w:marLeft w:val="0"/>
          <w:marRight w:val="0"/>
          <w:marTop w:val="0"/>
          <w:marBottom w:val="0"/>
          <w:divBdr>
            <w:top w:val="none" w:sz="0" w:space="0" w:color="auto"/>
            <w:left w:val="none" w:sz="0" w:space="0" w:color="auto"/>
            <w:bottom w:val="none" w:sz="0" w:space="0" w:color="auto"/>
            <w:right w:val="none" w:sz="0" w:space="0" w:color="auto"/>
          </w:divBdr>
        </w:div>
        <w:div w:id="1412503029">
          <w:marLeft w:val="0"/>
          <w:marRight w:val="0"/>
          <w:marTop w:val="0"/>
          <w:marBottom w:val="0"/>
          <w:divBdr>
            <w:top w:val="none" w:sz="0" w:space="0" w:color="auto"/>
            <w:left w:val="none" w:sz="0" w:space="0" w:color="auto"/>
            <w:bottom w:val="none" w:sz="0" w:space="0" w:color="auto"/>
            <w:right w:val="none" w:sz="0" w:space="0" w:color="auto"/>
          </w:divBdr>
        </w:div>
        <w:div w:id="2039045651">
          <w:marLeft w:val="0"/>
          <w:marRight w:val="0"/>
          <w:marTop w:val="120"/>
          <w:marBottom w:val="60"/>
          <w:divBdr>
            <w:top w:val="none" w:sz="0" w:space="0" w:color="auto"/>
            <w:left w:val="none" w:sz="0" w:space="0" w:color="auto"/>
            <w:bottom w:val="none" w:sz="0" w:space="0" w:color="auto"/>
            <w:right w:val="none" w:sz="0" w:space="0" w:color="auto"/>
          </w:divBdr>
          <w:divsChild>
            <w:div w:id="1895580309">
              <w:marLeft w:val="0"/>
              <w:marRight w:val="0"/>
              <w:marTop w:val="0"/>
              <w:marBottom w:val="0"/>
              <w:divBdr>
                <w:top w:val="none" w:sz="0" w:space="0" w:color="auto"/>
                <w:left w:val="none" w:sz="0" w:space="0" w:color="auto"/>
                <w:bottom w:val="none" w:sz="0" w:space="0" w:color="auto"/>
                <w:right w:val="none" w:sz="0" w:space="0" w:color="auto"/>
              </w:divBdr>
            </w:div>
          </w:divsChild>
        </w:div>
        <w:div w:id="892082672">
          <w:marLeft w:val="0"/>
          <w:marRight w:val="0"/>
          <w:marTop w:val="0"/>
          <w:marBottom w:val="0"/>
          <w:divBdr>
            <w:top w:val="none" w:sz="0" w:space="0" w:color="auto"/>
            <w:left w:val="none" w:sz="0" w:space="0" w:color="auto"/>
            <w:bottom w:val="none" w:sz="0" w:space="0" w:color="auto"/>
            <w:right w:val="none" w:sz="0" w:space="0" w:color="auto"/>
          </w:divBdr>
        </w:div>
        <w:div w:id="447360014">
          <w:marLeft w:val="0"/>
          <w:marRight w:val="0"/>
          <w:marTop w:val="0"/>
          <w:marBottom w:val="0"/>
          <w:divBdr>
            <w:top w:val="none" w:sz="0" w:space="0" w:color="auto"/>
            <w:left w:val="none" w:sz="0" w:space="0" w:color="auto"/>
            <w:bottom w:val="none" w:sz="0" w:space="0" w:color="auto"/>
            <w:right w:val="none" w:sz="0" w:space="0" w:color="auto"/>
          </w:divBdr>
        </w:div>
        <w:div w:id="914435580">
          <w:marLeft w:val="0"/>
          <w:marRight w:val="0"/>
          <w:marTop w:val="0"/>
          <w:marBottom w:val="0"/>
          <w:divBdr>
            <w:top w:val="none" w:sz="0" w:space="0" w:color="auto"/>
            <w:left w:val="none" w:sz="0" w:space="0" w:color="auto"/>
            <w:bottom w:val="none" w:sz="0" w:space="0" w:color="auto"/>
            <w:right w:val="none" w:sz="0" w:space="0" w:color="auto"/>
          </w:divBdr>
        </w:div>
        <w:div w:id="802506277">
          <w:marLeft w:val="0"/>
          <w:marRight w:val="0"/>
          <w:marTop w:val="0"/>
          <w:marBottom w:val="0"/>
          <w:divBdr>
            <w:top w:val="none" w:sz="0" w:space="0" w:color="auto"/>
            <w:left w:val="none" w:sz="0" w:space="0" w:color="auto"/>
            <w:bottom w:val="none" w:sz="0" w:space="0" w:color="auto"/>
            <w:right w:val="none" w:sz="0" w:space="0" w:color="auto"/>
          </w:divBdr>
        </w:div>
        <w:div w:id="105581663">
          <w:marLeft w:val="0"/>
          <w:marRight w:val="0"/>
          <w:marTop w:val="0"/>
          <w:marBottom w:val="0"/>
          <w:divBdr>
            <w:top w:val="none" w:sz="0" w:space="0" w:color="auto"/>
            <w:left w:val="none" w:sz="0" w:space="0" w:color="auto"/>
            <w:bottom w:val="none" w:sz="0" w:space="0" w:color="auto"/>
            <w:right w:val="none" w:sz="0" w:space="0" w:color="auto"/>
          </w:divBdr>
        </w:div>
        <w:div w:id="757292319">
          <w:marLeft w:val="0"/>
          <w:marRight w:val="0"/>
          <w:marTop w:val="0"/>
          <w:marBottom w:val="0"/>
          <w:divBdr>
            <w:top w:val="none" w:sz="0" w:space="0" w:color="auto"/>
            <w:left w:val="none" w:sz="0" w:space="0" w:color="auto"/>
            <w:bottom w:val="none" w:sz="0" w:space="0" w:color="auto"/>
            <w:right w:val="none" w:sz="0" w:space="0" w:color="auto"/>
          </w:divBdr>
        </w:div>
        <w:div w:id="297564617">
          <w:marLeft w:val="0"/>
          <w:marRight w:val="0"/>
          <w:marTop w:val="0"/>
          <w:marBottom w:val="0"/>
          <w:divBdr>
            <w:top w:val="none" w:sz="0" w:space="0" w:color="auto"/>
            <w:left w:val="none" w:sz="0" w:space="0" w:color="auto"/>
            <w:bottom w:val="none" w:sz="0" w:space="0" w:color="auto"/>
            <w:right w:val="none" w:sz="0" w:space="0" w:color="auto"/>
          </w:divBdr>
        </w:div>
        <w:div w:id="868445137">
          <w:marLeft w:val="0"/>
          <w:marRight w:val="0"/>
          <w:marTop w:val="0"/>
          <w:marBottom w:val="0"/>
          <w:divBdr>
            <w:top w:val="none" w:sz="0" w:space="0" w:color="auto"/>
            <w:left w:val="none" w:sz="0" w:space="0" w:color="auto"/>
            <w:bottom w:val="none" w:sz="0" w:space="0" w:color="auto"/>
            <w:right w:val="none" w:sz="0" w:space="0" w:color="auto"/>
          </w:divBdr>
        </w:div>
        <w:div w:id="1713068360">
          <w:marLeft w:val="0"/>
          <w:marRight w:val="0"/>
          <w:marTop w:val="0"/>
          <w:marBottom w:val="0"/>
          <w:divBdr>
            <w:top w:val="none" w:sz="0" w:space="0" w:color="auto"/>
            <w:left w:val="none" w:sz="0" w:space="0" w:color="auto"/>
            <w:bottom w:val="none" w:sz="0" w:space="0" w:color="auto"/>
            <w:right w:val="none" w:sz="0" w:space="0" w:color="auto"/>
          </w:divBdr>
        </w:div>
        <w:div w:id="1405450447">
          <w:marLeft w:val="0"/>
          <w:marRight w:val="0"/>
          <w:marTop w:val="0"/>
          <w:marBottom w:val="0"/>
          <w:divBdr>
            <w:top w:val="none" w:sz="0" w:space="0" w:color="auto"/>
            <w:left w:val="none" w:sz="0" w:space="0" w:color="auto"/>
            <w:bottom w:val="none" w:sz="0" w:space="0" w:color="auto"/>
            <w:right w:val="none" w:sz="0" w:space="0" w:color="auto"/>
          </w:divBdr>
        </w:div>
        <w:div w:id="1015378091">
          <w:marLeft w:val="0"/>
          <w:marRight w:val="0"/>
          <w:marTop w:val="0"/>
          <w:marBottom w:val="0"/>
          <w:divBdr>
            <w:top w:val="none" w:sz="0" w:space="0" w:color="auto"/>
            <w:left w:val="none" w:sz="0" w:space="0" w:color="auto"/>
            <w:bottom w:val="none" w:sz="0" w:space="0" w:color="auto"/>
            <w:right w:val="none" w:sz="0" w:space="0" w:color="auto"/>
          </w:divBdr>
        </w:div>
        <w:div w:id="1956716795">
          <w:marLeft w:val="0"/>
          <w:marRight w:val="0"/>
          <w:marTop w:val="0"/>
          <w:marBottom w:val="0"/>
          <w:divBdr>
            <w:top w:val="none" w:sz="0" w:space="0" w:color="auto"/>
            <w:left w:val="none" w:sz="0" w:space="0" w:color="auto"/>
            <w:bottom w:val="none" w:sz="0" w:space="0" w:color="auto"/>
            <w:right w:val="none" w:sz="0" w:space="0" w:color="auto"/>
          </w:divBdr>
        </w:div>
        <w:div w:id="1582979602">
          <w:marLeft w:val="0"/>
          <w:marRight w:val="0"/>
          <w:marTop w:val="0"/>
          <w:marBottom w:val="0"/>
          <w:divBdr>
            <w:top w:val="none" w:sz="0" w:space="0" w:color="auto"/>
            <w:left w:val="none" w:sz="0" w:space="0" w:color="auto"/>
            <w:bottom w:val="none" w:sz="0" w:space="0" w:color="auto"/>
            <w:right w:val="none" w:sz="0" w:space="0" w:color="auto"/>
          </w:divBdr>
        </w:div>
        <w:div w:id="2095396912">
          <w:marLeft w:val="0"/>
          <w:marRight w:val="0"/>
          <w:marTop w:val="0"/>
          <w:marBottom w:val="0"/>
          <w:divBdr>
            <w:top w:val="none" w:sz="0" w:space="0" w:color="auto"/>
            <w:left w:val="none" w:sz="0" w:space="0" w:color="auto"/>
            <w:bottom w:val="none" w:sz="0" w:space="0" w:color="auto"/>
            <w:right w:val="none" w:sz="0" w:space="0" w:color="auto"/>
          </w:divBdr>
        </w:div>
        <w:div w:id="562376633">
          <w:marLeft w:val="0"/>
          <w:marRight w:val="0"/>
          <w:marTop w:val="0"/>
          <w:marBottom w:val="0"/>
          <w:divBdr>
            <w:top w:val="none" w:sz="0" w:space="0" w:color="auto"/>
            <w:left w:val="none" w:sz="0" w:space="0" w:color="auto"/>
            <w:bottom w:val="none" w:sz="0" w:space="0" w:color="auto"/>
            <w:right w:val="none" w:sz="0" w:space="0" w:color="auto"/>
          </w:divBdr>
        </w:div>
        <w:div w:id="1416167561">
          <w:marLeft w:val="0"/>
          <w:marRight w:val="0"/>
          <w:marTop w:val="0"/>
          <w:marBottom w:val="0"/>
          <w:divBdr>
            <w:top w:val="none" w:sz="0" w:space="0" w:color="auto"/>
            <w:left w:val="none" w:sz="0" w:space="0" w:color="auto"/>
            <w:bottom w:val="none" w:sz="0" w:space="0" w:color="auto"/>
            <w:right w:val="none" w:sz="0" w:space="0" w:color="auto"/>
          </w:divBdr>
        </w:div>
        <w:div w:id="333385339">
          <w:marLeft w:val="0"/>
          <w:marRight w:val="0"/>
          <w:marTop w:val="0"/>
          <w:marBottom w:val="0"/>
          <w:divBdr>
            <w:top w:val="none" w:sz="0" w:space="0" w:color="auto"/>
            <w:left w:val="none" w:sz="0" w:space="0" w:color="auto"/>
            <w:bottom w:val="none" w:sz="0" w:space="0" w:color="auto"/>
            <w:right w:val="none" w:sz="0" w:space="0" w:color="auto"/>
          </w:divBdr>
        </w:div>
        <w:div w:id="528183147">
          <w:marLeft w:val="0"/>
          <w:marRight w:val="0"/>
          <w:marTop w:val="0"/>
          <w:marBottom w:val="0"/>
          <w:divBdr>
            <w:top w:val="none" w:sz="0" w:space="0" w:color="auto"/>
            <w:left w:val="none" w:sz="0" w:space="0" w:color="auto"/>
            <w:bottom w:val="none" w:sz="0" w:space="0" w:color="auto"/>
            <w:right w:val="none" w:sz="0" w:space="0" w:color="auto"/>
          </w:divBdr>
        </w:div>
        <w:div w:id="365452535">
          <w:marLeft w:val="0"/>
          <w:marRight w:val="0"/>
          <w:marTop w:val="0"/>
          <w:marBottom w:val="0"/>
          <w:divBdr>
            <w:top w:val="none" w:sz="0" w:space="0" w:color="auto"/>
            <w:left w:val="none" w:sz="0" w:space="0" w:color="auto"/>
            <w:bottom w:val="none" w:sz="0" w:space="0" w:color="auto"/>
            <w:right w:val="none" w:sz="0" w:space="0" w:color="auto"/>
          </w:divBdr>
        </w:div>
        <w:div w:id="342782186">
          <w:marLeft w:val="0"/>
          <w:marRight w:val="0"/>
          <w:marTop w:val="0"/>
          <w:marBottom w:val="0"/>
          <w:divBdr>
            <w:top w:val="none" w:sz="0" w:space="0" w:color="auto"/>
            <w:left w:val="none" w:sz="0" w:space="0" w:color="auto"/>
            <w:bottom w:val="none" w:sz="0" w:space="0" w:color="auto"/>
            <w:right w:val="none" w:sz="0" w:space="0" w:color="auto"/>
          </w:divBdr>
        </w:div>
        <w:div w:id="1894537585">
          <w:marLeft w:val="0"/>
          <w:marRight w:val="0"/>
          <w:marTop w:val="0"/>
          <w:marBottom w:val="0"/>
          <w:divBdr>
            <w:top w:val="none" w:sz="0" w:space="0" w:color="auto"/>
            <w:left w:val="none" w:sz="0" w:space="0" w:color="auto"/>
            <w:bottom w:val="none" w:sz="0" w:space="0" w:color="auto"/>
            <w:right w:val="none" w:sz="0" w:space="0" w:color="auto"/>
          </w:divBdr>
        </w:div>
        <w:div w:id="1439639782">
          <w:marLeft w:val="0"/>
          <w:marRight w:val="0"/>
          <w:marTop w:val="0"/>
          <w:marBottom w:val="0"/>
          <w:divBdr>
            <w:top w:val="none" w:sz="0" w:space="0" w:color="auto"/>
            <w:left w:val="none" w:sz="0" w:space="0" w:color="auto"/>
            <w:bottom w:val="none" w:sz="0" w:space="0" w:color="auto"/>
            <w:right w:val="none" w:sz="0" w:space="0" w:color="auto"/>
          </w:divBdr>
        </w:div>
        <w:div w:id="106511859">
          <w:marLeft w:val="0"/>
          <w:marRight w:val="0"/>
          <w:marTop w:val="0"/>
          <w:marBottom w:val="0"/>
          <w:divBdr>
            <w:top w:val="none" w:sz="0" w:space="0" w:color="auto"/>
            <w:left w:val="none" w:sz="0" w:space="0" w:color="auto"/>
            <w:bottom w:val="none" w:sz="0" w:space="0" w:color="auto"/>
            <w:right w:val="none" w:sz="0" w:space="0" w:color="auto"/>
          </w:divBdr>
        </w:div>
        <w:div w:id="191262978">
          <w:marLeft w:val="0"/>
          <w:marRight w:val="0"/>
          <w:marTop w:val="120"/>
          <w:marBottom w:val="60"/>
          <w:divBdr>
            <w:top w:val="none" w:sz="0" w:space="0" w:color="auto"/>
            <w:left w:val="none" w:sz="0" w:space="0" w:color="auto"/>
            <w:bottom w:val="none" w:sz="0" w:space="0" w:color="auto"/>
            <w:right w:val="none" w:sz="0" w:space="0" w:color="auto"/>
          </w:divBdr>
          <w:divsChild>
            <w:div w:id="455100031">
              <w:marLeft w:val="0"/>
              <w:marRight w:val="0"/>
              <w:marTop w:val="0"/>
              <w:marBottom w:val="0"/>
              <w:divBdr>
                <w:top w:val="none" w:sz="0" w:space="0" w:color="auto"/>
                <w:left w:val="none" w:sz="0" w:space="0" w:color="auto"/>
                <w:bottom w:val="none" w:sz="0" w:space="0" w:color="auto"/>
                <w:right w:val="none" w:sz="0" w:space="0" w:color="auto"/>
              </w:divBdr>
            </w:div>
          </w:divsChild>
        </w:div>
        <w:div w:id="237986697">
          <w:marLeft w:val="0"/>
          <w:marRight w:val="0"/>
          <w:marTop w:val="0"/>
          <w:marBottom w:val="0"/>
          <w:divBdr>
            <w:top w:val="none" w:sz="0" w:space="0" w:color="auto"/>
            <w:left w:val="none" w:sz="0" w:space="0" w:color="auto"/>
            <w:bottom w:val="none" w:sz="0" w:space="0" w:color="auto"/>
            <w:right w:val="none" w:sz="0" w:space="0" w:color="auto"/>
          </w:divBdr>
        </w:div>
        <w:div w:id="733360071">
          <w:marLeft w:val="0"/>
          <w:marRight w:val="0"/>
          <w:marTop w:val="0"/>
          <w:marBottom w:val="0"/>
          <w:divBdr>
            <w:top w:val="none" w:sz="0" w:space="0" w:color="auto"/>
            <w:left w:val="none" w:sz="0" w:space="0" w:color="auto"/>
            <w:bottom w:val="none" w:sz="0" w:space="0" w:color="auto"/>
            <w:right w:val="none" w:sz="0" w:space="0" w:color="auto"/>
          </w:divBdr>
        </w:div>
        <w:div w:id="29771075">
          <w:marLeft w:val="0"/>
          <w:marRight w:val="0"/>
          <w:marTop w:val="0"/>
          <w:marBottom w:val="0"/>
          <w:divBdr>
            <w:top w:val="none" w:sz="0" w:space="0" w:color="auto"/>
            <w:left w:val="none" w:sz="0" w:space="0" w:color="auto"/>
            <w:bottom w:val="none" w:sz="0" w:space="0" w:color="auto"/>
            <w:right w:val="none" w:sz="0" w:space="0" w:color="auto"/>
          </w:divBdr>
        </w:div>
        <w:div w:id="768506361">
          <w:marLeft w:val="0"/>
          <w:marRight w:val="0"/>
          <w:marTop w:val="0"/>
          <w:marBottom w:val="0"/>
          <w:divBdr>
            <w:top w:val="none" w:sz="0" w:space="0" w:color="auto"/>
            <w:left w:val="none" w:sz="0" w:space="0" w:color="auto"/>
            <w:bottom w:val="none" w:sz="0" w:space="0" w:color="auto"/>
            <w:right w:val="none" w:sz="0" w:space="0" w:color="auto"/>
          </w:divBdr>
        </w:div>
        <w:div w:id="2138334391">
          <w:marLeft w:val="0"/>
          <w:marRight w:val="0"/>
          <w:marTop w:val="0"/>
          <w:marBottom w:val="0"/>
          <w:divBdr>
            <w:top w:val="none" w:sz="0" w:space="0" w:color="auto"/>
            <w:left w:val="none" w:sz="0" w:space="0" w:color="auto"/>
            <w:bottom w:val="none" w:sz="0" w:space="0" w:color="auto"/>
            <w:right w:val="none" w:sz="0" w:space="0" w:color="auto"/>
          </w:divBdr>
        </w:div>
        <w:div w:id="1661273672">
          <w:marLeft w:val="0"/>
          <w:marRight w:val="0"/>
          <w:marTop w:val="0"/>
          <w:marBottom w:val="0"/>
          <w:divBdr>
            <w:top w:val="none" w:sz="0" w:space="0" w:color="auto"/>
            <w:left w:val="none" w:sz="0" w:space="0" w:color="auto"/>
            <w:bottom w:val="none" w:sz="0" w:space="0" w:color="auto"/>
            <w:right w:val="none" w:sz="0" w:space="0" w:color="auto"/>
          </w:divBdr>
        </w:div>
        <w:div w:id="14429240">
          <w:marLeft w:val="0"/>
          <w:marRight w:val="0"/>
          <w:marTop w:val="0"/>
          <w:marBottom w:val="0"/>
          <w:divBdr>
            <w:top w:val="none" w:sz="0" w:space="0" w:color="auto"/>
            <w:left w:val="none" w:sz="0" w:space="0" w:color="auto"/>
            <w:bottom w:val="none" w:sz="0" w:space="0" w:color="auto"/>
            <w:right w:val="none" w:sz="0" w:space="0" w:color="auto"/>
          </w:divBdr>
        </w:div>
        <w:div w:id="68814652">
          <w:marLeft w:val="0"/>
          <w:marRight w:val="0"/>
          <w:marTop w:val="0"/>
          <w:marBottom w:val="0"/>
          <w:divBdr>
            <w:top w:val="none" w:sz="0" w:space="0" w:color="auto"/>
            <w:left w:val="none" w:sz="0" w:space="0" w:color="auto"/>
            <w:bottom w:val="none" w:sz="0" w:space="0" w:color="auto"/>
            <w:right w:val="none" w:sz="0" w:space="0" w:color="auto"/>
          </w:divBdr>
        </w:div>
        <w:div w:id="3745745">
          <w:marLeft w:val="0"/>
          <w:marRight w:val="0"/>
          <w:marTop w:val="0"/>
          <w:marBottom w:val="0"/>
          <w:divBdr>
            <w:top w:val="none" w:sz="0" w:space="0" w:color="auto"/>
            <w:left w:val="none" w:sz="0" w:space="0" w:color="auto"/>
            <w:bottom w:val="none" w:sz="0" w:space="0" w:color="auto"/>
            <w:right w:val="none" w:sz="0" w:space="0" w:color="auto"/>
          </w:divBdr>
        </w:div>
        <w:div w:id="344331411">
          <w:marLeft w:val="0"/>
          <w:marRight w:val="0"/>
          <w:marTop w:val="0"/>
          <w:marBottom w:val="0"/>
          <w:divBdr>
            <w:top w:val="none" w:sz="0" w:space="0" w:color="auto"/>
            <w:left w:val="none" w:sz="0" w:space="0" w:color="auto"/>
            <w:bottom w:val="none" w:sz="0" w:space="0" w:color="auto"/>
            <w:right w:val="none" w:sz="0" w:space="0" w:color="auto"/>
          </w:divBdr>
        </w:div>
        <w:div w:id="1058625814">
          <w:marLeft w:val="0"/>
          <w:marRight w:val="0"/>
          <w:marTop w:val="120"/>
          <w:marBottom w:val="60"/>
          <w:divBdr>
            <w:top w:val="none" w:sz="0" w:space="0" w:color="auto"/>
            <w:left w:val="none" w:sz="0" w:space="0" w:color="auto"/>
            <w:bottom w:val="none" w:sz="0" w:space="0" w:color="auto"/>
            <w:right w:val="none" w:sz="0" w:space="0" w:color="auto"/>
          </w:divBdr>
          <w:divsChild>
            <w:div w:id="1418790717">
              <w:marLeft w:val="0"/>
              <w:marRight w:val="0"/>
              <w:marTop w:val="0"/>
              <w:marBottom w:val="0"/>
              <w:divBdr>
                <w:top w:val="none" w:sz="0" w:space="0" w:color="auto"/>
                <w:left w:val="none" w:sz="0" w:space="0" w:color="auto"/>
                <w:bottom w:val="none" w:sz="0" w:space="0" w:color="auto"/>
                <w:right w:val="none" w:sz="0" w:space="0" w:color="auto"/>
              </w:divBdr>
            </w:div>
          </w:divsChild>
        </w:div>
        <w:div w:id="1288470104">
          <w:marLeft w:val="0"/>
          <w:marRight w:val="0"/>
          <w:marTop w:val="0"/>
          <w:marBottom w:val="0"/>
          <w:divBdr>
            <w:top w:val="none" w:sz="0" w:space="0" w:color="auto"/>
            <w:left w:val="none" w:sz="0" w:space="0" w:color="auto"/>
            <w:bottom w:val="none" w:sz="0" w:space="0" w:color="auto"/>
            <w:right w:val="none" w:sz="0" w:space="0" w:color="auto"/>
          </w:divBdr>
        </w:div>
        <w:div w:id="801079158">
          <w:marLeft w:val="0"/>
          <w:marRight w:val="0"/>
          <w:marTop w:val="0"/>
          <w:marBottom w:val="0"/>
          <w:divBdr>
            <w:top w:val="none" w:sz="0" w:space="0" w:color="auto"/>
            <w:left w:val="none" w:sz="0" w:space="0" w:color="auto"/>
            <w:bottom w:val="none" w:sz="0" w:space="0" w:color="auto"/>
            <w:right w:val="none" w:sz="0" w:space="0" w:color="auto"/>
          </w:divBdr>
        </w:div>
        <w:div w:id="200283620">
          <w:marLeft w:val="0"/>
          <w:marRight w:val="0"/>
          <w:marTop w:val="0"/>
          <w:marBottom w:val="0"/>
          <w:divBdr>
            <w:top w:val="none" w:sz="0" w:space="0" w:color="auto"/>
            <w:left w:val="none" w:sz="0" w:space="0" w:color="auto"/>
            <w:bottom w:val="none" w:sz="0" w:space="0" w:color="auto"/>
            <w:right w:val="none" w:sz="0" w:space="0" w:color="auto"/>
          </w:divBdr>
        </w:div>
        <w:div w:id="1661813527">
          <w:marLeft w:val="0"/>
          <w:marRight w:val="0"/>
          <w:marTop w:val="0"/>
          <w:marBottom w:val="0"/>
          <w:divBdr>
            <w:top w:val="none" w:sz="0" w:space="0" w:color="auto"/>
            <w:left w:val="none" w:sz="0" w:space="0" w:color="auto"/>
            <w:bottom w:val="none" w:sz="0" w:space="0" w:color="auto"/>
            <w:right w:val="none" w:sz="0" w:space="0" w:color="auto"/>
          </w:divBdr>
        </w:div>
        <w:div w:id="1948076923">
          <w:marLeft w:val="0"/>
          <w:marRight w:val="0"/>
          <w:marTop w:val="0"/>
          <w:marBottom w:val="0"/>
          <w:divBdr>
            <w:top w:val="none" w:sz="0" w:space="0" w:color="auto"/>
            <w:left w:val="none" w:sz="0" w:space="0" w:color="auto"/>
            <w:bottom w:val="none" w:sz="0" w:space="0" w:color="auto"/>
            <w:right w:val="none" w:sz="0" w:space="0" w:color="auto"/>
          </w:divBdr>
        </w:div>
        <w:div w:id="1172601125">
          <w:marLeft w:val="0"/>
          <w:marRight w:val="0"/>
          <w:marTop w:val="0"/>
          <w:marBottom w:val="0"/>
          <w:divBdr>
            <w:top w:val="none" w:sz="0" w:space="0" w:color="auto"/>
            <w:left w:val="none" w:sz="0" w:space="0" w:color="auto"/>
            <w:bottom w:val="none" w:sz="0" w:space="0" w:color="auto"/>
            <w:right w:val="none" w:sz="0" w:space="0" w:color="auto"/>
          </w:divBdr>
        </w:div>
        <w:div w:id="522867994">
          <w:marLeft w:val="0"/>
          <w:marRight w:val="0"/>
          <w:marTop w:val="0"/>
          <w:marBottom w:val="0"/>
          <w:divBdr>
            <w:top w:val="none" w:sz="0" w:space="0" w:color="auto"/>
            <w:left w:val="none" w:sz="0" w:space="0" w:color="auto"/>
            <w:bottom w:val="none" w:sz="0" w:space="0" w:color="auto"/>
            <w:right w:val="none" w:sz="0" w:space="0" w:color="auto"/>
          </w:divBdr>
        </w:div>
        <w:div w:id="1929923637">
          <w:marLeft w:val="0"/>
          <w:marRight w:val="0"/>
          <w:marTop w:val="0"/>
          <w:marBottom w:val="0"/>
          <w:divBdr>
            <w:top w:val="none" w:sz="0" w:space="0" w:color="auto"/>
            <w:left w:val="none" w:sz="0" w:space="0" w:color="auto"/>
            <w:bottom w:val="none" w:sz="0" w:space="0" w:color="auto"/>
            <w:right w:val="none" w:sz="0" w:space="0" w:color="auto"/>
          </w:divBdr>
        </w:div>
        <w:div w:id="1003819638">
          <w:marLeft w:val="0"/>
          <w:marRight w:val="0"/>
          <w:marTop w:val="0"/>
          <w:marBottom w:val="0"/>
          <w:divBdr>
            <w:top w:val="none" w:sz="0" w:space="0" w:color="auto"/>
            <w:left w:val="none" w:sz="0" w:space="0" w:color="auto"/>
            <w:bottom w:val="none" w:sz="0" w:space="0" w:color="auto"/>
            <w:right w:val="none" w:sz="0" w:space="0" w:color="auto"/>
          </w:divBdr>
        </w:div>
        <w:div w:id="1443962996">
          <w:marLeft w:val="0"/>
          <w:marRight w:val="0"/>
          <w:marTop w:val="0"/>
          <w:marBottom w:val="0"/>
          <w:divBdr>
            <w:top w:val="none" w:sz="0" w:space="0" w:color="auto"/>
            <w:left w:val="none" w:sz="0" w:space="0" w:color="auto"/>
            <w:bottom w:val="none" w:sz="0" w:space="0" w:color="auto"/>
            <w:right w:val="none" w:sz="0" w:space="0" w:color="auto"/>
          </w:divBdr>
        </w:div>
        <w:div w:id="104156353">
          <w:marLeft w:val="0"/>
          <w:marRight w:val="0"/>
          <w:marTop w:val="0"/>
          <w:marBottom w:val="0"/>
          <w:divBdr>
            <w:top w:val="none" w:sz="0" w:space="0" w:color="auto"/>
            <w:left w:val="none" w:sz="0" w:space="0" w:color="auto"/>
            <w:bottom w:val="none" w:sz="0" w:space="0" w:color="auto"/>
            <w:right w:val="none" w:sz="0" w:space="0" w:color="auto"/>
          </w:divBdr>
        </w:div>
        <w:div w:id="615214500">
          <w:marLeft w:val="0"/>
          <w:marRight w:val="0"/>
          <w:marTop w:val="0"/>
          <w:marBottom w:val="0"/>
          <w:divBdr>
            <w:top w:val="none" w:sz="0" w:space="0" w:color="auto"/>
            <w:left w:val="none" w:sz="0" w:space="0" w:color="auto"/>
            <w:bottom w:val="none" w:sz="0" w:space="0" w:color="auto"/>
            <w:right w:val="none" w:sz="0" w:space="0" w:color="auto"/>
          </w:divBdr>
        </w:div>
        <w:div w:id="1191333795">
          <w:marLeft w:val="0"/>
          <w:marRight w:val="0"/>
          <w:marTop w:val="0"/>
          <w:marBottom w:val="0"/>
          <w:divBdr>
            <w:top w:val="none" w:sz="0" w:space="0" w:color="auto"/>
            <w:left w:val="none" w:sz="0" w:space="0" w:color="auto"/>
            <w:bottom w:val="none" w:sz="0" w:space="0" w:color="auto"/>
            <w:right w:val="none" w:sz="0" w:space="0" w:color="auto"/>
          </w:divBdr>
        </w:div>
        <w:div w:id="832141297">
          <w:marLeft w:val="0"/>
          <w:marRight w:val="0"/>
          <w:marTop w:val="0"/>
          <w:marBottom w:val="0"/>
          <w:divBdr>
            <w:top w:val="none" w:sz="0" w:space="0" w:color="auto"/>
            <w:left w:val="none" w:sz="0" w:space="0" w:color="auto"/>
            <w:bottom w:val="none" w:sz="0" w:space="0" w:color="auto"/>
            <w:right w:val="none" w:sz="0" w:space="0" w:color="auto"/>
          </w:divBdr>
        </w:div>
        <w:div w:id="1960451982">
          <w:marLeft w:val="0"/>
          <w:marRight w:val="0"/>
          <w:marTop w:val="0"/>
          <w:marBottom w:val="0"/>
          <w:divBdr>
            <w:top w:val="none" w:sz="0" w:space="0" w:color="auto"/>
            <w:left w:val="none" w:sz="0" w:space="0" w:color="auto"/>
            <w:bottom w:val="none" w:sz="0" w:space="0" w:color="auto"/>
            <w:right w:val="none" w:sz="0" w:space="0" w:color="auto"/>
          </w:divBdr>
        </w:div>
        <w:div w:id="484081583">
          <w:marLeft w:val="0"/>
          <w:marRight w:val="0"/>
          <w:marTop w:val="0"/>
          <w:marBottom w:val="0"/>
          <w:divBdr>
            <w:top w:val="none" w:sz="0" w:space="0" w:color="auto"/>
            <w:left w:val="none" w:sz="0" w:space="0" w:color="auto"/>
            <w:bottom w:val="none" w:sz="0" w:space="0" w:color="auto"/>
            <w:right w:val="none" w:sz="0" w:space="0" w:color="auto"/>
          </w:divBdr>
        </w:div>
        <w:div w:id="34357715">
          <w:marLeft w:val="0"/>
          <w:marRight w:val="0"/>
          <w:marTop w:val="0"/>
          <w:marBottom w:val="0"/>
          <w:divBdr>
            <w:top w:val="none" w:sz="0" w:space="0" w:color="auto"/>
            <w:left w:val="none" w:sz="0" w:space="0" w:color="auto"/>
            <w:bottom w:val="none" w:sz="0" w:space="0" w:color="auto"/>
            <w:right w:val="none" w:sz="0" w:space="0" w:color="auto"/>
          </w:divBdr>
        </w:div>
        <w:div w:id="1743718379">
          <w:marLeft w:val="0"/>
          <w:marRight w:val="0"/>
          <w:marTop w:val="0"/>
          <w:marBottom w:val="0"/>
          <w:divBdr>
            <w:top w:val="none" w:sz="0" w:space="0" w:color="auto"/>
            <w:left w:val="none" w:sz="0" w:space="0" w:color="auto"/>
            <w:bottom w:val="none" w:sz="0" w:space="0" w:color="auto"/>
            <w:right w:val="none" w:sz="0" w:space="0" w:color="auto"/>
          </w:divBdr>
        </w:div>
        <w:div w:id="1249383485">
          <w:marLeft w:val="0"/>
          <w:marRight w:val="0"/>
          <w:marTop w:val="0"/>
          <w:marBottom w:val="0"/>
          <w:divBdr>
            <w:top w:val="none" w:sz="0" w:space="0" w:color="auto"/>
            <w:left w:val="none" w:sz="0" w:space="0" w:color="auto"/>
            <w:bottom w:val="none" w:sz="0" w:space="0" w:color="auto"/>
            <w:right w:val="none" w:sz="0" w:space="0" w:color="auto"/>
          </w:divBdr>
        </w:div>
        <w:div w:id="150801289">
          <w:marLeft w:val="0"/>
          <w:marRight w:val="0"/>
          <w:marTop w:val="0"/>
          <w:marBottom w:val="0"/>
          <w:divBdr>
            <w:top w:val="none" w:sz="0" w:space="0" w:color="auto"/>
            <w:left w:val="none" w:sz="0" w:space="0" w:color="auto"/>
            <w:bottom w:val="none" w:sz="0" w:space="0" w:color="auto"/>
            <w:right w:val="none" w:sz="0" w:space="0" w:color="auto"/>
          </w:divBdr>
        </w:div>
        <w:div w:id="239369884">
          <w:marLeft w:val="0"/>
          <w:marRight w:val="0"/>
          <w:marTop w:val="0"/>
          <w:marBottom w:val="0"/>
          <w:divBdr>
            <w:top w:val="none" w:sz="0" w:space="0" w:color="auto"/>
            <w:left w:val="none" w:sz="0" w:space="0" w:color="auto"/>
            <w:bottom w:val="none" w:sz="0" w:space="0" w:color="auto"/>
            <w:right w:val="none" w:sz="0" w:space="0" w:color="auto"/>
          </w:divBdr>
        </w:div>
        <w:div w:id="1358196849">
          <w:marLeft w:val="0"/>
          <w:marRight w:val="0"/>
          <w:marTop w:val="0"/>
          <w:marBottom w:val="0"/>
          <w:divBdr>
            <w:top w:val="none" w:sz="0" w:space="0" w:color="auto"/>
            <w:left w:val="none" w:sz="0" w:space="0" w:color="auto"/>
            <w:bottom w:val="none" w:sz="0" w:space="0" w:color="auto"/>
            <w:right w:val="none" w:sz="0" w:space="0" w:color="auto"/>
          </w:divBdr>
        </w:div>
        <w:div w:id="1028944541">
          <w:marLeft w:val="0"/>
          <w:marRight w:val="0"/>
          <w:marTop w:val="0"/>
          <w:marBottom w:val="0"/>
          <w:divBdr>
            <w:top w:val="none" w:sz="0" w:space="0" w:color="auto"/>
            <w:left w:val="none" w:sz="0" w:space="0" w:color="auto"/>
            <w:bottom w:val="none" w:sz="0" w:space="0" w:color="auto"/>
            <w:right w:val="none" w:sz="0" w:space="0" w:color="auto"/>
          </w:divBdr>
        </w:div>
        <w:div w:id="514466580">
          <w:marLeft w:val="0"/>
          <w:marRight w:val="0"/>
          <w:marTop w:val="0"/>
          <w:marBottom w:val="0"/>
          <w:divBdr>
            <w:top w:val="none" w:sz="0" w:space="0" w:color="auto"/>
            <w:left w:val="none" w:sz="0" w:space="0" w:color="auto"/>
            <w:bottom w:val="none" w:sz="0" w:space="0" w:color="auto"/>
            <w:right w:val="none" w:sz="0" w:space="0" w:color="auto"/>
          </w:divBdr>
        </w:div>
        <w:div w:id="1424032653">
          <w:marLeft w:val="0"/>
          <w:marRight w:val="0"/>
          <w:marTop w:val="0"/>
          <w:marBottom w:val="0"/>
          <w:divBdr>
            <w:top w:val="none" w:sz="0" w:space="0" w:color="auto"/>
            <w:left w:val="none" w:sz="0" w:space="0" w:color="auto"/>
            <w:bottom w:val="none" w:sz="0" w:space="0" w:color="auto"/>
            <w:right w:val="none" w:sz="0" w:space="0" w:color="auto"/>
          </w:divBdr>
        </w:div>
        <w:div w:id="828401170">
          <w:marLeft w:val="0"/>
          <w:marRight w:val="0"/>
          <w:marTop w:val="0"/>
          <w:marBottom w:val="0"/>
          <w:divBdr>
            <w:top w:val="none" w:sz="0" w:space="0" w:color="auto"/>
            <w:left w:val="none" w:sz="0" w:space="0" w:color="auto"/>
            <w:bottom w:val="none" w:sz="0" w:space="0" w:color="auto"/>
            <w:right w:val="none" w:sz="0" w:space="0" w:color="auto"/>
          </w:divBdr>
        </w:div>
        <w:div w:id="1506941012">
          <w:marLeft w:val="0"/>
          <w:marRight w:val="0"/>
          <w:marTop w:val="0"/>
          <w:marBottom w:val="0"/>
          <w:divBdr>
            <w:top w:val="none" w:sz="0" w:space="0" w:color="auto"/>
            <w:left w:val="none" w:sz="0" w:space="0" w:color="auto"/>
            <w:bottom w:val="none" w:sz="0" w:space="0" w:color="auto"/>
            <w:right w:val="none" w:sz="0" w:space="0" w:color="auto"/>
          </w:divBdr>
        </w:div>
        <w:div w:id="1420174299">
          <w:marLeft w:val="0"/>
          <w:marRight w:val="0"/>
          <w:marTop w:val="0"/>
          <w:marBottom w:val="0"/>
          <w:divBdr>
            <w:top w:val="none" w:sz="0" w:space="0" w:color="auto"/>
            <w:left w:val="none" w:sz="0" w:space="0" w:color="auto"/>
            <w:bottom w:val="none" w:sz="0" w:space="0" w:color="auto"/>
            <w:right w:val="none" w:sz="0" w:space="0" w:color="auto"/>
          </w:divBdr>
        </w:div>
        <w:div w:id="576087138">
          <w:marLeft w:val="0"/>
          <w:marRight w:val="0"/>
          <w:marTop w:val="120"/>
          <w:marBottom w:val="60"/>
          <w:divBdr>
            <w:top w:val="none" w:sz="0" w:space="0" w:color="auto"/>
            <w:left w:val="none" w:sz="0" w:space="0" w:color="auto"/>
            <w:bottom w:val="none" w:sz="0" w:space="0" w:color="auto"/>
            <w:right w:val="none" w:sz="0" w:space="0" w:color="auto"/>
          </w:divBdr>
          <w:divsChild>
            <w:div w:id="308247541">
              <w:marLeft w:val="0"/>
              <w:marRight w:val="0"/>
              <w:marTop w:val="0"/>
              <w:marBottom w:val="0"/>
              <w:divBdr>
                <w:top w:val="none" w:sz="0" w:space="0" w:color="auto"/>
                <w:left w:val="none" w:sz="0" w:space="0" w:color="auto"/>
                <w:bottom w:val="none" w:sz="0" w:space="0" w:color="auto"/>
                <w:right w:val="none" w:sz="0" w:space="0" w:color="auto"/>
              </w:divBdr>
            </w:div>
          </w:divsChild>
        </w:div>
        <w:div w:id="490954031">
          <w:marLeft w:val="0"/>
          <w:marRight w:val="0"/>
          <w:marTop w:val="0"/>
          <w:marBottom w:val="0"/>
          <w:divBdr>
            <w:top w:val="none" w:sz="0" w:space="0" w:color="auto"/>
            <w:left w:val="none" w:sz="0" w:space="0" w:color="auto"/>
            <w:bottom w:val="none" w:sz="0" w:space="0" w:color="auto"/>
            <w:right w:val="none" w:sz="0" w:space="0" w:color="auto"/>
          </w:divBdr>
        </w:div>
        <w:div w:id="1920283774">
          <w:marLeft w:val="0"/>
          <w:marRight w:val="0"/>
          <w:marTop w:val="0"/>
          <w:marBottom w:val="0"/>
          <w:divBdr>
            <w:top w:val="none" w:sz="0" w:space="0" w:color="auto"/>
            <w:left w:val="none" w:sz="0" w:space="0" w:color="auto"/>
            <w:bottom w:val="none" w:sz="0" w:space="0" w:color="auto"/>
            <w:right w:val="none" w:sz="0" w:space="0" w:color="auto"/>
          </w:divBdr>
        </w:div>
        <w:div w:id="1278216181">
          <w:marLeft w:val="0"/>
          <w:marRight w:val="0"/>
          <w:marTop w:val="0"/>
          <w:marBottom w:val="0"/>
          <w:divBdr>
            <w:top w:val="none" w:sz="0" w:space="0" w:color="auto"/>
            <w:left w:val="none" w:sz="0" w:space="0" w:color="auto"/>
            <w:bottom w:val="none" w:sz="0" w:space="0" w:color="auto"/>
            <w:right w:val="none" w:sz="0" w:space="0" w:color="auto"/>
          </w:divBdr>
        </w:div>
        <w:div w:id="1001541252">
          <w:marLeft w:val="0"/>
          <w:marRight w:val="0"/>
          <w:marTop w:val="0"/>
          <w:marBottom w:val="0"/>
          <w:divBdr>
            <w:top w:val="none" w:sz="0" w:space="0" w:color="auto"/>
            <w:left w:val="none" w:sz="0" w:space="0" w:color="auto"/>
            <w:bottom w:val="none" w:sz="0" w:space="0" w:color="auto"/>
            <w:right w:val="none" w:sz="0" w:space="0" w:color="auto"/>
          </w:divBdr>
        </w:div>
        <w:div w:id="822477389">
          <w:marLeft w:val="0"/>
          <w:marRight w:val="0"/>
          <w:marTop w:val="0"/>
          <w:marBottom w:val="0"/>
          <w:divBdr>
            <w:top w:val="none" w:sz="0" w:space="0" w:color="auto"/>
            <w:left w:val="none" w:sz="0" w:space="0" w:color="auto"/>
            <w:bottom w:val="none" w:sz="0" w:space="0" w:color="auto"/>
            <w:right w:val="none" w:sz="0" w:space="0" w:color="auto"/>
          </w:divBdr>
        </w:div>
        <w:div w:id="1258706948">
          <w:marLeft w:val="0"/>
          <w:marRight w:val="0"/>
          <w:marTop w:val="0"/>
          <w:marBottom w:val="0"/>
          <w:divBdr>
            <w:top w:val="none" w:sz="0" w:space="0" w:color="auto"/>
            <w:left w:val="none" w:sz="0" w:space="0" w:color="auto"/>
            <w:bottom w:val="none" w:sz="0" w:space="0" w:color="auto"/>
            <w:right w:val="none" w:sz="0" w:space="0" w:color="auto"/>
          </w:divBdr>
        </w:div>
        <w:div w:id="996805650">
          <w:marLeft w:val="0"/>
          <w:marRight w:val="0"/>
          <w:marTop w:val="0"/>
          <w:marBottom w:val="0"/>
          <w:divBdr>
            <w:top w:val="none" w:sz="0" w:space="0" w:color="auto"/>
            <w:left w:val="none" w:sz="0" w:space="0" w:color="auto"/>
            <w:bottom w:val="none" w:sz="0" w:space="0" w:color="auto"/>
            <w:right w:val="none" w:sz="0" w:space="0" w:color="auto"/>
          </w:divBdr>
        </w:div>
        <w:div w:id="1754887837">
          <w:marLeft w:val="0"/>
          <w:marRight w:val="0"/>
          <w:marTop w:val="120"/>
          <w:marBottom w:val="60"/>
          <w:divBdr>
            <w:top w:val="none" w:sz="0" w:space="0" w:color="auto"/>
            <w:left w:val="none" w:sz="0" w:space="0" w:color="auto"/>
            <w:bottom w:val="none" w:sz="0" w:space="0" w:color="auto"/>
            <w:right w:val="none" w:sz="0" w:space="0" w:color="auto"/>
          </w:divBdr>
          <w:divsChild>
            <w:div w:id="180362134">
              <w:marLeft w:val="0"/>
              <w:marRight w:val="0"/>
              <w:marTop w:val="0"/>
              <w:marBottom w:val="0"/>
              <w:divBdr>
                <w:top w:val="none" w:sz="0" w:space="0" w:color="auto"/>
                <w:left w:val="none" w:sz="0" w:space="0" w:color="auto"/>
                <w:bottom w:val="none" w:sz="0" w:space="0" w:color="auto"/>
                <w:right w:val="none" w:sz="0" w:space="0" w:color="auto"/>
              </w:divBdr>
            </w:div>
          </w:divsChild>
        </w:div>
        <w:div w:id="2114087756">
          <w:marLeft w:val="0"/>
          <w:marRight w:val="0"/>
          <w:marTop w:val="0"/>
          <w:marBottom w:val="0"/>
          <w:divBdr>
            <w:top w:val="none" w:sz="0" w:space="0" w:color="auto"/>
            <w:left w:val="none" w:sz="0" w:space="0" w:color="auto"/>
            <w:bottom w:val="none" w:sz="0" w:space="0" w:color="auto"/>
            <w:right w:val="none" w:sz="0" w:space="0" w:color="auto"/>
          </w:divBdr>
        </w:div>
        <w:div w:id="1860585321">
          <w:marLeft w:val="0"/>
          <w:marRight w:val="0"/>
          <w:marTop w:val="0"/>
          <w:marBottom w:val="0"/>
          <w:divBdr>
            <w:top w:val="none" w:sz="0" w:space="0" w:color="auto"/>
            <w:left w:val="none" w:sz="0" w:space="0" w:color="auto"/>
            <w:bottom w:val="none" w:sz="0" w:space="0" w:color="auto"/>
            <w:right w:val="none" w:sz="0" w:space="0" w:color="auto"/>
          </w:divBdr>
        </w:div>
        <w:div w:id="1886136993">
          <w:marLeft w:val="66"/>
          <w:marRight w:val="0"/>
          <w:marTop w:val="200"/>
          <w:marBottom w:val="240"/>
          <w:divBdr>
            <w:top w:val="none" w:sz="0" w:space="0" w:color="auto"/>
            <w:left w:val="none" w:sz="0" w:space="0" w:color="auto"/>
            <w:bottom w:val="none" w:sz="0" w:space="0" w:color="auto"/>
            <w:right w:val="none" w:sz="0" w:space="0" w:color="auto"/>
          </w:divBdr>
          <w:divsChild>
            <w:div w:id="554508864">
              <w:marLeft w:val="0"/>
              <w:marRight w:val="0"/>
              <w:marTop w:val="0"/>
              <w:marBottom w:val="0"/>
              <w:divBdr>
                <w:top w:val="none" w:sz="0" w:space="0" w:color="auto"/>
                <w:left w:val="none" w:sz="0" w:space="0" w:color="auto"/>
                <w:bottom w:val="none" w:sz="0" w:space="0" w:color="auto"/>
                <w:right w:val="none" w:sz="0" w:space="0" w:color="auto"/>
              </w:divBdr>
            </w:div>
          </w:divsChild>
        </w:div>
        <w:div w:id="451174592">
          <w:marLeft w:val="0"/>
          <w:marRight w:val="0"/>
          <w:marTop w:val="0"/>
          <w:marBottom w:val="0"/>
          <w:divBdr>
            <w:top w:val="none" w:sz="0" w:space="0" w:color="auto"/>
            <w:left w:val="none" w:sz="0" w:space="0" w:color="auto"/>
            <w:bottom w:val="none" w:sz="0" w:space="0" w:color="auto"/>
            <w:right w:val="none" w:sz="0" w:space="0" w:color="auto"/>
          </w:divBdr>
          <w:divsChild>
            <w:div w:id="67650492">
              <w:marLeft w:val="0"/>
              <w:marRight w:val="0"/>
              <w:marTop w:val="0"/>
              <w:marBottom w:val="0"/>
              <w:divBdr>
                <w:top w:val="none" w:sz="0" w:space="0" w:color="auto"/>
                <w:left w:val="none" w:sz="0" w:space="0" w:color="auto"/>
                <w:bottom w:val="none" w:sz="0" w:space="0" w:color="auto"/>
                <w:right w:val="none" w:sz="0" w:space="0" w:color="auto"/>
              </w:divBdr>
            </w:div>
          </w:divsChild>
        </w:div>
        <w:div w:id="1075513159">
          <w:marLeft w:val="66"/>
          <w:marRight w:val="0"/>
          <w:marTop w:val="200"/>
          <w:marBottom w:val="240"/>
          <w:divBdr>
            <w:top w:val="none" w:sz="0" w:space="0" w:color="auto"/>
            <w:left w:val="none" w:sz="0" w:space="0" w:color="auto"/>
            <w:bottom w:val="none" w:sz="0" w:space="0" w:color="auto"/>
            <w:right w:val="none" w:sz="0" w:space="0" w:color="auto"/>
          </w:divBdr>
          <w:divsChild>
            <w:div w:id="1106386040">
              <w:marLeft w:val="0"/>
              <w:marRight w:val="0"/>
              <w:marTop w:val="0"/>
              <w:marBottom w:val="0"/>
              <w:divBdr>
                <w:top w:val="none" w:sz="0" w:space="0" w:color="auto"/>
                <w:left w:val="none" w:sz="0" w:space="0" w:color="auto"/>
                <w:bottom w:val="none" w:sz="0" w:space="0" w:color="auto"/>
                <w:right w:val="none" w:sz="0" w:space="0" w:color="auto"/>
              </w:divBdr>
            </w:div>
          </w:divsChild>
        </w:div>
        <w:div w:id="2025470566">
          <w:marLeft w:val="0"/>
          <w:marRight w:val="0"/>
          <w:marTop w:val="0"/>
          <w:marBottom w:val="120"/>
          <w:divBdr>
            <w:top w:val="none" w:sz="0" w:space="0" w:color="auto"/>
            <w:left w:val="none" w:sz="0" w:space="0" w:color="auto"/>
            <w:bottom w:val="none" w:sz="0" w:space="0" w:color="auto"/>
            <w:right w:val="none" w:sz="0" w:space="0" w:color="auto"/>
          </w:divBdr>
          <w:divsChild>
            <w:div w:id="789278030">
              <w:marLeft w:val="0"/>
              <w:marRight w:val="0"/>
              <w:marTop w:val="0"/>
              <w:marBottom w:val="0"/>
              <w:divBdr>
                <w:top w:val="none" w:sz="0" w:space="0" w:color="auto"/>
                <w:left w:val="none" w:sz="0" w:space="0" w:color="auto"/>
                <w:bottom w:val="none" w:sz="0" w:space="0" w:color="auto"/>
                <w:right w:val="none" w:sz="0" w:space="0" w:color="auto"/>
              </w:divBdr>
            </w:div>
          </w:divsChild>
        </w:div>
        <w:div w:id="37319483">
          <w:marLeft w:val="0"/>
          <w:marRight w:val="0"/>
          <w:marTop w:val="0"/>
          <w:marBottom w:val="0"/>
          <w:divBdr>
            <w:top w:val="none" w:sz="0" w:space="0" w:color="auto"/>
            <w:left w:val="none" w:sz="0" w:space="0" w:color="auto"/>
            <w:bottom w:val="none" w:sz="0" w:space="0" w:color="auto"/>
            <w:right w:val="none" w:sz="0" w:space="0" w:color="auto"/>
          </w:divBdr>
        </w:div>
        <w:div w:id="402290104">
          <w:marLeft w:val="0"/>
          <w:marRight w:val="0"/>
          <w:marTop w:val="0"/>
          <w:marBottom w:val="0"/>
          <w:divBdr>
            <w:top w:val="none" w:sz="0" w:space="0" w:color="auto"/>
            <w:left w:val="none" w:sz="0" w:space="0" w:color="auto"/>
            <w:bottom w:val="none" w:sz="0" w:space="0" w:color="auto"/>
            <w:right w:val="none" w:sz="0" w:space="0" w:color="auto"/>
          </w:divBdr>
          <w:divsChild>
            <w:div w:id="526337827">
              <w:marLeft w:val="0"/>
              <w:marRight w:val="0"/>
              <w:marTop w:val="0"/>
              <w:marBottom w:val="0"/>
              <w:divBdr>
                <w:top w:val="none" w:sz="0" w:space="0" w:color="auto"/>
                <w:left w:val="none" w:sz="0" w:space="0" w:color="auto"/>
                <w:bottom w:val="none" w:sz="0" w:space="0" w:color="auto"/>
                <w:right w:val="none" w:sz="0" w:space="0" w:color="auto"/>
              </w:divBdr>
            </w:div>
          </w:divsChild>
        </w:div>
        <w:div w:id="469177534">
          <w:marLeft w:val="66"/>
          <w:marRight w:val="0"/>
          <w:marTop w:val="200"/>
          <w:marBottom w:val="240"/>
          <w:divBdr>
            <w:top w:val="none" w:sz="0" w:space="0" w:color="auto"/>
            <w:left w:val="none" w:sz="0" w:space="0" w:color="auto"/>
            <w:bottom w:val="none" w:sz="0" w:space="0" w:color="auto"/>
            <w:right w:val="none" w:sz="0" w:space="0" w:color="auto"/>
          </w:divBdr>
          <w:divsChild>
            <w:div w:id="1187911959">
              <w:marLeft w:val="0"/>
              <w:marRight w:val="0"/>
              <w:marTop w:val="0"/>
              <w:marBottom w:val="0"/>
              <w:divBdr>
                <w:top w:val="none" w:sz="0" w:space="0" w:color="auto"/>
                <w:left w:val="none" w:sz="0" w:space="0" w:color="auto"/>
                <w:bottom w:val="none" w:sz="0" w:space="0" w:color="auto"/>
                <w:right w:val="none" w:sz="0" w:space="0" w:color="auto"/>
              </w:divBdr>
            </w:div>
          </w:divsChild>
        </w:div>
        <w:div w:id="947202458">
          <w:marLeft w:val="0"/>
          <w:marRight w:val="0"/>
          <w:marTop w:val="0"/>
          <w:marBottom w:val="0"/>
          <w:divBdr>
            <w:top w:val="none" w:sz="0" w:space="0" w:color="auto"/>
            <w:left w:val="none" w:sz="0" w:space="0" w:color="auto"/>
            <w:bottom w:val="none" w:sz="0" w:space="0" w:color="auto"/>
            <w:right w:val="none" w:sz="0" w:space="0" w:color="auto"/>
          </w:divBdr>
          <w:divsChild>
            <w:div w:id="577518304">
              <w:marLeft w:val="0"/>
              <w:marRight w:val="0"/>
              <w:marTop w:val="0"/>
              <w:marBottom w:val="0"/>
              <w:divBdr>
                <w:top w:val="none" w:sz="0" w:space="0" w:color="auto"/>
                <w:left w:val="none" w:sz="0" w:space="0" w:color="auto"/>
                <w:bottom w:val="none" w:sz="0" w:space="0" w:color="auto"/>
                <w:right w:val="none" w:sz="0" w:space="0" w:color="auto"/>
              </w:divBdr>
            </w:div>
          </w:divsChild>
        </w:div>
        <w:div w:id="105775653">
          <w:marLeft w:val="66"/>
          <w:marRight w:val="0"/>
          <w:marTop w:val="200"/>
          <w:marBottom w:val="240"/>
          <w:divBdr>
            <w:top w:val="none" w:sz="0" w:space="0" w:color="auto"/>
            <w:left w:val="none" w:sz="0" w:space="0" w:color="auto"/>
            <w:bottom w:val="none" w:sz="0" w:space="0" w:color="auto"/>
            <w:right w:val="none" w:sz="0" w:space="0" w:color="auto"/>
          </w:divBdr>
          <w:divsChild>
            <w:div w:id="487983562">
              <w:marLeft w:val="0"/>
              <w:marRight w:val="0"/>
              <w:marTop w:val="0"/>
              <w:marBottom w:val="0"/>
              <w:divBdr>
                <w:top w:val="none" w:sz="0" w:space="0" w:color="auto"/>
                <w:left w:val="none" w:sz="0" w:space="0" w:color="auto"/>
                <w:bottom w:val="none" w:sz="0" w:space="0" w:color="auto"/>
                <w:right w:val="none" w:sz="0" w:space="0" w:color="auto"/>
              </w:divBdr>
            </w:div>
          </w:divsChild>
        </w:div>
        <w:div w:id="987123904">
          <w:marLeft w:val="80"/>
          <w:marRight w:val="80"/>
          <w:marTop w:val="80"/>
          <w:marBottom w:val="80"/>
          <w:divBdr>
            <w:top w:val="none" w:sz="0" w:space="0" w:color="auto"/>
            <w:left w:val="none" w:sz="0" w:space="0" w:color="auto"/>
            <w:bottom w:val="none" w:sz="0" w:space="0" w:color="auto"/>
            <w:right w:val="none" w:sz="0" w:space="0" w:color="auto"/>
          </w:divBdr>
          <w:divsChild>
            <w:div w:id="1020544096">
              <w:marLeft w:val="0"/>
              <w:marRight w:val="0"/>
              <w:marTop w:val="0"/>
              <w:marBottom w:val="0"/>
              <w:divBdr>
                <w:top w:val="none" w:sz="0" w:space="0" w:color="auto"/>
                <w:left w:val="none" w:sz="0" w:space="0" w:color="auto"/>
                <w:bottom w:val="none" w:sz="0" w:space="0" w:color="auto"/>
                <w:right w:val="none" w:sz="0" w:space="0" w:color="auto"/>
              </w:divBdr>
            </w:div>
          </w:divsChild>
        </w:div>
        <w:div w:id="1328243834">
          <w:marLeft w:val="0"/>
          <w:marRight w:val="0"/>
          <w:marTop w:val="0"/>
          <w:marBottom w:val="60"/>
          <w:divBdr>
            <w:top w:val="none" w:sz="0" w:space="0" w:color="auto"/>
            <w:left w:val="none" w:sz="0" w:space="0" w:color="auto"/>
            <w:bottom w:val="none" w:sz="0" w:space="0" w:color="auto"/>
            <w:right w:val="none" w:sz="0" w:space="0" w:color="auto"/>
          </w:divBdr>
          <w:divsChild>
            <w:div w:id="1930843087">
              <w:marLeft w:val="0"/>
              <w:marRight w:val="0"/>
              <w:marTop w:val="0"/>
              <w:marBottom w:val="0"/>
              <w:divBdr>
                <w:top w:val="none" w:sz="0" w:space="0" w:color="auto"/>
                <w:left w:val="none" w:sz="0" w:space="0" w:color="auto"/>
                <w:bottom w:val="none" w:sz="0" w:space="0" w:color="auto"/>
                <w:right w:val="none" w:sz="0" w:space="0" w:color="auto"/>
              </w:divBdr>
            </w:div>
          </w:divsChild>
        </w:div>
        <w:div w:id="841774524">
          <w:marLeft w:val="0"/>
          <w:marRight w:val="0"/>
          <w:marTop w:val="0"/>
          <w:marBottom w:val="0"/>
          <w:divBdr>
            <w:top w:val="none" w:sz="0" w:space="0" w:color="auto"/>
            <w:left w:val="none" w:sz="0" w:space="0" w:color="auto"/>
            <w:bottom w:val="none" w:sz="0" w:space="0" w:color="auto"/>
            <w:right w:val="none" w:sz="0" w:space="0" w:color="auto"/>
          </w:divBdr>
        </w:div>
        <w:div w:id="1246839855">
          <w:marLeft w:val="0"/>
          <w:marRight w:val="0"/>
          <w:marTop w:val="0"/>
          <w:marBottom w:val="0"/>
          <w:divBdr>
            <w:top w:val="none" w:sz="0" w:space="0" w:color="auto"/>
            <w:left w:val="none" w:sz="0" w:space="0" w:color="auto"/>
            <w:bottom w:val="none" w:sz="0" w:space="0" w:color="auto"/>
            <w:right w:val="none" w:sz="0" w:space="0" w:color="auto"/>
          </w:divBdr>
        </w:div>
        <w:div w:id="1579561103">
          <w:marLeft w:val="0"/>
          <w:marRight w:val="0"/>
          <w:marTop w:val="0"/>
          <w:marBottom w:val="0"/>
          <w:divBdr>
            <w:top w:val="none" w:sz="0" w:space="0" w:color="auto"/>
            <w:left w:val="none" w:sz="0" w:space="0" w:color="auto"/>
            <w:bottom w:val="none" w:sz="0" w:space="0" w:color="auto"/>
            <w:right w:val="none" w:sz="0" w:space="0" w:color="auto"/>
          </w:divBdr>
        </w:div>
        <w:div w:id="2635048">
          <w:marLeft w:val="0"/>
          <w:marRight w:val="0"/>
          <w:marTop w:val="0"/>
          <w:marBottom w:val="0"/>
          <w:divBdr>
            <w:top w:val="none" w:sz="0" w:space="0" w:color="auto"/>
            <w:left w:val="none" w:sz="0" w:space="0" w:color="auto"/>
            <w:bottom w:val="none" w:sz="0" w:space="0" w:color="auto"/>
            <w:right w:val="none" w:sz="0" w:space="0" w:color="auto"/>
          </w:divBdr>
        </w:div>
        <w:div w:id="1663702016">
          <w:marLeft w:val="0"/>
          <w:marRight w:val="0"/>
          <w:marTop w:val="0"/>
          <w:marBottom w:val="0"/>
          <w:divBdr>
            <w:top w:val="none" w:sz="0" w:space="0" w:color="auto"/>
            <w:left w:val="none" w:sz="0" w:space="0" w:color="auto"/>
            <w:bottom w:val="none" w:sz="0" w:space="0" w:color="auto"/>
            <w:right w:val="none" w:sz="0" w:space="0" w:color="auto"/>
          </w:divBdr>
        </w:div>
        <w:div w:id="1479954794">
          <w:marLeft w:val="0"/>
          <w:marRight w:val="0"/>
          <w:marTop w:val="0"/>
          <w:marBottom w:val="0"/>
          <w:divBdr>
            <w:top w:val="none" w:sz="0" w:space="0" w:color="auto"/>
            <w:left w:val="none" w:sz="0" w:space="0" w:color="auto"/>
            <w:bottom w:val="none" w:sz="0" w:space="0" w:color="auto"/>
            <w:right w:val="none" w:sz="0" w:space="0" w:color="auto"/>
          </w:divBdr>
        </w:div>
        <w:div w:id="2085294356">
          <w:marLeft w:val="0"/>
          <w:marRight w:val="0"/>
          <w:marTop w:val="0"/>
          <w:marBottom w:val="0"/>
          <w:divBdr>
            <w:top w:val="none" w:sz="0" w:space="0" w:color="auto"/>
            <w:left w:val="none" w:sz="0" w:space="0" w:color="auto"/>
            <w:bottom w:val="none" w:sz="0" w:space="0" w:color="auto"/>
            <w:right w:val="none" w:sz="0" w:space="0" w:color="auto"/>
          </w:divBdr>
        </w:div>
        <w:div w:id="1006245496">
          <w:marLeft w:val="0"/>
          <w:marRight w:val="0"/>
          <w:marTop w:val="0"/>
          <w:marBottom w:val="0"/>
          <w:divBdr>
            <w:top w:val="none" w:sz="0" w:space="0" w:color="auto"/>
            <w:left w:val="none" w:sz="0" w:space="0" w:color="auto"/>
            <w:bottom w:val="none" w:sz="0" w:space="0" w:color="auto"/>
            <w:right w:val="none" w:sz="0" w:space="0" w:color="auto"/>
          </w:divBdr>
        </w:div>
        <w:div w:id="317735936">
          <w:marLeft w:val="0"/>
          <w:marRight w:val="0"/>
          <w:marTop w:val="0"/>
          <w:marBottom w:val="0"/>
          <w:divBdr>
            <w:top w:val="none" w:sz="0" w:space="0" w:color="auto"/>
            <w:left w:val="none" w:sz="0" w:space="0" w:color="auto"/>
            <w:bottom w:val="none" w:sz="0" w:space="0" w:color="auto"/>
            <w:right w:val="none" w:sz="0" w:space="0" w:color="auto"/>
          </w:divBdr>
        </w:div>
        <w:div w:id="1058473342">
          <w:marLeft w:val="0"/>
          <w:marRight w:val="0"/>
          <w:marTop w:val="0"/>
          <w:marBottom w:val="0"/>
          <w:divBdr>
            <w:top w:val="none" w:sz="0" w:space="0" w:color="auto"/>
            <w:left w:val="none" w:sz="0" w:space="0" w:color="auto"/>
            <w:bottom w:val="none" w:sz="0" w:space="0" w:color="auto"/>
            <w:right w:val="none" w:sz="0" w:space="0" w:color="auto"/>
          </w:divBdr>
        </w:div>
        <w:div w:id="875193833">
          <w:marLeft w:val="0"/>
          <w:marRight w:val="0"/>
          <w:marTop w:val="0"/>
          <w:marBottom w:val="0"/>
          <w:divBdr>
            <w:top w:val="none" w:sz="0" w:space="0" w:color="auto"/>
            <w:left w:val="none" w:sz="0" w:space="0" w:color="auto"/>
            <w:bottom w:val="none" w:sz="0" w:space="0" w:color="auto"/>
            <w:right w:val="none" w:sz="0" w:space="0" w:color="auto"/>
          </w:divBdr>
        </w:div>
        <w:div w:id="1197111801">
          <w:marLeft w:val="0"/>
          <w:marRight w:val="0"/>
          <w:marTop w:val="0"/>
          <w:marBottom w:val="0"/>
          <w:divBdr>
            <w:top w:val="none" w:sz="0" w:space="0" w:color="auto"/>
            <w:left w:val="none" w:sz="0" w:space="0" w:color="auto"/>
            <w:bottom w:val="none" w:sz="0" w:space="0" w:color="auto"/>
            <w:right w:val="none" w:sz="0" w:space="0" w:color="auto"/>
          </w:divBdr>
        </w:div>
        <w:div w:id="2052723274">
          <w:marLeft w:val="0"/>
          <w:marRight w:val="0"/>
          <w:marTop w:val="0"/>
          <w:marBottom w:val="0"/>
          <w:divBdr>
            <w:top w:val="none" w:sz="0" w:space="0" w:color="auto"/>
            <w:left w:val="none" w:sz="0" w:space="0" w:color="auto"/>
            <w:bottom w:val="none" w:sz="0" w:space="0" w:color="auto"/>
            <w:right w:val="none" w:sz="0" w:space="0" w:color="auto"/>
          </w:divBdr>
        </w:div>
        <w:div w:id="1072434877">
          <w:marLeft w:val="0"/>
          <w:marRight w:val="0"/>
          <w:marTop w:val="0"/>
          <w:marBottom w:val="0"/>
          <w:divBdr>
            <w:top w:val="none" w:sz="0" w:space="0" w:color="auto"/>
            <w:left w:val="none" w:sz="0" w:space="0" w:color="auto"/>
            <w:bottom w:val="none" w:sz="0" w:space="0" w:color="auto"/>
            <w:right w:val="none" w:sz="0" w:space="0" w:color="auto"/>
          </w:divBdr>
        </w:div>
        <w:div w:id="1938905441">
          <w:marLeft w:val="0"/>
          <w:marRight w:val="0"/>
          <w:marTop w:val="0"/>
          <w:marBottom w:val="0"/>
          <w:divBdr>
            <w:top w:val="none" w:sz="0" w:space="0" w:color="auto"/>
            <w:left w:val="none" w:sz="0" w:space="0" w:color="auto"/>
            <w:bottom w:val="none" w:sz="0" w:space="0" w:color="auto"/>
            <w:right w:val="none" w:sz="0" w:space="0" w:color="auto"/>
          </w:divBdr>
        </w:div>
        <w:div w:id="320279298">
          <w:marLeft w:val="0"/>
          <w:marRight w:val="0"/>
          <w:marTop w:val="0"/>
          <w:marBottom w:val="0"/>
          <w:divBdr>
            <w:top w:val="none" w:sz="0" w:space="0" w:color="auto"/>
            <w:left w:val="none" w:sz="0" w:space="0" w:color="auto"/>
            <w:bottom w:val="none" w:sz="0" w:space="0" w:color="auto"/>
            <w:right w:val="none" w:sz="0" w:space="0" w:color="auto"/>
          </w:divBdr>
        </w:div>
        <w:div w:id="1345471768">
          <w:marLeft w:val="0"/>
          <w:marRight w:val="0"/>
          <w:marTop w:val="0"/>
          <w:marBottom w:val="0"/>
          <w:divBdr>
            <w:top w:val="none" w:sz="0" w:space="0" w:color="auto"/>
            <w:left w:val="none" w:sz="0" w:space="0" w:color="auto"/>
            <w:bottom w:val="none" w:sz="0" w:space="0" w:color="auto"/>
            <w:right w:val="none" w:sz="0" w:space="0" w:color="auto"/>
          </w:divBdr>
        </w:div>
        <w:div w:id="878475838">
          <w:marLeft w:val="0"/>
          <w:marRight w:val="0"/>
          <w:marTop w:val="0"/>
          <w:marBottom w:val="0"/>
          <w:divBdr>
            <w:top w:val="none" w:sz="0" w:space="0" w:color="auto"/>
            <w:left w:val="none" w:sz="0" w:space="0" w:color="auto"/>
            <w:bottom w:val="none" w:sz="0" w:space="0" w:color="auto"/>
            <w:right w:val="none" w:sz="0" w:space="0" w:color="auto"/>
          </w:divBdr>
        </w:div>
        <w:div w:id="1434284146">
          <w:marLeft w:val="0"/>
          <w:marRight w:val="0"/>
          <w:marTop w:val="0"/>
          <w:marBottom w:val="0"/>
          <w:divBdr>
            <w:top w:val="none" w:sz="0" w:space="0" w:color="auto"/>
            <w:left w:val="none" w:sz="0" w:space="0" w:color="auto"/>
            <w:bottom w:val="none" w:sz="0" w:space="0" w:color="auto"/>
            <w:right w:val="none" w:sz="0" w:space="0" w:color="auto"/>
          </w:divBdr>
        </w:div>
        <w:div w:id="2022005096">
          <w:marLeft w:val="0"/>
          <w:marRight w:val="0"/>
          <w:marTop w:val="0"/>
          <w:marBottom w:val="0"/>
          <w:divBdr>
            <w:top w:val="none" w:sz="0" w:space="0" w:color="auto"/>
            <w:left w:val="none" w:sz="0" w:space="0" w:color="auto"/>
            <w:bottom w:val="none" w:sz="0" w:space="0" w:color="auto"/>
            <w:right w:val="none" w:sz="0" w:space="0" w:color="auto"/>
          </w:divBdr>
        </w:div>
        <w:div w:id="2108499131">
          <w:marLeft w:val="0"/>
          <w:marRight w:val="0"/>
          <w:marTop w:val="0"/>
          <w:marBottom w:val="0"/>
          <w:divBdr>
            <w:top w:val="none" w:sz="0" w:space="0" w:color="auto"/>
            <w:left w:val="none" w:sz="0" w:space="0" w:color="auto"/>
            <w:bottom w:val="none" w:sz="0" w:space="0" w:color="auto"/>
            <w:right w:val="none" w:sz="0" w:space="0" w:color="auto"/>
          </w:divBdr>
        </w:div>
        <w:div w:id="991326751">
          <w:marLeft w:val="0"/>
          <w:marRight w:val="0"/>
          <w:marTop w:val="0"/>
          <w:marBottom w:val="0"/>
          <w:divBdr>
            <w:top w:val="none" w:sz="0" w:space="0" w:color="auto"/>
            <w:left w:val="none" w:sz="0" w:space="0" w:color="auto"/>
            <w:bottom w:val="none" w:sz="0" w:space="0" w:color="auto"/>
            <w:right w:val="none" w:sz="0" w:space="0" w:color="auto"/>
          </w:divBdr>
        </w:div>
        <w:div w:id="1253584784">
          <w:marLeft w:val="0"/>
          <w:marRight w:val="0"/>
          <w:marTop w:val="0"/>
          <w:marBottom w:val="0"/>
          <w:divBdr>
            <w:top w:val="none" w:sz="0" w:space="0" w:color="auto"/>
            <w:left w:val="none" w:sz="0" w:space="0" w:color="auto"/>
            <w:bottom w:val="none" w:sz="0" w:space="0" w:color="auto"/>
            <w:right w:val="none" w:sz="0" w:space="0" w:color="auto"/>
          </w:divBdr>
        </w:div>
        <w:div w:id="843931637">
          <w:marLeft w:val="0"/>
          <w:marRight w:val="0"/>
          <w:marTop w:val="0"/>
          <w:marBottom w:val="0"/>
          <w:divBdr>
            <w:top w:val="none" w:sz="0" w:space="0" w:color="auto"/>
            <w:left w:val="none" w:sz="0" w:space="0" w:color="auto"/>
            <w:bottom w:val="none" w:sz="0" w:space="0" w:color="auto"/>
            <w:right w:val="none" w:sz="0" w:space="0" w:color="auto"/>
          </w:divBdr>
        </w:div>
        <w:div w:id="1760785603">
          <w:marLeft w:val="0"/>
          <w:marRight w:val="0"/>
          <w:marTop w:val="0"/>
          <w:marBottom w:val="0"/>
          <w:divBdr>
            <w:top w:val="none" w:sz="0" w:space="0" w:color="auto"/>
            <w:left w:val="none" w:sz="0" w:space="0" w:color="auto"/>
            <w:bottom w:val="none" w:sz="0" w:space="0" w:color="auto"/>
            <w:right w:val="none" w:sz="0" w:space="0" w:color="auto"/>
          </w:divBdr>
        </w:div>
        <w:div w:id="166134515">
          <w:marLeft w:val="0"/>
          <w:marRight w:val="0"/>
          <w:marTop w:val="0"/>
          <w:marBottom w:val="0"/>
          <w:divBdr>
            <w:top w:val="none" w:sz="0" w:space="0" w:color="auto"/>
            <w:left w:val="none" w:sz="0" w:space="0" w:color="auto"/>
            <w:bottom w:val="none" w:sz="0" w:space="0" w:color="auto"/>
            <w:right w:val="none" w:sz="0" w:space="0" w:color="auto"/>
          </w:divBdr>
        </w:div>
        <w:div w:id="869025501">
          <w:marLeft w:val="0"/>
          <w:marRight w:val="0"/>
          <w:marTop w:val="0"/>
          <w:marBottom w:val="0"/>
          <w:divBdr>
            <w:top w:val="none" w:sz="0" w:space="0" w:color="auto"/>
            <w:left w:val="none" w:sz="0" w:space="0" w:color="auto"/>
            <w:bottom w:val="none" w:sz="0" w:space="0" w:color="auto"/>
            <w:right w:val="none" w:sz="0" w:space="0" w:color="auto"/>
          </w:divBdr>
        </w:div>
        <w:div w:id="1003901947">
          <w:marLeft w:val="0"/>
          <w:marRight w:val="0"/>
          <w:marTop w:val="0"/>
          <w:marBottom w:val="0"/>
          <w:divBdr>
            <w:top w:val="none" w:sz="0" w:space="0" w:color="auto"/>
            <w:left w:val="none" w:sz="0" w:space="0" w:color="auto"/>
            <w:bottom w:val="none" w:sz="0" w:space="0" w:color="auto"/>
            <w:right w:val="none" w:sz="0" w:space="0" w:color="auto"/>
          </w:divBdr>
        </w:div>
        <w:div w:id="1637297969">
          <w:marLeft w:val="0"/>
          <w:marRight w:val="0"/>
          <w:marTop w:val="0"/>
          <w:marBottom w:val="0"/>
          <w:divBdr>
            <w:top w:val="none" w:sz="0" w:space="0" w:color="auto"/>
            <w:left w:val="none" w:sz="0" w:space="0" w:color="auto"/>
            <w:bottom w:val="none" w:sz="0" w:space="0" w:color="auto"/>
            <w:right w:val="none" w:sz="0" w:space="0" w:color="auto"/>
          </w:divBdr>
        </w:div>
        <w:div w:id="242106828">
          <w:marLeft w:val="66"/>
          <w:marRight w:val="0"/>
          <w:marTop w:val="200"/>
          <w:marBottom w:val="240"/>
          <w:divBdr>
            <w:top w:val="none" w:sz="0" w:space="0" w:color="auto"/>
            <w:left w:val="none" w:sz="0" w:space="0" w:color="auto"/>
            <w:bottom w:val="none" w:sz="0" w:space="0" w:color="auto"/>
            <w:right w:val="none" w:sz="0" w:space="0" w:color="auto"/>
          </w:divBdr>
          <w:divsChild>
            <w:div w:id="191694312">
              <w:marLeft w:val="0"/>
              <w:marRight w:val="0"/>
              <w:marTop w:val="0"/>
              <w:marBottom w:val="0"/>
              <w:divBdr>
                <w:top w:val="none" w:sz="0" w:space="0" w:color="auto"/>
                <w:left w:val="none" w:sz="0" w:space="0" w:color="auto"/>
                <w:bottom w:val="none" w:sz="0" w:space="0" w:color="auto"/>
                <w:right w:val="none" w:sz="0" w:space="0" w:color="auto"/>
              </w:divBdr>
            </w:div>
          </w:divsChild>
        </w:div>
        <w:div w:id="913203122">
          <w:marLeft w:val="0"/>
          <w:marRight w:val="0"/>
          <w:marTop w:val="0"/>
          <w:marBottom w:val="120"/>
          <w:divBdr>
            <w:top w:val="none" w:sz="0" w:space="0" w:color="auto"/>
            <w:left w:val="none" w:sz="0" w:space="0" w:color="auto"/>
            <w:bottom w:val="none" w:sz="0" w:space="0" w:color="auto"/>
            <w:right w:val="none" w:sz="0" w:space="0" w:color="auto"/>
          </w:divBdr>
          <w:divsChild>
            <w:div w:id="1141920074">
              <w:marLeft w:val="0"/>
              <w:marRight w:val="0"/>
              <w:marTop w:val="0"/>
              <w:marBottom w:val="0"/>
              <w:divBdr>
                <w:top w:val="none" w:sz="0" w:space="0" w:color="auto"/>
                <w:left w:val="none" w:sz="0" w:space="0" w:color="auto"/>
                <w:bottom w:val="none" w:sz="0" w:space="0" w:color="auto"/>
                <w:right w:val="none" w:sz="0" w:space="0" w:color="auto"/>
              </w:divBdr>
            </w:div>
          </w:divsChild>
        </w:div>
        <w:div w:id="2014674518">
          <w:marLeft w:val="80"/>
          <w:marRight w:val="80"/>
          <w:marTop w:val="80"/>
          <w:marBottom w:val="80"/>
          <w:divBdr>
            <w:top w:val="none" w:sz="0" w:space="0" w:color="auto"/>
            <w:left w:val="none" w:sz="0" w:space="0" w:color="auto"/>
            <w:bottom w:val="none" w:sz="0" w:space="0" w:color="auto"/>
            <w:right w:val="none" w:sz="0" w:space="0" w:color="auto"/>
          </w:divBdr>
          <w:divsChild>
            <w:div w:id="2139294033">
              <w:marLeft w:val="0"/>
              <w:marRight w:val="0"/>
              <w:marTop w:val="0"/>
              <w:marBottom w:val="0"/>
              <w:divBdr>
                <w:top w:val="none" w:sz="0" w:space="0" w:color="auto"/>
                <w:left w:val="none" w:sz="0" w:space="0" w:color="auto"/>
                <w:bottom w:val="none" w:sz="0" w:space="0" w:color="auto"/>
                <w:right w:val="none" w:sz="0" w:space="0" w:color="auto"/>
              </w:divBdr>
            </w:div>
          </w:divsChild>
        </w:div>
        <w:div w:id="1247957158">
          <w:marLeft w:val="66"/>
          <w:marRight w:val="0"/>
          <w:marTop w:val="200"/>
          <w:marBottom w:val="240"/>
          <w:divBdr>
            <w:top w:val="none" w:sz="0" w:space="0" w:color="auto"/>
            <w:left w:val="none" w:sz="0" w:space="0" w:color="auto"/>
            <w:bottom w:val="none" w:sz="0" w:space="0" w:color="auto"/>
            <w:right w:val="none" w:sz="0" w:space="0" w:color="auto"/>
          </w:divBdr>
          <w:divsChild>
            <w:div w:id="1562061425">
              <w:marLeft w:val="0"/>
              <w:marRight w:val="0"/>
              <w:marTop w:val="0"/>
              <w:marBottom w:val="0"/>
              <w:divBdr>
                <w:top w:val="none" w:sz="0" w:space="0" w:color="auto"/>
                <w:left w:val="none" w:sz="0" w:space="0" w:color="auto"/>
                <w:bottom w:val="none" w:sz="0" w:space="0" w:color="auto"/>
                <w:right w:val="none" w:sz="0" w:space="0" w:color="auto"/>
              </w:divBdr>
            </w:div>
          </w:divsChild>
        </w:div>
        <w:div w:id="2101681398">
          <w:marLeft w:val="0"/>
          <w:marRight w:val="0"/>
          <w:marTop w:val="0"/>
          <w:marBottom w:val="120"/>
          <w:divBdr>
            <w:top w:val="none" w:sz="0" w:space="0" w:color="auto"/>
            <w:left w:val="none" w:sz="0" w:space="0" w:color="auto"/>
            <w:bottom w:val="none" w:sz="0" w:space="0" w:color="auto"/>
            <w:right w:val="none" w:sz="0" w:space="0" w:color="auto"/>
          </w:divBdr>
          <w:divsChild>
            <w:div w:id="226763878">
              <w:marLeft w:val="0"/>
              <w:marRight w:val="0"/>
              <w:marTop w:val="0"/>
              <w:marBottom w:val="0"/>
              <w:divBdr>
                <w:top w:val="none" w:sz="0" w:space="0" w:color="auto"/>
                <w:left w:val="none" w:sz="0" w:space="0" w:color="auto"/>
                <w:bottom w:val="none" w:sz="0" w:space="0" w:color="auto"/>
                <w:right w:val="none" w:sz="0" w:space="0" w:color="auto"/>
              </w:divBdr>
            </w:div>
          </w:divsChild>
        </w:div>
        <w:div w:id="617219697">
          <w:marLeft w:val="0"/>
          <w:marRight w:val="0"/>
          <w:marTop w:val="0"/>
          <w:marBottom w:val="0"/>
          <w:divBdr>
            <w:top w:val="none" w:sz="0" w:space="0" w:color="auto"/>
            <w:left w:val="none" w:sz="0" w:space="0" w:color="auto"/>
            <w:bottom w:val="none" w:sz="0" w:space="0" w:color="auto"/>
            <w:right w:val="none" w:sz="0" w:space="0" w:color="auto"/>
          </w:divBdr>
        </w:div>
        <w:div w:id="980158069">
          <w:marLeft w:val="0"/>
          <w:marRight w:val="0"/>
          <w:marTop w:val="120"/>
          <w:marBottom w:val="60"/>
          <w:divBdr>
            <w:top w:val="none" w:sz="0" w:space="0" w:color="auto"/>
            <w:left w:val="none" w:sz="0" w:space="0" w:color="auto"/>
            <w:bottom w:val="none" w:sz="0" w:space="0" w:color="auto"/>
            <w:right w:val="none" w:sz="0" w:space="0" w:color="auto"/>
          </w:divBdr>
          <w:divsChild>
            <w:div w:id="672953997">
              <w:marLeft w:val="0"/>
              <w:marRight w:val="0"/>
              <w:marTop w:val="0"/>
              <w:marBottom w:val="0"/>
              <w:divBdr>
                <w:top w:val="none" w:sz="0" w:space="0" w:color="auto"/>
                <w:left w:val="none" w:sz="0" w:space="0" w:color="auto"/>
                <w:bottom w:val="none" w:sz="0" w:space="0" w:color="auto"/>
                <w:right w:val="none" w:sz="0" w:space="0" w:color="auto"/>
              </w:divBdr>
            </w:div>
          </w:divsChild>
        </w:div>
        <w:div w:id="1383871155">
          <w:marLeft w:val="0"/>
          <w:marRight w:val="0"/>
          <w:marTop w:val="0"/>
          <w:marBottom w:val="0"/>
          <w:divBdr>
            <w:top w:val="none" w:sz="0" w:space="0" w:color="auto"/>
            <w:left w:val="none" w:sz="0" w:space="0" w:color="auto"/>
            <w:bottom w:val="none" w:sz="0" w:space="0" w:color="auto"/>
            <w:right w:val="none" w:sz="0" w:space="0" w:color="auto"/>
          </w:divBdr>
        </w:div>
        <w:div w:id="181558560">
          <w:marLeft w:val="0"/>
          <w:marRight w:val="0"/>
          <w:marTop w:val="0"/>
          <w:marBottom w:val="0"/>
          <w:divBdr>
            <w:top w:val="none" w:sz="0" w:space="0" w:color="auto"/>
            <w:left w:val="none" w:sz="0" w:space="0" w:color="auto"/>
            <w:bottom w:val="none" w:sz="0" w:space="0" w:color="auto"/>
            <w:right w:val="none" w:sz="0" w:space="0" w:color="auto"/>
          </w:divBdr>
        </w:div>
        <w:div w:id="784422347">
          <w:marLeft w:val="0"/>
          <w:marRight w:val="0"/>
          <w:marTop w:val="0"/>
          <w:marBottom w:val="0"/>
          <w:divBdr>
            <w:top w:val="none" w:sz="0" w:space="0" w:color="auto"/>
            <w:left w:val="none" w:sz="0" w:space="0" w:color="auto"/>
            <w:bottom w:val="none" w:sz="0" w:space="0" w:color="auto"/>
            <w:right w:val="none" w:sz="0" w:space="0" w:color="auto"/>
          </w:divBdr>
        </w:div>
        <w:div w:id="1557744968">
          <w:marLeft w:val="0"/>
          <w:marRight w:val="0"/>
          <w:marTop w:val="0"/>
          <w:marBottom w:val="0"/>
          <w:divBdr>
            <w:top w:val="none" w:sz="0" w:space="0" w:color="auto"/>
            <w:left w:val="none" w:sz="0" w:space="0" w:color="auto"/>
            <w:bottom w:val="none" w:sz="0" w:space="0" w:color="auto"/>
            <w:right w:val="none" w:sz="0" w:space="0" w:color="auto"/>
          </w:divBdr>
        </w:div>
        <w:div w:id="1748069560">
          <w:marLeft w:val="0"/>
          <w:marRight w:val="0"/>
          <w:marTop w:val="0"/>
          <w:marBottom w:val="0"/>
          <w:divBdr>
            <w:top w:val="none" w:sz="0" w:space="0" w:color="auto"/>
            <w:left w:val="none" w:sz="0" w:space="0" w:color="auto"/>
            <w:bottom w:val="none" w:sz="0" w:space="0" w:color="auto"/>
            <w:right w:val="none" w:sz="0" w:space="0" w:color="auto"/>
          </w:divBdr>
        </w:div>
        <w:div w:id="1841113244">
          <w:marLeft w:val="0"/>
          <w:marRight w:val="0"/>
          <w:marTop w:val="0"/>
          <w:marBottom w:val="0"/>
          <w:divBdr>
            <w:top w:val="none" w:sz="0" w:space="0" w:color="auto"/>
            <w:left w:val="none" w:sz="0" w:space="0" w:color="auto"/>
            <w:bottom w:val="none" w:sz="0" w:space="0" w:color="auto"/>
            <w:right w:val="none" w:sz="0" w:space="0" w:color="auto"/>
          </w:divBdr>
        </w:div>
        <w:div w:id="2102991891">
          <w:marLeft w:val="0"/>
          <w:marRight w:val="0"/>
          <w:marTop w:val="0"/>
          <w:marBottom w:val="0"/>
          <w:divBdr>
            <w:top w:val="none" w:sz="0" w:space="0" w:color="auto"/>
            <w:left w:val="none" w:sz="0" w:space="0" w:color="auto"/>
            <w:bottom w:val="none" w:sz="0" w:space="0" w:color="auto"/>
            <w:right w:val="none" w:sz="0" w:space="0" w:color="auto"/>
          </w:divBdr>
        </w:div>
        <w:div w:id="524292202">
          <w:marLeft w:val="0"/>
          <w:marRight w:val="0"/>
          <w:marTop w:val="0"/>
          <w:marBottom w:val="0"/>
          <w:divBdr>
            <w:top w:val="none" w:sz="0" w:space="0" w:color="auto"/>
            <w:left w:val="none" w:sz="0" w:space="0" w:color="auto"/>
            <w:bottom w:val="none" w:sz="0" w:space="0" w:color="auto"/>
            <w:right w:val="none" w:sz="0" w:space="0" w:color="auto"/>
          </w:divBdr>
        </w:div>
        <w:div w:id="1347633355">
          <w:marLeft w:val="0"/>
          <w:marRight w:val="0"/>
          <w:marTop w:val="0"/>
          <w:marBottom w:val="0"/>
          <w:divBdr>
            <w:top w:val="none" w:sz="0" w:space="0" w:color="auto"/>
            <w:left w:val="none" w:sz="0" w:space="0" w:color="auto"/>
            <w:bottom w:val="none" w:sz="0" w:space="0" w:color="auto"/>
            <w:right w:val="none" w:sz="0" w:space="0" w:color="auto"/>
          </w:divBdr>
        </w:div>
        <w:div w:id="973414172">
          <w:marLeft w:val="0"/>
          <w:marRight w:val="0"/>
          <w:marTop w:val="0"/>
          <w:marBottom w:val="0"/>
          <w:divBdr>
            <w:top w:val="none" w:sz="0" w:space="0" w:color="auto"/>
            <w:left w:val="none" w:sz="0" w:space="0" w:color="auto"/>
            <w:bottom w:val="none" w:sz="0" w:space="0" w:color="auto"/>
            <w:right w:val="none" w:sz="0" w:space="0" w:color="auto"/>
          </w:divBdr>
        </w:div>
        <w:div w:id="3870093">
          <w:marLeft w:val="0"/>
          <w:marRight w:val="0"/>
          <w:marTop w:val="0"/>
          <w:marBottom w:val="0"/>
          <w:divBdr>
            <w:top w:val="none" w:sz="0" w:space="0" w:color="auto"/>
            <w:left w:val="none" w:sz="0" w:space="0" w:color="auto"/>
            <w:bottom w:val="none" w:sz="0" w:space="0" w:color="auto"/>
            <w:right w:val="none" w:sz="0" w:space="0" w:color="auto"/>
          </w:divBdr>
        </w:div>
        <w:div w:id="1883784889">
          <w:marLeft w:val="0"/>
          <w:marRight w:val="0"/>
          <w:marTop w:val="0"/>
          <w:marBottom w:val="0"/>
          <w:divBdr>
            <w:top w:val="none" w:sz="0" w:space="0" w:color="auto"/>
            <w:left w:val="none" w:sz="0" w:space="0" w:color="auto"/>
            <w:bottom w:val="none" w:sz="0" w:space="0" w:color="auto"/>
            <w:right w:val="none" w:sz="0" w:space="0" w:color="auto"/>
          </w:divBdr>
        </w:div>
        <w:div w:id="1280993147">
          <w:marLeft w:val="0"/>
          <w:marRight w:val="0"/>
          <w:marTop w:val="0"/>
          <w:marBottom w:val="0"/>
          <w:divBdr>
            <w:top w:val="none" w:sz="0" w:space="0" w:color="auto"/>
            <w:left w:val="none" w:sz="0" w:space="0" w:color="auto"/>
            <w:bottom w:val="none" w:sz="0" w:space="0" w:color="auto"/>
            <w:right w:val="none" w:sz="0" w:space="0" w:color="auto"/>
          </w:divBdr>
        </w:div>
        <w:div w:id="1838375160">
          <w:marLeft w:val="0"/>
          <w:marRight w:val="0"/>
          <w:marTop w:val="0"/>
          <w:marBottom w:val="0"/>
          <w:divBdr>
            <w:top w:val="none" w:sz="0" w:space="0" w:color="auto"/>
            <w:left w:val="none" w:sz="0" w:space="0" w:color="auto"/>
            <w:bottom w:val="none" w:sz="0" w:space="0" w:color="auto"/>
            <w:right w:val="none" w:sz="0" w:space="0" w:color="auto"/>
          </w:divBdr>
        </w:div>
        <w:div w:id="574516236">
          <w:marLeft w:val="0"/>
          <w:marRight w:val="0"/>
          <w:marTop w:val="0"/>
          <w:marBottom w:val="0"/>
          <w:divBdr>
            <w:top w:val="none" w:sz="0" w:space="0" w:color="auto"/>
            <w:left w:val="none" w:sz="0" w:space="0" w:color="auto"/>
            <w:bottom w:val="none" w:sz="0" w:space="0" w:color="auto"/>
            <w:right w:val="none" w:sz="0" w:space="0" w:color="auto"/>
          </w:divBdr>
        </w:div>
        <w:div w:id="611131613">
          <w:marLeft w:val="0"/>
          <w:marRight w:val="0"/>
          <w:marTop w:val="0"/>
          <w:marBottom w:val="0"/>
          <w:divBdr>
            <w:top w:val="none" w:sz="0" w:space="0" w:color="auto"/>
            <w:left w:val="none" w:sz="0" w:space="0" w:color="auto"/>
            <w:bottom w:val="none" w:sz="0" w:space="0" w:color="auto"/>
            <w:right w:val="none" w:sz="0" w:space="0" w:color="auto"/>
          </w:divBdr>
        </w:div>
        <w:div w:id="1070811310">
          <w:marLeft w:val="0"/>
          <w:marRight w:val="0"/>
          <w:marTop w:val="0"/>
          <w:marBottom w:val="0"/>
          <w:divBdr>
            <w:top w:val="none" w:sz="0" w:space="0" w:color="auto"/>
            <w:left w:val="none" w:sz="0" w:space="0" w:color="auto"/>
            <w:bottom w:val="none" w:sz="0" w:space="0" w:color="auto"/>
            <w:right w:val="none" w:sz="0" w:space="0" w:color="auto"/>
          </w:divBdr>
        </w:div>
        <w:div w:id="1437366176">
          <w:marLeft w:val="0"/>
          <w:marRight w:val="0"/>
          <w:marTop w:val="0"/>
          <w:marBottom w:val="0"/>
          <w:divBdr>
            <w:top w:val="none" w:sz="0" w:space="0" w:color="auto"/>
            <w:left w:val="none" w:sz="0" w:space="0" w:color="auto"/>
            <w:bottom w:val="none" w:sz="0" w:space="0" w:color="auto"/>
            <w:right w:val="none" w:sz="0" w:space="0" w:color="auto"/>
          </w:divBdr>
        </w:div>
        <w:div w:id="1650479888">
          <w:marLeft w:val="0"/>
          <w:marRight w:val="0"/>
          <w:marTop w:val="0"/>
          <w:marBottom w:val="0"/>
          <w:divBdr>
            <w:top w:val="none" w:sz="0" w:space="0" w:color="auto"/>
            <w:left w:val="none" w:sz="0" w:space="0" w:color="auto"/>
            <w:bottom w:val="none" w:sz="0" w:space="0" w:color="auto"/>
            <w:right w:val="none" w:sz="0" w:space="0" w:color="auto"/>
          </w:divBdr>
        </w:div>
        <w:div w:id="614168916">
          <w:marLeft w:val="0"/>
          <w:marRight w:val="0"/>
          <w:marTop w:val="0"/>
          <w:marBottom w:val="0"/>
          <w:divBdr>
            <w:top w:val="none" w:sz="0" w:space="0" w:color="auto"/>
            <w:left w:val="none" w:sz="0" w:space="0" w:color="auto"/>
            <w:bottom w:val="none" w:sz="0" w:space="0" w:color="auto"/>
            <w:right w:val="none" w:sz="0" w:space="0" w:color="auto"/>
          </w:divBdr>
        </w:div>
        <w:div w:id="968438959">
          <w:marLeft w:val="0"/>
          <w:marRight w:val="0"/>
          <w:marTop w:val="0"/>
          <w:marBottom w:val="0"/>
          <w:divBdr>
            <w:top w:val="none" w:sz="0" w:space="0" w:color="auto"/>
            <w:left w:val="none" w:sz="0" w:space="0" w:color="auto"/>
            <w:bottom w:val="none" w:sz="0" w:space="0" w:color="auto"/>
            <w:right w:val="none" w:sz="0" w:space="0" w:color="auto"/>
          </w:divBdr>
        </w:div>
        <w:div w:id="1112825064">
          <w:marLeft w:val="0"/>
          <w:marRight w:val="0"/>
          <w:marTop w:val="0"/>
          <w:marBottom w:val="0"/>
          <w:divBdr>
            <w:top w:val="none" w:sz="0" w:space="0" w:color="auto"/>
            <w:left w:val="none" w:sz="0" w:space="0" w:color="auto"/>
            <w:bottom w:val="none" w:sz="0" w:space="0" w:color="auto"/>
            <w:right w:val="none" w:sz="0" w:space="0" w:color="auto"/>
          </w:divBdr>
        </w:div>
        <w:div w:id="1679308256">
          <w:marLeft w:val="0"/>
          <w:marRight w:val="0"/>
          <w:marTop w:val="0"/>
          <w:marBottom w:val="0"/>
          <w:divBdr>
            <w:top w:val="none" w:sz="0" w:space="0" w:color="auto"/>
            <w:left w:val="none" w:sz="0" w:space="0" w:color="auto"/>
            <w:bottom w:val="none" w:sz="0" w:space="0" w:color="auto"/>
            <w:right w:val="none" w:sz="0" w:space="0" w:color="auto"/>
          </w:divBdr>
        </w:div>
        <w:div w:id="1725910278">
          <w:marLeft w:val="0"/>
          <w:marRight w:val="0"/>
          <w:marTop w:val="0"/>
          <w:marBottom w:val="0"/>
          <w:divBdr>
            <w:top w:val="none" w:sz="0" w:space="0" w:color="auto"/>
            <w:left w:val="none" w:sz="0" w:space="0" w:color="auto"/>
            <w:bottom w:val="none" w:sz="0" w:space="0" w:color="auto"/>
            <w:right w:val="none" w:sz="0" w:space="0" w:color="auto"/>
          </w:divBdr>
        </w:div>
        <w:div w:id="157579234">
          <w:marLeft w:val="0"/>
          <w:marRight w:val="0"/>
          <w:marTop w:val="0"/>
          <w:marBottom w:val="0"/>
          <w:divBdr>
            <w:top w:val="none" w:sz="0" w:space="0" w:color="auto"/>
            <w:left w:val="none" w:sz="0" w:space="0" w:color="auto"/>
            <w:bottom w:val="none" w:sz="0" w:space="0" w:color="auto"/>
            <w:right w:val="none" w:sz="0" w:space="0" w:color="auto"/>
          </w:divBdr>
        </w:div>
        <w:div w:id="1301375737">
          <w:marLeft w:val="0"/>
          <w:marRight w:val="0"/>
          <w:marTop w:val="0"/>
          <w:marBottom w:val="0"/>
          <w:divBdr>
            <w:top w:val="none" w:sz="0" w:space="0" w:color="auto"/>
            <w:left w:val="none" w:sz="0" w:space="0" w:color="auto"/>
            <w:bottom w:val="none" w:sz="0" w:space="0" w:color="auto"/>
            <w:right w:val="none" w:sz="0" w:space="0" w:color="auto"/>
          </w:divBdr>
        </w:div>
        <w:div w:id="102962311">
          <w:marLeft w:val="0"/>
          <w:marRight w:val="0"/>
          <w:marTop w:val="0"/>
          <w:marBottom w:val="0"/>
          <w:divBdr>
            <w:top w:val="none" w:sz="0" w:space="0" w:color="auto"/>
            <w:left w:val="none" w:sz="0" w:space="0" w:color="auto"/>
            <w:bottom w:val="none" w:sz="0" w:space="0" w:color="auto"/>
            <w:right w:val="none" w:sz="0" w:space="0" w:color="auto"/>
          </w:divBdr>
        </w:div>
        <w:div w:id="285812929">
          <w:marLeft w:val="0"/>
          <w:marRight w:val="0"/>
          <w:marTop w:val="0"/>
          <w:marBottom w:val="0"/>
          <w:divBdr>
            <w:top w:val="none" w:sz="0" w:space="0" w:color="auto"/>
            <w:left w:val="none" w:sz="0" w:space="0" w:color="auto"/>
            <w:bottom w:val="none" w:sz="0" w:space="0" w:color="auto"/>
            <w:right w:val="none" w:sz="0" w:space="0" w:color="auto"/>
          </w:divBdr>
        </w:div>
        <w:div w:id="2071420857">
          <w:marLeft w:val="0"/>
          <w:marRight w:val="0"/>
          <w:marTop w:val="0"/>
          <w:marBottom w:val="0"/>
          <w:divBdr>
            <w:top w:val="none" w:sz="0" w:space="0" w:color="auto"/>
            <w:left w:val="none" w:sz="0" w:space="0" w:color="auto"/>
            <w:bottom w:val="none" w:sz="0" w:space="0" w:color="auto"/>
            <w:right w:val="none" w:sz="0" w:space="0" w:color="auto"/>
          </w:divBdr>
        </w:div>
        <w:div w:id="1646004477">
          <w:marLeft w:val="0"/>
          <w:marRight w:val="0"/>
          <w:marTop w:val="0"/>
          <w:marBottom w:val="0"/>
          <w:divBdr>
            <w:top w:val="none" w:sz="0" w:space="0" w:color="auto"/>
            <w:left w:val="none" w:sz="0" w:space="0" w:color="auto"/>
            <w:bottom w:val="none" w:sz="0" w:space="0" w:color="auto"/>
            <w:right w:val="none" w:sz="0" w:space="0" w:color="auto"/>
          </w:divBdr>
        </w:div>
        <w:div w:id="1363897051">
          <w:marLeft w:val="0"/>
          <w:marRight w:val="0"/>
          <w:marTop w:val="0"/>
          <w:marBottom w:val="0"/>
          <w:divBdr>
            <w:top w:val="none" w:sz="0" w:space="0" w:color="auto"/>
            <w:left w:val="none" w:sz="0" w:space="0" w:color="auto"/>
            <w:bottom w:val="none" w:sz="0" w:space="0" w:color="auto"/>
            <w:right w:val="none" w:sz="0" w:space="0" w:color="auto"/>
          </w:divBdr>
        </w:div>
        <w:div w:id="1789935344">
          <w:marLeft w:val="0"/>
          <w:marRight w:val="0"/>
          <w:marTop w:val="0"/>
          <w:marBottom w:val="0"/>
          <w:divBdr>
            <w:top w:val="none" w:sz="0" w:space="0" w:color="auto"/>
            <w:left w:val="none" w:sz="0" w:space="0" w:color="auto"/>
            <w:bottom w:val="none" w:sz="0" w:space="0" w:color="auto"/>
            <w:right w:val="none" w:sz="0" w:space="0" w:color="auto"/>
          </w:divBdr>
        </w:div>
        <w:div w:id="435829808">
          <w:marLeft w:val="0"/>
          <w:marRight w:val="0"/>
          <w:marTop w:val="0"/>
          <w:marBottom w:val="0"/>
          <w:divBdr>
            <w:top w:val="none" w:sz="0" w:space="0" w:color="auto"/>
            <w:left w:val="none" w:sz="0" w:space="0" w:color="auto"/>
            <w:bottom w:val="none" w:sz="0" w:space="0" w:color="auto"/>
            <w:right w:val="none" w:sz="0" w:space="0" w:color="auto"/>
          </w:divBdr>
        </w:div>
        <w:div w:id="546533918">
          <w:marLeft w:val="0"/>
          <w:marRight w:val="0"/>
          <w:marTop w:val="0"/>
          <w:marBottom w:val="0"/>
          <w:divBdr>
            <w:top w:val="none" w:sz="0" w:space="0" w:color="auto"/>
            <w:left w:val="none" w:sz="0" w:space="0" w:color="auto"/>
            <w:bottom w:val="none" w:sz="0" w:space="0" w:color="auto"/>
            <w:right w:val="none" w:sz="0" w:space="0" w:color="auto"/>
          </w:divBdr>
        </w:div>
        <w:div w:id="87581203">
          <w:marLeft w:val="0"/>
          <w:marRight w:val="0"/>
          <w:marTop w:val="0"/>
          <w:marBottom w:val="0"/>
          <w:divBdr>
            <w:top w:val="none" w:sz="0" w:space="0" w:color="auto"/>
            <w:left w:val="none" w:sz="0" w:space="0" w:color="auto"/>
            <w:bottom w:val="none" w:sz="0" w:space="0" w:color="auto"/>
            <w:right w:val="none" w:sz="0" w:space="0" w:color="auto"/>
          </w:divBdr>
        </w:div>
        <w:div w:id="230582916">
          <w:marLeft w:val="0"/>
          <w:marRight w:val="0"/>
          <w:marTop w:val="0"/>
          <w:marBottom w:val="0"/>
          <w:divBdr>
            <w:top w:val="none" w:sz="0" w:space="0" w:color="auto"/>
            <w:left w:val="none" w:sz="0" w:space="0" w:color="auto"/>
            <w:bottom w:val="none" w:sz="0" w:space="0" w:color="auto"/>
            <w:right w:val="none" w:sz="0" w:space="0" w:color="auto"/>
          </w:divBdr>
        </w:div>
        <w:div w:id="1769811621">
          <w:marLeft w:val="0"/>
          <w:marRight w:val="0"/>
          <w:marTop w:val="0"/>
          <w:marBottom w:val="0"/>
          <w:divBdr>
            <w:top w:val="none" w:sz="0" w:space="0" w:color="auto"/>
            <w:left w:val="none" w:sz="0" w:space="0" w:color="auto"/>
            <w:bottom w:val="none" w:sz="0" w:space="0" w:color="auto"/>
            <w:right w:val="none" w:sz="0" w:space="0" w:color="auto"/>
          </w:divBdr>
        </w:div>
        <w:div w:id="340401010">
          <w:marLeft w:val="0"/>
          <w:marRight w:val="0"/>
          <w:marTop w:val="0"/>
          <w:marBottom w:val="0"/>
          <w:divBdr>
            <w:top w:val="none" w:sz="0" w:space="0" w:color="auto"/>
            <w:left w:val="none" w:sz="0" w:space="0" w:color="auto"/>
            <w:bottom w:val="none" w:sz="0" w:space="0" w:color="auto"/>
            <w:right w:val="none" w:sz="0" w:space="0" w:color="auto"/>
          </w:divBdr>
        </w:div>
        <w:div w:id="107704642">
          <w:marLeft w:val="0"/>
          <w:marRight w:val="0"/>
          <w:marTop w:val="0"/>
          <w:marBottom w:val="0"/>
          <w:divBdr>
            <w:top w:val="none" w:sz="0" w:space="0" w:color="auto"/>
            <w:left w:val="none" w:sz="0" w:space="0" w:color="auto"/>
            <w:bottom w:val="none" w:sz="0" w:space="0" w:color="auto"/>
            <w:right w:val="none" w:sz="0" w:space="0" w:color="auto"/>
          </w:divBdr>
        </w:div>
        <w:div w:id="720641808">
          <w:marLeft w:val="0"/>
          <w:marRight w:val="0"/>
          <w:marTop w:val="0"/>
          <w:marBottom w:val="0"/>
          <w:divBdr>
            <w:top w:val="none" w:sz="0" w:space="0" w:color="auto"/>
            <w:left w:val="none" w:sz="0" w:space="0" w:color="auto"/>
            <w:bottom w:val="none" w:sz="0" w:space="0" w:color="auto"/>
            <w:right w:val="none" w:sz="0" w:space="0" w:color="auto"/>
          </w:divBdr>
        </w:div>
        <w:div w:id="696002090">
          <w:marLeft w:val="0"/>
          <w:marRight w:val="0"/>
          <w:marTop w:val="0"/>
          <w:marBottom w:val="0"/>
          <w:divBdr>
            <w:top w:val="none" w:sz="0" w:space="0" w:color="auto"/>
            <w:left w:val="none" w:sz="0" w:space="0" w:color="auto"/>
            <w:bottom w:val="none" w:sz="0" w:space="0" w:color="auto"/>
            <w:right w:val="none" w:sz="0" w:space="0" w:color="auto"/>
          </w:divBdr>
        </w:div>
        <w:div w:id="630746177">
          <w:marLeft w:val="0"/>
          <w:marRight w:val="0"/>
          <w:marTop w:val="0"/>
          <w:marBottom w:val="0"/>
          <w:divBdr>
            <w:top w:val="none" w:sz="0" w:space="0" w:color="auto"/>
            <w:left w:val="none" w:sz="0" w:space="0" w:color="auto"/>
            <w:bottom w:val="none" w:sz="0" w:space="0" w:color="auto"/>
            <w:right w:val="none" w:sz="0" w:space="0" w:color="auto"/>
          </w:divBdr>
        </w:div>
        <w:div w:id="467747156">
          <w:marLeft w:val="0"/>
          <w:marRight w:val="0"/>
          <w:marTop w:val="0"/>
          <w:marBottom w:val="0"/>
          <w:divBdr>
            <w:top w:val="none" w:sz="0" w:space="0" w:color="auto"/>
            <w:left w:val="none" w:sz="0" w:space="0" w:color="auto"/>
            <w:bottom w:val="none" w:sz="0" w:space="0" w:color="auto"/>
            <w:right w:val="none" w:sz="0" w:space="0" w:color="auto"/>
          </w:divBdr>
        </w:div>
        <w:div w:id="1257707357">
          <w:marLeft w:val="0"/>
          <w:marRight w:val="0"/>
          <w:marTop w:val="0"/>
          <w:marBottom w:val="0"/>
          <w:divBdr>
            <w:top w:val="none" w:sz="0" w:space="0" w:color="auto"/>
            <w:left w:val="none" w:sz="0" w:space="0" w:color="auto"/>
            <w:bottom w:val="none" w:sz="0" w:space="0" w:color="auto"/>
            <w:right w:val="none" w:sz="0" w:space="0" w:color="auto"/>
          </w:divBdr>
        </w:div>
        <w:div w:id="1766077209">
          <w:marLeft w:val="0"/>
          <w:marRight w:val="0"/>
          <w:marTop w:val="0"/>
          <w:marBottom w:val="0"/>
          <w:divBdr>
            <w:top w:val="none" w:sz="0" w:space="0" w:color="auto"/>
            <w:left w:val="none" w:sz="0" w:space="0" w:color="auto"/>
            <w:bottom w:val="none" w:sz="0" w:space="0" w:color="auto"/>
            <w:right w:val="none" w:sz="0" w:space="0" w:color="auto"/>
          </w:divBdr>
        </w:div>
        <w:div w:id="1680500548">
          <w:marLeft w:val="0"/>
          <w:marRight w:val="0"/>
          <w:marTop w:val="0"/>
          <w:marBottom w:val="0"/>
          <w:divBdr>
            <w:top w:val="none" w:sz="0" w:space="0" w:color="auto"/>
            <w:left w:val="none" w:sz="0" w:space="0" w:color="auto"/>
            <w:bottom w:val="none" w:sz="0" w:space="0" w:color="auto"/>
            <w:right w:val="none" w:sz="0" w:space="0" w:color="auto"/>
          </w:divBdr>
        </w:div>
        <w:div w:id="817459335">
          <w:marLeft w:val="0"/>
          <w:marRight w:val="0"/>
          <w:marTop w:val="0"/>
          <w:marBottom w:val="0"/>
          <w:divBdr>
            <w:top w:val="none" w:sz="0" w:space="0" w:color="auto"/>
            <w:left w:val="none" w:sz="0" w:space="0" w:color="auto"/>
            <w:bottom w:val="none" w:sz="0" w:space="0" w:color="auto"/>
            <w:right w:val="none" w:sz="0" w:space="0" w:color="auto"/>
          </w:divBdr>
        </w:div>
        <w:div w:id="59061365">
          <w:marLeft w:val="0"/>
          <w:marRight w:val="0"/>
          <w:marTop w:val="0"/>
          <w:marBottom w:val="0"/>
          <w:divBdr>
            <w:top w:val="none" w:sz="0" w:space="0" w:color="auto"/>
            <w:left w:val="none" w:sz="0" w:space="0" w:color="auto"/>
            <w:bottom w:val="none" w:sz="0" w:space="0" w:color="auto"/>
            <w:right w:val="none" w:sz="0" w:space="0" w:color="auto"/>
          </w:divBdr>
        </w:div>
        <w:div w:id="297609357">
          <w:marLeft w:val="0"/>
          <w:marRight w:val="0"/>
          <w:marTop w:val="0"/>
          <w:marBottom w:val="0"/>
          <w:divBdr>
            <w:top w:val="none" w:sz="0" w:space="0" w:color="auto"/>
            <w:left w:val="none" w:sz="0" w:space="0" w:color="auto"/>
            <w:bottom w:val="none" w:sz="0" w:space="0" w:color="auto"/>
            <w:right w:val="none" w:sz="0" w:space="0" w:color="auto"/>
          </w:divBdr>
        </w:div>
        <w:div w:id="1110246290">
          <w:marLeft w:val="0"/>
          <w:marRight w:val="0"/>
          <w:marTop w:val="0"/>
          <w:marBottom w:val="0"/>
          <w:divBdr>
            <w:top w:val="none" w:sz="0" w:space="0" w:color="auto"/>
            <w:left w:val="none" w:sz="0" w:space="0" w:color="auto"/>
            <w:bottom w:val="none" w:sz="0" w:space="0" w:color="auto"/>
            <w:right w:val="none" w:sz="0" w:space="0" w:color="auto"/>
          </w:divBdr>
        </w:div>
        <w:div w:id="114374010">
          <w:marLeft w:val="0"/>
          <w:marRight w:val="0"/>
          <w:marTop w:val="0"/>
          <w:marBottom w:val="0"/>
          <w:divBdr>
            <w:top w:val="none" w:sz="0" w:space="0" w:color="auto"/>
            <w:left w:val="none" w:sz="0" w:space="0" w:color="auto"/>
            <w:bottom w:val="none" w:sz="0" w:space="0" w:color="auto"/>
            <w:right w:val="none" w:sz="0" w:space="0" w:color="auto"/>
          </w:divBdr>
        </w:div>
        <w:div w:id="367529523">
          <w:marLeft w:val="0"/>
          <w:marRight w:val="0"/>
          <w:marTop w:val="0"/>
          <w:marBottom w:val="0"/>
          <w:divBdr>
            <w:top w:val="none" w:sz="0" w:space="0" w:color="auto"/>
            <w:left w:val="none" w:sz="0" w:space="0" w:color="auto"/>
            <w:bottom w:val="none" w:sz="0" w:space="0" w:color="auto"/>
            <w:right w:val="none" w:sz="0" w:space="0" w:color="auto"/>
          </w:divBdr>
        </w:div>
        <w:div w:id="936788327">
          <w:marLeft w:val="0"/>
          <w:marRight w:val="0"/>
          <w:marTop w:val="0"/>
          <w:marBottom w:val="0"/>
          <w:divBdr>
            <w:top w:val="none" w:sz="0" w:space="0" w:color="auto"/>
            <w:left w:val="none" w:sz="0" w:space="0" w:color="auto"/>
            <w:bottom w:val="none" w:sz="0" w:space="0" w:color="auto"/>
            <w:right w:val="none" w:sz="0" w:space="0" w:color="auto"/>
          </w:divBdr>
        </w:div>
        <w:div w:id="542449802">
          <w:marLeft w:val="0"/>
          <w:marRight w:val="0"/>
          <w:marTop w:val="0"/>
          <w:marBottom w:val="0"/>
          <w:divBdr>
            <w:top w:val="none" w:sz="0" w:space="0" w:color="auto"/>
            <w:left w:val="none" w:sz="0" w:space="0" w:color="auto"/>
            <w:bottom w:val="none" w:sz="0" w:space="0" w:color="auto"/>
            <w:right w:val="none" w:sz="0" w:space="0" w:color="auto"/>
          </w:divBdr>
        </w:div>
        <w:div w:id="1477799864">
          <w:marLeft w:val="0"/>
          <w:marRight w:val="0"/>
          <w:marTop w:val="0"/>
          <w:marBottom w:val="0"/>
          <w:divBdr>
            <w:top w:val="none" w:sz="0" w:space="0" w:color="auto"/>
            <w:left w:val="none" w:sz="0" w:space="0" w:color="auto"/>
            <w:bottom w:val="none" w:sz="0" w:space="0" w:color="auto"/>
            <w:right w:val="none" w:sz="0" w:space="0" w:color="auto"/>
          </w:divBdr>
        </w:div>
        <w:div w:id="445582248">
          <w:marLeft w:val="0"/>
          <w:marRight w:val="0"/>
          <w:marTop w:val="0"/>
          <w:marBottom w:val="0"/>
          <w:divBdr>
            <w:top w:val="none" w:sz="0" w:space="0" w:color="auto"/>
            <w:left w:val="none" w:sz="0" w:space="0" w:color="auto"/>
            <w:bottom w:val="none" w:sz="0" w:space="0" w:color="auto"/>
            <w:right w:val="none" w:sz="0" w:space="0" w:color="auto"/>
          </w:divBdr>
        </w:div>
        <w:div w:id="1159884013">
          <w:marLeft w:val="0"/>
          <w:marRight w:val="0"/>
          <w:marTop w:val="0"/>
          <w:marBottom w:val="0"/>
          <w:divBdr>
            <w:top w:val="none" w:sz="0" w:space="0" w:color="auto"/>
            <w:left w:val="none" w:sz="0" w:space="0" w:color="auto"/>
            <w:bottom w:val="none" w:sz="0" w:space="0" w:color="auto"/>
            <w:right w:val="none" w:sz="0" w:space="0" w:color="auto"/>
          </w:divBdr>
        </w:div>
        <w:div w:id="1970821370">
          <w:marLeft w:val="0"/>
          <w:marRight w:val="0"/>
          <w:marTop w:val="0"/>
          <w:marBottom w:val="0"/>
          <w:divBdr>
            <w:top w:val="none" w:sz="0" w:space="0" w:color="auto"/>
            <w:left w:val="none" w:sz="0" w:space="0" w:color="auto"/>
            <w:bottom w:val="none" w:sz="0" w:space="0" w:color="auto"/>
            <w:right w:val="none" w:sz="0" w:space="0" w:color="auto"/>
          </w:divBdr>
        </w:div>
        <w:div w:id="353575398">
          <w:marLeft w:val="0"/>
          <w:marRight w:val="0"/>
          <w:marTop w:val="0"/>
          <w:marBottom w:val="0"/>
          <w:divBdr>
            <w:top w:val="none" w:sz="0" w:space="0" w:color="auto"/>
            <w:left w:val="none" w:sz="0" w:space="0" w:color="auto"/>
            <w:bottom w:val="none" w:sz="0" w:space="0" w:color="auto"/>
            <w:right w:val="none" w:sz="0" w:space="0" w:color="auto"/>
          </w:divBdr>
        </w:div>
        <w:div w:id="1967657153">
          <w:marLeft w:val="0"/>
          <w:marRight w:val="0"/>
          <w:marTop w:val="120"/>
          <w:marBottom w:val="60"/>
          <w:divBdr>
            <w:top w:val="none" w:sz="0" w:space="0" w:color="auto"/>
            <w:left w:val="none" w:sz="0" w:space="0" w:color="auto"/>
            <w:bottom w:val="none" w:sz="0" w:space="0" w:color="auto"/>
            <w:right w:val="none" w:sz="0" w:space="0" w:color="auto"/>
          </w:divBdr>
          <w:divsChild>
            <w:div w:id="181939927">
              <w:marLeft w:val="0"/>
              <w:marRight w:val="0"/>
              <w:marTop w:val="0"/>
              <w:marBottom w:val="0"/>
              <w:divBdr>
                <w:top w:val="none" w:sz="0" w:space="0" w:color="auto"/>
                <w:left w:val="none" w:sz="0" w:space="0" w:color="auto"/>
                <w:bottom w:val="none" w:sz="0" w:space="0" w:color="auto"/>
                <w:right w:val="none" w:sz="0" w:space="0" w:color="auto"/>
              </w:divBdr>
            </w:div>
          </w:divsChild>
        </w:div>
        <w:div w:id="1502771934">
          <w:marLeft w:val="0"/>
          <w:marRight w:val="0"/>
          <w:marTop w:val="0"/>
          <w:marBottom w:val="0"/>
          <w:divBdr>
            <w:top w:val="none" w:sz="0" w:space="0" w:color="auto"/>
            <w:left w:val="none" w:sz="0" w:space="0" w:color="auto"/>
            <w:bottom w:val="none" w:sz="0" w:space="0" w:color="auto"/>
            <w:right w:val="none" w:sz="0" w:space="0" w:color="auto"/>
          </w:divBdr>
        </w:div>
        <w:div w:id="1168518099">
          <w:marLeft w:val="0"/>
          <w:marRight w:val="0"/>
          <w:marTop w:val="0"/>
          <w:marBottom w:val="0"/>
          <w:divBdr>
            <w:top w:val="none" w:sz="0" w:space="0" w:color="auto"/>
            <w:left w:val="none" w:sz="0" w:space="0" w:color="auto"/>
            <w:bottom w:val="none" w:sz="0" w:space="0" w:color="auto"/>
            <w:right w:val="none" w:sz="0" w:space="0" w:color="auto"/>
          </w:divBdr>
        </w:div>
        <w:div w:id="1674264769">
          <w:marLeft w:val="0"/>
          <w:marRight w:val="0"/>
          <w:marTop w:val="0"/>
          <w:marBottom w:val="0"/>
          <w:divBdr>
            <w:top w:val="none" w:sz="0" w:space="0" w:color="auto"/>
            <w:left w:val="none" w:sz="0" w:space="0" w:color="auto"/>
            <w:bottom w:val="none" w:sz="0" w:space="0" w:color="auto"/>
            <w:right w:val="none" w:sz="0" w:space="0" w:color="auto"/>
          </w:divBdr>
        </w:div>
        <w:div w:id="1435049453">
          <w:marLeft w:val="0"/>
          <w:marRight w:val="0"/>
          <w:marTop w:val="0"/>
          <w:marBottom w:val="0"/>
          <w:divBdr>
            <w:top w:val="none" w:sz="0" w:space="0" w:color="auto"/>
            <w:left w:val="none" w:sz="0" w:space="0" w:color="auto"/>
            <w:bottom w:val="none" w:sz="0" w:space="0" w:color="auto"/>
            <w:right w:val="none" w:sz="0" w:space="0" w:color="auto"/>
          </w:divBdr>
        </w:div>
        <w:div w:id="754984602">
          <w:marLeft w:val="0"/>
          <w:marRight w:val="0"/>
          <w:marTop w:val="0"/>
          <w:marBottom w:val="0"/>
          <w:divBdr>
            <w:top w:val="none" w:sz="0" w:space="0" w:color="auto"/>
            <w:left w:val="none" w:sz="0" w:space="0" w:color="auto"/>
            <w:bottom w:val="none" w:sz="0" w:space="0" w:color="auto"/>
            <w:right w:val="none" w:sz="0" w:space="0" w:color="auto"/>
          </w:divBdr>
        </w:div>
        <w:div w:id="2114595811">
          <w:marLeft w:val="0"/>
          <w:marRight w:val="0"/>
          <w:marTop w:val="0"/>
          <w:marBottom w:val="0"/>
          <w:divBdr>
            <w:top w:val="none" w:sz="0" w:space="0" w:color="auto"/>
            <w:left w:val="none" w:sz="0" w:space="0" w:color="auto"/>
            <w:bottom w:val="none" w:sz="0" w:space="0" w:color="auto"/>
            <w:right w:val="none" w:sz="0" w:space="0" w:color="auto"/>
          </w:divBdr>
        </w:div>
        <w:div w:id="735859256">
          <w:marLeft w:val="0"/>
          <w:marRight w:val="0"/>
          <w:marTop w:val="0"/>
          <w:marBottom w:val="0"/>
          <w:divBdr>
            <w:top w:val="none" w:sz="0" w:space="0" w:color="auto"/>
            <w:left w:val="none" w:sz="0" w:space="0" w:color="auto"/>
            <w:bottom w:val="none" w:sz="0" w:space="0" w:color="auto"/>
            <w:right w:val="none" w:sz="0" w:space="0" w:color="auto"/>
          </w:divBdr>
        </w:div>
        <w:div w:id="1402293592">
          <w:marLeft w:val="0"/>
          <w:marRight w:val="0"/>
          <w:marTop w:val="0"/>
          <w:marBottom w:val="0"/>
          <w:divBdr>
            <w:top w:val="none" w:sz="0" w:space="0" w:color="auto"/>
            <w:left w:val="none" w:sz="0" w:space="0" w:color="auto"/>
            <w:bottom w:val="none" w:sz="0" w:space="0" w:color="auto"/>
            <w:right w:val="none" w:sz="0" w:space="0" w:color="auto"/>
          </w:divBdr>
        </w:div>
        <w:div w:id="1292514144">
          <w:marLeft w:val="0"/>
          <w:marRight w:val="0"/>
          <w:marTop w:val="0"/>
          <w:marBottom w:val="0"/>
          <w:divBdr>
            <w:top w:val="none" w:sz="0" w:space="0" w:color="auto"/>
            <w:left w:val="none" w:sz="0" w:space="0" w:color="auto"/>
            <w:bottom w:val="none" w:sz="0" w:space="0" w:color="auto"/>
            <w:right w:val="none" w:sz="0" w:space="0" w:color="auto"/>
          </w:divBdr>
        </w:div>
        <w:div w:id="155920506">
          <w:marLeft w:val="0"/>
          <w:marRight w:val="0"/>
          <w:marTop w:val="0"/>
          <w:marBottom w:val="0"/>
          <w:divBdr>
            <w:top w:val="none" w:sz="0" w:space="0" w:color="auto"/>
            <w:left w:val="none" w:sz="0" w:space="0" w:color="auto"/>
            <w:bottom w:val="none" w:sz="0" w:space="0" w:color="auto"/>
            <w:right w:val="none" w:sz="0" w:space="0" w:color="auto"/>
          </w:divBdr>
        </w:div>
        <w:div w:id="1445540710">
          <w:marLeft w:val="0"/>
          <w:marRight w:val="0"/>
          <w:marTop w:val="0"/>
          <w:marBottom w:val="0"/>
          <w:divBdr>
            <w:top w:val="none" w:sz="0" w:space="0" w:color="auto"/>
            <w:left w:val="none" w:sz="0" w:space="0" w:color="auto"/>
            <w:bottom w:val="none" w:sz="0" w:space="0" w:color="auto"/>
            <w:right w:val="none" w:sz="0" w:space="0" w:color="auto"/>
          </w:divBdr>
        </w:div>
        <w:div w:id="1869293514">
          <w:marLeft w:val="0"/>
          <w:marRight w:val="0"/>
          <w:marTop w:val="0"/>
          <w:marBottom w:val="0"/>
          <w:divBdr>
            <w:top w:val="none" w:sz="0" w:space="0" w:color="auto"/>
            <w:left w:val="none" w:sz="0" w:space="0" w:color="auto"/>
            <w:bottom w:val="none" w:sz="0" w:space="0" w:color="auto"/>
            <w:right w:val="none" w:sz="0" w:space="0" w:color="auto"/>
          </w:divBdr>
        </w:div>
        <w:div w:id="702367918">
          <w:marLeft w:val="0"/>
          <w:marRight w:val="0"/>
          <w:marTop w:val="120"/>
          <w:marBottom w:val="60"/>
          <w:divBdr>
            <w:top w:val="none" w:sz="0" w:space="0" w:color="auto"/>
            <w:left w:val="none" w:sz="0" w:space="0" w:color="auto"/>
            <w:bottom w:val="none" w:sz="0" w:space="0" w:color="auto"/>
            <w:right w:val="none" w:sz="0" w:space="0" w:color="auto"/>
          </w:divBdr>
          <w:divsChild>
            <w:div w:id="1963074580">
              <w:marLeft w:val="0"/>
              <w:marRight w:val="0"/>
              <w:marTop w:val="0"/>
              <w:marBottom w:val="0"/>
              <w:divBdr>
                <w:top w:val="none" w:sz="0" w:space="0" w:color="auto"/>
                <w:left w:val="none" w:sz="0" w:space="0" w:color="auto"/>
                <w:bottom w:val="none" w:sz="0" w:space="0" w:color="auto"/>
                <w:right w:val="none" w:sz="0" w:space="0" w:color="auto"/>
              </w:divBdr>
            </w:div>
          </w:divsChild>
        </w:div>
        <w:div w:id="1345787867">
          <w:marLeft w:val="0"/>
          <w:marRight w:val="0"/>
          <w:marTop w:val="0"/>
          <w:marBottom w:val="0"/>
          <w:divBdr>
            <w:top w:val="none" w:sz="0" w:space="0" w:color="auto"/>
            <w:left w:val="none" w:sz="0" w:space="0" w:color="auto"/>
            <w:bottom w:val="none" w:sz="0" w:space="0" w:color="auto"/>
            <w:right w:val="none" w:sz="0" w:space="0" w:color="auto"/>
          </w:divBdr>
        </w:div>
        <w:div w:id="942030553">
          <w:marLeft w:val="0"/>
          <w:marRight w:val="0"/>
          <w:marTop w:val="0"/>
          <w:marBottom w:val="0"/>
          <w:divBdr>
            <w:top w:val="none" w:sz="0" w:space="0" w:color="auto"/>
            <w:left w:val="none" w:sz="0" w:space="0" w:color="auto"/>
            <w:bottom w:val="none" w:sz="0" w:space="0" w:color="auto"/>
            <w:right w:val="none" w:sz="0" w:space="0" w:color="auto"/>
          </w:divBdr>
        </w:div>
        <w:div w:id="592396040">
          <w:marLeft w:val="0"/>
          <w:marRight w:val="0"/>
          <w:marTop w:val="0"/>
          <w:marBottom w:val="0"/>
          <w:divBdr>
            <w:top w:val="none" w:sz="0" w:space="0" w:color="auto"/>
            <w:left w:val="none" w:sz="0" w:space="0" w:color="auto"/>
            <w:bottom w:val="none" w:sz="0" w:space="0" w:color="auto"/>
            <w:right w:val="none" w:sz="0" w:space="0" w:color="auto"/>
          </w:divBdr>
        </w:div>
        <w:div w:id="687029779">
          <w:marLeft w:val="0"/>
          <w:marRight w:val="0"/>
          <w:marTop w:val="0"/>
          <w:marBottom w:val="0"/>
          <w:divBdr>
            <w:top w:val="none" w:sz="0" w:space="0" w:color="auto"/>
            <w:left w:val="none" w:sz="0" w:space="0" w:color="auto"/>
            <w:bottom w:val="none" w:sz="0" w:space="0" w:color="auto"/>
            <w:right w:val="none" w:sz="0" w:space="0" w:color="auto"/>
          </w:divBdr>
        </w:div>
        <w:div w:id="33776183">
          <w:marLeft w:val="0"/>
          <w:marRight w:val="0"/>
          <w:marTop w:val="0"/>
          <w:marBottom w:val="0"/>
          <w:divBdr>
            <w:top w:val="none" w:sz="0" w:space="0" w:color="auto"/>
            <w:left w:val="none" w:sz="0" w:space="0" w:color="auto"/>
            <w:bottom w:val="none" w:sz="0" w:space="0" w:color="auto"/>
            <w:right w:val="none" w:sz="0" w:space="0" w:color="auto"/>
          </w:divBdr>
        </w:div>
        <w:div w:id="1905024467">
          <w:marLeft w:val="0"/>
          <w:marRight w:val="0"/>
          <w:marTop w:val="0"/>
          <w:marBottom w:val="0"/>
          <w:divBdr>
            <w:top w:val="none" w:sz="0" w:space="0" w:color="auto"/>
            <w:left w:val="none" w:sz="0" w:space="0" w:color="auto"/>
            <w:bottom w:val="none" w:sz="0" w:space="0" w:color="auto"/>
            <w:right w:val="none" w:sz="0" w:space="0" w:color="auto"/>
          </w:divBdr>
        </w:div>
        <w:div w:id="549371">
          <w:marLeft w:val="0"/>
          <w:marRight w:val="0"/>
          <w:marTop w:val="0"/>
          <w:marBottom w:val="0"/>
          <w:divBdr>
            <w:top w:val="none" w:sz="0" w:space="0" w:color="auto"/>
            <w:left w:val="none" w:sz="0" w:space="0" w:color="auto"/>
            <w:bottom w:val="none" w:sz="0" w:space="0" w:color="auto"/>
            <w:right w:val="none" w:sz="0" w:space="0" w:color="auto"/>
          </w:divBdr>
        </w:div>
        <w:div w:id="1994333223">
          <w:marLeft w:val="0"/>
          <w:marRight w:val="0"/>
          <w:marTop w:val="0"/>
          <w:marBottom w:val="0"/>
          <w:divBdr>
            <w:top w:val="none" w:sz="0" w:space="0" w:color="auto"/>
            <w:left w:val="none" w:sz="0" w:space="0" w:color="auto"/>
            <w:bottom w:val="none" w:sz="0" w:space="0" w:color="auto"/>
            <w:right w:val="none" w:sz="0" w:space="0" w:color="auto"/>
          </w:divBdr>
        </w:div>
        <w:div w:id="170219176">
          <w:marLeft w:val="0"/>
          <w:marRight w:val="0"/>
          <w:marTop w:val="0"/>
          <w:marBottom w:val="0"/>
          <w:divBdr>
            <w:top w:val="none" w:sz="0" w:space="0" w:color="auto"/>
            <w:left w:val="none" w:sz="0" w:space="0" w:color="auto"/>
            <w:bottom w:val="none" w:sz="0" w:space="0" w:color="auto"/>
            <w:right w:val="none" w:sz="0" w:space="0" w:color="auto"/>
          </w:divBdr>
        </w:div>
        <w:div w:id="243807470">
          <w:marLeft w:val="0"/>
          <w:marRight w:val="0"/>
          <w:marTop w:val="0"/>
          <w:marBottom w:val="0"/>
          <w:divBdr>
            <w:top w:val="none" w:sz="0" w:space="0" w:color="auto"/>
            <w:left w:val="none" w:sz="0" w:space="0" w:color="auto"/>
            <w:bottom w:val="none" w:sz="0" w:space="0" w:color="auto"/>
            <w:right w:val="none" w:sz="0" w:space="0" w:color="auto"/>
          </w:divBdr>
        </w:div>
        <w:div w:id="686174690">
          <w:marLeft w:val="0"/>
          <w:marRight w:val="0"/>
          <w:marTop w:val="0"/>
          <w:marBottom w:val="0"/>
          <w:divBdr>
            <w:top w:val="none" w:sz="0" w:space="0" w:color="auto"/>
            <w:left w:val="none" w:sz="0" w:space="0" w:color="auto"/>
            <w:bottom w:val="none" w:sz="0" w:space="0" w:color="auto"/>
            <w:right w:val="none" w:sz="0" w:space="0" w:color="auto"/>
          </w:divBdr>
        </w:div>
        <w:div w:id="885334998">
          <w:marLeft w:val="0"/>
          <w:marRight w:val="0"/>
          <w:marTop w:val="0"/>
          <w:marBottom w:val="0"/>
          <w:divBdr>
            <w:top w:val="none" w:sz="0" w:space="0" w:color="auto"/>
            <w:left w:val="none" w:sz="0" w:space="0" w:color="auto"/>
            <w:bottom w:val="none" w:sz="0" w:space="0" w:color="auto"/>
            <w:right w:val="none" w:sz="0" w:space="0" w:color="auto"/>
          </w:divBdr>
        </w:div>
        <w:div w:id="1440879135">
          <w:marLeft w:val="0"/>
          <w:marRight w:val="0"/>
          <w:marTop w:val="0"/>
          <w:marBottom w:val="0"/>
          <w:divBdr>
            <w:top w:val="none" w:sz="0" w:space="0" w:color="auto"/>
            <w:left w:val="none" w:sz="0" w:space="0" w:color="auto"/>
            <w:bottom w:val="none" w:sz="0" w:space="0" w:color="auto"/>
            <w:right w:val="none" w:sz="0" w:space="0" w:color="auto"/>
          </w:divBdr>
        </w:div>
        <w:div w:id="1159269914">
          <w:marLeft w:val="0"/>
          <w:marRight w:val="0"/>
          <w:marTop w:val="0"/>
          <w:marBottom w:val="0"/>
          <w:divBdr>
            <w:top w:val="none" w:sz="0" w:space="0" w:color="auto"/>
            <w:left w:val="none" w:sz="0" w:space="0" w:color="auto"/>
            <w:bottom w:val="none" w:sz="0" w:space="0" w:color="auto"/>
            <w:right w:val="none" w:sz="0" w:space="0" w:color="auto"/>
          </w:divBdr>
        </w:div>
        <w:div w:id="51388809">
          <w:marLeft w:val="0"/>
          <w:marRight w:val="0"/>
          <w:marTop w:val="0"/>
          <w:marBottom w:val="0"/>
          <w:divBdr>
            <w:top w:val="none" w:sz="0" w:space="0" w:color="auto"/>
            <w:left w:val="none" w:sz="0" w:space="0" w:color="auto"/>
            <w:bottom w:val="none" w:sz="0" w:space="0" w:color="auto"/>
            <w:right w:val="none" w:sz="0" w:space="0" w:color="auto"/>
          </w:divBdr>
        </w:div>
        <w:div w:id="536699265">
          <w:marLeft w:val="0"/>
          <w:marRight w:val="0"/>
          <w:marTop w:val="0"/>
          <w:marBottom w:val="0"/>
          <w:divBdr>
            <w:top w:val="none" w:sz="0" w:space="0" w:color="auto"/>
            <w:left w:val="none" w:sz="0" w:space="0" w:color="auto"/>
            <w:bottom w:val="none" w:sz="0" w:space="0" w:color="auto"/>
            <w:right w:val="none" w:sz="0" w:space="0" w:color="auto"/>
          </w:divBdr>
        </w:div>
        <w:div w:id="808672487">
          <w:marLeft w:val="0"/>
          <w:marRight w:val="0"/>
          <w:marTop w:val="0"/>
          <w:marBottom w:val="0"/>
          <w:divBdr>
            <w:top w:val="none" w:sz="0" w:space="0" w:color="auto"/>
            <w:left w:val="none" w:sz="0" w:space="0" w:color="auto"/>
            <w:bottom w:val="none" w:sz="0" w:space="0" w:color="auto"/>
            <w:right w:val="none" w:sz="0" w:space="0" w:color="auto"/>
          </w:divBdr>
        </w:div>
        <w:div w:id="1029910209">
          <w:marLeft w:val="0"/>
          <w:marRight w:val="0"/>
          <w:marTop w:val="0"/>
          <w:marBottom w:val="0"/>
          <w:divBdr>
            <w:top w:val="none" w:sz="0" w:space="0" w:color="auto"/>
            <w:left w:val="none" w:sz="0" w:space="0" w:color="auto"/>
            <w:bottom w:val="none" w:sz="0" w:space="0" w:color="auto"/>
            <w:right w:val="none" w:sz="0" w:space="0" w:color="auto"/>
          </w:divBdr>
        </w:div>
        <w:div w:id="934826271">
          <w:marLeft w:val="0"/>
          <w:marRight w:val="0"/>
          <w:marTop w:val="0"/>
          <w:marBottom w:val="0"/>
          <w:divBdr>
            <w:top w:val="none" w:sz="0" w:space="0" w:color="auto"/>
            <w:left w:val="none" w:sz="0" w:space="0" w:color="auto"/>
            <w:bottom w:val="none" w:sz="0" w:space="0" w:color="auto"/>
            <w:right w:val="none" w:sz="0" w:space="0" w:color="auto"/>
          </w:divBdr>
        </w:div>
        <w:div w:id="738016217">
          <w:marLeft w:val="0"/>
          <w:marRight w:val="0"/>
          <w:marTop w:val="0"/>
          <w:marBottom w:val="0"/>
          <w:divBdr>
            <w:top w:val="none" w:sz="0" w:space="0" w:color="auto"/>
            <w:left w:val="none" w:sz="0" w:space="0" w:color="auto"/>
            <w:bottom w:val="none" w:sz="0" w:space="0" w:color="auto"/>
            <w:right w:val="none" w:sz="0" w:space="0" w:color="auto"/>
          </w:divBdr>
        </w:div>
        <w:div w:id="2091779544">
          <w:marLeft w:val="0"/>
          <w:marRight w:val="0"/>
          <w:marTop w:val="0"/>
          <w:marBottom w:val="0"/>
          <w:divBdr>
            <w:top w:val="none" w:sz="0" w:space="0" w:color="auto"/>
            <w:left w:val="none" w:sz="0" w:space="0" w:color="auto"/>
            <w:bottom w:val="none" w:sz="0" w:space="0" w:color="auto"/>
            <w:right w:val="none" w:sz="0" w:space="0" w:color="auto"/>
          </w:divBdr>
        </w:div>
        <w:div w:id="1234467035">
          <w:marLeft w:val="0"/>
          <w:marRight w:val="0"/>
          <w:marTop w:val="0"/>
          <w:marBottom w:val="0"/>
          <w:divBdr>
            <w:top w:val="none" w:sz="0" w:space="0" w:color="auto"/>
            <w:left w:val="none" w:sz="0" w:space="0" w:color="auto"/>
            <w:bottom w:val="none" w:sz="0" w:space="0" w:color="auto"/>
            <w:right w:val="none" w:sz="0" w:space="0" w:color="auto"/>
          </w:divBdr>
        </w:div>
        <w:div w:id="650911478">
          <w:marLeft w:val="0"/>
          <w:marRight w:val="0"/>
          <w:marTop w:val="0"/>
          <w:marBottom w:val="0"/>
          <w:divBdr>
            <w:top w:val="none" w:sz="0" w:space="0" w:color="auto"/>
            <w:left w:val="none" w:sz="0" w:space="0" w:color="auto"/>
            <w:bottom w:val="none" w:sz="0" w:space="0" w:color="auto"/>
            <w:right w:val="none" w:sz="0" w:space="0" w:color="auto"/>
          </w:divBdr>
        </w:div>
        <w:div w:id="1642882080">
          <w:marLeft w:val="0"/>
          <w:marRight w:val="0"/>
          <w:marTop w:val="0"/>
          <w:marBottom w:val="0"/>
          <w:divBdr>
            <w:top w:val="none" w:sz="0" w:space="0" w:color="auto"/>
            <w:left w:val="none" w:sz="0" w:space="0" w:color="auto"/>
            <w:bottom w:val="none" w:sz="0" w:space="0" w:color="auto"/>
            <w:right w:val="none" w:sz="0" w:space="0" w:color="auto"/>
          </w:divBdr>
        </w:div>
        <w:div w:id="1264453721">
          <w:marLeft w:val="0"/>
          <w:marRight w:val="0"/>
          <w:marTop w:val="0"/>
          <w:marBottom w:val="0"/>
          <w:divBdr>
            <w:top w:val="none" w:sz="0" w:space="0" w:color="auto"/>
            <w:left w:val="none" w:sz="0" w:space="0" w:color="auto"/>
            <w:bottom w:val="none" w:sz="0" w:space="0" w:color="auto"/>
            <w:right w:val="none" w:sz="0" w:space="0" w:color="auto"/>
          </w:divBdr>
        </w:div>
        <w:div w:id="999846368">
          <w:marLeft w:val="0"/>
          <w:marRight w:val="0"/>
          <w:marTop w:val="0"/>
          <w:marBottom w:val="0"/>
          <w:divBdr>
            <w:top w:val="none" w:sz="0" w:space="0" w:color="auto"/>
            <w:left w:val="none" w:sz="0" w:space="0" w:color="auto"/>
            <w:bottom w:val="none" w:sz="0" w:space="0" w:color="auto"/>
            <w:right w:val="none" w:sz="0" w:space="0" w:color="auto"/>
          </w:divBdr>
        </w:div>
        <w:div w:id="1099331462">
          <w:marLeft w:val="0"/>
          <w:marRight w:val="0"/>
          <w:marTop w:val="0"/>
          <w:marBottom w:val="0"/>
          <w:divBdr>
            <w:top w:val="none" w:sz="0" w:space="0" w:color="auto"/>
            <w:left w:val="none" w:sz="0" w:space="0" w:color="auto"/>
            <w:bottom w:val="none" w:sz="0" w:space="0" w:color="auto"/>
            <w:right w:val="none" w:sz="0" w:space="0" w:color="auto"/>
          </w:divBdr>
        </w:div>
        <w:div w:id="1838382310">
          <w:marLeft w:val="0"/>
          <w:marRight w:val="0"/>
          <w:marTop w:val="0"/>
          <w:marBottom w:val="0"/>
          <w:divBdr>
            <w:top w:val="none" w:sz="0" w:space="0" w:color="auto"/>
            <w:left w:val="none" w:sz="0" w:space="0" w:color="auto"/>
            <w:bottom w:val="none" w:sz="0" w:space="0" w:color="auto"/>
            <w:right w:val="none" w:sz="0" w:space="0" w:color="auto"/>
          </w:divBdr>
        </w:div>
        <w:div w:id="686832076">
          <w:marLeft w:val="0"/>
          <w:marRight w:val="0"/>
          <w:marTop w:val="0"/>
          <w:marBottom w:val="0"/>
          <w:divBdr>
            <w:top w:val="none" w:sz="0" w:space="0" w:color="auto"/>
            <w:left w:val="none" w:sz="0" w:space="0" w:color="auto"/>
            <w:bottom w:val="none" w:sz="0" w:space="0" w:color="auto"/>
            <w:right w:val="none" w:sz="0" w:space="0" w:color="auto"/>
          </w:divBdr>
        </w:div>
        <w:div w:id="1927152887">
          <w:marLeft w:val="0"/>
          <w:marRight w:val="0"/>
          <w:marTop w:val="0"/>
          <w:marBottom w:val="0"/>
          <w:divBdr>
            <w:top w:val="none" w:sz="0" w:space="0" w:color="auto"/>
            <w:left w:val="none" w:sz="0" w:space="0" w:color="auto"/>
            <w:bottom w:val="none" w:sz="0" w:space="0" w:color="auto"/>
            <w:right w:val="none" w:sz="0" w:space="0" w:color="auto"/>
          </w:divBdr>
        </w:div>
        <w:div w:id="2134012820">
          <w:marLeft w:val="0"/>
          <w:marRight w:val="0"/>
          <w:marTop w:val="0"/>
          <w:marBottom w:val="0"/>
          <w:divBdr>
            <w:top w:val="none" w:sz="0" w:space="0" w:color="auto"/>
            <w:left w:val="none" w:sz="0" w:space="0" w:color="auto"/>
            <w:bottom w:val="none" w:sz="0" w:space="0" w:color="auto"/>
            <w:right w:val="none" w:sz="0" w:space="0" w:color="auto"/>
          </w:divBdr>
        </w:div>
        <w:div w:id="595139872">
          <w:marLeft w:val="0"/>
          <w:marRight w:val="0"/>
          <w:marTop w:val="0"/>
          <w:marBottom w:val="0"/>
          <w:divBdr>
            <w:top w:val="none" w:sz="0" w:space="0" w:color="auto"/>
            <w:left w:val="none" w:sz="0" w:space="0" w:color="auto"/>
            <w:bottom w:val="none" w:sz="0" w:space="0" w:color="auto"/>
            <w:right w:val="none" w:sz="0" w:space="0" w:color="auto"/>
          </w:divBdr>
        </w:div>
        <w:div w:id="1587107605">
          <w:marLeft w:val="0"/>
          <w:marRight w:val="0"/>
          <w:marTop w:val="0"/>
          <w:marBottom w:val="0"/>
          <w:divBdr>
            <w:top w:val="none" w:sz="0" w:space="0" w:color="auto"/>
            <w:left w:val="none" w:sz="0" w:space="0" w:color="auto"/>
            <w:bottom w:val="none" w:sz="0" w:space="0" w:color="auto"/>
            <w:right w:val="none" w:sz="0" w:space="0" w:color="auto"/>
          </w:divBdr>
        </w:div>
        <w:div w:id="1518499741">
          <w:marLeft w:val="0"/>
          <w:marRight w:val="0"/>
          <w:marTop w:val="0"/>
          <w:marBottom w:val="0"/>
          <w:divBdr>
            <w:top w:val="none" w:sz="0" w:space="0" w:color="auto"/>
            <w:left w:val="none" w:sz="0" w:space="0" w:color="auto"/>
            <w:bottom w:val="none" w:sz="0" w:space="0" w:color="auto"/>
            <w:right w:val="none" w:sz="0" w:space="0" w:color="auto"/>
          </w:divBdr>
        </w:div>
        <w:div w:id="1662545197">
          <w:marLeft w:val="0"/>
          <w:marRight w:val="0"/>
          <w:marTop w:val="0"/>
          <w:marBottom w:val="0"/>
          <w:divBdr>
            <w:top w:val="none" w:sz="0" w:space="0" w:color="auto"/>
            <w:left w:val="none" w:sz="0" w:space="0" w:color="auto"/>
            <w:bottom w:val="none" w:sz="0" w:space="0" w:color="auto"/>
            <w:right w:val="none" w:sz="0" w:space="0" w:color="auto"/>
          </w:divBdr>
        </w:div>
        <w:div w:id="202913670">
          <w:marLeft w:val="0"/>
          <w:marRight w:val="0"/>
          <w:marTop w:val="0"/>
          <w:marBottom w:val="0"/>
          <w:divBdr>
            <w:top w:val="none" w:sz="0" w:space="0" w:color="auto"/>
            <w:left w:val="none" w:sz="0" w:space="0" w:color="auto"/>
            <w:bottom w:val="none" w:sz="0" w:space="0" w:color="auto"/>
            <w:right w:val="none" w:sz="0" w:space="0" w:color="auto"/>
          </w:divBdr>
        </w:div>
        <w:div w:id="943877151">
          <w:marLeft w:val="0"/>
          <w:marRight w:val="0"/>
          <w:marTop w:val="0"/>
          <w:marBottom w:val="0"/>
          <w:divBdr>
            <w:top w:val="none" w:sz="0" w:space="0" w:color="auto"/>
            <w:left w:val="none" w:sz="0" w:space="0" w:color="auto"/>
            <w:bottom w:val="none" w:sz="0" w:space="0" w:color="auto"/>
            <w:right w:val="none" w:sz="0" w:space="0" w:color="auto"/>
          </w:divBdr>
        </w:div>
        <w:div w:id="45613759">
          <w:marLeft w:val="0"/>
          <w:marRight w:val="0"/>
          <w:marTop w:val="0"/>
          <w:marBottom w:val="0"/>
          <w:divBdr>
            <w:top w:val="none" w:sz="0" w:space="0" w:color="auto"/>
            <w:left w:val="none" w:sz="0" w:space="0" w:color="auto"/>
            <w:bottom w:val="none" w:sz="0" w:space="0" w:color="auto"/>
            <w:right w:val="none" w:sz="0" w:space="0" w:color="auto"/>
          </w:divBdr>
        </w:div>
        <w:div w:id="1404835904">
          <w:marLeft w:val="0"/>
          <w:marRight w:val="0"/>
          <w:marTop w:val="0"/>
          <w:marBottom w:val="0"/>
          <w:divBdr>
            <w:top w:val="none" w:sz="0" w:space="0" w:color="auto"/>
            <w:left w:val="none" w:sz="0" w:space="0" w:color="auto"/>
            <w:bottom w:val="none" w:sz="0" w:space="0" w:color="auto"/>
            <w:right w:val="none" w:sz="0" w:space="0" w:color="auto"/>
          </w:divBdr>
        </w:div>
        <w:div w:id="1767461818">
          <w:marLeft w:val="0"/>
          <w:marRight w:val="0"/>
          <w:marTop w:val="0"/>
          <w:marBottom w:val="0"/>
          <w:divBdr>
            <w:top w:val="none" w:sz="0" w:space="0" w:color="auto"/>
            <w:left w:val="none" w:sz="0" w:space="0" w:color="auto"/>
            <w:bottom w:val="none" w:sz="0" w:space="0" w:color="auto"/>
            <w:right w:val="none" w:sz="0" w:space="0" w:color="auto"/>
          </w:divBdr>
        </w:div>
        <w:div w:id="475950765">
          <w:marLeft w:val="0"/>
          <w:marRight w:val="0"/>
          <w:marTop w:val="120"/>
          <w:marBottom w:val="60"/>
          <w:divBdr>
            <w:top w:val="none" w:sz="0" w:space="0" w:color="auto"/>
            <w:left w:val="none" w:sz="0" w:space="0" w:color="auto"/>
            <w:bottom w:val="none" w:sz="0" w:space="0" w:color="auto"/>
            <w:right w:val="none" w:sz="0" w:space="0" w:color="auto"/>
          </w:divBdr>
          <w:divsChild>
            <w:div w:id="400519233">
              <w:marLeft w:val="0"/>
              <w:marRight w:val="0"/>
              <w:marTop w:val="0"/>
              <w:marBottom w:val="0"/>
              <w:divBdr>
                <w:top w:val="none" w:sz="0" w:space="0" w:color="auto"/>
                <w:left w:val="none" w:sz="0" w:space="0" w:color="auto"/>
                <w:bottom w:val="none" w:sz="0" w:space="0" w:color="auto"/>
                <w:right w:val="none" w:sz="0" w:space="0" w:color="auto"/>
              </w:divBdr>
            </w:div>
          </w:divsChild>
        </w:div>
        <w:div w:id="65425299">
          <w:marLeft w:val="0"/>
          <w:marRight w:val="0"/>
          <w:marTop w:val="0"/>
          <w:marBottom w:val="0"/>
          <w:divBdr>
            <w:top w:val="none" w:sz="0" w:space="0" w:color="auto"/>
            <w:left w:val="none" w:sz="0" w:space="0" w:color="auto"/>
            <w:bottom w:val="none" w:sz="0" w:space="0" w:color="auto"/>
            <w:right w:val="none" w:sz="0" w:space="0" w:color="auto"/>
          </w:divBdr>
        </w:div>
        <w:div w:id="1530680587">
          <w:marLeft w:val="0"/>
          <w:marRight w:val="0"/>
          <w:marTop w:val="0"/>
          <w:marBottom w:val="0"/>
          <w:divBdr>
            <w:top w:val="none" w:sz="0" w:space="0" w:color="auto"/>
            <w:left w:val="none" w:sz="0" w:space="0" w:color="auto"/>
            <w:bottom w:val="none" w:sz="0" w:space="0" w:color="auto"/>
            <w:right w:val="none" w:sz="0" w:space="0" w:color="auto"/>
          </w:divBdr>
        </w:div>
        <w:div w:id="720131469">
          <w:marLeft w:val="0"/>
          <w:marRight w:val="0"/>
          <w:marTop w:val="0"/>
          <w:marBottom w:val="0"/>
          <w:divBdr>
            <w:top w:val="none" w:sz="0" w:space="0" w:color="auto"/>
            <w:left w:val="none" w:sz="0" w:space="0" w:color="auto"/>
            <w:bottom w:val="none" w:sz="0" w:space="0" w:color="auto"/>
            <w:right w:val="none" w:sz="0" w:space="0" w:color="auto"/>
          </w:divBdr>
        </w:div>
        <w:div w:id="376778979">
          <w:marLeft w:val="0"/>
          <w:marRight w:val="0"/>
          <w:marTop w:val="0"/>
          <w:marBottom w:val="0"/>
          <w:divBdr>
            <w:top w:val="none" w:sz="0" w:space="0" w:color="auto"/>
            <w:left w:val="none" w:sz="0" w:space="0" w:color="auto"/>
            <w:bottom w:val="none" w:sz="0" w:space="0" w:color="auto"/>
            <w:right w:val="none" w:sz="0" w:space="0" w:color="auto"/>
          </w:divBdr>
        </w:div>
        <w:div w:id="2027948898">
          <w:marLeft w:val="0"/>
          <w:marRight w:val="0"/>
          <w:marTop w:val="0"/>
          <w:marBottom w:val="0"/>
          <w:divBdr>
            <w:top w:val="none" w:sz="0" w:space="0" w:color="auto"/>
            <w:left w:val="none" w:sz="0" w:space="0" w:color="auto"/>
            <w:bottom w:val="none" w:sz="0" w:space="0" w:color="auto"/>
            <w:right w:val="none" w:sz="0" w:space="0" w:color="auto"/>
          </w:divBdr>
        </w:div>
        <w:div w:id="1019623646">
          <w:marLeft w:val="0"/>
          <w:marRight w:val="0"/>
          <w:marTop w:val="0"/>
          <w:marBottom w:val="0"/>
          <w:divBdr>
            <w:top w:val="none" w:sz="0" w:space="0" w:color="auto"/>
            <w:left w:val="none" w:sz="0" w:space="0" w:color="auto"/>
            <w:bottom w:val="none" w:sz="0" w:space="0" w:color="auto"/>
            <w:right w:val="none" w:sz="0" w:space="0" w:color="auto"/>
          </w:divBdr>
        </w:div>
        <w:div w:id="622270261">
          <w:marLeft w:val="0"/>
          <w:marRight w:val="0"/>
          <w:marTop w:val="0"/>
          <w:marBottom w:val="0"/>
          <w:divBdr>
            <w:top w:val="none" w:sz="0" w:space="0" w:color="auto"/>
            <w:left w:val="none" w:sz="0" w:space="0" w:color="auto"/>
            <w:bottom w:val="none" w:sz="0" w:space="0" w:color="auto"/>
            <w:right w:val="none" w:sz="0" w:space="0" w:color="auto"/>
          </w:divBdr>
        </w:div>
        <w:div w:id="1661537121">
          <w:marLeft w:val="0"/>
          <w:marRight w:val="0"/>
          <w:marTop w:val="0"/>
          <w:marBottom w:val="0"/>
          <w:divBdr>
            <w:top w:val="none" w:sz="0" w:space="0" w:color="auto"/>
            <w:left w:val="none" w:sz="0" w:space="0" w:color="auto"/>
            <w:bottom w:val="none" w:sz="0" w:space="0" w:color="auto"/>
            <w:right w:val="none" w:sz="0" w:space="0" w:color="auto"/>
          </w:divBdr>
        </w:div>
        <w:div w:id="66541681">
          <w:marLeft w:val="0"/>
          <w:marRight w:val="0"/>
          <w:marTop w:val="0"/>
          <w:marBottom w:val="0"/>
          <w:divBdr>
            <w:top w:val="none" w:sz="0" w:space="0" w:color="auto"/>
            <w:left w:val="none" w:sz="0" w:space="0" w:color="auto"/>
            <w:bottom w:val="none" w:sz="0" w:space="0" w:color="auto"/>
            <w:right w:val="none" w:sz="0" w:space="0" w:color="auto"/>
          </w:divBdr>
        </w:div>
        <w:div w:id="73822258">
          <w:marLeft w:val="0"/>
          <w:marRight w:val="0"/>
          <w:marTop w:val="0"/>
          <w:marBottom w:val="0"/>
          <w:divBdr>
            <w:top w:val="none" w:sz="0" w:space="0" w:color="auto"/>
            <w:left w:val="none" w:sz="0" w:space="0" w:color="auto"/>
            <w:bottom w:val="none" w:sz="0" w:space="0" w:color="auto"/>
            <w:right w:val="none" w:sz="0" w:space="0" w:color="auto"/>
          </w:divBdr>
        </w:div>
        <w:div w:id="1642610531">
          <w:marLeft w:val="0"/>
          <w:marRight w:val="0"/>
          <w:marTop w:val="0"/>
          <w:marBottom w:val="0"/>
          <w:divBdr>
            <w:top w:val="none" w:sz="0" w:space="0" w:color="auto"/>
            <w:left w:val="none" w:sz="0" w:space="0" w:color="auto"/>
            <w:bottom w:val="none" w:sz="0" w:space="0" w:color="auto"/>
            <w:right w:val="none" w:sz="0" w:space="0" w:color="auto"/>
          </w:divBdr>
        </w:div>
        <w:div w:id="1261258139">
          <w:marLeft w:val="0"/>
          <w:marRight w:val="0"/>
          <w:marTop w:val="0"/>
          <w:marBottom w:val="0"/>
          <w:divBdr>
            <w:top w:val="none" w:sz="0" w:space="0" w:color="auto"/>
            <w:left w:val="none" w:sz="0" w:space="0" w:color="auto"/>
            <w:bottom w:val="none" w:sz="0" w:space="0" w:color="auto"/>
            <w:right w:val="none" w:sz="0" w:space="0" w:color="auto"/>
          </w:divBdr>
        </w:div>
        <w:div w:id="1962682722">
          <w:marLeft w:val="0"/>
          <w:marRight w:val="0"/>
          <w:marTop w:val="0"/>
          <w:marBottom w:val="0"/>
          <w:divBdr>
            <w:top w:val="none" w:sz="0" w:space="0" w:color="auto"/>
            <w:left w:val="none" w:sz="0" w:space="0" w:color="auto"/>
            <w:bottom w:val="none" w:sz="0" w:space="0" w:color="auto"/>
            <w:right w:val="none" w:sz="0" w:space="0" w:color="auto"/>
          </w:divBdr>
        </w:div>
        <w:div w:id="391738528">
          <w:marLeft w:val="0"/>
          <w:marRight w:val="0"/>
          <w:marTop w:val="0"/>
          <w:marBottom w:val="0"/>
          <w:divBdr>
            <w:top w:val="none" w:sz="0" w:space="0" w:color="auto"/>
            <w:left w:val="none" w:sz="0" w:space="0" w:color="auto"/>
            <w:bottom w:val="none" w:sz="0" w:space="0" w:color="auto"/>
            <w:right w:val="none" w:sz="0" w:space="0" w:color="auto"/>
          </w:divBdr>
        </w:div>
        <w:div w:id="1084838601">
          <w:marLeft w:val="0"/>
          <w:marRight w:val="0"/>
          <w:marTop w:val="0"/>
          <w:marBottom w:val="0"/>
          <w:divBdr>
            <w:top w:val="none" w:sz="0" w:space="0" w:color="auto"/>
            <w:left w:val="none" w:sz="0" w:space="0" w:color="auto"/>
            <w:bottom w:val="none" w:sz="0" w:space="0" w:color="auto"/>
            <w:right w:val="none" w:sz="0" w:space="0" w:color="auto"/>
          </w:divBdr>
        </w:div>
        <w:div w:id="49766793">
          <w:marLeft w:val="0"/>
          <w:marRight w:val="0"/>
          <w:marTop w:val="0"/>
          <w:marBottom w:val="0"/>
          <w:divBdr>
            <w:top w:val="none" w:sz="0" w:space="0" w:color="auto"/>
            <w:left w:val="none" w:sz="0" w:space="0" w:color="auto"/>
            <w:bottom w:val="none" w:sz="0" w:space="0" w:color="auto"/>
            <w:right w:val="none" w:sz="0" w:space="0" w:color="auto"/>
          </w:divBdr>
        </w:div>
        <w:div w:id="1479301898">
          <w:marLeft w:val="0"/>
          <w:marRight w:val="0"/>
          <w:marTop w:val="0"/>
          <w:marBottom w:val="0"/>
          <w:divBdr>
            <w:top w:val="none" w:sz="0" w:space="0" w:color="auto"/>
            <w:left w:val="none" w:sz="0" w:space="0" w:color="auto"/>
            <w:bottom w:val="none" w:sz="0" w:space="0" w:color="auto"/>
            <w:right w:val="none" w:sz="0" w:space="0" w:color="auto"/>
          </w:divBdr>
        </w:div>
        <w:div w:id="1465730433">
          <w:marLeft w:val="0"/>
          <w:marRight w:val="0"/>
          <w:marTop w:val="120"/>
          <w:marBottom w:val="60"/>
          <w:divBdr>
            <w:top w:val="none" w:sz="0" w:space="0" w:color="auto"/>
            <w:left w:val="none" w:sz="0" w:space="0" w:color="auto"/>
            <w:bottom w:val="none" w:sz="0" w:space="0" w:color="auto"/>
            <w:right w:val="none" w:sz="0" w:space="0" w:color="auto"/>
          </w:divBdr>
          <w:divsChild>
            <w:div w:id="645817036">
              <w:marLeft w:val="0"/>
              <w:marRight w:val="0"/>
              <w:marTop w:val="0"/>
              <w:marBottom w:val="0"/>
              <w:divBdr>
                <w:top w:val="none" w:sz="0" w:space="0" w:color="auto"/>
                <w:left w:val="none" w:sz="0" w:space="0" w:color="auto"/>
                <w:bottom w:val="none" w:sz="0" w:space="0" w:color="auto"/>
                <w:right w:val="none" w:sz="0" w:space="0" w:color="auto"/>
              </w:divBdr>
            </w:div>
          </w:divsChild>
        </w:div>
        <w:div w:id="182327931">
          <w:marLeft w:val="0"/>
          <w:marRight w:val="0"/>
          <w:marTop w:val="0"/>
          <w:marBottom w:val="0"/>
          <w:divBdr>
            <w:top w:val="none" w:sz="0" w:space="0" w:color="auto"/>
            <w:left w:val="none" w:sz="0" w:space="0" w:color="auto"/>
            <w:bottom w:val="none" w:sz="0" w:space="0" w:color="auto"/>
            <w:right w:val="none" w:sz="0" w:space="0" w:color="auto"/>
          </w:divBdr>
        </w:div>
        <w:div w:id="2019119938">
          <w:marLeft w:val="0"/>
          <w:marRight w:val="0"/>
          <w:marTop w:val="0"/>
          <w:marBottom w:val="0"/>
          <w:divBdr>
            <w:top w:val="none" w:sz="0" w:space="0" w:color="auto"/>
            <w:left w:val="none" w:sz="0" w:space="0" w:color="auto"/>
            <w:bottom w:val="none" w:sz="0" w:space="0" w:color="auto"/>
            <w:right w:val="none" w:sz="0" w:space="0" w:color="auto"/>
          </w:divBdr>
        </w:div>
        <w:div w:id="462385744">
          <w:marLeft w:val="0"/>
          <w:marRight w:val="0"/>
          <w:marTop w:val="0"/>
          <w:marBottom w:val="0"/>
          <w:divBdr>
            <w:top w:val="none" w:sz="0" w:space="0" w:color="auto"/>
            <w:left w:val="none" w:sz="0" w:space="0" w:color="auto"/>
            <w:bottom w:val="none" w:sz="0" w:space="0" w:color="auto"/>
            <w:right w:val="none" w:sz="0" w:space="0" w:color="auto"/>
          </w:divBdr>
        </w:div>
        <w:div w:id="419328723">
          <w:marLeft w:val="0"/>
          <w:marRight w:val="0"/>
          <w:marTop w:val="0"/>
          <w:marBottom w:val="0"/>
          <w:divBdr>
            <w:top w:val="none" w:sz="0" w:space="0" w:color="auto"/>
            <w:left w:val="none" w:sz="0" w:space="0" w:color="auto"/>
            <w:bottom w:val="none" w:sz="0" w:space="0" w:color="auto"/>
            <w:right w:val="none" w:sz="0" w:space="0" w:color="auto"/>
          </w:divBdr>
        </w:div>
        <w:div w:id="606232113">
          <w:marLeft w:val="0"/>
          <w:marRight w:val="0"/>
          <w:marTop w:val="0"/>
          <w:marBottom w:val="0"/>
          <w:divBdr>
            <w:top w:val="none" w:sz="0" w:space="0" w:color="auto"/>
            <w:left w:val="none" w:sz="0" w:space="0" w:color="auto"/>
            <w:bottom w:val="none" w:sz="0" w:space="0" w:color="auto"/>
            <w:right w:val="none" w:sz="0" w:space="0" w:color="auto"/>
          </w:divBdr>
        </w:div>
        <w:div w:id="483276860">
          <w:marLeft w:val="0"/>
          <w:marRight w:val="0"/>
          <w:marTop w:val="0"/>
          <w:marBottom w:val="0"/>
          <w:divBdr>
            <w:top w:val="none" w:sz="0" w:space="0" w:color="auto"/>
            <w:left w:val="none" w:sz="0" w:space="0" w:color="auto"/>
            <w:bottom w:val="none" w:sz="0" w:space="0" w:color="auto"/>
            <w:right w:val="none" w:sz="0" w:space="0" w:color="auto"/>
          </w:divBdr>
        </w:div>
        <w:div w:id="2025206542">
          <w:marLeft w:val="0"/>
          <w:marRight w:val="0"/>
          <w:marTop w:val="0"/>
          <w:marBottom w:val="0"/>
          <w:divBdr>
            <w:top w:val="none" w:sz="0" w:space="0" w:color="auto"/>
            <w:left w:val="none" w:sz="0" w:space="0" w:color="auto"/>
            <w:bottom w:val="none" w:sz="0" w:space="0" w:color="auto"/>
            <w:right w:val="none" w:sz="0" w:space="0" w:color="auto"/>
          </w:divBdr>
        </w:div>
        <w:div w:id="641352091">
          <w:marLeft w:val="0"/>
          <w:marRight w:val="0"/>
          <w:marTop w:val="0"/>
          <w:marBottom w:val="0"/>
          <w:divBdr>
            <w:top w:val="none" w:sz="0" w:space="0" w:color="auto"/>
            <w:left w:val="none" w:sz="0" w:space="0" w:color="auto"/>
            <w:bottom w:val="none" w:sz="0" w:space="0" w:color="auto"/>
            <w:right w:val="none" w:sz="0" w:space="0" w:color="auto"/>
          </w:divBdr>
        </w:div>
        <w:div w:id="1654331652">
          <w:marLeft w:val="0"/>
          <w:marRight w:val="0"/>
          <w:marTop w:val="0"/>
          <w:marBottom w:val="0"/>
          <w:divBdr>
            <w:top w:val="none" w:sz="0" w:space="0" w:color="auto"/>
            <w:left w:val="none" w:sz="0" w:space="0" w:color="auto"/>
            <w:bottom w:val="none" w:sz="0" w:space="0" w:color="auto"/>
            <w:right w:val="none" w:sz="0" w:space="0" w:color="auto"/>
          </w:divBdr>
        </w:div>
        <w:div w:id="1186745421">
          <w:marLeft w:val="0"/>
          <w:marRight w:val="0"/>
          <w:marTop w:val="0"/>
          <w:marBottom w:val="0"/>
          <w:divBdr>
            <w:top w:val="none" w:sz="0" w:space="0" w:color="auto"/>
            <w:left w:val="none" w:sz="0" w:space="0" w:color="auto"/>
            <w:bottom w:val="none" w:sz="0" w:space="0" w:color="auto"/>
            <w:right w:val="none" w:sz="0" w:space="0" w:color="auto"/>
          </w:divBdr>
        </w:div>
        <w:div w:id="1290934234">
          <w:marLeft w:val="0"/>
          <w:marRight w:val="0"/>
          <w:marTop w:val="0"/>
          <w:marBottom w:val="0"/>
          <w:divBdr>
            <w:top w:val="none" w:sz="0" w:space="0" w:color="auto"/>
            <w:left w:val="none" w:sz="0" w:space="0" w:color="auto"/>
            <w:bottom w:val="none" w:sz="0" w:space="0" w:color="auto"/>
            <w:right w:val="none" w:sz="0" w:space="0" w:color="auto"/>
          </w:divBdr>
        </w:div>
        <w:div w:id="123738343">
          <w:marLeft w:val="0"/>
          <w:marRight w:val="0"/>
          <w:marTop w:val="0"/>
          <w:marBottom w:val="0"/>
          <w:divBdr>
            <w:top w:val="none" w:sz="0" w:space="0" w:color="auto"/>
            <w:left w:val="none" w:sz="0" w:space="0" w:color="auto"/>
            <w:bottom w:val="none" w:sz="0" w:space="0" w:color="auto"/>
            <w:right w:val="none" w:sz="0" w:space="0" w:color="auto"/>
          </w:divBdr>
        </w:div>
        <w:div w:id="1677147192">
          <w:marLeft w:val="0"/>
          <w:marRight w:val="0"/>
          <w:marTop w:val="0"/>
          <w:marBottom w:val="0"/>
          <w:divBdr>
            <w:top w:val="none" w:sz="0" w:space="0" w:color="auto"/>
            <w:left w:val="none" w:sz="0" w:space="0" w:color="auto"/>
            <w:bottom w:val="none" w:sz="0" w:space="0" w:color="auto"/>
            <w:right w:val="none" w:sz="0" w:space="0" w:color="auto"/>
          </w:divBdr>
        </w:div>
        <w:div w:id="1246838005">
          <w:marLeft w:val="0"/>
          <w:marRight w:val="0"/>
          <w:marTop w:val="0"/>
          <w:marBottom w:val="0"/>
          <w:divBdr>
            <w:top w:val="none" w:sz="0" w:space="0" w:color="auto"/>
            <w:left w:val="none" w:sz="0" w:space="0" w:color="auto"/>
            <w:bottom w:val="none" w:sz="0" w:space="0" w:color="auto"/>
            <w:right w:val="none" w:sz="0" w:space="0" w:color="auto"/>
          </w:divBdr>
        </w:div>
        <w:div w:id="315185088">
          <w:marLeft w:val="0"/>
          <w:marRight w:val="0"/>
          <w:marTop w:val="0"/>
          <w:marBottom w:val="0"/>
          <w:divBdr>
            <w:top w:val="none" w:sz="0" w:space="0" w:color="auto"/>
            <w:left w:val="none" w:sz="0" w:space="0" w:color="auto"/>
            <w:bottom w:val="none" w:sz="0" w:space="0" w:color="auto"/>
            <w:right w:val="none" w:sz="0" w:space="0" w:color="auto"/>
          </w:divBdr>
        </w:div>
        <w:div w:id="2060203902">
          <w:marLeft w:val="0"/>
          <w:marRight w:val="0"/>
          <w:marTop w:val="0"/>
          <w:marBottom w:val="0"/>
          <w:divBdr>
            <w:top w:val="none" w:sz="0" w:space="0" w:color="auto"/>
            <w:left w:val="none" w:sz="0" w:space="0" w:color="auto"/>
            <w:bottom w:val="none" w:sz="0" w:space="0" w:color="auto"/>
            <w:right w:val="none" w:sz="0" w:space="0" w:color="auto"/>
          </w:divBdr>
        </w:div>
        <w:div w:id="2112704632">
          <w:marLeft w:val="0"/>
          <w:marRight w:val="0"/>
          <w:marTop w:val="0"/>
          <w:marBottom w:val="0"/>
          <w:divBdr>
            <w:top w:val="none" w:sz="0" w:space="0" w:color="auto"/>
            <w:left w:val="none" w:sz="0" w:space="0" w:color="auto"/>
            <w:bottom w:val="none" w:sz="0" w:space="0" w:color="auto"/>
            <w:right w:val="none" w:sz="0" w:space="0" w:color="auto"/>
          </w:divBdr>
        </w:div>
        <w:div w:id="876427339">
          <w:marLeft w:val="0"/>
          <w:marRight w:val="0"/>
          <w:marTop w:val="0"/>
          <w:marBottom w:val="0"/>
          <w:divBdr>
            <w:top w:val="none" w:sz="0" w:space="0" w:color="auto"/>
            <w:left w:val="none" w:sz="0" w:space="0" w:color="auto"/>
            <w:bottom w:val="none" w:sz="0" w:space="0" w:color="auto"/>
            <w:right w:val="none" w:sz="0" w:space="0" w:color="auto"/>
          </w:divBdr>
        </w:div>
        <w:div w:id="617612081">
          <w:marLeft w:val="0"/>
          <w:marRight w:val="0"/>
          <w:marTop w:val="0"/>
          <w:marBottom w:val="0"/>
          <w:divBdr>
            <w:top w:val="none" w:sz="0" w:space="0" w:color="auto"/>
            <w:left w:val="none" w:sz="0" w:space="0" w:color="auto"/>
            <w:bottom w:val="none" w:sz="0" w:space="0" w:color="auto"/>
            <w:right w:val="none" w:sz="0" w:space="0" w:color="auto"/>
          </w:divBdr>
        </w:div>
        <w:div w:id="1967395028">
          <w:marLeft w:val="0"/>
          <w:marRight w:val="0"/>
          <w:marTop w:val="0"/>
          <w:marBottom w:val="0"/>
          <w:divBdr>
            <w:top w:val="none" w:sz="0" w:space="0" w:color="auto"/>
            <w:left w:val="none" w:sz="0" w:space="0" w:color="auto"/>
            <w:bottom w:val="none" w:sz="0" w:space="0" w:color="auto"/>
            <w:right w:val="none" w:sz="0" w:space="0" w:color="auto"/>
          </w:divBdr>
        </w:div>
        <w:div w:id="513888069">
          <w:marLeft w:val="0"/>
          <w:marRight w:val="0"/>
          <w:marTop w:val="0"/>
          <w:marBottom w:val="0"/>
          <w:divBdr>
            <w:top w:val="none" w:sz="0" w:space="0" w:color="auto"/>
            <w:left w:val="none" w:sz="0" w:space="0" w:color="auto"/>
            <w:bottom w:val="none" w:sz="0" w:space="0" w:color="auto"/>
            <w:right w:val="none" w:sz="0" w:space="0" w:color="auto"/>
          </w:divBdr>
        </w:div>
        <w:div w:id="396516908">
          <w:marLeft w:val="0"/>
          <w:marRight w:val="0"/>
          <w:marTop w:val="0"/>
          <w:marBottom w:val="0"/>
          <w:divBdr>
            <w:top w:val="none" w:sz="0" w:space="0" w:color="auto"/>
            <w:left w:val="none" w:sz="0" w:space="0" w:color="auto"/>
            <w:bottom w:val="none" w:sz="0" w:space="0" w:color="auto"/>
            <w:right w:val="none" w:sz="0" w:space="0" w:color="auto"/>
          </w:divBdr>
        </w:div>
        <w:div w:id="1655796976">
          <w:marLeft w:val="0"/>
          <w:marRight w:val="0"/>
          <w:marTop w:val="0"/>
          <w:marBottom w:val="0"/>
          <w:divBdr>
            <w:top w:val="none" w:sz="0" w:space="0" w:color="auto"/>
            <w:left w:val="none" w:sz="0" w:space="0" w:color="auto"/>
            <w:bottom w:val="none" w:sz="0" w:space="0" w:color="auto"/>
            <w:right w:val="none" w:sz="0" w:space="0" w:color="auto"/>
          </w:divBdr>
        </w:div>
        <w:div w:id="981737978">
          <w:marLeft w:val="0"/>
          <w:marRight w:val="0"/>
          <w:marTop w:val="0"/>
          <w:marBottom w:val="0"/>
          <w:divBdr>
            <w:top w:val="none" w:sz="0" w:space="0" w:color="auto"/>
            <w:left w:val="none" w:sz="0" w:space="0" w:color="auto"/>
            <w:bottom w:val="none" w:sz="0" w:space="0" w:color="auto"/>
            <w:right w:val="none" w:sz="0" w:space="0" w:color="auto"/>
          </w:divBdr>
        </w:div>
        <w:div w:id="329874512">
          <w:marLeft w:val="0"/>
          <w:marRight w:val="0"/>
          <w:marTop w:val="0"/>
          <w:marBottom w:val="0"/>
          <w:divBdr>
            <w:top w:val="none" w:sz="0" w:space="0" w:color="auto"/>
            <w:left w:val="none" w:sz="0" w:space="0" w:color="auto"/>
            <w:bottom w:val="none" w:sz="0" w:space="0" w:color="auto"/>
            <w:right w:val="none" w:sz="0" w:space="0" w:color="auto"/>
          </w:divBdr>
        </w:div>
        <w:div w:id="875432348">
          <w:marLeft w:val="0"/>
          <w:marRight w:val="0"/>
          <w:marTop w:val="0"/>
          <w:marBottom w:val="0"/>
          <w:divBdr>
            <w:top w:val="none" w:sz="0" w:space="0" w:color="auto"/>
            <w:left w:val="none" w:sz="0" w:space="0" w:color="auto"/>
            <w:bottom w:val="none" w:sz="0" w:space="0" w:color="auto"/>
            <w:right w:val="none" w:sz="0" w:space="0" w:color="auto"/>
          </w:divBdr>
        </w:div>
        <w:div w:id="613681984">
          <w:marLeft w:val="0"/>
          <w:marRight w:val="0"/>
          <w:marTop w:val="0"/>
          <w:marBottom w:val="0"/>
          <w:divBdr>
            <w:top w:val="none" w:sz="0" w:space="0" w:color="auto"/>
            <w:left w:val="none" w:sz="0" w:space="0" w:color="auto"/>
            <w:bottom w:val="none" w:sz="0" w:space="0" w:color="auto"/>
            <w:right w:val="none" w:sz="0" w:space="0" w:color="auto"/>
          </w:divBdr>
        </w:div>
        <w:div w:id="469982518">
          <w:marLeft w:val="0"/>
          <w:marRight w:val="0"/>
          <w:marTop w:val="0"/>
          <w:marBottom w:val="0"/>
          <w:divBdr>
            <w:top w:val="none" w:sz="0" w:space="0" w:color="auto"/>
            <w:left w:val="none" w:sz="0" w:space="0" w:color="auto"/>
            <w:bottom w:val="none" w:sz="0" w:space="0" w:color="auto"/>
            <w:right w:val="none" w:sz="0" w:space="0" w:color="auto"/>
          </w:divBdr>
        </w:div>
        <w:div w:id="303433923">
          <w:marLeft w:val="0"/>
          <w:marRight w:val="0"/>
          <w:marTop w:val="0"/>
          <w:marBottom w:val="0"/>
          <w:divBdr>
            <w:top w:val="none" w:sz="0" w:space="0" w:color="auto"/>
            <w:left w:val="none" w:sz="0" w:space="0" w:color="auto"/>
            <w:bottom w:val="none" w:sz="0" w:space="0" w:color="auto"/>
            <w:right w:val="none" w:sz="0" w:space="0" w:color="auto"/>
          </w:divBdr>
        </w:div>
        <w:div w:id="801190832">
          <w:marLeft w:val="0"/>
          <w:marRight w:val="0"/>
          <w:marTop w:val="0"/>
          <w:marBottom w:val="0"/>
          <w:divBdr>
            <w:top w:val="none" w:sz="0" w:space="0" w:color="auto"/>
            <w:left w:val="none" w:sz="0" w:space="0" w:color="auto"/>
            <w:bottom w:val="none" w:sz="0" w:space="0" w:color="auto"/>
            <w:right w:val="none" w:sz="0" w:space="0" w:color="auto"/>
          </w:divBdr>
        </w:div>
        <w:div w:id="1863547191">
          <w:marLeft w:val="0"/>
          <w:marRight w:val="0"/>
          <w:marTop w:val="0"/>
          <w:marBottom w:val="0"/>
          <w:divBdr>
            <w:top w:val="none" w:sz="0" w:space="0" w:color="auto"/>
            <w:left w:val="none" w:sz="0" w:space="0" w:color="auto"/>
            <w:bottom w:val="none" w:sz="0" w:space="0" w:color="auto"/>
            <w:right w:val="none" w:sz="0" w:space="0" w:color="auto"/>
          </w:divBdr>
        </w:div>
        <w:div w:id="1789081621">
          <w:marLeft w:val="0"/>
          <w:marRight w:val="0"/>
          <w:marTop w:val="0"/>
          <w:marBottom w:val="0"/>
          <w:divBdr>
            <w:top w:val="none" w:sz="0" w:space="0" w:color="auto"/>
            <w:left w:val="none" w:sz="0" w:space="0" w:color="auto"/>
            <w:bottom w:val="none" w:sz="0" w:space="0" w:color="auto"/>
            <w:right w:val="none" w:sz="0" w:space="0" w:color="auto"/>
          </w:divBdr>
        </w:div>
        <w:div w:id="309871827">
          <w:marLeft w:val="0"/>
          <w:marRight w:val="0"/>
          <w:marTop w:val="0"/>
          <w:marBottom w:val="0"/>
          <w:divBdr>
            <w:top w:val="none" w:sz="0" w:space="0" w:color="auto"/>
            <w:left w:val="none" w:sz="0" w:space="0" w:color="auto"/>
            <w:bottom w:val="none" w:sz="0" w:space="0" w:color="auto"/>
            <w:right w:val="none" w:sz="0" w:space="0" w:color="auto"/>
          </w:divBdr>
        </w:div>
        <w:div w:id="1964456207">
          <w:marLeft w:val="0"/>
          <w:marRight w:val="0"/>
          <w:marTop w:val="0"/>
          <w:marBottom w:val="0"/>
          <w:divBdr>
            <w:top w:val="none" w:sz="0" w:space="0" w:color="auto"/>
            <w:left w:val="none" w:sz="0" w:space="0" w:color="auto"/>
            <w:bottom w:val="none" w:sz="0" w:space="0" w:color="auto"/>
            <w:right w:val="none" w:sz="0" w:space="0" w:color="auto"/>
          </w:divBdr>
        </w:div>
        <w:div w:id="2061124692">
          <w:marLeft w:val="0"/>
          <w:marRight w:val="0"/>
          <w:marTop w:val="0"/>
          <w:marBottom w:val="0"/>
          <w:divBdr>
            <w:top w:val="none" w:sz="0" w:space="0" w:color="auto"/>
            <w:left w:val="none" w:sz="0" w:space="0" w:color="auto"/>
            <w:bottom w:val="none" w:sz="0" w:space="0" w:color="auto"/>
            <w:right w:val="none" w:sz="0" w:space="0" w:color="auto"/>
          </w:divBdr>
        </w:div>
        <w:div w:id="2019773810">
          <w:marLeft w:val="0"/>
          <w:marRight w:val="0"/>
          <w:marTop w:val="0"/>
          <w:marBottom w:val="0"/>
          <w:divBdr>
            <w:top w:val="none" w:sz="0" w:space="0" w:color="auto"/>
            <w:left w:val="none" w:sz="0" w:space="0" w:color="auto"/>
            <w:bottom w:val="none" w:sz="0" w:space="0" w:color="auto"/>
            <w:right w:val="none" w:sz="0" w:space="0" w:color="auto"/>
          </w:divBdr>
        </w:div>
        <w:div w:id="495343366">
          <w:marLeft w:val="0"/>
          <w:marRight w:val="0"/>
          <w:marTop w:val="0"/>
          <w:marBottom w:val="0"/>
          <w:divBdr>
            <w:top w:val="none" w:sz="0" w:space="0" w:color="auto"/>
            <w:left w:val="none" w:sz="0" w:space="0" w:color="auto"/>
            <w:bottom w:val="none" w:sz="0" w:space="0" w:color="auto"/>
            <w:right w:val="none" w:sz="0" w:space="0" w:color="auto"/>
          </w:divBdr>
        </w:div>
        <w:div w:id="549340416">
          <w:marLeft w:val="0"/>
          <w:marRight w:val="0"/>
          <w:marTop w:val="0"/>
          <w:marBottom w:val="0"/>
          <w:divBdr>
            <w:top w:val="none" w:sz="0" w:space="0" w:color="auto"/>
            <w:left w:val="none" w:sz="0" w:space="0" w:color="auto"/>
            <w:bottom w:val="none" w:sz="0" w:space="0" w:color="auto"/>
            <w:right w:val="none" w:sz="0" w:space="0" w:color="auto"/>
          </w:divBdr>
        </w:div>
        <w:div w:id="466701929">
          <w:marLeft w:val="0"/>
          <w:marRight w:val="0"/>
          <w:marTop w:val="0"/>
          <w:marBottom w:val="0"/>
          <w:divBdr>
            <w:top w:val="none" w:sz="0" w:space="0" w:color="auto"/>
            <w:left w:val="none" w:sz="0" w:space="0" w:color="auto"/>
            <w:bottom w:val="none" w:sz="0" w:space="0" w:color="auto"/>
            <w:right w:val="none" w:sz="0" w:space="0" w:color="auto"/>
          </w:divBdr>
        </w:div>
        <w:div w:id="771096744">
          <w:marLeft w:val="0"/>
          <w:marRight w:val="0"/>
          <w:marTop w:val="0"/>
          <w:marBottom w:val="0"/>
          <w:divBdr>
            <w:top w:val="none" w:sz="0" w:space="0" w:color="auto"/>
            <w:left w:val="none" w:sz="0" w:space="0" w:color="auto"/>
            <w:bottom w:val="none" w:sz="0" w:space="0" w:color="auto"/>
            <w:right w:val="none" w:sz="0" w:space="0" w:color="auto"/>
          </w:divBdr>
        </w:div>
        <w:div w:id="1172329838">
          <w:marLeft w:val="0"/>
          <w:marRight w:val="0"/>
          <w:marTop w:val="0"/>
          <w:marBottom w:val="0"/>
          <w:divBdr>
            <w:top w:val="none" w:sz="0" w:space="0" w:color="auto"/>
            <w:left w:val="none" w:sz="0" w:space="0" w:color="auto"/>
            <w:bottom w:val="none" w:sz="0" w:space="0" w:color="auto"/>
            <w:right w:val="none" w:sz="0" w:space="0" w:color="auto"/>
          </w:divBdr>
        </w:div>
        <w:div w:id="1005086622">
          <w:marLeft w:val="0"/>
          <w:marRight w:val="0"/>
          <w:marTop w:val="120"/>
          <w:marBottom w:val="60"/>
          <w:divBdr>
            <w:top w:val="none" w:sz="0" w:space="0" w:color="auto"/>
            <w:left w:val="none" w:sz="0" w:space="0" w:color="auto"/>
            <w:bottom w:val="none" w:sz="0" w:space="0" w:color="auto"/>
            <w:right w:val="none" w:sz="0" w:space="0" w:color="auto"/>
          </w:divBdr>
          <w:divsChild>
            <w:div w:id="7753755">
              <w:marLeft w:val="0"/>
              <w:marRight w:val="0"/>
              <w:marTop w:val="0"/>
              <w:marBottom w:val="0"/>
              <w:divBdr>
                <w:top w:val="none" w:sz="0" w:space="0" w:color="auto"/>
                <w:left w:val="none" w:sz="0" w:space="0" w:color="auto"/>
                <w:bottom w:val="none" w:sz="0" w:space="0" w:color="auto"/>
                <w:right w:val="none" w:sz="0" w:space="0" w:color="auto"/>
              </w:divBdr>
            </w:div>
          </w:divsChild>
        </w:div>
        <w:div w:id="1126393604">
          <w:marLeft w:val="0"/>
          <w:marRight w:val="0"/>
          <w:marTop w:val="0"/>
          <w:marBottom w:val="0"/>
          <w:divBdr>
            <w:top w:val="none" w:sz="0" w:space="0" w:color="auto"/>
            <w:left w:val="none" w:sz="0" w:space="0" w:color="auto"/>
            <w:bottom w:val="none" w:sz="0" w:space="0" w:color="auto"/>
            <w:right w:val="none" w:sz="0" w:space="0" w:color="auto"/>
          </w:divBdr>
        </w:div>
        <w:div w:id="898513799">
          <w:marLeft w:val="0"/>
          <w:marRight w:val="0"/>
          <w:marTop w:val="0"/>
          <w:marBottom w:val="0"/>
          <w:divBdr>
            <w:top w:val="none" w:sz="0" w:space="0" w:color="auto"/>
            <w:left w:val="none" w:sz="0" w:space="0" w:color="auto"/>
            <w:bottom w:val="none" w:sz="0" w:space="0" w:color="auto"/>
            <w:right w:val="none" w:sz="0" w:space="0" w:color="auto"/>
          </w:divBdr>
        </w:div>
        <w:div w:id="1187788525">
          <w:marLeft w:val="0"/>
          <w:marRight w:val="0"/>
          <w:marTop w:val="0"/>
          <w:marBottom w:val="0"/>
          <w:divBdr>
            <w:top w:val="none" w:sz="0" w:space="0" w:color="auto"/>
            <w:left w:val="none" w:sz="0" w:space="0" w:color="auto"/>
            <w:bottom w:val="none" w:sz="0" w:space="0" w:color="auto"/>
            <w:right w:val="none" w:sz="0" w:space="0" w:color="auto"/>
          </w:divBdr>
        </w:div>
        <w:div w:id="1238051396">
          <w:marLeft w:val="0"/>
          <w:marRight w:val="0"/>
          <w:marTop w:val="0"/>
          <w:marBottom w:val="0"/>
          <w:divBdr>
            <w:top w:val="none" w:sz="0" w:space="0" w:color="auto"/>
            <w:left w:val="none" w:sz="0" w:space="0" w:color="auto"/>
            <w:bottom w:val="none" w:sz="0" w:space="0" w:color="auto"/>
            <w:right w:val="none" w:sz="0" w:space="0" w:color="auto"/>
          </w:divBdr>
        </w:div>
        <w:div w:id="2021158697">
          <w:marLeft w:val="0"/>
          <w:marRight w:val="0"/>
          <w:marTop w:val="0"/>
          <w:marBottom w:val="0"/>
          <w:divBdr>
            <w:top w:val="none" w:sz="0" w:space="0" w:color="auto"/>
            <w:left w:val="none" w:sz="0" w:space="0" w:color="auto"/>
            <w:bottom w:val="none" w:sz="0" w:space="0" w:color="auto"/>
            <w:right w:val="none" w:sz="0" w:space="0" w:color="auto"/>
          </w:divBdr>
        </w:div>
        <w:div w:id="741753924">
          <w:marLeft w:val="0"/>
          <w:marRight w:val="0"/>
          <w:marTop w:val="0"/>
          <w:marBottom w:val="0"/>
          <w:divBdr>
            <w:top w:val="none" w:sz="0" w:space="0" w:color="auto"/>
            <w:left w:val="none" w:sz="0" w:space="0" w:color="auto"/>
            <w:bottom w:val="none" w:sz="0" w:space="0" w:color="auto"/>
            <w:right w:val="none" w:sz="0" w:space="0" w:color="auto"/>
          </w:divBdr>
        </w:div>
        <w:div w:id="255677511">
          <w:marLeft w:val="0"/>
          <w:marRight w:val="0"/>
          <w:marTop w:val="0"/>
          <w:marBottom w:val="0"/>
          <w:divBdr>
            <w:top w:val="none" w:sz="0" w:space="0" w:color="auto"/>
            <w:left w:val="none" w:sz="0" w:space="0" w:color="auto"/>
            <w:bottom w:val="none" w:sz="0" w:space="0" w:color="auto"/>
            <w:right w:val="none" w:sz="0" w:space="0" w:color="auto"/>
          </w:divBdr>
        </w:div>
        <w:div w:id="1031151858">
          <w:marLeft w:val="0"/>
          <w:marRight w:val="0"/>
          <w:marTop w:val="0"/>
          <w:marBottom w:val="0"/>
          <w:divBdr>
            <w:top w:val="none" w:sz="0" w:space="0" w:color="auto"/>
            <w:left w:val="none" w:sz="0" w:space="0" w:color="auto"/>
            <w:bottom w:val="none" w:sz="0" w:space="0" w:color="auto"/>
            <w:right w:val="none" w:sz="0" w:space="0" w:color="auto"/>
          </w:divBdr>
        </w:div>
        <w:div w:id="1704473583">
          <w:marLeft w:val="0"/>
          <w:marRight w:val="0"/>
          <w:marTop w:val="0"/>
          <w:marBottom w:val="0"/>
          <w:divBdr>
            <w:top w:val="none" w:sz="0" w:space="0" w:color="auto"/>
            <w:left w:val="none" w:sz="0" w:space="0" w:color="auto"/>
            <w:bottom w:val="none" w:sz="0" w:space="0" w:color="auto"/>
            <w:right w:val="none" w:sz="0" w:space="0" w:color="auto"/>
          </w:divBdr>
        </w:div>
        <w:div w:id="1674844888">
          <w:marLeft w:val="0"/>
          <w:marRight w:val="0"/>
          <w:marTop w:val="0"/>
          <w:marBottom w:val="0"/>
          <w:divBdr>
            <w:top w:val="none" w:sz="0" w:space="0" w:color="auto"/>
            <w:left w:val="none" w:sz="0" w:space="0" w:color="auto"/>
            <w:bottom w:val="none" w:sz="0" w:space="0" w:color="auto"/>
            <w:right w:val="none" w:sz="0" w:space="0" w:color="auto"/>
          </w:divBdr>
        </w:div>
        <w:div w:id="595209798">
          <w:marLeft w:val="0"/>
          <w:marRight w:val="0"/>
          <w:marTop w:val="120"/>
          <w:marBottom w:val="60"/>
          <w:divBdr>
            <w:top w:val="none" w:sz="0" w:space="0" w:color="auto"/>
            <w:left w:val="none" w:sz="0" w:space="0" w:color="auto"/>
            <w:bottom w:val="none" w:sz="0" w:space="0" w:color="auto"/>
            <w:right w:val="none" w:sz="0" w:space="0" w:color="auto"/>
          </w:divBdr>
          <w:divsChild>
            <w:div w:id="1786146571">
              <w:marLeft w:val="0"/>
              <w:marRight w:val="0"/>
              <w:marTop w:val="0"/>
              <w:marBottom w:val="0"/>
              <w:divBdr>
                <w:top w:val="none" w:sz="0" w:space="0" w:color="auto"/>
                <w:left w:val="none" w:sz="0" w:space="0" w:color="auto"/>
                <w:bottom w:val="none" w:sz="0" w:space="0" w:color="auto"/>
                <w:right w:val="none" w:sz="0" w:space="0" w:color="auto"/>
              </w:divBdr>
            </w:div>
          </w:divsChild>
        </w:div>
        <w:div w:id="937566604">
          <w:marLeft w:val="0"/>
          <w:marRight w:val="0"/>
          <w:marTop w:val="0"/>
          <w:marBottom w:val="0"/>
          <w:divBdr>
            <w:top w:val="none" w:sz="0" w:space="0" w:color="auto"/>
            <w:left w:val="none" w:sz="0" w:space="0" w:color="auto"/>
            <w:bottom w:val="none" w:sz="0" w:space="0" w:color="auto"/>
            <w:right w:val="none" w:sz="0" w:space="0" w:color="auto"/>
          </w:divBdr>
        </w:div>
        <w:div w:id="45958747">
          <w:marLeft w:val="0"/>
          <w:marRight w:val="0"/>
          <w:marTop w:val="0"/>
          <w:marBottom w:val="0"/>
          <w:divBdr>
            <w:top w:val="none" w:sz="0" w:space="0" w:color="auto"/>
            <w:left w:val="none" w:sz="0" w:space="0" w:color="auto"/>
            <w:bottom w:val="none" w:sz="0" w:space="0" w:color="auto"/>
            <w:right w:val="none" w:sz="0" w:space="0" w:color="auto"/>
          </w:divBdr>
        </w:div>
        <w:div w:id="566110683">
          <w:marLeft w:val="0"/>
          <w:marRight w:val="0"/>
          <w:marTop w:val="0"/>
          <w:marBottom w:val="0"/>
          <w:divBdr>
            <w:top w:val="none" w:sz="0" w:space="0" w:color="auto"/>
            <w:left w:val="none" w:sz="0" w:space="0" w:color="auto"/>
            <w:bottom w:val="none" w:sz="0" w:space="0" w:color="auto"/>
            <w:right w:val="none" w:sz="0" w:space="0" w:color="auto"/>
          </w:divBdr>
        </w:div>
        <w:div w:id="1371956364">
          <w:marLeft w:val="0"/>
          <w:marRight w:val="0"/>
          <w:marTop w:val="0"/>
          <w:marBottom w:val="0"/>
          <w:divBdr>
            <w:top w:val="none" w:sz="0" w:space="0" w:color="auto"/>
            <w:left w:val="none" w:sz="0" w:space="0" w:color="auto"/>
            <w:bottom w:val="none" w:sz="0" w:space="0" w:color="auto"/>
            <w:right w:val="none" w:sz="0" w:space="0" w:color="auto"/>
          </w:divBdr>
        </w:div>
        <w:div w:id="2057391669">
          <w:marLeft w:val="0"/>
          <w:marRight w:val="0"/>
          <w:marTop w:val="0"/>
          <w:marBottom w:val="0"/>
          <w:divBdr>
            <w:top w:val="none" w:sz="0" w:space="0" w:color="auto"/>
            <w:left w:val="none" w:sz="0" w:space="0" w:color="auto"/>
            <w:bottom w:val="none" w:sz="0" w:space="0" w:color="auto"/>
            <w:right w:val="none" w:sz="0" w:space="0" w:color="auto"/>
          </w:divBdr>
        </w:div>
        <w:div w:id="1451973175">
          <w:marLeft w:val="0"/>
          <w:marRight w:val="0"/>
          <w:marTop w:val="0"/>
          <w:marBottom w:val="0"/>
          <w:divBdr>
            <w:top w:val="none" w:sz="0" w:space="0" w:color="auto"/>
            <w:left w:val="none" w:sz="0" w:space="0" w:color="auto"/>
            <w:bottom w:val="none" w:sz="0" w:space="0" w:color="auto"/>
            <w:right w:val="none" w:sz="0" w:space="0" w:color="auto"/>
          </w:divBdr>
        </w:div>
        <w:div w:id="555162922">
          <w:marLeft w:val="0"/>
          <w:marRight w:val="0"/>
          <w:marTop w:val="0"/>
          <w:marBottom w:val="0"/>
          <w:divBdr>
            <w:top w:val="none" w:sz="0" w:space="0" w:color="auto"/>
            <w:left w:val="none" w:sz="0" w:space="0" w:color="auto"/>
            <w:bottom w:val="none" w:sz="0" w:space="0" w:color="auto"/>
            <w:right w:val="none" w:sz="0" w:space="0" w:color="auto"/>
          </w:divBdr>
        </w:div>
        <w:div w:id="1753771326">
          <w:marLeft w:val="0"/>
          <w:marRight w:val="0"/>
          <w:marTop w:val="0"/>
          <w:marBottom w:val="0"/>
          <w:divBdr>
            <w:top w:val="none" w:sz="0" w:space="0" w:color="auto"/>
            <w:left w:val="none" w:sz="0" w:space="0" w:color="auto"/>
            <w:bottom w:val="none" w:sz="0" w:space="0" w:color="auto"/>
            <w:right w:val="none" w:sz="0" w:space="0" w:color="auto"/>
          </w:divBdr>
        </w:div>
        <w:div w:id="2046102833">
          <w:marLeft w:val="0"/>
          <w:marRight w:val="0"/>
          <w:marTop w:val="0"/>
          <w:marBottom w:val="0"/>
          <w:divBdr>
            <w:top w:val="none" w:sz="0" w:space="0" w:color="auto"/>
            <w:left w:val="none" w:sz="0" w:space="0" w:color="auto"/>
            <w:bottom w:val="none" w:sz="0" w:space="0" w:color="auto"/>
            <w:right w:val="none" w:sz="0" w:space="0" w:color="auto"/>
          </w:divBdr>
        </w:div>
        <w:div w:id="628971249">
          <w:marLeft w:val="0"/>
          <w:marRight w:val="0"/>
          <w:marTop w:val="0"/>
          <w:marBottom w:val="0"/>
          <w:divBdr>
            <w:top w:val="none" w:sz="0" w:space="0" w:color="auto"/>
            <w:left w:val="none" w:sz="0" w:space="0" w:color="auto"/>
            <w:bottom w:val="none" w:sz="0" w:space="0" w:color="auto"/>
            <w:right w:val="none" w:sz="0" w:space="0" w:color="auto"/>
          </w:divBdr>
        </w:div>
        <w:div w:id="1869222260">
          <w:marLeft w:val="0"/>
          <w:marRight w:val="0"/>
          <w:marTop w:val="0"/>
          <w:marBottom w:val="0"/>
          <w:divBdr>
            <w:top w:val="none" w:sz="0" w:space="0" w:color="auto"/>
            <w:left w:val="none" w:sz="0" w:space="0" w:color="auto"/>
            <w:bottom w:val="none" w:sz="0" w:space="0" w:color="auto"/>
            <w:right w:val="none" w:sz="0" w:space="0" w:color="auto"/>
          </w:divBdr>
        </w:div>
        <w:div w:id="401879255">
          <w:marLeft w:val="0"/>
          <w:marRight w:val="0"/>
          <w:marTop w:val="0"/>
          <w:marBottom w:val="0"/>
          <w:divBdr>
            <w:top w:val="none" w:sz="0" w:space="0" w:color="auto"/>
            <w:left w:val="none" w:sz="0" w:space="0" w:color="auto"/>
            <w:bottom w:val="none" w:sz="0" w:space="0" w:color="auto"/>
            <w:right w:val="none" w:sz="0" w:space="0" w:color="auto"/>
          </w:divBdr>
        </w:div>
        <w:div w:id="214896452">
          <w:marLeft w:val="0"/>
          <w:marRight w:val="0"/>
          <w:marTop w:val="120"/>
          <w:marBottom w:val="60"/>
          <w:divBdr>
            <w:top w:val="none" w:sz="0" w:space="0" w:color="auto"/>
            <w:left w:val="none" w:sz="0" w:space="0" w:color="auto"/>
            <w:bottom w:val="none" w:sz="0" w:space="0" w:color="auto"/>
            <w:right w:val="none" w:sz="0" w:space="0" w:color="auto"/>
          </w:divBdr>
          <w:divsChild>
            <w:div w:id="1055012458">
              <w:marLeft w:val="0"/>
              <w:marRight w:val="0"/>
              <w:marTop w:val="0"/>
              <w:marBottom w:val="0"/>
              <w:divBdr>
                <w:top w:val="none" w:sz="0" w:space="0" w:color="auto"/>
                <w:left w:val="none" w:sz="0" w:space="0" w:color="auto"/>
                <w:bottom w:val="none" w:sz="0" w:space="0" w:color="auto"/>
                <w:right w:val="none" w:sz="0" w:space="0" w:color="auto"/>
              </w:divBdr>
            </w:div>
          </w:divsChild>
        </w:div>
        <w:div w:id="1127237056">
          <w:marLeft w:val="0"/>
          <w:marRight w:val="0"/>
          <w:marTop w:val="0"/>
          <w:marBottom w:val="0"/>
          <w:divBdr>
            <w:top w:val="none" w:sz="0" w:space="0" w:color="auto"/>
            <w:left w:val="none" w:sz="0" w:space="0" w:color="auto"/>
            <w:bottom w:val="none" w:sz="0" w:space="0" w:color="auto"/>
            <w:right w:val="none" w:sz="0" w:space="0" w:color="auto"/>
          </w:divBdr>
        </w:div>
        <w:div w:id="1791244699">
          <w:marLeft w:val="0"/>
          <w:marRight w:val="0"/>
          <w:marTop w:val="0"/>
          <w:marBottom w:val="0"/>
          <w:divBdr>
            <w:top w:val="none" w:sz="0" w:space="0" w:color="auto"/>
            <w:left w:val="none" w:sz="0" w:space="0" w:color="auto"/>
            <w:bottom w:val="none" w:sz="0" w:space="0" w:color="auto"/>
            <w:right w:val="none" w:sz="0" w:space="0" w:color="auto"/>
          </w:divBdr>
        </w:div>
        <w:div w:id="90245045">
          <w:marLeft w:val="0"/>
          <w:marRight w:val="0"/>
          <w:marTop w:val="0"/>
          <w:marBottom w:val="0"/>
          <w:divBdr>
            <w:top w:val="none" w:sz="0" w:space="0" w:color="auto"/>
            <w:left w:val="none" w:sz="0" w:space="0" w:color="auto"/>
            <w:bottom w:val="none" w:sz="0" w:space="0" w:color="auto"/>
            <w:right w:val="none" w:sz="0" w:space="0" w:color="auto"/>
          </w:divBdr>
        </w:div>
        <w:div w:id="803161455">
          <w:marLeft w:val="0"/>
          <w:marRight w:val="0"/>
          <w:marTop w:val="0"/>
          <w:marBottom w:val="0"/>
          <w:divBdr>
            <w:top w:val="none" w:sz="0" w:space="0" w:color="auto"/>
            <w:left w:val="none" w:sz="0" w:space="0" w:color="auto"/>
            <w:bottom w:val="none" w:sz="0" w:space="0" w:color="auto"/>
            <w:right w:val="none" w:sz="0" w:space="0" w:color="auto"/>
          </w:divBdr>
        </w:div>
        <w:div w:id="1205673776">
          <w:marLeft w:val="0"/>
          <w:marRight w:val="0"/>
          <w:marTop w:val="0"/>
          <w:marBottom w:val="0"/>
          <w:divBdr>
            <w:top w:val="none" w:sz="0" w:space="0" w:color="auto"/>
            <w:left w:val="none" w:sz="0" w:space="0" w:color="auto"/>
            <w:bottom w:val="none" w:sz="0" w:space="0" w:color="auto"/>
            <w:right w:val="none" w:sz="0" w:space="0" w:color="auto"/>
          </w:divBdr>
        </w:div>
        <w:div w:id="349263764">
          <w:marLeft w:val="0"/>
          <w:marRight w:val="0"/>
          <w:marTop w:val="0"/>
          <w:marBottom w:val="0"/>
          <w:divBdr>
            <w:top w:val="none" w:sz="0" w:space="0" w:color="auto"/>
            <w:left w:val="none" w:sz="0" w:space="0" w:color="auto"/>
            <w:bottom w:val="none" w:sz="0" w:space="0" w:color="auto"/>
            <w:right w:val="none" w:sz="0" w:space="0" w:color="auto"/>
          </w:divBdr>
        </w:div>
        <w:div w:id="1590001008">
          <w:marLeft w:val="0"/>
          <w:marRight w:val="0"/>
          <w:marTop w:val="0"/>
          <w:marBottom w:val="0"/>
          <w:divBdr>
            <w:top w:val="none" w:sz="0" w:space="0" w:color="auto"/>
            <w:left w:val="none" w:sz="0" w:space="0" w:color="auto"/>
            <w:bottom w:val="none" w:sz="0" w:space="0" w:color="auto"/>
            <w:right w:val="none" w:sz="0" w:space="0" w:color="auto"/>
          </w:divBdr>
        </w:div>
        <w:div w:id="1372612859">
          <w:marLeft w:val="0"/>
          <w:marRight w:val="0"/>
          <w:marTop w:val="0"/>
          <w:marBottom w:val="0"/>
          <w:divBdr>
            <w:top w:val="none" w:sz="0" w:space="0" w:color="auto"/>
            <w:left w:val="none" w:sz="0" w:space="0" w:color="auto"/>
            <w:bottom w:val="none" w:sz="0" w:space="0" w:color="auto"/>
            <w:right w:val="none" w:sz="0" w:space="0" w:color="auto"/>
          </w:divBdr>
        </w:div>
        <w:div w:id="2083289210">
          <w:marLeft w:val="0"/>
          <w:marRight w:val="0"/>
          <w:marTop w:val="0"/>
          <w:marBottom w:val="0"/>
          <w:divBdr>
            <w:top w:val="none" w:sz="0" w:space="0" w:color="auto"/>
            <w:left w:val="none" w:sz="0" w:space="0" w:color="auto"/>
            <w:bottom w:val="none" w:sz="0" w:space="0" w:color="auto"/>
            <w:right w:val="none" w:sz="0" w:space="0" w:color="auto"/>
          </w:divBdr>
        </w:div>
        <w:div w:id="329218870">
          <w:marLeft w:val="0"/>
          <w:marRight w:val="0"/>
          <w:marTop w:val="120"/>
          <w:marBottom w:val="60"/>
          <w:divBdr>
            <w:top w:val="none" w:sz="0" w:space="0" w:color="auto"/>
            <w:left w:val="none" w:sz="0" w:space="0" w:color="auto"/>
            <w:bottom w:val="none" w:sz="0" w:space="0" w:color="auto"/>
            <w:right w:val="none" w:sz="0" w:space="0" w:color="auto"/>
          </w:divBdr>
          <w:divsChild>
            <w:div w:id="526338517">
              <w:marLeft w:val="0"/>
              <w:marRight w:val="0"/>
              <w:marTop w:val="0"/>
              <w:marBottom w:val="0"/>
              <w:divBdr>
                <w:top w:val="none" w:sz="0" w:space="0" w:color="auto"/>
                <w:left w:val="none" w:sz="0" w:space="0" w:color="auto"/>
                <w:bottom w:val="none" w:sz="0" w:space="0" w:color="auto"/>
                <w:right w:val="none" w:sz="0" w:space="0" w:color="auto"/>
              </w:divBdr>
            </w:div>
          </w:divsChild>
        </w:div>
        <w:div w:id="1730614615">
          <w:marLeft w:val="0"/>
          <w:marRight w:val="0"/>
          <w:marTop w:val="0"/>
          <w:marBottom w:val="0"/>
          <w:divBdr>
            <w:top w:val="none" w:sz="0" w:space="0" w:color="auto"/>
            <w:left w:val="none" w:sz="0" w:space="0" w:color="auto"/>
            <w:bottom w:val="none" w:sz="0" w:space="0" w:color="auto"/>
            <w:right w:val="none" w:sz="0" w:space="0" w:color="auto"/>
          </w:divBdr>
        </w:div>
        <w:div w:id="660547383">
          <w:marLeft w:val="0"/>
          <w:marRight w:val="0"/>
          <w:marTop w:val="0"/>
          <w:marBottom w:val="0"/>
          <w:divBdr>
            <w:top w:val="none" w:sz="0" w:space="0" w:color="auto"/>
            <w:left w:val="none" w:sz="0" w:space="0" w:color="auto"/>
            <w:bottom w:val="none" w:sz="0" w:space="0" w:color="auto"/>
            <w:right w:val="none" w:sz="0" w:space="0" w:color="auto"/>
          </w:divBdr>
        </w:div>
        <w:div w:id="2041661633">
          <w:marLeft w:val="0"/>
          <w:marRight w:val="0"/>
          <w:marTop w:val="0"/>
          <w:marBottom w:val="0"/>
          <w:divBdr>
            <w:top w:val="none" w:sz="0" w:space="0" w:color="auto"/>
            <w:left w:val="none" w:sz="0" w:space="0" w:color="auto"/>
            <w:bottom w:val="none" w:sz="0" w:space="0" w:color="auto"/>
            <w:right w:val="none" w:sz="0" w:space="0" w:color="auto"/>
          </w:divBdr>
        </w:div>
        <w:div w:id="746078546">
          <w:marLeft w:val="0"/>
          <w:marRight w:val="0"/>
          <w:marTop w:val="0"/>
          <w:marBottom w:val="0"/>
          <w:divBdr>
            <w:top w:val="none" w:sz="0" w:space="0" w:color="auto"/>
            <w:left w:val="none" w:sz="0" w:space="0" w:color="auto"/>
            <w:bottom w:val="none" w:sz="0" w:space="0" w:color="auto"/>
            <w:right w:val="none" w:sz="0" w:space="0" w:color="auto"/>
          </w:divBdr>
        </w:div>
        <w:div w:id="2145854750">
          <w:marLeft w:val="0"/>
          <w:marRight w:val="0"/>
          <w:marTop w:val="0"/>
          <w:marBottom w:val="0"/>
          <w:divBdr>
            <w:top w:val="none" w:sz="0" w:space="0" w:color="auto"/>
            <w:left w:val="none" w:sz="0" w:space="0" w:color="auto"/>
            <w:bottom w:val="none" w:sz="0" w:space="0" w:color="auto"/>
            <w:right w:val="none" w:sz="0" w:space="0" w:color="auto"/>
          </w:divBdr>
        </w:div>
        <w:div w:id="2115897666">
          <w:marLeft w:val="0"/>
          <w:marRight w:val="0"/>
          <w:marTop w:val="0"/>
          <w:marBottom w:val="0"/>
          <w:divBdr>
            <w:top w:val="none" w:sz="0" w:space="0" w:color="auto"/>
            <w:left w:val="none" w:sz="0" w:space="0" w:color="auto"/>
            <w:bottom w:val="none" w:sz="0" w:space="0" w:color="auto"/>
            <w:right w:val="none" w:sz="0" w:space="0" w:color="auto"/>
          </w:divBdr>
        </w:div>
        <w:div w:id="915431011">
          <w:marLeft w:val="0"/>
          <w:marRight w:val="0"/>
          <w:marTop w:val="0"/>
          <w:marBottom w:val="0"/>
          <w:divBdr>
            <w:top w:val="none" w:sz="0" w:space="0" w:color="auto"/>
            <w:left w:val="none" w:sz="0" w:space="0" w:color="auto"/>
            <w:bottom w:val="none" w:sz="0" w:space="0" w:color="auto"/>
            <w:right w:val="none" w:sz="0" w:space="0" w:color="auto"/>
          </w:divBdr>
        </w:div>
        <w:div w:id="291375248">
          <w:marLeft w:val="0"/>
          <w:marRight w:val="0"/>
          <w:marTop w:val="0"/>
          <w:marBottom w:val="0"/>
          <w:divBdr>
            <w:top w:val="none" w:sz="0" w:space="0" w:color="auto"/>
            <w:left w:val="none" w:sz="0" w:space="0" w:color="auto"/>
            <w:bottom w:val="none" w:sz="0" w:space="0" w:color="auto"/>
            <w:right w:val="none" w:sz="0" w:space="0" w:color="auto"/>
          </w:divBdr>
        </w:div>
        <w:div w:id="228614557">
          <w:marLeft w:val="0"/>
          <w:marRight w:val="0"/>
          <w:marTop w:val="0"/>
          <w:marBottom w:val="0"/>
          <w:divBdr>
            <w:top w:val="none" w:sz="0" w:space="0" w:color="auto"/>
            <w:left w:val="none" w:sz="0" w:space="0" w:color="auto"/>
            <w:bottom w:val="none" w:sz="0" w:space="0" w:color="auto"/>
            <w:right w:val="none" w:sz="0" w:space="0" w:color="auto"/>
          </w:divBdr>
        </w:div>
        <w:div w:id="2010060693">
          <w:marLeft w:val="0"/>
          <w:marRight w:val="0"/>
          <w:marTop w:val="0"/>
          <w:marBottom w:val="0"/>
          <w:divBdr>
            <w:top w:val="none" w:sz="0" w:space="0" w:color="auto"/>
            <w:left w:val="none" w:sz="0" w:space="0" w:color="auto"/>
            <w:bottom w:val="none" w:sz="0" w:space="0" w:color="auto"/>
            <w:right w:val="none" w:sz="0" w:space="0" w:color="auto"/>
          </w:divBdr>
        </w:div>
        <w:div w:id="1131290533">
          <w:marLeft w:val="0"/>
          <w:marRight w:val="0"/>
          <w:marTop w:val="0"/>
          <w:marBottom w:val="0"/>
          <w:divBdr>
            <w:top w:val="none" w:sz="0" w:space="0" w:color="auto"/>
            <w:left w:val="none" w:sz="0" w:space="0" w:color="auto"/>
            <w:bottom w:val="none" w:sz="0" w:space="0" w:color="auto"/>
            <w:right w:val="none" w:sz="0" w:space="0" w:color="auto"/>
          </w:divBdr>
        </w:div>
        <w:div w:id="16273351">
          <w:marLeft w:val="0"/>
          <w:marRight w:val="0"/>
          <w:marTop w:val="0"/>
          <w:marBottom w:val="0"/>
          <w:divBdr>
            <w:top w:val="none" w:sz="0" w:space="0" w:color="auto"/>
            <w:left w:val="none" w:sz="0" w:space="0" w:color="auto"/>
            <w:bottom w:val="none" w:sz="0" w:space="0" w:color="auto"/>
            <w:right w:val="none" w:sz="0" w:space="0" w:color="auto"/>
          </w:divBdr>
        </w:div>
        <w:div w:id="800610643">
          <w:marLeft w:val="0"/>
          <w:marRight w:val="0"/>
          <w:marTop w:val="0"/>
          <w:marBottom w:val="0"/>
          <w:divBdr>
            <w:top w:val="none" w:sz="0" w:space="0" w:color="auto"/>
            <w:left w:val="none" w:sz="0" w:space="0" w:color="auto"/>
            <w:bottom w:val="none" w:sz="0" w:space="0" w:color="auto"/>
            <w:right w:val="none" w:sz="0" w:space="0" w:color="auto"/>
          </w:divBdr>
        </w:div>
        <w:div w:id="1640308118">
          <w:marLeft w:val="0"/>
          <w:marRight w:val="0"/>
          <w:marTop w:val="0"/>
          <w:marBottom w:val="0"/>
          <w:divBdr>
            <w:top w:val="none" w:sz="0" w:space="0" w:color="auto"/>
            <w:left w:val="none" w:sz="0" w:space="0" w:color="auto"/>
            <w:bottom w:val="none" w:sz="0" w:space="0" w:color="auto"/>
            <w:right w:val="none" w:sz="0" w:space="0" w:color="auto"/>
          </w:divBdr>
        </w:div>
        <w:div w:id="342361326">
          <w:marLeft w:val="0"/>
          <w:marRight w:val="0"/>
          <w:marTop w:val="0"/>
          <w:marBottom w:val="0"/>
          <w:divBdr>
            <w:top w:val="none" w:sz="0" w:space="0" w:color="auto"/>
            <w:left w:val="none" w:sz="0" w:space="0" w:color="auto"/>
            <w:bottom w:val="none" w:sz="0" w:space="0" w:color="auto"/>
            <w:right w:val="none" w:sz="0" w:space="0" w:color="auto"/>
          </w:divBdr>
        </w:div>
        <w:div w:id="785588302">
          <w:marLeft w:val="0"/>
          <w:marRight w:val="0"/>
          <w:marTop w:val="0"/>
          <w:marBottom w:val="0"/>
          <w:divBdr>
            <w:top w:val="none" w:sz="0" w:space="0" w:color="auto"/>
            <w:left w:val="none" w:sz="0" w:space="0" w:color="auto"/>
            <w:bottom w:val="none" w:sz="0" w:space="0" w:color="auto"/>
            <w:right w:val="none" w:sz="0" w:space="0" w:color="auto"/>
          </w:divBdr>
        </w:div>
        <w:div w:id="1399018939">
          <w:marLeft w:val="0"/>
          <w:marRight w:val="0"/>
          <w:marTop w:val="0"/>
          <w:marBottom w:val="0"/>
          <w:divBdr>
            <w:top w:val="none" w:sz="0" w:space="0" w:color="auto"/>
            <w:left w:val="none" w:sz="0" w:space="0" w:color="auto"/>
            <w:bottom w:val="none" w:sz="0" w:space="0" w:color="auto"/>
            <w:right w:val="none" w:sz="0" w:space="0" w:color="auto"/>
          </w:divBdr>
        </w:div>
        <w:div w:id="1910380993">
          <w:marLeft w:val="0"/>
          <w:marRight w:val="0"/>
          <w:marTop w:val="120"/>
          <w:marBottom w:val="60"/>
          <w:divBdr>
            <w:top w:val="none" w:sz="0" w:space="0" w:color="auto"/>
            <w:left w:val="none" w:sz="0" w:space="0" w:color="auto"/>
            <w:bottom w:val="none" w:sz="0" w:space="0" w:color="auto"/>
            <w:right w:val="none" w:sz="0" w:space="0" w:color="auto"/>
          </w:divBdr>
          <w:divsChild>
            <w:div w:id="2004700739">
              <w:marLeft w:val="0"/>
              <w:marRight w:val="0"/>
              <w:marTop w:val="0"/>
              <w:marBottom w:val="0"/>
              <w:divBdr>
                <w:top w:val="none" w:sz="0" w:space="0" w:color="auto"/>
                <w:left w:val="none" w:sz="0" w:space="0" w:color="auto"/>
                <w:bottom w:val="none" w:sz="0" w:space="0" w:color="auto"/>
                <w:right w:val="none" w:sz="0" w:space="0" w:color="auto"/>
              </w:divBdr>
            </w:div>
          </w:divsChild>
        </w:div>
        <w:div w:id="30036562">
          <w:marLeft w:val="0"/>
          <w:marRight w:val="0"/>
          <w:marTop w:val="0"/>
          <w:marBottom w:val="0"/>
          <w:divBdr>
            <w:top w:val="none" w:sz="0" w:space="0" w:color="auto"/>
            <w:left w:val="none" w:sz="0" w:space="0" w:color="auto"/>
            <w:bottom w:val="none" w:sz="0" w:space="0" w:color="auto"/>
            <w:right w:val="none" w:sz="0" w:space="0" w:color="auto"/>
          </w:divBdr>
        </w:div>
        <w:div w:id="846017719">
          <w:marLeft w:val="0"/>
          <w:marRight w:val="0"/>
          <w:marTop w:val="0"/>
          <w:marBottom w:val="0"/>
          <w:divBdr>
            <w:top w:val="none" w:sz="0" w:space="0" w:color="auto"/>
            <w:left w:val="none" w:sz="0" w:space="0" w:color="auto"/>
            <w:bottom w:val="none" w:sz="0" w:space="0" w:color="auto"/>
            <w:right w:val="none" w:sz="0" w:space="0" w:color="auto"/>
          </w:divBdr>
        </w:div>
        <w:div w:id="2007584722">
          <w:marLeft w:val="0"/>
          <w:marRight w:val="0"/>
          <w:marTop w:val="0"/>
          <w:marBottom w:val="0"/>
          <w:divBdr>
            <w:top w:val="none" w:sz="0" w:space="0" w:color="auto"/>
            <w:left w:val="none" w:sz="0" w:space="0" w:color="auto"/>
            <w:bottom w:val="none" w:sz="0" w:space="0" w:color="auto"/>
            <w:right w:val="none" w:sz="0" w:space="0" w:color="auto"/>
          </w:divBdr>
        </w:div>
        <w:div w:id="1048724499">
          <w:marLeft w:val="0"/>
          <w:marRight w:val="0"/>
          <w:marTop w:val="0"/>
          <w:marBottom w:val="0"/>
          <w:divBdr>
            <w:top w:val="none" w:sz="0" w:space="0" w:color="auto"/>
            <w:left w:val="none" w:sz="0" w:space="0" w:color="auto"/>
            <w:bottom w:val="none" w:sz="0" w:space="0" w:color="auto"/>
            <w:right w:val="none" w:sz="0" w:space="0" w:color="auto"/>
          </w:divBdr>
        </w:div>
        <w:div w:id="794450263">
          <w:marLeft w:val="0"/>
          <w:marRight w:val="0"/>
          <w:marTop w:val="0"/>
          <w:marBottom w:val="0"/>
          <w:divBdr>
            <w:top w:val="none" w:sz="0" w:space="0" w:color="auto"/>
            <w:left w:val="none" w:sz="0" w:space="0" w:color="auto"/>
            <w:bottom w:val="none" w:sz="0" w:space="0" w:color="auto"/>
            <w:right w:val="none" w:sz="0" w:space="0" w:color="auto"/>
          </w:divBdr>
        </w:div>
        <w:div w:id="2029091510">
          <w:marLeft w:val="0"/>
          <w:marRight w:val="0"/>
          <w:marTop w:val="0"/>
          <w:marBottom w:val="0"/>
          <w:divBdr>
            <w:top w:val="none" w:sz="0" w:space="0" w:color="auto"/>
            <w:left w:val="none" w:sz="0" w:space="0" w:color="auto"/>
            <w:bottom w:val="none" w:sz="0" w:space="0" w:color="auto"/>
            <w:right w:val="none" w:sz="0" w:space="0" w:color="auto"/>
          </w:divBdr>
        </w:div>
        <w:div w:id="1389644302">
          <w:marLeft w:val="0"/>
          <w:marRight w:val="0"/>
          <w:marTop w:val="0"/>
          <w:marBottom w:val="0"/>
          <w:divBdr>
            <w:top w:val="none" w:sz="0" w:space="0" w:color="auto"/>
            <w:left w:val="none" w:sz="0" w:space="0" w:color="auto"/>
            <w:bottom w:val="none" w:sz="0" w:space="0" w:color="auto"/>
            <w:right w:val="none" w:sz="0" w:space="0" w:color="auto"/>
          </w:divBdr>
        </w:div>
        <w:div w:id="359747648">
          <w:marLeft w:val="0"/>
          <w:marRight w:val="0"/>
          <w:marTop w:val="0"/>
          <w:marBottom w:val="0"/>
          <w:divBdr>
            <w:top w:val="none" w:sz="0" w:space="0" w:color="auto"/>
            <w:left w:val="none" w:sz="0" w:space="0" w:color="auto"/>
            <w:bottom w:val="none" w:sz="0" w:space="0" w:color="auto"/>
            <w:right w:val="none" w:sz="0" w:space="0" w:color="auto"/>
          </w:divBdr>
        </w:div>
        <w:div w:id="1301304350">
          <w:marLeft w:val="0"/>
          <w:marRight w:val="0"/>
          <w:marTop w:val="0"/>
          <w:marBottom w:val="0"/>
          <w:divBdr>
            <w:top w:val="none" w:sz="0" w:space="0" w:color="auto"/>
            <w:left w:val="none" w:sz="0" w:space="0" w:color="auto"/>
            <w:bottom w:val="none" w:sz="0" w:space="0" w:color="auto"/>
            <w:right w:val="none" w:sz="0" w:space="0" w:color="auto"/>
          </w:divBdr>
        </w:div>
        <w:div w:id="808014652">
          <w:marLeft w:val="0"/>
          <w:marRight w:val="0"/>
          <w:marTop w:val="0"/>
          <w:marBottom w:val="0"/>
          <w:divBdr>
            <w:top w:val="none" w:sz="0" w:space="0" w:color="auto"/>
            <w:left w:val="none" w:sz="0" w:space="0" w:color="auto"/>
            <w:bottom w:val="none" w:sz="0" w:space="0" w:color="auto"/>
            <w:right w:val="none" w:sz="0" w:space="0" w:color="auto"/>
          </w:divBdr>
        </w:div>
        <w:div w:id="1109810828">
          <w:marLeft w:val="0"/>
          <w:marRight w:val="0"/>
          <w:marTop w:val="0"/>
          <w:marBottom w:val="0"/>
          <w:divBdr>
            <w:top w:val="none" w:sz="0" w:space="0" w:color="auto"/>
            <w:left w:val="none" w:sz="0" w:space="0" w:color="auto"/>
            <w:bottom w:val="none" w:sz="0" w:space="0" w:color="auto"/>
            <w:right w:val="none" w:sz="0" w:space="0" w:color="auto"/>
          </w:divBdr>
        </w:div>
        <w:div w:id="1205025533">
          <w:marLeft w:val="0"/>
          <w:marRight w:val="0"/>
          <w:marTop w:val="0"/>
          <w:marBottom w:val="0"/>
          <w:divBdr>
            <w:top w:val="none" w:sz="0" w:space="0" w:color="auto"/>
            <w:left w:val="none" w:sz="0" w:space="0" w:color="auto"/>
            <w:bottom w:val="none" w:sz="0" w:space="0" w:color="auto"/>
            <w:right w:val="none" w:sz="0" w:space="0" w:color="auto"/>
          </w:divBdr>
        </w:div>
        <w:div w:id="391541689">
          <w:marLeft w:val="0"/>
          <w:marRight w:val="0"/>
          <w:marTop w:val="0"/>
          <w:marBottom w:val="0"/>
          <w:divBdr>
            <w:top w:val="none" w:sz="0" w:space="0" w:color="auto"/>
            <w:left w:val="none" w:sz="0" w:space="0" w:color="auto"/>
            <w:bottom w:val="none" w:sz="0" w:space="0" w:color="auto"/>
            <w:right w:val="none" w:sz="0" w:space="0" w:color="auto"/>
          </w:divBdr>
        </w:div>
        <w:div w:id="845511282">
          <w:marLeft w:val="0"/>
          <w:marRight w:val="0"/>
          <w:marTop w:val="0"/>
          <w:marBottom w:val="0"/>
          <w:divBdr>
            <w:top w:val="none" w:sz="0" w:space="0" w:color="auto"/>
            <w:left w:val="none" w:sz="0" w:space="0" w:color="auto"/>
            <w:bottom w:val="none" w:sz="0" w:space="0" w:color="auto"/>
            <w:right w:val="none" w:sz="0" w:space="0" w:color="auto"/>
          </w:divBdr>
        </w:div>
        <w:div w:id="251623995">
          <w:marLeft w:val="0"/>
          <w:marRight w:val="0"/>
          <w:marTop w:val="0"/>
          <w:marBottom w:val="0"/>
          <w:divBdr>
            <w:top w:val="none" w:sz="0" w:space="0" w:color="auto"/>
            <w:left w:val="none" w:sz="0" w:space="0" w:color="auto"/>
            <w:bottom w:val="none" w:sz="0" w:space="0" w:color="auto"/>
            <w:right w:val="none" w:sz="0" w:space="0" w:color="auto"/>
          </w:divBdr>
        </w:div>
        <w:div w:id="1735279817">
          <w:marLeft w:val="0"/>
          <w:marRight w:val="0"/>
          <w:marTop w:val="0"/>
          <w:marBottom w:val="0"/>
          <w:divBdr>
            <w:top w:val="none" w:sz="0" w:space="0" w:color="auto"/>
            <w:left w:val="none" w:sz="0" w:space="0" w:color="auto"/>
            <w:bottom w:val="none" w:sz="0" w:space="0" w:color="auto"/>
            <w:right w:val="none" w:sz="0" w:space="0" w:color="auto"/>
          </w:divBdr>
        </w:div>
        <w:div w:id="8215315">
          <w:marLeft w:val="0"/>
          <w:marRight w:val="0"/>
          <w:marTop w:val="0"/>
          <w:marBottom w:val="0"/>
          <w:divBdr>
            <w:top w:val="none" w:sz="0" w:space="0" w:color="auto"/>
            <w:left w:val="none" w:sz="0" w:space="0" w:color="auto"/>
            <w:bottom w:val="none" w:sz="0" w:space="0" w:color="auto"/>
            <w:right w:val="none" w:sz="0" w:space="0" w:color="auto"/>
          </w:divBdr>
        </w:div>
        <w:div w:id="347101306">
          <w:marLeft w:val="0"/>
          <w:marRight w:val="0"/>
          <w:marTop w:val="0"/>
          <w:marBottom w:val="0"/>
          <w:divBdr>
            <w:top w:val="none" w:sz="0" w:space="0" w:color="auto"/>
            <w:left w:val="none" w:sz="0" w:space="0" w:color="auto"/>
            <w:bottom w:val="none" w:sz="0" w:space="0" w:color="auto"/>
            <w:right w:val="none" w:sz="0" w:space="0" w:color="auto"/>
          </w:divBdr>
        </w:div>
        <w:div w:id="1769160289">
          <w:marLeft w:val="0"/>
          <w:marRight w:val="0"/>
          <w:marTop w:val="0"/>
          <w:marBottom w:val="0"/>
          <w:divBdr>
            <w:top w:val="none" w:sz="0" w:space="0" w:color="auto"/>
            <w:left w:val="none" w:sz="0" w:space="0" w:color="auto"/>
            <w:bottom w:val="none" w:sz="0" w:space="0" w:color="auto"/>
            <w:right w:val="none" w:sz="0" w:space="0" w:color="auto"/>
          </w:divBdr>
        </w:div>
        <w:div w:id="794106384">
          <w:marLeft w:val="0"/>
          <w:marRight w:val="0"/>
          <w:marTop w:val="0"/>
          <w:marBottom w:val="0"/>
          <w:divBdr>
            <w:top w:val="none" w:sz="0" w:space="0" w:color="auto"/>
            <w:left w:val="none" w:sz="0" w:space="0" w:color="auto"/>
            <w:bottom w:val="none" w:sz="0" w:space="0" w:color="auto"/>
            <w:right w:val="none" w:sz="0" w:space="0" w:color="auto"/>
          </w:divBdr>
        </w:div>
        <w:div w:id="1915698324">
          <w:marLeft w:val="0"/>
          <w:marRight w:val="0"/>
          <w:marTop w:val="0"/>
          <w:marBottom w:val="0"/>
          <w:divBdr>
            <w:top w:val="none" w:sz="0" w:space="0" w:color="auto"/>
            <w:left w:val="none" w:sz="0" w:space="0" w:color="auto"/>
            <w:bottom w:val="none" w:sz="0" w:space="0" w:color="auto"/>
            <w:right w:val="none" w:sz="0" w:space="0" w:color="auto"/>
          </w:divBdr>
        </w:div>
        <w:div w:id="629827239">
          <w:marLeft w:val="0"/>
          <w:marRight w:val="0"/>
          <w:marTop w:val="0"/>
          <w:marBottom w:val="0"/>
          <w:divBdr>
            <w:top w:val="none" w:sz="0" w:space="0" w:color="auto"/>
            <w:left w:val="none" w:sz="0" w:space="0" w:color="auto"/>
            <w:bottom w:val="none" w:sz="0" w:space="0" w:color="auto"/>
            <w:right w:val="none" w:sz="0" w:space="0" w:color="auto"/>
          </w:divBdr>
        </w:div>
        <w:div w:id="1203521810">
          <w:marLeft w:val="0"/>
          <w:marRight w:val="0"/>
          <w:marTop w:val="0"/>
          <w:marBottom w:val="0"/>
          <w:divBdr>
            <w:top w:val="none" w:sz="0" w:space="0" w:color="auto"/>
            <w:left w:val="none" w:sz="0" w:space="0" w:color="auto"/>
            <w:bottom w:val="none" w:sz="0" w:space="0" w:color="auto"/>
            <w:right w:val="none" w:sz="0" w:space="0" w:color="auto"/>
          </w:divBdr>
        </w:div>
        <w:div w:id="1695501381">
          <w:marLeft w:val="0"/>
          <w:marRight w:val="0"/>
          <w:marTop w:val="0"/>
          <w:marBottom w:val="0"/>
          <w:divBdr>
            <w:top w:val="none" w:sz="0" w:space="0" w:color="auto"/>
            <w:left w:val="none" w:sz="0" w:space="0" w:color="auto"/>
            <w:bottom w:val="none" w:sz="0" w:space="0" w:color="auto"/>
            <w:right w:val="none" w:sz="0" w:space="0" w:color="auto"/>
          </w:divBdr>
        </w:div>
        <w:div w:id="39285592">
          <w:marLeft w:val="0"/>
          <w:marRight w:val="0"/>
          <w:marTop w:val="0"/>
          <w:marBottom w:val="0"/>
          <w:divBdr>
            <w:top w:val="none" w:sz="0" w:space="0" w:color="auto"/>
            <w:left w:val="none" w:sz="0" w:space="0" w:color="auto"/>
            <w:bottom w:val="none" w:sz="0" w:space="0" w:color="auto"/>
            <w:right w:val="none" w:sz="0" w:space="0" w:color="auto"/>
          </w:divBdr>
        </w:div>
        <w:div w:id="822240171">
          <w:marLeft w:val="0"/>
          <w:marRight w:val="0"/>
          <w:marTop w:val="0"/>
          <w:marBottom w:val="0"/>
          <w:divBdr>
            <w:top w:val="none" w:sz="0" w:space="0" w:color="auto"/>
            <w:left w:val="none" w:sz="0" w:space="0" w:color="auto"/>
            <w:bottom w:val="none" w:sz="0" w:space="0" w:color="auto"/>
            <w:right w:val="none" w:sz="0" w:space="0" w:color="auto"/>
          </w:divBdr>
        </w:div>
        <w:div w:id="1016922881">
          <w:marLeft w:val="0"/>
          <w:marRight w:val="0"/>
          <w:marTop w:val="0"/>
          <w:marBottom w:val="0"/>
          <w:divBdr>
            <w:top w:val="none" w:sz="0" w:space="0" w:color="auto"/>
            <w:left w:val="none" w:sz="0" w:space="0" w:color="auto"/>
            <w:bottom w:val="none" w:sz="0" w:space="0" w:color="auto"/>
            <w:right w:val="none" w:sz="0" w:space="0" w:color="auto"/>
          </w:divBdr>
        </w:div>
        <w:div w:id="1458373260">
          <w:marLeft w:val="0"/>
          <w:marRight w:val="0"/>
          <w:marTop w:val="0"/>
          <w:marBottom w:val="0"/>
          <w:divBdr>
            <w:top w:val="none" w:sz="0" w:space="0" w:color="auto"/>
            <w:left w:val="none" w:sz="0" w:space="0" w:color="auto"/>
            <w:bottom w:val="none" w:sz="0" w:space="0" w:color="auto"/>
            <w:right w:val="none" w:sz="0" w:space="0" w:color="auto"/>
          </w:divBdr>
        </w:div>
        <w:div w:id="799767840">
          <w:marLeft w:val="0"/>
          <w:marRight w:val="0"/>
          <w:marTop w:val="0"/>
          <w:marBottom w:val="0"/>
          <w:divBdr>
            <w:top w:val="none" w:sz="0" w:space="0" w:color="auto"/>
            <w:left w:val="none" w:sz="0" w:space="0" w:color="auto"/>
            <w:bottom w:val="none" w:sz="0" w:space="0" w:color="auto"/>
            <w:right w:val="none" w:sz="0" w:space="0" w:color="auto"/>
          </w:divBdr>
        </w:div>
        <w:div w:id="1893807961">
          <w:marLeft w:val="0"/>
          <w:marRight w:val="0"/>
          <w:marTop w:val="0"/>
          <w:marBottom w:val="0"/>
          <w:divBdr>
            <w:top w:val="none" w:sz="0" w:space="0" w:color="auto"/>
            <w:left w:val="none" w:sz="0" w:space="0" w:color="auto"/>
            <w:bottom w:val="none" w:sz="0" w:space="0" w:color="auto"/>
            <w:right w:val="none" w:sz="0" w:space="0" w:color="auto"/>
          </w:divBdr>
        </w:div>
        <w:div w:id="500434136">
          <w:marLeft w:val="0"/>
          <w:marRight w:val="0"/>
          <w:marTop w:val="120"/>
          <w:marBottom w:val="60"/>
          <w:divBdr>
            <w:top w:val="none" w:sz="0" w:space="0" w:color="auto"/>
            <w:left w:val="none" w:sz="0" w:space="0" w:color="auto"/>
            <w:bottom w:val="none" w:sz="0" w:space="0" w:color="auto"/>
            <w:right w:val="none" w:sz="0" w:space="0" w:color="auto"/>
          </w:divBdr>
          <w:divsChild>
            <w:div w:id="1601451766">
              <w:marLeft w:val="0"/>
              <w:marRight w:val="0"/>
              <w:marTop w:val="0"/>
              <w:marBottom w:val="0"/>
              <w:divBdr>
                <w:top w:val="none" w:sz="0" w:space="0" w:color="auto"/>
                <w:left w:val="none" w:sz="0" w:space="0" w:color="auto"/>
                <w:bottom w:val="none" w:sz="0" w:space="0" w:color="auto"/>
                <w:right w:val="none" w:sz="0" w:space="0" w:color="auto"/>
              </w:divBdr>
            </w:div>
          </w:divsChild>
        </w:div>
        <w:div w:id="1773015280">
          <w:marLeft w:val="0"/>
          <w:marRight w:val="0"/>
          <w:marTop w:val="0"/>
          <w:marBottom w:val="0"/>
          <w:divBdr>
            <w:top w:val="none" w:sz="0" w:space="0" w:color="auto"/>
            <w:left w:val="none" w:sz="0" w:space="0" w:color="auto"/>
            <w:bottom w:val="none" w:sz="0" w:space="0" w:color="auto"/>
            <w:right w:val="none" w:sz="0" w:space="0" w:color="auto"/>
          </w:divBdr>
        </w:div>
        <w:div w:id="1642611502">
          <w:marLeft w:val="0"/>
          <w:marRight w:val="0"/>
          <w:marTop w:val="0"/>
          <w:marBottom w:val="0"/>
          <w:divBdr>
            <w:top w:val="none" w:sz="0" w:space="0" w:color="auto"/>
            <w:left w:val="none" w:sz="0" w:space="0" w:color="auto"/>
            <w:bottom w:val="none" w:sz="0" w:space="0" w:color="auto"/>
            <w:right w:val="none" w:sz="0" w:space="0" w:color="auto"/>
          </w:divBdr>
        </w:div>
        <w:div w:id="1342775743">
          <w:marLeft w:val="0"/>
          <w:marRight w:val="0"/>
          <w:marTop w:val="0"/>
          <w:marBottom w:val="0"/>
          <w:divBdr>
            <w:top w:val="none" w:sz="0" w:space="0" w:color="auto"/>
            <w:left w:val="none" w:sz="0" w:space="0" w:color="auto"/>
            <w:bottom w:val="none" w:sz="0" w:space="0" w:color="auto"/>
            <w:right w:val="none" w:sz="0" w:space="0" w:color="auto"/>
          </w:divBdr>
        </w:div>
        <w:div w:id="577986851">
          <w:marLeft w:val="0"/>
          <w:marRight w:val="0"/>
          <w:marTop w:val="0"/>
          <w:marBottom w:val="0"/>
          <w:divBdr>
            <w:top w:val="none" w:sz="0" w:space="0" w:color="auto"/>
            <w:left w:val="none" w:sz="0" w:space="0" w:color="auto"/>
            <w:bottom w:val="none" w:sz="0" w:space="0" w:color="auto"/>
            <w:right w:val="none" w:sz="0" w:space="0" w:color="auto"/>
          </w:divBdr>
        </w:div>
        <w:div w:id="357660963">
          <w:marLeft w:val="0"/>
          <w:marRight w:val="0"/>
          <w:marTop w:val="0"/>
          <w:marBottom w:val="0"/>
          <w:divBdr>
            <w:top w:val="none" w:sz="0" w:space="0" w:color="auto"/>
            <w:left w:val="none" w:sz="0" w:space="0" w:color="auto"/>
            <w:bottom w:val="none" w:sz="0" w:space="0" w:color="auto"/>
            <w:right w:val="none" w:sz="0" w:space="0" w:color="auto"/>
          </w:divBdr>
        </w:div>
        <w:div w:id="1516189125">
          <w:marLeft w:val="0"/>
          <w:marRight w:val="0"/>
          <w:marTop w:val="0"/>
          <w:marBottom w:val="0"/>
          <w:divBdr>
            <w:top w:val="none" w:sz="0" w:space="0" w:color="auto"/>
            <w:left w:val="none" w:sz="0" w:space="0" w:color="auto"/>
            <w:bottom w:val="none" w:sz="0" w:space="0" w:color="auto"/>
            <w:right w:val="none" w:sz="0" w:space="0" w:color="auto"/>
          </w:divBdr>
        </w:div>
        <w:div w:id="1600484720">
          <w:marLeft w:val="0"/>
          <w:marRight w:val="0"/>
          <w:marTop w:val="0"/>
          <w:marBottom w:val="0"/>
          <w:divBdr>
            <w:top w:val="none" w:sz="0" w:space="0" w:color="auto"/>
            <w:left w:val="none" w:sz="0" w:space="0" w:color="auto"/>
            <w:bottom w:val="none" w:sz="0" w:space="0" w:color="auto"/>
            <w:right w:val="none" w:sz="0" w:space="0" w:color="auto"/>
          </w:divBdr>
        </w:div>
        <w:div w:id="2145923299">
          <w:marLeft w:val="0"/>
          <w:marRight w:val="0"/>
          <w:marTop w:val="0"/>
          <w:marBottom w:val="0"/>
          <w:divBdr>
            <w:top w:val="none" w:sz="0" w:space="0" w:color="auto"/>
            <w:left w:val="none" w:sz="0" w:space="0" w:color="auto"/>
            <w:bottom w:val="none" w:sz="0" w:space="0" w:color="auto"/>
            <w:right w:val="none" w:sz="0" w:space="0" w:color="auto"/>
          </w:divBdr>
        </w:div>
        <w:div w:id="483278085">
          <w:marLeft w:val="0"/>
          <w:marRight w:val="0"/>
          <w:marTop w:val="0"/>
          <w:marBottom w:val="0"/>
          <w:divBdr>
            <w:top w:val="none" w:sz="0" w:space="0" w:color="auto"/>
            <w:left w:val="none" w:sz="0" w:space="0" w:color="auto"/>
            <w:bottom w:val="none" w:sz="0" w:space="0" w:color="auto"/>
            <w:right w:val="none" w:sz="0" w:space="0" w:color="auto"/>
          </w:divBdr>
        </w:div>
        <w:div w:id="216749122">
          <w:marLeft w:val="0"/>
          <w:marRight w:val="0"/>
          <w:marTop w:val="0"/>
          <w:marBottom w:val="0"/>
          <w:divBdr>
            <w:top w:val="none" w:sz="0" w:space="0" w:color="auto"/>
            <w:left w:val="none" w:sz="0" w:space="0" w:color="auto"/>
            <w:bottom w:val="none" w:sz="0" w:space="0" w:color="auto"/>
            <w:right w:val="none" w:sz="0" w:space="0" w:color="auto"/>
          </w:divBdr>
        </w:div>
        <w:div w:id="69738165">
          <w:marLeft w:val="0"/>
          <w:marRight w:val="0"/>
          <w:marTop w:val="0"/>
          <w:marBottom w:val="0"/>
          <w:divBdr>
            <w:top w:val="none" w:sz="0" w:space="0" w:color="auto"/>
            <w:left w:val="none" w:sz="0" w:space="0" w:color="auto"/>
            <w:bottom w:val="none" w:sz="0" w:space="0" w:color="auto"/>
            <w:right w:val="none" w:sz="0" w:space="0" w:color="auto"/>
          </w:divBdr>
        </w:div>
        <w:div w:id="569535537">
          <w:marLeft w:val="0"/>
          <w:marRight w:val="0"/>
          <w:marTop w:val="0"/>
          <w:marBottom w:val="0"/>
          <w:divBdr>
            <w:top w:val="none" w:sz="0" w:space="0" w:color="auto"/>
            <w:left w:val="none" w:sz="0" w:space="0" w:color="auto"/>
            <w:bottom w:val="none" w:sz="0" w:space="0" w:color="auto"/>
            <w:right w:val="none" w:sz="0" w:space="0" w:color="auto"/>
          </w:divBdr>
        </w:div>
        <w:div w:id="1199275710">
          <w:marLeft w:val="0"/>
          <w:marRight w:val="0"/>
          <w:marTop w:val="0"/>
          <w:marBottom w:val="0"/>
          <w:divBdr>
            <w:top w:val="none" w:sz="0" w:space="0" w:color="auto"/>
            <w:left w:val="none" w:sz="0" w:space="0" w:color="auto"/>
            <w:bottom w:val="none" w:sz="0" w:space="0" w:color="auto"/>
            <w:right w:val="none" w:sz="0" w:space="0" w:color="auto"/>
          </w:divBdr>
        </w:div>
        <w:div w:id="2040549566">
          <w:marLeft w:val="0"/>
          <w:marRight w:val="0"/>
          <w:marTop w:val="0"/>
          <w:marBottom w:val="0"/>
          <w:divBdr>
            <w:top w:val="none" w:sz="0" w:space="0" w:color="auto"/>
            <w:left w:val="none" w:sz="0" w:space="0" w:color="auto"/>
            <w:bottom w:val="none" w:sz="0" w:space="0" w:color="auto"/>
            <w:right w:val="none" w:sz="0" w:space="0" w:color="auto"/>
          </w:divBdr>
        </w:div>
        <w:div w:id="733547703">
          <w:marLeft w:val="0"/>
          <w:marRight w:val="0"/>
          <w:marTop w:val="0"/>
          <w:marBottom w:val="0"/>
          <w:divBdr>
            <w:top w:val="none" w:sz="0" w:space="0" w:color="auto"/>
            <w:left w:val="none" w:sz="0" w:space="0" w:color="auto"/>
            <w:bottom w:val="none" w:sz="0" w:space="0" w:color="auto"/>
            <w:right w:val="none" w:sz="0" w:space="0" w:color="auto"/>
          </w:divBdr>
        </w:div>
        <w:div w:id="1649701165">
          <w:marLeft w:val="0"/>
          <w:marRight w:val="0"/>
          <w:marTop w:val="0"/>
          <w:marBottom w:val="0"/>
          <w:divBdr>
            <w:top w:val="none" w:sz="0" w:space="0" w:color="auto"/>
            <w:left w:val="none" w:sz="0" w:space="0" w:color="auto"/>
            <w:bottom w:val="none" w:sz="0" w:space="0" w:color="auto"/>
            <w:right w:val="none" w:sz="0" w:space="0" w:color="auto"/>
          </w:divBdr>
        </w:div>
        <w:div w:id="1896356185">
          <w:marLeft w:val="0"/>
          <w:marRight w:val="0"/>
          <w:marTop w:val="0"/>
          <w:marBottom w:val="0"/>
          <w:divBdr>
            <w:top w:val="none" w:sz="0" w:space="0" w:color="auto"/>
            <w:left w:val="none" w:sz="0" w:space="0" w:color="auto"/>
            <w:bottom w:val="none" w:sz="0" w:space="0" w:color="auto"/>
            <w:right w:val="none" w:sz="0" w:space="0" w:color="auto"/>
          </w:divBdr>
        </w:div>
        <w:div w:id="201600449">
          <w:marLeft w:val="0"/>
          <w:marRight w:val="0"/>
          <w:marTop w:val="0"/>
          <w:marBottom w:val="0"/>
          <w:divBdr>
            <w:top w:val="none" w:sz="0" w:space="0" w:color="auto"/>
            <w:left w:val="none" w:sz="0" w:space="0" w:color="auto"/>
            <w:bottom w:val="none" w:sz="0" w:space="0" w:color="auto"/>
            <w:right w:val="none" w:sz="0" w:space="0" w:color="auto"/>
          </w:divBdr>
        </w:div>
        <w:div w:id="1556433775">
          <w:marLeft w:val="0"/>
          <w:marRight w:val="0"/>
          <w:marTop w:val="0"/>
          <w:marBottom w:val="0"/>
          <w:divBdr>
            <w:top w:val="none" w:sz="0" w:space="0" w:color="auto"/>
            <w:left w:val="none" w:sz="0" w:space="0" w:color="auto"/>
            <w:bottom w:val="none" w:sz="0" w:space="0" w:color="auto"/>
            <w:right w:val="none" w:sz="0" w:space="0" w:color="auto"/>
          </w:divBdr>
        </w:div>
        <w:div w:id="2039357416">
          <w:marLeft w:val="0"/>
          <w:marRight w:val="0"/>
          <w:marTop w:val="0"/>
          <w:marBottom w:val="0"/>
          <w:divBdr>
            <w:top w:val="none" w:sz="0" w:space="0" w:color="auto"/>
            <w:left w:val="none" w:sz="0" w:space="0" w:color="auto"/>
            <w:bottom w:val="none" w:sz="0" w:space="0" w:color="auto"/>
            <w:right w:val="none" w:sz="0" w:space="0" w:color="auto"/>
          </w:divBdr>
        </w:div>
        <w:div w:id="273558303">
          <w:marLeft w:val="0"/>
          <w:marRight w:val="0"/>
          <w:marTop w:val="0"/>
          <w:marBottom w:val="0"/>
          <w:divBdr>
            <w:top w:val="none" w:sz="0" w:space="0" w:color="auto"/>
            <w:left w:val="none" w:sz="0" w:space="0" w:color="auto"/>
            <w:bottom w:val="none" w:sz="0" w:space="0" w:color="auto"/>
            <w:right w:val="none" w:sz="0" w:space="0" w:color="auto"/>
          </w:divBdr>
        </w:div>
        <w:div w:id="616984460">
          <w:marLeft w:val="0"/>
          <w:marRight w:val="0"/>
          <w:marTop w:val="120"/>
          <w:marBottom w:val="60"/>
          <w:divBdr>
            <w:top w:val="none" w:sz="0" w:space="0" w:color="auto"/>
            <w:left w:val="none" w:sz="0" w:space="0" w:color="auto"/>
            <w:bottom w:val="none" w:sz="0" w:space="0" w:color="auto"/>
            <w:right w:val="none" w:sz="0" w:space="0" w:color="auto"/>
          </w:divBdr>
          <w:divsChild>
            <w:div w:id="1517504518">
              <w:marLeft w:val="0"/>
              <w:marRight w:val="0"/>
              <w:marTop w:val="0"/>
              <w:marBottom w:val="0"/>
              <w:divBdr>
                <w:top w:val="none" w:sz="0" w:space="0" w:color="auto"/>
                <w:left w:val="none" w:sz="0" w:space="0" w:color="auto"/>
                <w:bottom w:val="none" w:sz="0" w:space="0" w:color="auto"/>
                <w:right w:val="none" w:sz="0" w:space="0" w:color="auto"/>
              </w:divBdr>
            </w:div>
          </w:divsChild>
        </w:div>
        <w:div w:id="1791053262">
          <w:marLeft w:val="0"/>
          <w:marRight w:val="0"/>
          <w:marTop w:val="0"/>
          <w:marBottom w:val="0"/>
          <w:divBdr>
            <w:top w:val="none" w:sz="0" w:space="0" w:color="auto"/>
            <w:left w:val="none" w:sz="0" w:space="0" w:color="auto"/>
            <w:bottom w:val="none" w:sz="0" w:space="0" w:color="auto"/>
            <w:right w:val="none" w:sz="0" w:space="0" w:color="auto"/>
          </w:divBdr>
        </w:div>
        <w:div w:id="169415746">
          <w:marLeft w:val="0"/>
          <w:marRight w:val="0"/>
          <w:marTop w:val="0"/>
          <w:marBottom w:val="0"/>
          <w:divBdr>
            <w:top w:val="none" w:sz="0" w:space="0" w:color="auto"/>
            <w:left w:val="none" w:sz="0" w:space="0" w:color="auto"/>
            <w:bottom w:val="none" w:sz="0" w:space="0" w:color="auto"/>
            <w:right w:val="none" w:sz="0" w:space="0" w:color="auto"/>
          </w:divBdr>
        </w:div>
        <w:div w:id="827401445">
          <w:marLeft w:val="0"/>
          <w:marRight w:val="0"/>
          <w:marTop w:val="0"/>
          <w:marBottom w:val="0"/>
          <w:divBdr>
            <w:top w:val="none" w:sz="0" w:space="0" w:color="auto"/>
            <w:left w:val="none" w:sz="0" w:space="0" w:color="auto"/>
            <w:bottom w:val="none" w:sz="0" w:space="0" w:color="auto"/>
            <w:right w:val="none" w:sz="0" w:space="0" w:color="auto"/>
          </w:divBdr>
        </w:div>
        <w:div w:id="1995141840">
          <w:marLeft w:val="0"/>
          <w:marRight w:val="0"/>
          <w:marTop w:val="0"/>
          <w:marBottom w:val="0"/>
          <w:divBdr>
            <w:top w:val="none" w:sz="0" w:space="0" w:color="auto"/>
            <w:left w:val="none" w:sz="0" w:space="0" w:color="auto"/>
            <w:bottom w:val="none" w:sz="0" w:space="0" w:color="auto"/>
            <w:right w:val="none" w:sz="0" w:space="0" w:color="auto"/>
          </w:divBdr>
        </w:div>
        <w:div w:id="784470221">
          <w:marLeft w:val="0"/>
          <w:marRight w:val="0"/>
          <w:marTop w:val="0"/>
          <w:marBottom w:val="0"/>
          <w:divBdr>
            <w:top w:val="none" w:sz="0" w:space="0" w:color="auto"/>
            <w:left w:val="none" w:sz="0" w:space="0" w:color="auto"/>
            <w:bottom w:val="none" w:sz="0" w:space="0" w:color="auto"/>
            <w:right w:val="none" w:sz="0" w:space="0" w:color="auto"/>
          </w:divBdr>
        </w:div>
        <w:div w:id="225341314">
          <w:marLeft w:val="0"/>
          <w:marRight w:val="0"/>
          <w:marTop w:val="0"/>
          <w:marBottom w:val="0"/>
          <w:divBdr>
            <w:top w:val="none" w:sz="0" w:space="0" w:color="auto"/>
            <w:left w:val="none" w:sz="0" w:space="0" w:color="auto"/>
            <w:bottom w:val="none" w:sz="0" w:space="0" w:color="auto"/>
            <w:right w:val="none" w:sz="0" w:space="0" w:color="auto"/>
          </w:divBdr>
        </w:div>
        <w:div w:id="2120367919">
          <w:marLeft w:val="0"/>
          <w:marRight w:val="0"/>
          <w:marTop w:val="0"/>
          <w:marBottom w:val="0"/>
          <w:divBdr>
            <w:top w:val="none" w:sz="0" w:space="0" w:color="auto"/>
            <w:left w:val="none" w:sz="0" w:space="0" w:color="auto"/>
            <w:bottom w:val="none" w:sz="0" w:space="0" w:color="auto"/>
            <w:right w:val="none" w:sz="0" w:space="0" w:color="auto"/>
          </w:divBdr>
        </w:div>
        <w:div w:id="51201183">
          <w:marLeft w:val="0"/>
          <w:marRight w:val="0"/>
          <w:marTop w:val="0"/>
          <w:marBottom w:val="0"/>
          <w:divBdr>
            <w:top w:val="none" w:sz="0" w:space="0" w:color="auto"/>
            <w:left w:val="none" w:sz="0" w:space="0" w:color="auto"/>
            <w:bottom w:val="none" w:sz="0" w:space="0" w:color="auto"/>
            <w:right w:val="none" w:sz="0" w:space="0" w:color="auto"/>
          </w:divBdr>
        </w:div>
        <w:div w:id="328407084">
          <w:marLeft w:val="0"/>
          <w:marRight w:val="0"/>
          <w:marTop w:val="0"/>
          <w:marBottom w:val="0"/>
          <w:divBdr>
            <w:top w:val="none" w:sz="0" w:space="0" w:color="auto"/>
            <w:left w:val="none" w:sz="0" w:space="0" w:color="auto"/>
            <w:bottom w:val="none" w:sz="0" w:space="0" w:color="auto"/>
            <w:right w:val="none" w:sz="0" w:space="0" w:color="auto"/>
          </w:divBdr>
        </w:div>
        <w:div w:id="1408461246">
          <w:marLeft w:val="0"/>
          <w:marRight w:val="0"/>
          <w:marTop w:val="0"/>
          <w:marBottom w:val="0"/>
          <w:divBdr>
            <w:top w:val="none" w:sz="0" w:space="0" w:color="auto"/>
            <w:left w:val="none" w:sz="0" w:space="0" w:color="auto"/>
            <w:bottom w:val="none" w:sz="0" w:space="0" w:color="auto"/>
            <w:right w:val="none" w:sz="0" w:space="0" w:color="auto"/>
          </w:divBdr>
        </w:div>
        <w:div w:id="1323316389">
          <w:marLeft w:val="66"/>
          <w:marRight w:val="0"/>
          <w:marTop w:val="200"/>
          <w:marBottom w:val="240"/>
          <w:divBdr>
            <w:top w:val="none" w:sz="0" w:space="0" w:color="auto"/>
            <w:left w:val="none" w:sz="0" w:space="0" w:color="auto"/>
            <w:bottom w:val="none" w:sz="0" w:space="0" w:color="auto"/>
            <w:right w:val="none" w:sz="0" w:space="0" w:color="auto"/>
          </w:divBdr>
          <w:divsChild>
            <w:div w:id="1348210681">
              <w:marLeft w:val="0"/>
              <w:marRight w:val="0"/>
              <w:marTop w:val="0"/>
              <w:marBottom w:val="0"/>
              <w:divBdr>
                <w:top w:val="none" w:sz="0" w:space="0" w:color="auto"/>
                <w:left w:val="none" w:sz="0" w:space="0" w:color="auto"/>
                <w:bottom w:val="none" w:sz="0" w:space="0" w:color="auto"/>
                <w:right w:val="none" w:sz="0" w:space="0" w:color="auto"/>
              </w:divBdr>
            </w:div>
          </w:divsChild>
        </w:div>
        <w:div w:id="1723138449">
          <w:marLeft w:val="0"/>
          <w:marRight w:val="0"/>
          <w:marTop w:val="0"/>
          <w:marBottom w:val="0"/>
          <w:divBdr>
            <w:top w:val="none" w:sz="0" w:space="0" w:color="auto"/>
            <w:left w:val="none" w:sz="0" w:space="0" w:color="auto"/>
            <w:bottom w:val="none" w:sz="0" w:space="0" w:color="auto"/>
            <w:right w:val="none" w:sz="0" w:space="0" w:color="auto"/>
          </w:divBdr>
          <w:divsChild>
            <w:div w:id="1697347111">
              <w:marLeft w:val="0"/>
              <w:marRight w:val="0"/>
              <w:marTop w:val="0"/>
              <w:marBottom w:val="0"/>
              <w:divBdr>
                <w:top w:val="none" w:sz="0" w:space="0" w:color="auto"/>
                <w:left w:val="none" w:sz="0" w:space="0" w:color="auto"/>
                <w:bottom w:val="none" w:sz="0" w:space="0" w:color="auto"/>
                <w:right w:val="none" w:sz="0" w:space="0" w:color="auto"/>
              </w:divBdr>
            </w:div>
          </w:divsChild>
        </w:div>
        <w:div w:id="1446579030">
          <w:marLeft w:val="66"/>
          <w:marRight w:val="0"/>
          <w:marTop w:val="200"/>
          <w:marBottom w:val="240"/>
          <w:divBdr>
            <w:top w:val="none" w:sz="0" w:space="0" w:color="auto"/>
            <w:left w:val="none" w:sz="0" w:space="0" w:color="auto"/>
            <w:bottom w:val="none" w:sz="0" w:space="0" w:color="auto"/>
            <w:right w:val="none" w:sz="0" w:space="0" w:color="auto"/>
          </w:divBdr>
          <w:divsChild>
            <w:div w:id="841044469">
              <w:marLeft w:val="0"/>
              <w:marRight w:val="0"/>
              <w:marTop w:val="0"/>
              <w:marBottom w:val="0"/>
              <w:divBdr>
                <w:top w:val="none" w:sz="0" w:space="0" w:color="auto"/>
                <w:left w:val="none" w:sz="0" w:space="0" w:color="auto"/>
                <w:bottom w:val="none" w:sz="0" w:space="0" w:color="auto"/>
                <w:right w:val="none" w:sz="0" w:space="0" w:color="auto"/>
              </w:divBdr>
            </w:div>
          </w:divsChild>
        </w:div>
        <w:div w:id="1045787728">
          <w:marLeft w:val="0"/>
          <w:marRight w:val="0"/>
          <w:marTop w:val="0"/>
          <w:marBottom w:val="120"/>
          <w:divBdr>
            <w:top w:val="none" w:sz="0" w:space="0" w:color="auto"/>
            <w:left w:val="none" w:sz="0" w:space="0" w:color="auto"/>
            <w:bottom w:val="none" w:sz="0" w:space="0" w:color="auto"/>
            <w:right w:val="none" w:sz="0" w:space="0" w:color="auto"/>
          </w:divBdr>
          <w:divsChild>
            <w:div w:id="1549487611">
              <w:marLeft w:val="0"/>
              <w:marRight w:val="0"/>
              <w:marTop w:val="0"/>
              <w:marBottom w:val="0"/>
              <w:divBdr>
                <w:top w:val="none" w:sz="0" w:space="0" w:color="auto"/>
                <w:left w:val="none" w:sz="0" w:space="0" w:color="auto"/>
                <w:bottom w:val="none" w:sz="0" w:space="0" w:color="auto"/>
                <w:right w:val="none" w:sz="0" w:space="0" w:color="auto"/>
              </w:divBdr>
            </w:div>
          </w:divsChild>
        </w:div>
        <w:div w:id="1551306564">
          <w:marLeft w:val="0"/>
          <w:marRight w:val="0"/>
          <w:marTop w:val="0"/>
          <w:marBottom w:val="0"/>
          <w:divBdr>
            <w:top w:val="none" w:sz="0" w:space="0" w:color="auto"/>
            <w:left w:val="none" w:sz="0" w:space="0" w:color="auto"/>
            <w:bottom w:val="none" w:sz="0" w:space="0" w:color="auto"/>
            <w:right w:val="none" w:sz="0" w:space="0" w:color="auto"/>
          </w:divBdr>
        </w:div>
        <w:div w:id="1133673815">
          <w:marLeft w:val="0"/>
          <w:marRight w:val="0"/>
          <w:marTop w:val="0"/>
          <w:marBottom w:val="0"/>
          <w:divBdr>
            <w:top w:val="none" w:sz="0" w:space="0" w:color="auto"/>
            <w:left w:val="none" w:sz="0" w:space="0" w:color="auto"/>
            <w:bottom w:val="none" w:sz="0" w:space="0" w:color="auto"/>
            <w:right w:val="none" w:sz="0" w:space="0" w:color="auto"/>
          </w:divBdr>
          <w:divsChild>
            <w:div w:id="1056391104">
              <w:marLeft w:val="0"/>
              <w:marRight w:val="0"/>
              <w:marTop w:val="0"/>
              <w:marBottom w:val="0"/>
              <w:divBdr>
                <w:top w:val="none" w:sz="0" w:space="0" w:color="auto"/>
                <w:left w:val="none" w:sz="0" w:space="0" w:color="auto"/>
                <w:bottom w:val="none" w:sz="0" w:space="0" w:color="auto"/>
                <w:right w:val="none" w:sz="0" w:space="0" w:color="auto"/>
              </w:divBdr>
            </w:div>
          </w:divsChild>
        </w:div>
        <w:div w:id="357899706">
          <w:marLeft w:val="66"/>
          <w:marRight w:val="0"/>
          <w:marTop w:val="200"/>
          <w:marBottom w:val="240"/>
          <w:divBdr>
            <w:top w:val="none" w:sz="0" w:space="0" w:color="auto"/>
            <w:left w:val="none" w:sz="0" w:space="0" w:color="auto"/>
            <w:bottom w:val="none" w:sz="0" w:space="0" w:color="auto"/>
            <w:right w:val="none" w:sz="0" w:space="0" w:color="auto"/>
          </w:divBdr>
          <w:divsChild>
            <w:div w:id="821584279">
              <w:marLeft w:val="0"/>
              <w:marRight w:val="0"/>
              <w:marTop w:val="0"/>
              <w:marBottom w:val="0"/>
              <w:divBdr>
                <w:top w:val="none" w:sz="0" w:space="0" w:color="auto"/>
                <w:left w:val="none" w:sz="0" w:space="0" w:color="auto"/>
                <w:bottom w:val="none" w:sz="0" w:space="0" w:color="auto"/>
                <w:right w:val="none" w:sz="0" w:space="0" w:color="auto"/>
              </w:divBdr>
            </w:div>
          </w:divsChild>
        </w:div>
        <w:div w:id="986010709">
          <w:marLeft w:val="0"/>
          <w:marRight w:val="0"/>
          <w:marTop w:val="0"/>
          <w:marBottom w:val="0"/>
          <w:divBdr>
            <w:top w:val="none" w:sz="0" w:space="0" w:color="auto"/>
            <w:left w:val="none" w:sz="0" w:space="0" w:color="auto"/>
            <w:bottom w:val="none" w:sz="0" w:space="0" w:color="auto"/>
            <w:right w:val="none" w:sz="0" w:space="0" w:color="auto"/>
          </w:divBdr>
          <w:divsChild>
            <w:div w:id="210651616">
              <w:marLeft w:val="0"/>
              <w:marRight w:val="0"/>
              <w:marTop w:val="0"/>
              <w:marBottom w:val="0"/>
              <w:divBdr>
                <w:top w:val="none" w:sz="0" w:space="0" w:color="auto"/>
                <w:left w:val="none" w:sz="0" w:space="0" w:color="auto"/>
                <w:bottom w:val="none" w:sz="0" w:space="0" w:color="auto"/>
                <w:right w:val="none" w:sz="0" w:space="0" w:color="auto"/>
              </w:divBdr>
            </w:div>
          </w:divsChild>
        </w:div>
        <w:div w:id="2102530612">
          <w:marLeft w:val="66"/>
          <w:marRight w:val="0"/>
          <w:marTop w:val="200"/>
          <w:marBottom w:val="240"/>
          <w:divBdr>
            <w:top w:val="none" w:sz="0" w:space="0" w:color="auto"/>
            <w:left w:val="none" w:sz="0" w:space="0" w:color="auto"/>
            <w:bottom w:val="none" w:sz="0" w:space="0" w:color="auto"/>
            <w:right w:val="none" w:sz="0" w:space="0" w:color="auto"/>
          </w:divBdr>
          <w:divsChild>
            <w:div w:id="1552040301">
              <w:marLeft w:val="0"/>
              <w:marRight w:val="0"/>
              <w:marTop w:val="0"/>
              <w:marBottom w:val="0"/>
              <w:divBdr>
                <w:top w:val="none" w:sz="0" w:space="0" w:color="auto"/>
                <w:left w:val="none" w:sz="0" w:space="0" w:color="auto"/>
                <w:bottom w:val="none" w:sz="0" w:space="0" w:color="auto"/>
                <w:right w:val="none" w:sz="0" w:space="0" w:color="auto"/>
              </w:divBdr>
            </w:div>
          </w:divsChild>
        </w:div>
        <w:div w:id="1709139707">
          <w:marLeft w:val="0"/>
          <w:marRight w:val="0"/>
          <w:marTop w:val="0"/>
          <w:marBottom w:val="0"/>
          <w:divBdr>
            <w:top w:val="none" w:sz="0" w:space="0" w:color="auto"/>
            <w:left w:val="none" w:sz="0" w:space="0" w:color="auto"/>
            <w:bottom w:val="none" w:sz="0" w:space="0" w:color="auto"/>
            <w:right w:val="none" w:sz="0" w:space="0" w:color="auto"/>
          </w:divBdr>
          <w:divsChild>
            <w:div w:id="30544640">
              <w:marLeft w:val="0"/>
              <w:marRight w:val="0"/>
              <w:marTop w:val="0"/>
              <w:marBottom w:val="0"/>
              <w:divBdr>
                <w:top w:val="none" w:sz="0" w:space="0" w:color="auto"/>
                <w:left w:val="none" w:sz="0" w:space="0" w:color="auto"/>
                <w:bottom w:val="none" w:sz="0" w:space="0" w:color="auto"/>
                <w:right w:val="none" w:sz="0" w:space="0" w:color="auto"/>
              </w:divBdr>
            </w:div>
          </w:divsChild>
        </w:div>
        <w:div w:id="1844467761">
          <w:marLeft w:val="66"/>
          <w:marRight w:val="0"/>
          <w:marTop w:val="200"/>
          <w:marBottom w:val="240"/>
          <w:divBdr>
            <w:top w:val="none" w:sz="0" w:space="0" w:color="auto"/>
            <w:left w:val="none" w:sz="0" w:space="0" w:color="auto"/>
            <w:bottom w:val="none" w:sz="0" w:space="0" w:color="auto"/>
            <w:right w:val="none" w:sz="0" w:space="0" w:color="auto"/>
          </w:divBdr>
          <w:divsChild>
            <w:div w:id="1260064872">
              <w:marLeft w:val="0"/>
              <w:marRight w:val="0"/>
              <w:marTop w:val="0"/>
              <w:marBottom w:val="0"/>
              <w:divBdr>
                <w:top w:val="none" w:sz="0" w:space="0" w:color="auto"/>
                <w:left w:val="none" w:sz="0" w:space="0" w:color="auto"/>
                <w:bottom w:val="none" w:sz="0" w:space="0" w:color="auto"/>
                <w:right w:val="none" w:sz="0" w:space="0" w:color="auto"/>
              </w:divBdr>
            </w:div>
          </w:divsChild>
        </w:div>
        <w:div w:id="845170859">
          <w:marLeft w:val="0"/>
          <w:marRight w:val="0"/>
          <w:marTop w:val="0"/>
          <w:marBottom w:val="0"/>
          <w:divBdr>
            <w:top w:val="none" w:sz="0" w:space="0" w:color="auto"/>
            <w:left w:val="none" w:sz="0" w:space="0" w:color="auto"/>
            <w:bottom w:val="none" w:sz="0" w:space="0" w:color="auto"/>
            <w:right w:val="none" w:sz="0" w:space="0" w:color="auto"/>
          </w:divBdr>
          <w:divsChild>
            <w:div w:id="1323779945">
              <w:marLeft w:val="0"/>
              <w:marRight w:val="0"/>
              <w:marTop w:val="0"/>
              <w:marBottom w:val="0"/>
              <w:divBdr>
                <w:top w:val="none" w:sz="0" w:space="0" w:color="auto"/>
                <w:left w:val="none" w:sz="0" w:space="0" w:color="auto"/>
                <w:bottom w:val="none" w:sz="0" w:space="0" w:color="auto"/>
                <w:right w:val="none" w:sz="0" w:space="0" w:color="auto"/>
              </w:divBdr>
            </w:div>
          </w:divsChild>
        </w:div>
        <w:div w:id="505823242">
          <w:marLeft w:val="66"/>
          <w:marRight w:val="0"/>
          <w:marTop w:val="200"/>
          <w:marBottom w:val="240"/>
          <w:divBdr>
            <w:top w:val="none" w:sz="0" w:space="0" w:color="auto"/>
            <w:left w:val="none" w:sz="0" w:space="0" w:color="auto"/>
            <w:bottom w:val="none" w:sz="0" w:space="0" w:color="auto"/>
            <w:right w:val="none" w:sz="0" w:space="0" w:color="auto"/>
          </w:divBdr>
          <w:divsChild>
            <w:div w:id="1707019072">
              <w:marLeft w:val="0"/>
              <w:marRight w:val="0"/>
              <w:marTop w:val="0"/>
              <w:marBottom w:val="0"/>
              <w:divBdr>
                <w:top w:val="none" w:sz="0" w:space="0" w:color="auto"/>
                <w:left w:val="none" w:sz="0" w:space="0" w:color="auto"/>
                <w:bottom w:val="none" w:sz="0" w:space="0" w:color="auto"/>
                <w:right w:val="none" w:sz="0" w:space="0" w:color="auto"/>
              </w:divBdr>
            </w:div>
          </w:divsChild>
        </w:div>
        <w:div w:id="1232234164">
          <w:marLeft w:val="0"/>
          <w:marRight w:val="0"/>
          <w:marTop w:val="0"/>
          <w:marBottom w:val="0"/>
          <w:divBdr>
            <w:top w:val="none" w:sz="0" w:space="0" w:color="auto"/>
            <w:left w:val="none" w:sz="0" w:space="0" w:color="auto"/>
            <w:bottom w:val="none" w:sz="0" w:space="0" w:color="auto"/>
            <w:right w:val="none" w:sz="0" w:space="0" w:color="auto"/>
          </w:divBdr>
          <w:divsChild>
            <w:div w:id="465467549">
              <w:marLeft w:val="0"/>
              <w:marRight w:val="0"/>
              <w:marTop w:val="0"/>
              <w:marBottom w:val="0"/>
              <w:divBdr>
                <w:top w:val="none" w:sz="0" w:space="0" w:color="auto"/>
                <w:left w:val="none" w:sz="0" w:space="0" w:color="auto"/>
                <w:bottom w:val="none" w:sz="0" w:space="0" w:color="auto"/>
                <w:right w:val="none" w:sz="0" w:space="0" w:color="auto"/>
              </w:divBdr>
            </w:div>
          </w:divsChild>
        </w:div>
        <w:div w:id="1950044252">
          <w:marLeft w:val="66"/>
          <w:marRight w:val="0"/>
          <w:marTop w:val="200"/>
          <w:marBottom w:val="240"/>
          <w:divBdr>
            <w:top w:val="none" w:sz="0" w:space="0" w:color="auto"/>
            <w:left w:val="none" w:sz="0" w:space="0" w:color="auto"/>
            <w:bottom w:val="none" w:sz="0" w:space="0" w:color="auto"/>
            <w:right w:val="none" w:sz="0" w:space="0" w:color="auto"/>
          </w:divBdr>
          <w:divsChild>
            <w:div w:id="519661682">
              <w:marLeft w:val="0"/>
              <w:marRight w:val="0"/>
              <w:marTop w:val="0"/>
              <w:marBottom w:val="0"/>
              <w:divBdr>
                <w:top w:val="none" w:sz="0" w:space="0" w:color="auto"/>
                <w:left w:val="none" w:sz="0" w:space="0" w:color="auto"/>
                <w:bottom w:val="none" w:sz="0" w:space="0" w:color="auto"/>
                <w:right w:val="none" w:sz="0" w:space="0" w:color="auto"/>
              </w:divBdr>
            </w:div>
          </w:divsChild>
        </w:div>
        <w:div w:id="637027113">
          <w:marLeft w:val="0"/>
          <w:marRight w:val="0"/>
          <w:marTop w:val="0"/>
          <w:marBottom w:val="0"/>
          <w:divBdr>
            <w:top w:val="none" w:sz="0" w:space="0" w:color="auto"/>
            <w:left w:val="none" w:sz="0" w:space="0" w:color="auto"/>
            <w:bottom w:val="none" w:sz="0" w:space="0" w:color="auto"/>
            <w:right w:val="none" w:sz="0" w:space="0" w:color="auto"/>
          </w:divBdr>
          <w:divsChild>
            <w:div w:id="401490973">
              <w:marLeft w:val="0"/>
              <w:marRight w:val="0"/>
              <w:marTop w:val="0"/>
              <w:marBottom w:val="0"/>
              <w:divBdr>
                <w:top w:val="none" w:sz="0" w:space="0" w:color="auto"/>
                <w:left w:val="none" w:sz="0" w:space="0" w:color="auto"/>
                <w:bottom w:val="none" w:sz="0" w:space="0" w:color="auto"/>
                <w:right w:val="none" w:sz="0" w:space="0" w:color="auto"/>
              </w:divBdr>
            </w:div>
          </w:divsChild>
        </w:div>
        <w:div w:id="357896642">
          <w:marLeft w:val="66"/>
          <w:marRight w:val="0"/>
          <w:marTop w:val="200"/>
          <w:marBottom w:val="240"/>
          <w:divBdr>
            <w:top w:val="none" w:sz="0" w:space="0" w:color="auto"/>
            <w:left w:val="none" w:sz="0" w:space="0" w:color="auto"/>
            <w:bottom w:val="none" w:sz="0" w:space="0" w:color="auto"/>
            <w:right w:val="none" w:sz="0" w:space="0" w:color="auto"/>
          </w:divBdr>
          <w:divsChild>
            <w:div w:id="442457939">
              <w:marLeft w:val="0"/>
              <w:marRight w:val="0"/>
              <w:marTop w:val="0"/>
              <w:marBottom w:val="0"/>
              <w:divBdr>
                <w:top w:val="none" w:sz="0" w:space="0" w:color="auto"/>
                <w:left w:val="none" w:sz="0" w:space="0" w:color="auto"/>
                <w:bottom w:val="none" w:sz="0" w:space="0" w:color="auto"/>
                <w:right w:val="none" w:sz="0" w:space="0" w:color="auto"/>
              </w:divBdr>
            </w:div>
          </w:divsChild>
        </w:div>
        <w:div w:id="851798802">
          <w:marLeft w:val="0"/>
          <w:marRight w:val="0"/>
          <w:marTop w:val="0"/>
          <w:marBottom w:val="0"/>
          <w:divBdr>
            <w:top w:val="none" w:sz="0" w:space="0" w:color="auto"/>
            <w:left w:val="none" w:sz="0" w:space="0" w:color="auto"/>
            <w:bottom w:val="none" w:sz="0" w:space="0" w:color="auto"/>
            <w:right w:val="none" w:sz="0" w:space="0" w:color="auto"/>
          </w:divBdr>
          <w:divsChild>
            <w:div w:id="1409186332">
              <w:marLeft w:val="0"/>
              <w:marRight w:val="0"/>
              <w:marTop w:val="0"/>
              <w:marBottom w:val="0"/>
              <w:divBdr>
                <w:top w:val="none" w:sz="0" w:space="0" w:color="auto"/>
                <w:left w:val="none" w:sz="0" w:space="0" w:color="auto"/>
                <w:bottom w:val="none" w:sz="0" w:space="0" w:color="auto"/>
                <w:right w:val="none" w:sz="0" w:space="0" w:color="auto"/>
              </w:divBdr>
            </w:div>
          </w:divsChild>
        </w:div>
        <w:div w:id="1627807046">
          <w:marLeft w:val="66"/>
          <w:marRight w:val="0"/>
          <w:marTop w:val="200"/>
          <w:marBottom w:val="240"/>
          <w:divBdr>
            <w:top w:val="none" w:sz="0" w:space="0" w:color="auto"/>
            <w:left w:val="none" w:sz="0" w:space="0" w:color="auto"/>
            <w:bottom w:val="none" w:sz="0" w:space="0" w:color="auto"/>
            <w:right w:val="none" w:sz="0" w:space="0" w:color="auto"/>
          </w:divBdr>
          <w:divsChild>
            <w:div w:id="1245215912">
              <w:marLeft w:val="0"/>
              <w:marRight w:val="0"/>
              <w:marTop w:val="0"/>
              <w:marBottom w:val="0"/>
              <w:divBdr>
                <w:top w:val="none" w:sz="0" w:space="0" w:color="auto"/>
                <w:left w:val="none" w:sz="0" w:space="0" w:color="auto"/>
                <w:bottom w:val="none" w:sz="0" w:space="0" w:color="auto"/>
                <w:right w:val="none" w:sz="0" w:space="0" w:color="auto"/>
              </w:divBdr>
            </w:div>
          </w:divsChild>
        </w:div>
        <w:div w:id="17439054">
          <w:marLeft w:val="0"/>
          <w:marRight w:val="0"/>
          <w:marTop w:val="0"/>
          <w:marBottom w:val="120"/>
          <w:divBdr>
            <w:top w:val="none" w:sz="0" w:space="0" w:color="auto"/>
            <w:left w:val="none" w:sz="0" w:space="0" w:color="auto"/>
            <w:bottom w:val="none" w:sz="0" w:space="0" w:color="auto"/>
            <w:right w:val="none" w:sz="0" w:space="0" w:color="auto"/>
          </w:divBdr>
          <w:divsChild>
            <w:div w:id="1712219523">
              <w:marLeft w:val="0"/>
              <w:marRight w:val="0"/>
              <w:marTop w:val="0"/>
              <w:marBottom w:val="0"/>
              <w:divBdr>
                <w:top w:val="none" w:sz="0" w:space="0" w:color="auto"/>
                <w:left w:val="none" w:sz="0" w:space="0" w:color="auto"/>
                <w:bottom w:val="none" w:sz="0" w:space="0" w:color="auto"/>
                <w:right w:val="none" w:sz="0" w:space="0" w:color="auto"/>
              </w:divBdr>
            </w:div>
          </w:divsChild>
        </w:div>
        <w:div w:id="1734500866">
          <w:marLeft w:val="0"/>
          <w:marRight w:val="0"/>
          <w:marTop w:val="0"/>
          <w:marBottom w:val="0"/>
          <w:divBdr>
            <w:top w:val="none" w:sz="0" w:space="0" w:color="auto"/>
            <w:left w:val="none" w:sz="0" w:space="0" w:color="auto"/>
            <w:bottom w:val="none" w:sz="0" w:space="0" w:color="auto"/>
            <w:right w:val="none" w:sz="0" w:space="0" w:color="auto"/>
          </w:divBdr>
        </w:div>
        <w:div w:id="1217934082">
          <w:marLeft w:val="0"/>
          <w:marRight w:val="0"/>
          <w:marTop w:val="120"/>
          <w:marBottom w:val="60"/>
          <w:divBdr>
            <w:top w:val="none" w:sz="0" w:space="0" w:color="auto"/>
            <w:left w:val="none" w:sz="0" w:space="0" w:color="auto"/>
            <w:bottom w:val="none" w:sz="0" w:space="0" w:color="auto"/>
            <w:right w:val="none" w:sz="0" w:space="0" w:color="auto"/>
          </w:divBdr>
          <w:divsChild>
            <w:div w:id="370614743">
              <w:marLeft w:val="0"/>
              <w:marRight w:val="0"/>
              <w:marTop w:val="0"/>
              <w:marBottom w:val="0"/>
              <w:divBdr>
                <w:top w:val="none" w:sz="0" w:space="0" w:color="auto"/>
                <w:left w:val="none" w:sz="0" w:space="0" w:color="auto"/>
                <w:bottom w:val="none" w:sz="0" w:space="0" w:color="auto"/>
                <w:right w:val="none" w:sz="0" w:space="0" w:color="auto"/>
              </w:divBdr>
            </w:div>
          </w:divsChild>
        </w:div>
        <w:div w:id="1492913604">
          <w:marLeft w:val="0"/>
          <w:marRight w:val="0"/>
          <w:marTop w:val="0"/>
          <w:marBottom w:val="0"/>
          <w:divBdr>
            <w:top w:val="none" w:sz="0" w:space="0" w:color="auto"/>
            <w:left w:val="none" w:sz="0" w:space="0" w:color="auto"/>
            <w:bottom w:val="none" w:sz="0" w:space="0" w:color="auto"/>
            <w:right w:val="none" w:sz="0" w:space="0" w:color="auto"/>
          </w:divBdr>
        </w:div>
        <w:div w:id="431124756">
          <w:marLeft w:val="0"/>
          <w:marRight w:val="0"/>
          <w:marTop w:val="0"/>
          <w:marBottom w:val="0"/>
          <w:divBdr>
            <w:top w:val="none" w:sz="0" w:space="0" w:color="auto"/>
            <w:left w:val="none" w:sz="0" w:space="0" w:color="auto"/>
            <w:bottom w:val="none" w:sz="0" w:space="0" w:color="auto"/>
            <w:right w:val="none" w:sz="0" w:space="0" w:color="auto"/>
          </w:divBdr>
        </w:div>
        <w:div w:id="987170448">
          <w:marLeft w:val="0"/>
          <w:marRight w:val="0"/>
          <w:marTop w:val="0"/>
          <w:marBottom w:val="0"/>
          <w:divBdr>
            <w:top w:val="none" w:sz="0" w:space="0" w:color="auto"/>
            <w:left w:val="none" w:sz="0" w:space="0" w:color="auto"/>
            <w:bottom w:val="none" w:sz="0" w:space="0" w:color="auto"/>
            <w:right w:val="none" w:sz="0" w:space="0" w:color="auto"/>
          </w:divBdr>
        </w:div>
        <w:div w:id="1540781098">
          <w:marLeft w:val="0"/>
          <w:marRight w:val="0"/>
          <w:marTop w:val="0"/>
          <w:marBottom w:val="0"/>
          <w:divBdr>
            <w:top w:val="none" w:sz="0" w:space="0" w:color="auto"/>
            <w:left w:val="none" w:sz="0" w:space="0" w:color="auto"/>
            <w:bottom w:val="none" w:sz="0" w:space="0" w:color="auto"/>
            <w:right w:val="none" w:sz="0" w:space="0" w:color="auto"/>
          </w:divBdr>
        </w:div>
        <w:div w:id="215287135">
          <w:marLeft w:val="0"/>
          <w:marRight w:val="0"/>
          <w:marTop w:val="0"/>
          <w:marBottom w:val="0"/>
          <w:divBdr>
            <w:top w:val="none" w:sz="0" w:space="0" w:color="auto"/>
            <w:left w:val="none" w:sz="0" w:space="0" w:color="auto"/>
            <w:bottom w:val="none" w:sz="0" w:space="0" w:color="auto"/>
            <w:right w:val="none" w:sz="0" w:space="0" w:color="auto"/>
          </w:divBdr>
        </w:div>
        <w:div w:id="630864777">
          <w:marLeft w:val="0"/>
          <w:marRight w:val="0"/>
          <w:marTop w:val="0"/>
          <w:marBottom w:val="0"/>
          <w:divBdr>
            <w:top w:val="none" w:sz="0" w:space="0" w:color="auto"/>
            <w:left w:val="none" w:sz="0" w:space="0" w:color="auto"/>
            <w:bottom w:val="none" w:sz="0" w:space="0" w:color="auto"/>
            <w:right w:val="none" w:sz="0" w:space="0" w:color="auto"/>
          </w:divBdr>
        </w:div>
        <w:div w:id="494148647">
          <w:marLeft w:val="0"/>
          <w:marRight w:val="0"/>
          <w:marTop w:val="0"/>
          <w:marBottom w:val="0"/>
          <w:divBdr>
            <w:top w:val="none" w:sz="0" w:space="0" w:color="auto"/>
            <w:left w:val="none" w:sz="0" w:space="0" w:color="auto"/>
            <w:bottom w:val="none" w:sz="0" w:space="0" w:color="auto"/>
            <w:right w:val="none" w:sz="0" w:space="0" w:color="auto"/>
          </w:divBdr>
        </w:div>
        <w:div w:id="514612796">
          <w:marLeft w:val="0"/>
          <w:marRight w:val="0"/>
          <w:marTop w:val="0"/>
          <w:marBottom w:val="0"/>
          <w:divBdr>
            <w:top w:val="none" w:sz="0" w:space="0" w:color="auto"/>
            <w:left w:val="none" w:sz="0" w:space="0" w:color="auto"/>
            <w:bottom w:val="none" w:sz="0" w:space="0" w:color="auto"/>
            <w:right w:val="none" w:sz="0" w:space="0" w:color="auto"/>
          </w:divBdr>
        </w:div>
        <w:div w:id="1283422295">
          <w:marLeft w:val="0"/>
          <w:marRight w:val="0"/>
          <w:marTop w:val="0"/>
          <w:marBottom w:val="0"/>
          <w:divBdr>
            <w:top w:val="none" w:sz="0" w:space="0" w:color="auto"/>
            <w:left w:val="none" w:sz="0" w:space="0" w:color="auto"/>
            <w:bottom w:val="none" w:sz="0" w:space="0" w:color="auto"/>
            <w:right w:val="none" w:sz="0" w:space="0" w:color="auto"/>
          </w:divBdr>
        </w:div>
        <w:div w:id="1203518376">
          <w:marLeft w:val="0"/>
          <w:marRight w:val="0"/>
          <w:marTop w:val="0"/>
          <w:marBottom w:val="0"/>
          <w:divBdr>
            <w:top w:val="none" w:sz="0" w:space="0" w:color="auto"/>
            <w:left w:val="none" w:sz="0" w:space="0" w:color="auto"/>
            <w:bottom w:val="none" w:sz="0" w:space="0" w:color="auto"/>
            <w:right w:val="none" w:sz="0" w:space="0" w:color="auto"/>
          </w:divBdr>
        </w:div>
        <w:div w:id="1218319327">
          <w:marLeft w:val="0"/>
          <w:marRight w:val="0"/>
          <w:marTop w:val="0"/>
          <w:marBottom w:val="0"/>
          <w:divBdr>
            <w:top w:val="none" w:sz="0" w:space="0" w:color="auto"/>
            <w:left w:val="none" w:sz="0" w:space="0" w:color="auto"/>
            <w:bottom w:val="none" w:sz="0" w:space="0" w:color="auto"/>
            <w:right w:val="none" w:sz="0" w:space="0" w:color="auto"/>
          </w:divBdr>
        </w:div>
        <w:div w:id="1927032304">
          <w:marLeft w:val="0"/>
          <w:marRight w:val="0"/>
          <w:marTop w:val="0"/>
          <w:marBottom w:val="0"/>
          <w:divBdr>
            <w:top w:val="none" w:sz="0" w:space="0" w:color="auto"/>
            <w:left w:val="none" w:sz="0" w:space="0" w:color="auto"/>
            <w:bottom w:val="none" w:sz="0" w:space="0" w:color="auto"/>
            <w:right w:val="none" w:sz="0" w:space="0" w:color="auto"/>
          </w:divBdr>
        </w:div>
        <w:div w:id="1739788183">
          <w:marLeft w:val="0"/>
          <w:marRight w:val="0"/>
          <w:marTop w:val="0"/>
          <w:marBottom w:val="0"/>
          <w:divBdr>
            <w:top w:val="none" w:sz="0" w:space="0" w:color="auto"/>
            <w:left w:val="none" w:sz="0" w:space="0" w:color="auto"/>
            <w:bottom w:val="none" w:sz="0" w:space="0" w:color="auto"/>
            <w:right w:val="none" w:sz="0" w:space="0" w:color="auto"/>
          </w:divBdr>
        </w:div>
        <w:div w:id="408619219">
          <w:marLeft w:val="0"/>
          <w:marRight w:val="0"/>
          <w:marTop w:val="0"/>
          <w:marBottom w:val="0"/>
          <w:divBdr>
            <w:top w:val="none" w:sz="0" w:space="0" w:color="auto"/>
            <w:left w:val="none" w:sz="0" w:space="0" w:color="auto"/>
            <w:bottom w:val="none" w:sz="0" w:space="0" w:color="auto"/>
            <w:right w:val="none" w:sz="0" w:space="0" w:color="auto"/>
          </w:divBdr>
        </w:div>
        <w:div w:id="45377268">
          <w:marLeft w:val="0"/>
          <w:marRight w:val="0"/>
          <w:marTop w:val="0"/>
          <w:marBottom w:val="0"/>
          <w:divBdr>
            <w:top w:val="none" w:sz="0" w:space="0" w:color="auto"/>
            <w:left w:val="none" w:sz="0" w:space="0" w:color="auto"/>
            <w:bottom w:val="none" w:sz="0" w:space="0" w:color="auto"/>
            <w:right w:val="none" w:sz="0" w:space="0" w:color="auto"/>
          </w:divBdr>
        </w:div>
        <w:div w:id="973633292">
          <w:marLeft w:val="0"/>
          <w:marRight w:val="0"/>
          <w:marTop w:val="0"/>
          <w:marBottom w:val="0"/>
          <w:divBdr>
            <w:top w:val="none" w:sz="0" w:space="0" w:color="auto"/>
            <w:left w:val="none" w:sz="0" w:space="0" w:color="auto"/>
            <w:bottom w:val="none" w:sz="0" w:space="0" w:color="auto"/>
            <w:right w:val="none" w:sz="0" w:space="0" w:color="auto"/>
          </w:divBdr>
        </w:div>
        <w:div w:id="739639928">
          <w:marLeft w:val="0"/>
          <w:marRight w:val="0"/>
          <w:marTop w:val="0"/>
          <w:marBottom w:val="0"/>
          <w:divBdr>
            <w:top w:val="none" w:sz="0" w:space="0" w:color="auto"/>
            <w:left w:val="none" w:sz="0" w:space="0" w:color="auto"/>
            <w:bottom w:val="none" w:sz="0" w:space="0" w:color="auto"/>
            <w:right w:val="none" w:sz="0" w:space="0" w:color="auto"/>
          </w:divBdr>
        </w:div>
        <w:div w:id="1053195840">
          <w:marLeft w:val="0"/>
          <w:marRight w:val="0"/>
          <w:marTop w:val="0"/>
          <w:marBottom w:val="0"/>
          <w:divBdr>
            <w:top w:val="none" w:sz="0" w:space="0" w:color="auto"/>
            <w:left w:val="none" w:sz="0" w:space="0" w:color="auto"/>
            <w:bottom w:val="none" w:sz="0" w:space="0" w:color="auto"/>
            <w:right w:val="none" w:sz="0" w:space="0" w:color="auto"/>
          </w:divBdr>
        </w:div>
        <w:div w:id="482040276">
          <w:marLeft w:val="0"/>
          <w:marRight w:val="0"/>
          <w:marTop w:val="0"/>
          <w:marBottom w:val="0"/>
          <w:divBdr>
            <w:top w:val="none" w:sz="0" w:space="0" w:color="auto"/>
            <w:left w:val="none" w:sz="0" w:space="0" w:color="auto"/>
            <w:bottom w:val="none" w:sz="0" w:space="0" w:color="auto"/>
            <w:right w:val="none" w:sz="0" w:space="0" w:color="auto"/>
          </w:divBdr>
        </w:div>
        <w:div w:id="827863851">
          <w:marLeft w:val="0"/>
          <w:marRight w:val="0"/>
          <w:marTop w:val="0"/>
          <w:marBottom w:val="0"/>
          <w:divBdr>
            <w:top w:val="none" w:sz="0" w:space="0" w:color="auto"/>
            <w:left w:val="none" w:sz="0" w:space="0" w:color="auto"/>
            <w:bottom w:val="none" w:sz="0" w:space="0" w:color="auto"/>
            <w:right w:val="none" w:sz="0" w:space="0" w:color="auto"/>
          </w:divBdr>
        </w:div>
        <w:div w:id="259222474">
          <w:marLeft w:val="0"/>
          <w:marRight w:val="0"/>
          <w:marTop w:val="0"/>
          <w:marBottom w:val="0"/>
          <w:divBdr>
            <w:top w:val="none" w:sz="0" w:space="0" w:color="auto"/>
            <w:left w:val="none" w:sz="0" w:space="0" w:color="auto"/>
            <w:bottom w:val="none" w:sz="0" w:space="0" w:color="auto"/>
            <w:right w:val="none" w:sz="0" w:space="0" w:color="auto"/>
          </w:divBdr>
        </w:div>
        <w:div w:id="1232079285">
          <w:marLeft w:val="0"/>
          <w:marRight w:val="0"/>
          <w:marTop w:val="0"/>
          <w:marBottom w:val="0"/>
          <w:divBdr>
            <w:top w:val="none" w:sz="0" w:space="0" w:color="auto"/>
            <w:left w:val="none" w:sz="0" w:space="0" w:color="auto"/>
            <w:bottom w:val="none" w:sz="0" w:space="0" w:color="auto"/>
            <w:right w:val="none" w:sz="0" w:space="0" w:color="auto"/>
          </w:divBdr>
        </w:div>
        <w:div w:id="2132045075">
          <w:marLeft w:val="0"/>
          <w:marRight w:val="0"/>
          <w:marTop w:val="0"/>
          <w:marBottom w:val="0"/>
          <w:divBdr>
            <w:top w:val="none" w:sz="0" w:space="0" w:color="auto"/>
            <w:left w:val="none" w:sz="0" w:space="0" w:color="auto"/>
            <w:bottom w:val="none" w:sz="0" w:space="0" w:color="auto"/>
            <w:right w:val="none" w:sz="0" w:space="0" w:color="auto"/>
          </w:divBdr>
        </w:div>
        <w:div w:id="297272894">
          <w:marLeft w:val="0"/>
          <w:marRight w:val="0"/>
          <w:marTop w:val="0"/>
          <w:marBottom w:val="0"/>
          <w:divBdr>
            <w:top w:val="none" w:sz="0" w:space="0" w:color="auto"/>
            <w:left w:val="none" w:sz="0" w:space="0" w:color="auto"/>
            <w:bottom w:val="none" w:sz="0" w:space="0" w:color="auto"/>
            <w:right w:val="none" w:sz="0" w:space="0" w:color="auto"/>
          </w:divBdr>
        </w:div>
        <w:div w:id="1960140597">
          <w:marLeft w:val="0"/>
          <w:marRight w:val="0"/>
          <w:marTop w:val="0"/>
          <w:marBottom w:val="0"/>
          <w:divBdr>
            <w:top w:val="none" w:sz="0" w:space="0" w:color="auto"/>
            <w:left w:val="none" w:sz="0" w:space="0" w:color="auto"/>
            <w:bottom w:val="none" w:sz="0" w:space="0" w:color="auto"/>
            <w:right w:val="none" w:sz="0" w:space="0" w:color="auto"/>
          </w:divBdr>
        </w:div>
        <w:div w:id="383218128">
          <w:marLeft w:val="0"/>
          <w:marRight w:val="0"/>
          <w:marTop w:val="0"/>
          <w:marBottom w:val="0"/>
          <w:divBdr>
            <w:top w:val="none" w:sz="0" w:space="0" w:color="auto"/>
            <w:left w:val="none" w:sz="0" w:space="0" w:color="auto"/>
            <w:bottom w:val="none" w:sz="0" w:space="0" w:color="auto"/>
            <w:right w:val="none" w:sz="0" w:space="0" w:color="auto"/>
          </w:divBdr>
        </w:div>
        <w:div w:id="1852336251">
          <w:marLeft w:val="0"/>
          <w:marRight w:val="0"/>
          <w:marTop w:val="0"/>
          <w:marBottom w:val="0"/>
          <w:divBdr>
            <w:top w:val="none" w:sz="0" w:space="0" w:color="auto"/>
            <w:left w:val="none" w:sz="0" w:space="0" w:color="auto"/>
            <w:bottom w:val="none" w:sz="0" w:space="0" w:color="auto"/>
            <w:right w:val="none" w:sz="0" w:space="0" w:color="auto"/>
          </w:divBdr>
        </w:div>
        <w:div w:id="1890993810">
          <w:marLeft w:val="0"/>
          <w:marRight w:val="0"/>
          <w:marTop w:val="0"/>
          <w:marBottom w:val="0"/>
          <w:divBdr>
            <w:top w:val="none" w:sz="0" w:space="0" w:color="auto"/>
            <w:left w:val="none" w:sz="0" w:space="0" w:color="auto"/>
            <w:bottom w:val="none" w:sz="0" w:space="0" w:color="auto"/>
            <w:right w:val="none" w:sz="0" w:space="0" w:color="auto"/>
          </w:divBdr>
        </w:div>
        <w:div w:id="1662346885">
          <w:marLeft w:val="0"/>
          <w:marRight w:val="0"/>
          <w:marTop w:val="0"/>
          <w:marBottom w:val="0"/>
          <w:divBdr>
            <w:top w:val="none" w:sz="0" w:space="0" w:color="auto"/>
            <w:left w:val="none" w:sz="0" w:space="0" w:color="auto"/>
            <w:bottom w:val="none" w:sz="0" w:space="0" w:color="auto"/>
            <w:right w:val="none" w:sz="0" w:space="0" w:color="auto"/>
          </w:divBdr>
        </w:div>
        <w:div w:id="675883345">
          <w:marLeft w:val="0"/>
          <w:marRight w:val="0"/>
          <w:marTop w:val="0"/>
          <w:marBottom w:val="0"/>
          <w:divBdr>
            <w:top w:val="none" w:sz="0" w:space="0" w:color="auto"/>
            <w:left w:val="none" w:sz="0" w:space="0" w:color="auto"/>
            <w:bottom w:val="none" w:sz="0" w:space="0" w:color="auto"/>
            <w:right w:val="none" w:sz="0" w:space="0" w:color="auto"/>
          </w:divBdr>
        </w:div>
        <w:div w:id="337002673">
          <w:marLeft w:val="0"/>
          <w:marRight w:val="0"/>
          <w:marTop w:val="0"/>
          <w:marBottom w:val="0"/>
          <w:divBdr>
            <w:top w:val="none" w:sz="0" w:space="0" w:color="auto"/>
            <w:left w:val="none" w:sz="0" w:space="0" w:color="auto"/>
            <w:bottom w:val="none" w:sz="0" w:space="0" w:color="auto"/>
            <w:right w:val="none" w:sz="0" w:space="0" w:color="auto"/>
          </w:divBdr>
        </w:div>
        <w:div w:id="1672104904">
          <w:marLeft w:val="0"/>
          <w:marRight w:val="0"/>
          <w:marTop w:val="0"/>
          <w:marBottom w:val="0"/>
          <w:divBdr>
            <w:top w:val="none" w:sz="0" w:space="0" w:color="auto"/>
            <w:left w:val="none" w:sz="0" w:space="0" w:color="auto"/>
            <w:bottom w:val="none" w:sz="0" w:space="0" w:color="auto"/>
            <w:right w:val="none" w:sz="0" w:space="0" w:color="auto"/>
          </w:divBdr>
        </w:div>
        <w:div w:id="1191603789">
          <w:marLeft w:val="0"/>
          <w:marRight w:val="0"/>
          <w:marTop w:val="0"/>
          <w:marBottom w:val="0"/>
          <w:divBdr>
            <w:top w:val="none" w:sz="0" w:space="0" w:color="auto"/>
            <w:left w:val="none" w:sz="0" w:space="0" w:color="auto"/>
            <w:bottom w:val="none" w:sz="0" w:space="0" w:color="auto"/>
            <w:right w:val="none" w:sz="0" w:space="0" w:color="auto"/>
          </w:divBdr>
        </w:div>
        <w:div w:id="473985909">
          <w:marLeft w:val="0"/>
          <w:marRight w:val="0"/>
          <w:marTop w:val="0"/>
          <w:marBottom w:val="0"/>
          <w:divBdr>
            <w:top w:val="none" w:sz="0" w:space="0" w:color="auto"/>
            <w:left w:val="none" w:sz="0" w:space="0" w:color="auto"/>
            <w:bottom w:val="none" w:sz="0" w:space="0" w:color="auto"/>
            <w:right w:val="none" w:sz="0" w:space="0" w:color="auto"/>
          </w:divBdr>
        </w:div>
        <w:div w:id="1754666388">
          <w:marLeft w:val="0"/>
          <w:marRight w:val="0"/>
          <w:marTop w:val="0"/>
          <w:marBottom w:val="0"/>
          <w:divBdr>
            <w:top w:val="none" w:sz="0" w:space="0" w:color="auto"/>
            <w:left w:val="none" w:sz="0" w:space="0" w:color="auto"/>
            <w:bottom w:val="none" w:sz="0" w:space="0" w:color="auto"/>
            <w:right w:val="none" w:sz="0" w:space="0" w:color="auto"/>
          </w:divBdr>
        </w:div>
        <w:div w:id="1368868760">
          <w:marLeft w:val="0"/>
          <w:marRight w:val="0"/>
          <w:marTop w:val="0"/>
          <w:marBottom w:val="0"/>
          <w:divBdr>
            <w:top w:val="none" w:sz="0" w:space="0" w:color="auto"/>
            <w:left w:val="none" w:sz="0" w:space="0" w:color="auto"/>
            <w:bottom w:val="none" w:sz="0" w:space="0" w:color="auto"/>
            <w:right w:val="none" w:sz="0" w:space="0" w:color="auto"/>
          </w:divBdr>
        </w:div>
        <w:div w:id="746726556">
          <w:marLeft w:val="0"/>
          <w:marRight w:val="0"/>
          <w:marTop w:val="0"/>
          <w:marBottom w:val="0"/>
          <w:divBdr>
            <w:top w:val="none" w:sz="0" w:space="0" w:color="auto"/>
            <w:left w:val="none" w:sz="0" w:space="0" w:color="auto"/>
            <w:bottom w:val="none" w:sz="0" w:space="0" w:color="auto"/>
            <w:right w:val="none" w:sz="0" w:space="0" w:color="auto"/>
          </w:divBdr>
        </w:div>
        <w:div w:id="413169662">
          <w:marLeft w:val="0"/>
          <w:marRight w:val="0"/>
          <w:marTop w:val="0"/>
          <w:marBottom w:val="0"/>
          <w:divBdr>
            <w:top w:val="none" w:sz="0" w:space="0" w:color="auto"/>
            <w:left w:val="none" w:sz="0" w:space="0" w:color="auto"/>
            <w:bottom w:val="none" w:sz="0" w:space="0" w:color="auto"/>
            <w:right w:val="none" w:sz="0" w:space="0" w:color="auto"/>
          </w:divBdr>
        </w:div>
        <w:div w:id="63571681">
          <w:marLeft w:val="0"/>
          <w:marRight w:val="0"/>
          <w:marTop w:val="0"/>
          <w:marBottom w:val="0"/>
          <w:divBdr>
            <w:top w:val="none" w:sz="0" w:space="0" w:color="auto"/>
            <w:left w:val="none" w:sz="0" w:space="0" w:color="auto"/>
            <w:bottom w:val="none" w:sz="0" w:space="0" w:color="auto"/>
            <w:right w:val="none" w:sz="0" w:space="0" w:color="auto"/>
          </w:divBdr>
        </w:div>
        <w:div w:id="1588149559">
          <w:marLeft w:val="0"/>
          <w:marRight w:val="0"/>
          <w:marTop w:val="0"/>
          <w:marBottom w:val="0"/>
          <w:divBdr>
            <w:top w:val="none" w:sz="0" w:space="0" w:color="auto"/>
            <w:left w:val="none" w:sz="0" w:space="0" w:color="auto"/>
            <w:bottom w:val="none" w:sz="0" w:space="0" w:color="auto"/>
            <w:right w:val="none" w:sz="0" w:space="0" w:color="auto"/>
          </w:divBdr>
        </w:div>
        <w:div w:id="2133016842">
          <w:marLeft w:val="0"/>
          <w:marRight w:val="0"/>
          <w:marTop w:val="0"/>
          <w:marBottom w:val="0"/>
          <w:divBdr>
            <w:top w:val="none" w:sz="0" w:space="0" w:color="auto"/>
            <w:left w:val="none" w:sz="0" w:space="0" w:color="auto"/>
            <w:bottom w:val="none" w:sz="0" w:space="0" w:color="auto"/>
            <w:right w:val="none" w:sz="0" w:space="0" w:color="auto"/>
          </w:divBdr>
        </w:div>
        <w:div w:id="1177887023">
          <w:marLeft w:val="0"/>
          <w:marRight w:val="0"/>
          <w:marTop w:val="0"/>
          <w:marBottom w:val="0"/>
          <w:divBdr>
            <w:top w:val="none" w:sz="0" w:space="0" w:color="auto"/>
            <w:left w:val="none" w:sz="0" w:space="0" w:color="auto"/>
            <w:bottom w:val="none" w:sz="0" w:space="0" w:color="auto"/>
            <w:right w:val="none" w:sz="0" w:space="0" w:color="auto"/>
          </w:divBdr>
        </w:div>
        <w:div w:id="662048821">
          <w:marLeft w:val="0"/>
          <w:marRight w:val="0"/>
          <w:marTop w:val="0"/>
          <w:marBottom w:val="0"/>
          <w:divBdr>
            <w:top w:val="none" w:sz="0" w:space="0" w:color="auto"/>
            <w:left w:val="none" w:sz="0" w:space="0" w:color="auto"/>
            <w:bottom w:val="none" w:sz="0" w:space="0" w:color="auto"/>
            <w:right w:val="none" w:sz="0" w:space="0" w:color="auto"/>
          </w:divBdr>
        </w:div>
        <w:div w:id="1407220795">
          <w:marLeft w:val="0"/>
          <w:marRight w:val="0"/>
          <w:marTop w:val="0"/>
          <w:marBottom w:val="0"/>
          <w:divBdr>
            <w:top w:val="none" w:sz="0" w:space="0" w:color="auto"/>
            <w:left w:val="none" w:sz="0" w:space="0" w:color="auto"/>
            <w:bottom w:val="none" w:sz="0" w:space="0" w:color="auto"/>
            <w:right w:val="none" w:sz="0" w:space="0" w:color="auto"/>
          </w:divBdr>
        </w:div>
        <w:div w:id="280188884">
          <w:marLeft w:val="0"/>
          <w:marRight w:val="0"/>
          <w:marTop w:val="0"/>
          <w:marBottom w:val="0"/>
          <w:divBdr>
            <w:top w:val="none" w:sz="0" w:space="0" w:color="auto"/>
            <w:left w:val="none" w:sz="0" w:space="0" w:color="auto"/>
            <w:bottom w:val="none" w:sz="0" w:space="0" w:color="auto"/>
            <w:right w:val="none" w:sz="0" w:space="0" w:color="auto"/>
          </w:divBdr>
        </w:div>
        <w:div w:id="1992903096">
          <w:marLeft w:val="0"/>
          <w:marRight w:val="0"/>
          <w:marTop w:val="0"/>
          <w:marBottom w:val="0"/>
          <w:divBdr>
            <w:top w:val="none" w:sz="0" w:space="0" w:color="auto"/>
            <w:left w:val="none" w:sz="0" w:space="0" w:color="auto"/>
            <w:bottom w:val="none" w:sz="0" w:space="0" w:color="auto"/>
            <w:right w:val="none" w:sz="0" w:space="0" w:color="auto"/>
          </w:divBdr>
        </w:div>
        <w:div w:id="818427359">
          <w:marLeft w:val="0"/>
          <w:marRight w:val="0"/>
          <w:marTop w:val="0"/>
          <w:marBottom w:val="0"/>
          <w:divBdr>
            <w:top w:val="none" w:sz="0" w:space="0" w:color="auto"/>
            <w:left w:val="none" w:sz="0" w:space="0" w:color="auto"/>
            <w:bottom w:val="none" w:sz="0" w:space="0" w:color="auto"/>
            <w:right w:val="none" w:sz="0" w:space="0" w:color="auto"/>
          </w:divBdr>
        </w:div>
        <w:div w:id="947277447">
          <w:marLeft w:val="0"/>
          <w:marRight w:val="0"/>
          <w:marTop w:val="0"/>
          <w:marBottom w:val="0"/>
          <w:divBdr>
            <w:top w:val="none" w:sz="0" w:space="0" w:color="auto"/>
            <w:left w:val="none" w:sz="0" w:space="0" w:color="auto"/>
            <w:bottom w:val="none" w:sz="0" w:space="0" w:color="auto"/>
            <w:right w:val="none" w:sz="0" w:space="0" w:color="auto"/>
          </w:divBdr>
        </w:div>
        <w:div w:id="1694191739">
          <w:marLeft w:val="0"/>
          <w:marRight w:val="0"/>
          <w:marTop w:val="120"/>
          <w:marBottom w:val="60"/>
          <w:divBdr>
            <w:top w:val="none" w:sz="0" w:space="0" w:color="auto"/>
            <w:left w:val="none" w:sz="0" w:space="0" w:color="auto"/>
            <w:bottom w:val="none" w:sz="0" w:space="0" w:color="auto"/>
            <w:right w:val="none" w:sz="0" w:space="0" w:color="auto"/>
          </w:divBdr>
          <w:divsChild>
            <w:div w:id="499345178">
              <w:marLeft w:val="0"/>
              <w:marRight w:val="0"/>
              <w:marTop w:val="0"/>
              <w:marBottom w:val="0"/>
              <w:divBdr>
                <w:top w:val="none" w:sz="0" w:space="0" w:color="auto"/>
                <w:left w:val="none" w:sz="0" w:space="0" w:color="auto"/>
                <w:bottom w:val="none" w:sz="0" w:space="0" w:color="auto"/>
                <w:right w:val="none" w:sz="0" w:space="0" w:color="auto"/>
              </w:divBdr>
            </w:div>
          </w:divsChild>
        </w:div>
        <w:div w:id="465048318">
          <w:marLeft w:val="0"/>
          <w:marRight w:val="0"/>
          <w:marTop w:val="120"/>
          <w:marBottom w:val="60"/>
          <w:divBdr>
            <w:top w:val="none" w:sz="0" w:space="0" w:color="auto"/>
            <w:left w:val="none" w:sz="0" w:space="0" w:color="auto"/>
            <w:bottom w:val="none" w:sz="0" w:space="0" w:color="auto"/>
            <w:right w:val="none" w:sz="0" w:space="0" w:color="auto"/>
          </w:divBdr>
          <w:divsChild>
            <w:div w:id="594287532">
              <w:marLeft w:val="0"/>
              <w:marRight w:val="0"/>
              <w:marTop w:val="0"/>
              <w:marBottom w:val="0"/>
              <w:divBdr>
                <w:top w:val="none" w:sz="0" w:space="0" w:color="auto"/>
                <w:left w:val="none" w:sz="0" w:space="0" w:color="auto"/>
                <w:bottom w:val="none" w:sz="0" w:space="0" w:color="auto"/>
                <w:right w:val="none" w:sz="0" w:space="0" w:color="auto"/>
              </w:divBdr>
            </w:div>
          </w:divsChild>
        </w:div>
        <w:div w:id="700057615">
          <w:marLeft w:val="0"/>
          <w:marRight w:val="0"/>
          <w:marTop w:val="0"/>
          <w:marBottom w:val="0"/>
          <w:divBdr>
            <w:top w:val="none" w:sz="0" w:space="0" w:color="auto"/>
            <w:left w:val="none" w:sz="0" w:space="0" w:color="auto"/>
            <w:bottom w:val="none" w:sz="0" w:space="0" w:color="auto"/>
            <w:right w:val="none" w:sz="0" w:space="0" w:color="auto"/>
          </w:divBdr>
        </w:div>
        <w:div w:id="648248361">
          <w:marLeft w:val="0"/>
          <w:marRight w:val="0"/>
          <w:marTop w:val="0"/>
          <w:marBottom w:val="0"/>
          <w:divBdr>
            <w:top w:val="none" w:sz="0" w:space="0" w:color="auto"/>
            <w:left w:val="none" w:sz="0" w:space="0" w:color="auto"/>
            <w:bottom w:val="none" w:sz="0" w:space="0" w:color="auto"/>
            <w:right w:val="none" w:sz="0" w:space="0" w:color="auto"/>
          </w:divBdr>
        </w:div>
        <w:div w:id="1391609692">
          <w:marLeft w:val="0"/>
          <w:marRight w:val="0"/>
          <w:marTop w:val="0"/>
          <w:marBottom w:val="0"/>
          <w:divBdr>
            <w:top w:val="none" w:sz="0" w:space="0" w:color="auto"/>
            <w:left w:val="none" w:sz="0" w:space="0" w:color="auto"/>
            <w:bottom w:val="none" w:sz="0" w:space="0" w:color="auto"/>
            <w:right w:val="none" w:sz="0" w:space="0" w:color="auto"/>
          </w:divBdr>
        </w:div>
        <w:div w:id="643318131">
          <w:marLeft w:val="0"/>
          <w:marRight w:val="0"/>
          <w:marTop w:val="0"/>
          <w:marBottom w:val="0"/>
          <w:divBdr>
            <w:top w:val="none" w:sz="0" w:space="0" w:color="auto"/>
            <w:left w:val="none" w:sz="0" w:space="0" w:color="auto"/>
            <w:bottom w:val="none" w:sz="0" w:space="0" w:color="auto"/>
            <w:right w:val="none" w:sz="0" w:space="0" w:color="auto"/>
          </w:divBdr>
        </w:div>
        <w:div w:id="1988239860">
          <w:marLeft w:val="0"/>
          <w:marRight w:val="0"/>
          <w:marTop w:val="0"/>
          <w:marBottom w:val="0"/>
          <w:divBdr>
            <w:top w:val="none" w:sz="0" w:space="0" w:color="auto"/>
            <w:left w:val="none" w:sz="0" w:space="0" w:color="auto"/>
            <w:bottom w:val="none" w:sz="0" w:space="0" w:color="auto"/>
            <w:right w:val="none" w:sz="0" w:space="0" w:color="auto"/>
          </w:divBdr>
        </w:div>
        <w:div w:id="618344321">
          <w:marLeft w:val="0"/>
          <w:marRight w:val="0"/>
          <w:marTop w:val="0"/>
          <w:marBottom w:val="0"/>
          <w:divBdr>
            <w:top w:val="none" w:sz="0" w:space="0" w:color="auto"/>
            <w:left w:val="none" w:sz="0" w:space="0" w:color="auto"/>
            <w:bottom w:val="none" w:sz="0" w:space="0" w:color="auto"/>
            <w:right w:val="none" w:sz="0" w:space="0" w:color="auto"/>
          </w:divBdr>
        </w:div>
        <w:div w:id="1829787916">
          <w:marLeft w:val="0"/>
          <w:marRight w:val="0"/>
          <w:marTop w:val="0"/>
          <w:marBottom w:val="0"/>
          <w:divBdr>
            <w:top w:val="none" w:sz="0" w:space="0" w:color="auto"/>
            <w:left w:val="none" w:sz="0" w:space="0" w:color="auto"/>
            <w:bottom w:val="none" w:sz="0" w:space="0" w:color="auto"/>
            <w:right w:val="none" w:sz="0" w:space="0" w:color="auto"/>
          </w:divBdr>
        </w:div>
        <w:div w:id="844898392">
          <w:marLeft w:val="0"/>
          <w:marRight w:val="0"/>
          <w:marTop w:val="0"/>
          <w:marBottom w:val="0"/>
          <w:divBdr>
            <w:top w:val="none" w:sz="0" w:space="0" w:color="auto"/>
            <w:left w:val="none" w:sz="0" w:space="0" w:color="auto"/>
            <w:bottom w:val="none" w:sz="0" w:space="0" w:color="auto"/>
            <w:right w:val="none" w:sz="0" w:space="0" w:color="auto"/>
          </w:divBdr>
        </w:div>
        <w:div w:id="1341590614">
          <w:marLeft w:val="0"/>
          <w:marRight w:val="0"/>
          <w:marTop w:val="0"/>
          <w:marBottom w:val="0"/>
          <w:divBdr>
            <w:top w:val="none" w:sz="0" w:space="0" w:color="auto"/>
            <w:left w:val="none" w:sz="0" w:space="0" w:color="auto"/>
            <w:bottom w:val="none" w:sz="0" w:space="0" w:color="auto"/>
            <w:right w:val="none" w:sz="0" w:space="0" w:color="auto"/>
          </w:divBdr>
        </w:div>
        <w:div w:id="1175069865">
          <w:marLeft w:val="0"/>
          <w:marRight w:val="0"/>
          <w:marTop w:val="0"/>
          <w:marBottom w:val="0"/>
          <w:divBdr>
            <w:top w:val="none" w:sz="0" w:space="0" w:color="auto"/>
            <w:left w:val="none" w:sz="0" w:space="0" w:color="auto"/>
            <w:bottom w:val="none" w:sz="0" w:space="0" w:color="auto"/>
            <w:right w:val="none" w:sz="0" w:space="0" w:color="auto"/>
          </w:divBdr>
        </w:div>
        <w:div w:id="1956712621">
          <w:marLeft w:val="0"/>
          <w:marRight w:val="0"/>
          <w:marTop w:val="0"/>
          <w:marBottom w:val="0"/>
          <w:divBdr>
            <w:top w:val="none" w:sz="0" w:space="0" w:color="auto"/>
            <w:left w:val="none" w:sz="0" w:space="0" w:color="auto"/>
            <w:bottom w:val="none" w:sz="0" w:space="0" w:color="auto"/>
            <w:right w:val="none" w:sz="0" w:space="0" w:color="auto"/>
          </w:divBdr>
        </w:div>
        <w:div w:id="1473130399">
          <w:marLeft w:val="0"/>
          <w:marRight w:val="0"/>
          <w:marTop w:val="0"/>
          <w:marBottom w:val="0"/>
          <w:divBdr>
            <w:top w:val="none" w:sz="0" w:space="0" w:color="auto"/>
            <w:left w:val="none" w:sz="0" w:space="0" w:color="auto"/>
            <w:bottom w:val="none" w:sz="0" w:space="0" w:color="auto"/>
            <w:right w:val="none" w:sz="0" w:space="0" w:color="auto"/>
          </w:divBdr>
        </w:div>
        <w:div w:id="245306896">
          <w:marLeft w:val="0"/>
          <w:marRight w:val="0"/>
          <w:marTop w:val="0"/>
          <w:marBottom w:val="0"/>
          <w:divBdr>
            <w:top w:val="none" w:sz="0" w:space="0" w:color="auto"/>
            <w:left w:val="none" w:sz="0" w:space="0" w:color="auto"/>
            <w:bottom w:val="none" w:sz="0" w:space="0" w:color="auto"/>
            <w:right w:val="none" w:sz="0" w:space="0" w:color="auto"/>
          </w:divBdr>
        </w:div>
        <w:div w:id="1837572072">
          <w:marLeft w:val="0"/>
          <w:marRight w:val="0"/>
          <w:marTop w:val="0"/>
          <w:marBottom w:val="0"/>
          <w:divBdr>
            <w:top w:val="none" w:sz="0" w:space="0" w:color="auto"/>
            <w:left w:val="none" w:sz="0" w:space="0" w:color="auto"/>
            <w:bottom w:val="none" w:sz="0" w:space="0" w:color="auto"/>
            <w:right w:val="none" w:sz="0" w:space="0" w:color="auto"/>
          </w:divBdr>
        </w:div>
        <w:div w:id="179585170">
          <w:marLeft w:val="0"/>
          <w:marRight w:val="0"/>
          <w:marTop w:val="0"/>
          <w:marBottom w:val="0"/>
          <w:divBdr>
            <w:top w:val="none" w:sz="0" w:space="0" w:color="auto"/>
            <w:left w:val="none" w:sz="0" w:space="0" w:color="auto"/>
            <w:bottom w:val="none" w:sz="0" w:space="0" w:color="auto"/>
            <w:right w:val="none" w:sz="0" w:space="0" w:color="auto"/>
          </w:divBdr>
        </w:div>
        <w:div w:id="1138645129">
          <w:marLeft w:val="0"/>
          <w:marRight w:val="0"/>
          <w:marTop w:val="0"/>
          <w:marBottom w:val="0"/>
          <w:divBdr>
            <w:top w:val="none" w:sz="0" w:space="0" w:color="auto"/>
            <w:left w:val="none" w:sz="0" w:space="0" w:color="auto"/>
            <w:bottom w:val="none" w:sz="0" w:space="0" w:color="auto"/>
            <w:right w:val="none" w:sz="0" w:space="0" w:color="auto"/>
          </w:divBdr>
        </w:div>
        <w:div w:id="923143472">
          <w:marLeft w:val="0"/>
          <w:marRight w:val="0"/>
          <w:marTop w:val="120"/>
          <w:marBottom w:val="60"/>
          <w:divBdr>
            <w:top w:val="none" w:sz="0" w:space="0" w:color="auto"/>
            <w:left w:val="none" w:sz="0" w:space="0" w:color="auto"/>
            <w:bottom w:val="none" w:sz="0" w:space="0" w:color="auto"/>
            <w:right w:val="none" w:sz="0" w:space="0" w:color="auto"/>
          </w:divBdr>
          <w:divsChild>
            <w:div w:id="375206830">
              <w:marLeft w:val="0"/>
              <w:marRight w:val="0"/>
              <w:marTop w:val="0"/>
              <w:marBottom w:val="0"/>
              <w:divBdr>
                <w:top w:val="none" w:sz="0" w:space="0" w:color="auto"/>
                <w:left w:val="none" w:sz="0" w:space="0" w:color="auto"/>
                <w:bottom w:val="none" w:sz="0" w:space="0" w:color="auto"/>
                <w:right w:val="none" w:sz="0" w:space="0" w:color="auto"/>
              </w:divBdr>
            </w:div>
          </w:divsChild>
        </w:div>
        <w:div w:id="1709329229">
          <w:marLeft w:val="0"/>
          <w:marRight w:val="0"/>
          <w:marTop w:val="0"/>
          <w:marBottom w:val="0"/>
          <w:divBdr>
            <w:top w:val="none" w:sz="0" w:space="0" w:color="auto"/>
            <w:left w:val="none" w:sz="0" w:space="0" w:color="auto"/>
            <w:bottom w:val="none" w:sz="0" w:space="0" w:color="auto"/>
            <w:right w:val="none" w:sz="0" w:space="0" w:color="auto"/>
          </w:divBdr>
        </w:div>
        <w:div w:id="1452556835">
          <w:marLeft w:val="0"/>
          <w:marRight w:val="0"/>
          <w:marTop w:val="0"/>
          <w:marBottom w:val="0"/>
          <w:divBdr>
            <w:top w:val="none" w:sz="0" w:space="0" w:color="auto"/>
            <w:left w:val="none" w:sz="0" w:space="0" w:color="auto"/>
            <w:bottom w:val="none" w:sz="0" w:space="0" w:color="auto"/>
            <w:right w:val="none" w:sz="0" w:space="0" w:color="auto"/>
          </w:divBdr>
        </w:div>
        <w:div w:id="1450278374">
          <w:marLeft w:val="0"/>
          <w:marRight w:val="0"/>
          <w:marTop w:val="0"/>
          <w:marBottom w:val="0"/>
          <w:divBdr>
            <w:top w:val="none" w:sz="0" w:space="0" w:color="auto"/>
            <w:left w:val="none" w:sz="0" w:space="0" w:color="auto"/>
            <w:bottom w:val="none" w:sz="0" w:space="0" w:color="auto"/>
            <w:right w:val="none" w:sz="0" w:space="0" w:color="auto"/>
          </w:divBdr>
        </w:div>
        <w:div w:id="496262502">
          <w:marLeft w:val="0"/>
          <w:marRight w:val="0"/>
          <w:marTop w:val="0"/>
          <w:marBottom w:val="0"/>
          <w:divBdr>
            <w:top w:val="none" w:sz="0" w:space="0" w:color="auto"/>
            <w:left w:val="none" w:sz="0" w:space="0" w:color="auto"/>
            <w:bottom w:val="none" w:sz="0" w:space="0" w:color="auto"/>
            <w:right w:val="none" w:sz="0" w:space="0" w:color="auto"/>
          </w:divBdr>
        </w:div>
        <w:div w:id="667171192">
          <w:marLeft w:val="0"/>
          <w:marRight w:val="0"/>
          <w:marTop w:val="0"/>
          <w:marBottom w:val="0"/>
          <w:divBdr>
            <w:top w:val="none" w:sz="0" w:space="0" w:color="auto"/>
            <w:left w:val="none" w:sz="0" w:space="0" w:color="auto"/>
            <w:bottom w:val="none" w:sz="0" w:space="0" w:color="auto"/>
            <w:right w:val="none" w:sz="0" w:space="0" w:color="auto"/>
          </w:divBdr>
        </w:div>
        <w:div w:id="704404828">
          <w:marLeft w:val="0"/>
          <w:marRight w:val="0"/>
          <w:marTop w:val="120"/>
          <w:marBottom w:val="60"/>
          <w:divBdr>
            <w:top w:val="none" w:sz="0" w:space="0" w:color="auto"/>
            <w:left w:val="none" w:sz="0" w:space="0" w:color="auto"/>
            <w:bottom w:val="none" w:sz="0" w:space="0" w:color="auto"/>
            <w:right w:val="none" w:sz="0" w:space="0" w:color="auto"/>
          </w:divBdr>
          <w:divsChild>
            <w:div w:id="1278030172">
              <w:marLeft w:val="0"/>
              <w:marRight w:val="0"/>
              <w:marTop w:val="0"/>
              <w:marBottom w:val="0"/>
              <w:divBdr>
                <w:top w:val="none" w:sz="0" w:space="0" w:color="auto"/>
                <w:left w:val="none" w:sz="0" w:space="0" w:color="auto"/>
                <w:bottom w:val="none" w:sz="0" w:space="0" w:color="auto"/>
                <w:right w:val="none" w:sz="0" w:space="0" w:color="auto"/>
              </w:divBdr>
            </w:div>
          </w:divsChild>
        </w:div>
        <w:div w:id="1124425744">
          <w:marLeft w:val="0"/>
          <w:marRight w:val="0"/>
          <w:marTop w:val="0"/>
          <w:marBottom w:val="0"/>
          <w:divBdr>
            <w:top w:val="none" w:sz="0" w:space="0" w:color="auto"/>
            <w:left w:val="none" w:sz="0" w:space="0" w:color="auto"/>
            <w:bottom w:val="none" w:sz="0" w:space="0" w:color="auto"/>
            <w:right w:val="none" w:sz="0" w:space="0" w:color="auto"/>
          </w:divBdr>
        </w:div>
        <w:div w:id="1669671791">
          <w:marLeft w:val="0"/>
          <w:marRight w:val="0"/>
          <w:marTop w:val="0"/>
          <w:marBottom w:val="0"/>
          <w:divBdr>
            <w:top w:val="none" w:sz="0" w:space="0" w:color="auto"/>
            <w:left w:val="none" w:sz="0" w:space="0" w:color="auto"/>
            <w:bottom w:val="none" w:sz="0" w:space="0" w:color="auto"/>
            <w:right w:val="none" w:sz="0" w:space="0" w:color="auto"/>
          </w:divBdr>
        </w:div>
        <w:div w:id="1468350587">
          <w:marLeft w:val="0"/>
          <w:marRight w:val="0"/>
          <w:marTop w:val="0"/>
          <w:marBottom w:val="0"/>
          <w:divBdr>
            <w:top w:val="none" w:sz="0" w:space="0" w:color="auto"/>
            <w:left w:val="none" w:sz="0" w:space="0" w:color="auto"/>
            <w:bottom w:val="none" w:sz="0" w:space="0" w:color="auto"/>
            <w:right w:val="none" w:sz="0" w:space="0" w:color="auto"/>
          </w:divBdr>
        </w:div>
        <w:div w:id="1484925314">
          <w:marLeft w:val="0"/>
          <w:marRight w:val="0"/>
          <w:marTop w:val="0"/>
          <w:marBottom w:val="0"/>
          <w:divBdr>
            <w:top w:val="none" w:sz="0" w:space="0" w:color="auto"/>
            <w:left w:val="none" w:sz="0" w:space="0" w:color="auto"/>
            <w:bottom w:val="none" w:sz="0" w:space="0" w:color="auto"/>
            <w:right w:val="none" w:sz="0" w:space="0" w:color="auto"/>
          </w:divBdr>
        </w:div>
        <w:div w:id="2099398454">
          <w:marLeft w:val="0"/>
          <w:marRight w:val="0"/>
          <w:marTop w:val="0"/>
          <w:marBottom w:val="0"/>
          <w:divBdr>
            <w:top w:val="none" w:sz="0" w:space="0" w:color="auto"/>
            <w:left w:val="none" w:sz="0" w:space="0" w:color="auto"/>
            <w:bottom w:val="none" w:sz="0" w:space="0" w:color="auto"/>
            <w:right w:val="none" w:sz="0" w:space="0" w:color="auto"/>
          </w:divBdr>
        </w:div>
        <w:div w:id="2085182058">
          <w:marLeft w:val="0"/>
          <w:marRight w:val="0"/>
          <w:marTop w:val="0"/>
          <w:marBottom w:val="0"/>
          <w:divBdr>
            <w:top w:val="none" w:sz="0" w:space="0" w:color="auto"/>
            <w:left w:val="none" w:sz="0" w:space="0" w:color="auto"/>
            <w:bottom w:val="none" w:sz="0" w:space="0" w:color="auto"/>
            <w:right w:val="none" w:sz="0" w:space="0" w:color="auto"/>
          </w:divBdr>
        </w:div>
        <w:div w:id="1028143586">
          <w:marLeft w:val="0"/>
          <w:marRight w:val="0"/>
          <w:marTop w:val="0"/>
          <w:marBottom w:val="0"/>
          <w:divBdr>
            <w:top w:val="none" w:sz="0" w:space="0" w:color="auto"/>
            <w:left w:val="none" w:sz="0" w:space="0" w:color="auto"/>
            <w:bottom w:val="none" w:sz="0" w:space="0" w:color="auto"/>
            <w:right w:val="none" w:sz="0" w:space="0" w:color="auto"/>
          </w:divBdr>
        </w:div>
        <w:div w:id="598178195">
          <w:marLeft w:val="0"/>
          <w:marRight w:val="0"/>
          <w:marTop w:val="0"/>
          <w:marBottom w:val="0"/>
          <w:divBdr>
            <w:top w:val="none" w:sz="0" w:space="0" w:color="auto"/>
            <w:left w:val="none" w:sz="0" w:space="0" w:color="auto"/>
            <w:bottom w:val="none" w:sz="0" w:space="0" w:color="auto"/>
            <w:right w:val="none" w:sz="0" w:space="0" w:color="auto"/>
          </w:divBdr>
        </w:div>
        <w:div w:id="946961230">
          <w:marLeft w:val="0"/>
          <w:marRight w:val="0"/>
          <w:marTop w:val="0"/>
          <w:marBottom w:val="0"/>
          <w:divBdr>
            <w:top w:val="none" w:sz="0" w:space="0" w:color="auto"/>
            <w:left w:val="none" w:sz="0" w:space="0" w:color="auto"/>
            <w:bottom w:val="none" w:sz="0" w:space="0" w:color="auto"/>
            <w:right w:val="none" w:sz="0" w:space="0" w:color="auto"/>
          </w:divBdr>
        </w:div>
        <w:div w:id="194655822">
          <w:marLeft w:val="0"/>
          <w:marRight w:val="0"/>
          <w:marTop w:val="0"/>
          <w:marBottom w:val="0"/>
          <w:divBdr>
            <w:top w:val="none" w:sz="0" w:space="0" w:color="auto"/>
            <w:left w:val="none" w:sz="0" w:space="0" w:color="auto"/>
            <w:bottom w:val="none" w:sz="0" w:space="0" w:color="auto"/>
            <w:right w:val="none" w:sz="0" w:space="0" w:color="auto"/>
          </w:divBdr>
        </w:div>
        <w:div w:id="1705791346">
          <w:marLeft w:val="0"/>
          <w:marRight w:val="0"/>
          <w:marTop w:val="0"/>
          <w:marBottom w:val="0"/>
          <w:divBdr>
            <w:top w:val="none" w:sz="0" w:space="0" w:color="auto"/>
            <w:left w:val="none" w:sz="0" w:space="0" w:color="auto"/>
            <w:bottom w:val="none" w:sz="0" w:space="0" w:color="auto"/>
            <w:right w:val="none" w:sz="0" w:space="0" w:color="auto"/>
          </w:divBdr>
        </w:div>
        <w:div w:id="1616594607">
          <w:marLeft w:val="0"/>
          <w:marRight w:val="0"/>
          <w:marTop w:val="0"/>
          <w:marBottom w:val="0"/>
          <w:divBdr>
            <w:top w:val="none" w:sz="0" w:space="0" w:color="auto"/>
            <w:left w:val="none" w:sz="0" w:space="0" w:color="auto"/>
            <w:bottom w:val="none" w:sz="0" w:space="0" w:color="auto"/>
            <w:right w:val="none" w:sz="0" w:space="0" w:color="auto"/>
          </w:divBdr>
        </w:div>
        <w:div w:id="1152912459">
          <w:marLeft w:val="0"/>
          <w:marRight w:val="0"/>
          <w:marTop w:val="0"/>
          <w:marBottom w:val="0"/>
          <w:divBdr>
            <w:top w:val="none" w:sz="0" w:space="0" w:color="auto"/>
            <w:left w:val="none" w:sz="0" w:space="0" w:color="auto"/>
            <w:bottom w:val="none" w:sz="0" w:space="0" w:color="auto"/>
            <w:right w:val="none" w:sz="0" w:space="0" w:color="auto"/>
          </w:divBdr>
        </w:div>
        <w:div w:id="682316743">
          <w:marLeft w:val="0"/>
          <w:marRight w:val="0"/>
          <w:marTop w:val="0"/>
          <w:marBottom w:val="0"/>
          <w:divBdr>
            <w:top w:val="none" w:sz="0" w:space="0" w:color="auto"/>
            <w:left w:val="none" w:sz="0" w:space="0" w:color="auto"/>
            <w:bottom w:val="none" w:sz="0" w:space="0" w:color="auto"/>
            <w:right w:val="none" w:sz="0" w:space="0" w:color="auto"/>
          </w:divBdr>
        </w:div>
        <w:div w:id="359859591">
          <w:marLeft w:val="0"/>
          <w:marRight w:val="0"/>
          <w:marTop w:val="0"/>
          <w:marBottom w:val="0"/>
          <w:divBdr>
            <w:top w:val="none" w:sz="0" w:space="0" w:color="auto"/>
            <w:left w:val="none" w:sz="0" w:space="0" w:color="auto"/>
            <w:bottom w:val="none" w:sz="0" w:space="0" w:color="auto"/>
            <w:right w:val="none" w:sz="0" w:space="0" w:color="auto"/>
          </w:divBdr>
        </w:div>
        <w:div w:id="118424021">
          <w:marLeft w:val="0"/>
          <w:marRight w:val="0"/>
          <w:marTop w:val="0"/>
          <w:marBottom w:val="0"/>
          <w:divBdr>
            <w:top w:val="none" w:sz="0" w:space="0" w:color="auto"/>
            <w:left w:val="none" w:sz="0" w:space="0" w:color="auto"/>
            <w:bottom w:val="none" w:sz="0" w:space="0" w:color="auto"/>
            <w:right w:val="none" w:sz="0" w:space="0" w:color="auto"/>
          </w:divBdr>
        </w:div>
        <w:div w:id="1411195905">
          <w:marLeft w:val="0"/>
          <w:marRight w:val="0"/>
          <w:marTop w:val="0"/>
          <w:marBottom w:val="0"/>
          <w:divBdr>
            <w:top w:val="none" w:sz="0" w:space="0" w:color="auto"/>
            <w:left w:val="none" w:sz="0" w:space="0" w:color="auto"/>
            <w:bottom w:val="none" w:sz="0" w:space="0" w:color="auto"/>
            <w:right w:val="none" w:sz="0" w:space="0" w:color="auto"/>
          </w:divBdr>
        </w:div>
        <w:div w:id="1025712031">
          <w:marLeft w:val="0"/>
          <w:marRight w:val="0"/>
          <w:marTop w:val="0"/>
          <w:marBottom w:val="0"/>
          <w:divBdr>
            <w:top w:val="none" w:sz="0" w:space="0" w:color="auto"/>
            <w:left w:val="none" w:sz="0" w:space="0" w:color="auto"/>
            <w:bottom w:val="none" w:sz="0" w:space="0" w:color="auto"/>
            <w:right w:val="none" w:sz="0" w:space="0" w:color="auto"/>
          </w:divBdr>
        </w:div>
        <w:div w:id="755594407">
          <w:marLeft w:val="0"/>
          <w:marRight w:val="0"/>
          <w:marTop w:val="0"/>
          <w:marBottom w:val="0"/>
          <w:divBdr>
            <w:top w:val="none" w:sz="0" w:space="0" w:color="auto"/>
            <w:left w:val="none" w:sz="0" w:space="0" w:color="auto"/>
            <w:bottom w:val="none" w:sz="0" w:space="0" w:color="auto"/>
            <w:right w:val="none" w:sz="0" w:space="0" w:color="auto"/>
          </w:divBdr>
        </w:div>
        <w:div w:id="1160317231">
          <w:marLeft w:val="0"/>
          <w:marRight w:val="0"/>
          <w:marTop w:val="0"/>
          <w:marBottom w:val="0"/>
          <w:divBdr>
            <w:top w:val="none" w:sz="0" w:space="0" w:color="auto"/>
            <w:left w:val="none" w:sz="0" w:space="0" w:color="auto"/>
            <w:bottom w:val="none" w:sz="0" w:space="0" w:color="auto"/>
            <w:right w:val="none" w:sz="0" w:space="0" w:color="auto"/>
          </w:divBdr>
        </w:div>
        <w:div w:id="1733039367">
          <w:marLeft w:val="0"/>
          <w:marRight w:val="0"/>
          <w:marTop w:val="0"/>
          <w:marBottom w:val="0"/>
          <w:divBdr>
            <w:top w:val="none" w:sz="0" w:space="0" w:color="auto"/>
            <w:left w:val="none" w:sz="0" w:space="0" w:color="auto"/>
            <w:bottom w:val="none" w:sz="0" w:space="0" w:color="auto"/>
            <w:right w:val="none" w:sz="0" w:space="0" w:color="auto"/>
          </w:divBdr>
        </w:div>
        <w:div w:id="743070085">
          <w:marLeft w:val="0"/>
          <w:marRight w:val="0"/>
          <w:marTop w:val="0"/>
          <w:marBottom w:val="0"/>
          <w:divBdr>
            <w:top w:val="none" w:sz="0" w:space="0" w:color="auto"/>
            <w:left w:val="none" w:sz="0" w:space="0" w:color="auto"/>
            <w:bottom w:val="none" w:sz="0" w:space="0" w:color="auto"/>
            <w:right w:val="none" w:sz="0" w:space="0" w:color="auto"/>
          </w:divBdr>
        </w:div>
        <w:div w:id="1640450348">
          <w:marLeft w:val="0"/>
          <w:marRight w:val="0"/>
          <w:marTop w:val="0"/>
          <w:marBottom w:val="0"/>
          <w:divBdr>
            <w:top w:val="none" w:sz="0" w:space="0" w:color="auto"/>
            <w:left w:val="none" w:sz="0" w:space="0" w:color="auto"/>
            <w:bottom w:val="none" w:sz="0" w:space="0" w:color="auto"/>
            <w:right w:val="none" w:sz="0" w:space="0" w:color="auto"/>
          </w:divBdr>
        </w:div>
        <w:div w:id="976759965">
          <w:marLeft w:val="0"/>
          <w:marRight w:val="0"/>
          <w:marTop w:val="0"/>
          <w:marBottom w:val="0"/>
          <w:divBdr>
            <w:top w:val="none" w:sz="0" w:space="0" w:color="auto"/>
            <w:left w:val="none" w:sz="0" w:space="0" w:color="auto"/>
            <w:bottom w:val="none" w:sz="0" w:space="0" w:color="auto"/>
            <w:right w:val="none" w:sz="0" w:space="0" w:color="auto"/>
          </w:divBdr>
        </w:div>
        <w:div w:id="460922624">
          <w:marLeft w:val="0"/>
          <w:marRight w:val="0"/>
          <w:marTop w:val="0"/>
          <w:marBottom w:val="0"/>
          <w:divBdr>
            <w:top w:val="none" w:sz="0" w:space="0" w:color="auto"/>
            <w:left w:val="none" w:sz="0" w:space="0" w:color="auto"/>
            <w:bottom w:val="none" w:sz="0" w:space="0" w:color="auto"/>
            <w:right w:val="none" w:sz="0" w:space="0" w:color="auto"/>
          </w:divBdr>
        </w:div>
        <w:div w:id="1303922151">
          <w:marLeft w:val="0"/>
          <w:marRight w:val="0"/>
          <w:marTop w:val="0"/>
          <w:marBottom w:val="0"/>
          <w:divBdr>
            <w:top w:val="none" w:sz="0" w:space="0" w:color="auto"/>
            <w:left w:val="none" w:sz="0" w:space="0" w:color="auto"/>
            <w:bottom w:val="none" w:sz="0" w:space="0" w:color="auto"/>
            <w:right w:val="none" w:sz="0" w:space="0" w:color="auto"/>
          </w:divBdr>
        </w:div>
        <w:div w:id="209461014">
          <w:marLeft w:val="0"/>
          <w:marRight w:val="0"/>
          <w:marTop w:val="120"/>
          <w:marBottom w:val="60"/>
          <w:divBdr>
            <w:top w:val="none" w:sz="0" w:space="0" w:color="auto"/>
            <w:left w:val="none" w:sz="0" w:space="0" w:color="auto"/>
            <w:bottom w:val="none" w:sz="0" w:space="0" w:color="auto"/>
            <w:right w:val="none" w:sz="0" w:space="0" w:color="auto"/>
          </w:divBdr>
          <w:divsChild>
            <w:div w:id="1549368683">
              <w:marLeft w:val="0"/>
              <w:marRight w:val="0"/>
              <w:marTop w:val="0"/>
              <w:marBottom w:val="0"/>
              <w:divBdr>
                <w:top w:val="none" w:sz="0" w:space="0" w:color="auto"/>
                <w:left w:val="none" w:sz="0" w:space="0" w:color="auto"/>
                <w:bottom w:val="none" w:sz="0" w:space="0" w:color="auto"/>
                <w:right w:val="none" w:sz="0" w:space="0" w:color="auto"/>
              </w:divBdr>
            </w:div>
          </w:divsChild>
        </w:div>
        <w:div w:id="348221902">
          <w:marLeft w:val="0"/>
          <w:marRight w:val="0"/>
          <w:marTop w:val="0"/>
          <w:marBottom w:val="0"/>
          <w:divBdr>
            <w:top w:val="none" w:sz="0" w:space="0" w:color="auto"/>
            <w:left w:val="none" w:sz="0" w:space="0" w:color="auto"/>
            <w:bottom w:val="none" w:sz="0" w:space="0" w:color="auto"/>
            <w:right w:val="none" w:sz="0" w:space="0" w:color="auto"/>
          </w:divBdr>
        </w:div>
        <w:div w:id="549154116">
          <w:marLeft w:val="0"/>
          <w:marRight w:val="0"/>
          <w:marTop w:val="0"/>
          <w:marBottom w:val="0"/>
          <w:divBdr>
            <w:top w:val="none" w:sz="0" w:space="0" w:color="auto"/>
            <w:left w:val="none" w:sz="0" w:space="0" w:color="auto"/>
            <w:bottom w:val="none" w:sz="0" w:space="0" w:color="auto"/>
            <w:right w:val="none" w:sz="0" w:space="0" w:color="auto"/>
          </w:divBdr>
        </w:div>
        <w:div w:id="1890218652">
          <w:marLeft w:val="0"/>
          <w:marRight w:val="0"/>
          <w:marTop w:val="0"/>
          <w:marBottom w:val="0"/>
          <w:divBdr>
            <w:top w:val="none" w:sz="0" w:space="0" w:color="auto"/>
            <w:left w:val="none" w:sz="0" w:space="0" w:color="auto"/>
            <w:bottom w:val="none" w:sz="0" w:space="0" w:color="auto"/>
            <w:right w:val="none" w:sz="0" w:space="0" w:color="auto"/>
          </w:divBdr>
        </w:div>
        <w:div w:id="2104302807">
          <w:marLeft w:val="0"/>
          <w:marRight w:val="0"/>
          <w:marTop w:val="0"/>
          <w:marBottom w:val="0"/>
          <w:divBdr>
            <w:top w:val="none" w:sz="0" w:space="0" w:color="auto"/>
            <w:left w:val="none" w:sz="0" w:space="0" w:color="auto"/>
            <w:bottom w:val="none" w:sz="0" w:space="0" w:color="auto"/>
            <w:right w:val="none" w:sz="0" w:space="0" w:color="auto"/>
          </w:divBdr>
        </w:div>
        <w:div w:id="1650984632">
          <w:marLeft w:val="0"/>
          <w:marRight w:val="0"/>
          <w:marTop w:val="0"/>
          <w:marBottom w:val="0"/>
          <w:divBdr>
            <w:top w:val="none" w:sz="0" w:space="0" w:color="auto"/>
            <w:left w:val="none" w:sz="0" w:space="0" w:color="auto"/>
            <w:bottom w:val="none" w:sz="0" w:space="0" w:color="auto"/>
            <w:right w:val="none" w:sz="0" w:space="0" w:color="auto"/>
          </w:divBdr>
        </w:div>
        <w:div w:id="653486511">
          <w:marLeft w:val="0"/>
          <w:marRight w:val="0"/>
          <w:marTop w:val="120"/>
          <w:marBottom w:val="60"/>
          <w:divBdr>
            <w:top w:val="none" w:sz="0" w:space="0" w:color="auto"/>
            <w:left w:val="none" w:sz="0" w:space="0" w:color="auto"/>
            <w:bottom w:val="none" w:sz="0" w:space="0" w:color="auto"/>
            <w:right w:val="none" w:sz="0" w:space="0" w:color="auto"/>
          </w:divBdr>
          <w:divsChild>
            <w:div w:id="1055204462">
              <w:marLeft w:val="0"/>
              <w:marRight w:val="0"/>
              <w:marTop w:val="0"/>
              <w:marBottom w:val="0"/>
              <w:divBdr>
                <w:top w:val="none" w:sz="0" w:space="0" w:color="auto"/>
                <w:left w:val="none" w:sz="0" w:space="0" w:color="auto"/>
                <w:bottom w:val="none" w:sz="0" w:space="0" w:color="auto"/>
                <w:right w:val="none" w:sz="0" w:space="0" w:color="auto"/>
              </w:divBdr>
            </w:div>
          </w:divsChild>
        </w:div>
        <w:div w:id="2131973414">
          <w:marLeft w:val="0"/>
          <w:marRight w:val="0"/>
          <w:marTop w:val="0"/>
          <w:marBottom w:val="0"/>
          <w:divBdr>
            <w:top w:val="none" w:sz="0" w:space="0" w:color="auto"/>
            <w:left w:val="none" w:sz="0" w:space="0" w:color="auto"/>
            <w:bottom w:val="none" w:sz="0" w:space="0" w:color="auto"/>
            <w:right w:val="none" w:sz="0" w:space="0" w:color="auto"/>
          </w:divBdr>
        </w:div>
        <w:div w:id="963149711">
          <w:marLeft w:val="0"/>
          <w:marRight w:val="0"/>
          <w:marTop w:val="0"/>
          <w:marBottom w:val="0"/>
          <w:divBdr>
            <w:top w:val="none" w:sz="0" w:space="0" w:color="auto"/>
            <w:left w:val="none" w:sz="0" w:space="0" w:color="auto"/>
            <w:bottom w:val="none" w:sz="0" w:space="0" w:color="auto"/>
            <w:right w:val="none" w:sz="0" w:space="0" w:color="auto"/>
          </w:divBdr>
        </w:div>
        <w:div w:id="1292705901">
          <w:marLeft w:val="0"/>
          <w:marRight w:val="0"/>
          <w:marTop w:val="120"/>
          <w:marBottom w:val="60"/>
          <w:divBdr>
            <w:top w:val="none" w:sz="0" w:space="0" w:color="auto"/>
            <w:left w:val="none" w:sz="0" w:space="0" w:color="auto"/>
            <w:bottom w:val="none" w:sz="0" w:space="0" w:color="auto"/>
            <w:right w:val="none" w:sz="0" w:space="0" w:color="auto"/>
          </w:divBdr>
          <w:divsChild>
            <w:div w:id="1180461896">
              <w:marLeft w:val="0"/>
              <w:marRight w:val="0"/>
              <w:marTop w:val="0"/>
              <w:marBottom w:val="0"/>
              <w:divBdr>
                <w:top w:val="none" w:sz="0" w:space="0" w:color="auto"/>
                <w:left w:val="none" w:sz="0" w:space="0" w:color="auto"/>
                <w:bottom w:val="none" w:sz="0" w:space="0" w:color="auto"/>
                <w:right w:val="none" w:sz="0" w:space="0" w:color="auto"/>
              </w:divBdr>
            </w:div>
          </w:divsChild>
        </w:div>
        <w:div w:id="73628221">
          <w:marLeft w:val="0"/>
          <w:marRight w:val="0"/>
          <w:marTop w:val="0"/>
          <w:marBottom w:val="0"/>
          <w:divBdr>
            <w:top w:val="none" w:sz="0" w:space="0" w:color="auto"/>
            <w:left w:val="none" w:sz="0" w:space="0" w:color="auto"/>
            <w:bottom w:val="none" w:sz="0" w:space="0" w:color="auto"/>
            <w:right w:val="none" w:sz="0" w:space="0" w:color="auto"/>
          </w:divBdr>
        </w:div>
        <w:div w:id="406075749">
          <w:marLeft w:val="0"/>
          <w:marRight w:val="0"/>
          <w:marTop w:val="0"/>
          <w:marBottom w:val="0"/>
          <w:divBdr>
            <w:top w:val="none" w:sz="0" w:space="0" w:color="auto"/>
            <w:left w:val="none" w:sz="0" w:space="0" w:color="auto"/>
            <w:bottom w:val="none" w:sz="0" w:space="0" w:color="auto"/>
            <w:right w:val="none" w:sz="0" w:space="0" w:color="auto"/>
          </w:divBdr>
        </w:div>
        <w:div w:id="2067293566">
          <w:marLeft w:val="0"/>
          <w:marRight w:val="0"/>
          <w:marTop w:val="0"/>
          <w:marBottom w:val="0"/>
          <w:divBdr>
            <w:top w:val="none" w:sz="0" w:space="0" w:color="auto"/>
            <w:left w:val="none" w:sz="0" w:space="0" w:color="auto"/>
            <w:bottom w:val="none" w:sz="0" w:space="0" w:color="auto"/>
            <w:right w:val="none" w:sz="0" w:space="0" w:color="auto"/>
          </w:divBdr>
        </w:div>
        <w:div w:id="671686946">
          <w:marLeft w:val="0"/>
          <w:marRight w:val="0"/>
          <w:marTop w:val="0"/>
          <w:marBottom w:val="0"/>
          <w:divBdr>
            <w:top w:val="none" w:sz="0" w:space="0" w:color="auto"/>
            <w:left w:val="none" w:sz="0" w:space="0" w:color="auto"/>
            <w:bottom w:val="none" w:sz="0" w:space="0" w:color="auto"/>
            <w:right w:val="none" w:sz="0" w:space="0" w:color="auto"/>
          </w:divBdr>
        </w:div>
        <w:div w:id="575017688">
          <w:marLeft w:val="0"/>
          <w:marRight w:val="0"/>
          <w:marTop w:val="0"/>
          <w:marBottom w:val="0"/>
          <w:divBdr>
            <w:top w:val="none" w:sz="0" w:space="0" w:color="auto"/>
            <w:left w:val="none" w:sz="0" w:space="0" w:color="auto"/>
            <w:bottom w:val="none" w:sz="0" w:space="0" w:color="auto"/>
            <w:right w:val="none" w:sz="0" w:space="0" w:color="auto"/>
          </w:divBdr>
        </w:div>
        <w:div w:id="1937401676">
          <w:marLeft w:val="0"/>
          <w:marRight w:val="0"/>
          <w:marTop w:val="0"/>
          <w:marBottom w:val="0"/>
          <w:divBdr>
            <w:top w:val="none" w:sz="0" w:space="0" w:color="auto"/>
            <w:left w:val="none" w:sz="0" w:space="0" w:color="auto"/>
            <w:bottom w:val="none" w:sz="0" w:space="0" w:color="auto"/>
            <w:right w:val="none" w:sz="0" w:space="0" w:color="auto"/>
          </w:divBdr>
        </w:div>
        <w:div w:id="130025963">
          <w:marLeft w:val="0"/>
          <w:marRight w:val="0"/>
          <w:marTop w:val="0"/>
          <w:marBottom w:val="0"/>
          <w:divBdr>
            <w:top w:val="none" w:sz="0" w:space="0" w:color="auto"/>
            <w:left w:val="none" w:sz="0" w:space="0" w:color="auto"/>
            <w:bottom w:val="none" w:sz="0" w:space="0" w:color="auto"/>
            <w:right w:val="none" w:sz="0" w:space="0" w:color="auto"/>
          </w:divBdr>
        </w:div>
        <w:div w:id="338821634">
          <w:marLeft w:val="0"/>
          <w:marRight w:val="0"/>
          <w:marTop w:val="0"/>
          <w:marBottom w:val="0"/>
          <w:divBdr>
            <w:top w:val="none" w:sz="0" w:space="0" w:color="auto"/>
            <w:left w:val="none" w:sz="0" w:space="0" w:color="auto"/>
            <w:bottom w:val="none" w:sz="0" w:space="0" w:color="auto"/>
            <w:right w:val="none" w:sz="0" w:space="0" w:color="auto"/>
          </w:divBdr>
        </w:div>
        <w:div w:id="167452695">
          <w:marLeft w:val="0"/>
          <w:marRight w:val="0"/>
          <w:marTop w:val="0"/>
          <w:marBottom w:val="0"/>
          <w:divBdr>
            <w:top w:val="none" w:sz="0" w:space="0" w:color="auto"/>
            <w:left w:val="none" w:sz="0" w:space="0" w:color="auto"/>
            <w:bottom w:val="none" w:sz="0" w:space="0" w:color="auto"/>
            <w:right w:val="none" w:sz="0" w:space="0" w:color="auto"/>
          </w:divBdr>
        </w:div>
        <w:div w:id="316542652">
          <w:marLeft w:val="0"/>
          <w:marRight w:val="0"/>
          <w:marTop w:val="0"/>
          <w:marBottom w:val="0"/>
          <w:divBdr>
            <w:top w:val="none" w:sz="0" w:space="0" w:color="auto"/>
            <w:left w:val="none" w:sz="0" w:space="0" w:color="auto"/>
            <w:bottom w:val="none" w:sz="0" w:space="0" w:color="auto"/>
            <w:right w:val="none" w:sz="0" w:space="0" w:color="auto"/>
          </w:divBdr>
        </w:div>
        <w:div w:id="1485245359">
          <w:marLeft w:val="0"/>
          <w:marRight w:val="0"/>
          <w:marTop w:val="0"/>
          <w:marBottom w:val="0"/>
          <w:divBdr>
            <w:top w:val="none" w:sz="0" w:space="0" w:color="auto"/>
            <w:left w:val="none" w:sz="0" w:space="0" w:color="auto"/>
            <w:bottom w:val="none" w:sz="0" w:space="0" w:color="auto"/>
            <w:right w:val="none" w:sz="0" w:space="0" w:color="auto"/>
          </w:divBdr>
        </w:div>
        <w:div w:id="1102185700">
          <w:marLeft w:val="0"/>
          <w:marRight w:val="0"/>
          <w:marTop w:val="0"/>
          <w:marBottom w:val="0"/>
          <w:divBdr>
            <w:top w:val="none" w:sz="0" w:space="0" w:color="auto"/>
            <w:left w:val="none" w:sz="0" w:space="0" w:color="auto"/>
            <w:bottom w:val="none" w:sz="0" w:space="0" w:color="auto"/>
            <w:right w:val="none" w:sz="0" w:space="0" w:color="auto"/>
          </w:divBdr>
        </w:div>
        <w:div w:id="397483524">
          <w:marLeft w:val="0"/>
          <w:marRight w:val="0"/>
          <w:marTop w:val="0"/>
          <w:marBottom w:val="0"/>
          <w:divBdr>
            <w:top w:val="none" w:sz="0" w:space="0" w:color="auto"/>
            <w:left w:val="none" w:sz="0" w:space="0" w:color="auto"/>
            <w:bottom w:val="none" w:sz="0" w:space="0" w:color="auto"/>
            <w:right w:val="none" w:sz="0" w:space="0" w:color="auto"/>
          </w:divBdr>
        </w:div>
        <w:div w:id="48459399">
          <w:marLeft w:val="0"/>
          <w:marRight w:val="0"/>
          <w:marTop w:val="0"/>
          <w:marBottom w:val="0"/>
          <w:divBdr>
            <w:top w:val="none" w:sz="0" w:space="0" w:color="auto"/>
            <w:left w:val="none" w:sz="0" w:space="0" w:color="auto"/>
            <w:bottom w:val="none" w:sz="0" w:space="0" w:color="auto"/>
            <w:right w:val="none" w:sz="0" w:space="0" w:color="auto"/>
          </w:divBdr>
        </w:div>
        <w:div w:id="1379670724">
          <w:marLeft w:val="0"/>
          <w:marRight w:val="0"/>
          <w:marTop w:val="0"/>
          <w:marBottom w:val="0"/>
          <w:divBdr>
            <w:top w:val="none" w:sz="0" w:space="0" w:color="auto"/>
            <w:left w:val="none" w:sz="0" w:space="0" w:color="auto"/>
            <w:bottom w:val="none" w:sz="0" w:space="0" w:color="auto"/>
            <w:right w:val="none" w:sz="0" w:space="0" w:color="auto"/>
          </w:divBdr>
        </w:div>
        <w:div w:id="1685932711">
          <w:marLeft w:val="0"/>
          <w:marRight w:val="0"/>
          <w:marTop w:val="0"/>
          <w:marBottom w:val="0"/>
          <w:divBdr>
            <w:top w:val="none" w:sz="0" w:space="0" w:color="auto"/>
            <w:left w:val="none" w:sz="0" w:space="0" w:color="auto"/>
            <w:bottom w:val="none" w:sz="0" w:space="0" w:color="auto"/>
            <w:right w:val="none" w:sz="0" w:space="0" w:color="auto"/>
          </w:divBdr>
        </w:div>
        <w:div w:id="428045893">
          <w:marLeft w:val="0"/>
          <w:marRight w:val="0"/>
          <w:marTop w:val="0"/>
          <w:marBottom w:val="0"/>
          <w:divBdr>
            <w:top w:val="none" w:sz="0" w:space="0" w:color="auto"/>
            <w:left w:val="none" w:sz="0" w:space="0" w:color="auto"/>
            <w:bottom w:val="none" w:sz="0" w:space="0" w:color="auto"/>
            <w:right w:val="none" w:sz="0" w:space="0" w:color="auto"/>
          </w:divBdr>
        </w:div>
        <w:div w:id="1673602882">
          <w:marLeft w:val="0"/>
          <w:marRight w:val="0"/>
          <w:marTop w:val="0"/>
          <w:marBottom w:val="0"/>
          <w:divBdr>
            <w:top w:val="none" w:sz="0" w:space="0" w:color="auto"/>
            <w:left w:val="none" w:sz="0" w:space="0" w:color="auto"/>
            <w:bottom w:val="none" w:sz="0" w:space="0" w:color="auto"/>
            <w:right w:val="none" w:sz="0" w:space="0" w:color="auto"/>
          </w:divBdr>
        </w:div>
        <w:div w:id="583537368">
          <w:marLeft w:val="0"/>
          <w:marRight w:val="0"/>
          <w:marTop w:val="0"/>
          <w:marBottom w:val="0"/>
          <w:divBdr>
            <w:top w:val="none" w:sz="0" w:space="0" w:color="auto"/>
            <w:left w:val="none" w:sz="0" w:space="0" w:color="auto"/>
            <w:bottom w:val="none" w:sz="0" w:space="0" w:color="auto"/>
            <w:right w:val="none" w:sz="0" w:space="0" w:color="auto"/>
          </w:divBdr>
        </w:div>
        <w:div w:id="2070298824">
          <w:marLeft w:val="0"/>
          <w:marRight w:val="0"/>
          <w:marTop w:val="0"/>
          <w:marBottom w:val="0"/>
          <w:divBdr>
            <w:top w:val="none" w:sz="0" w:space="0" w:color="auto"/>
            <w:left w:val="none" w:sz="0" w:space="0" w:color="auto"/>
            <w:bottom w:val="none" w:sz="0" w:space="0" w:color="auto"/>
            <w:right w:val="none" w:sz="0" w:space="0" w:color="auto"/>
          </w:divBdr>
        </w:div>
        <w:div w:id="1260944494">
          <w:marLeft w:val="0"/>
          <w:marRight w:val="0"/>
          <w:marTop w:val="0"/>
          <w:marBottom w:val="0"/>
          <w:divBdr>
            <w:top w:val="none" w:sz="0" w:space="0" w:color="auto"/>
            <w:left w:val="none" w:sz="0" w:space="0" w:color="auto"/>
            <w:bottom w:val="none" w:sz="0" w:space="0" w:color="auto"/>
            <w:right w:val="none" w:sz="0" w:space="0" w:color="auto"/>
          </w:divBdr>
        </w:div>
        <w:div w:id="618488646">
          <w:marLeft w:val="0"/>
          <w:marRight w:val="0"/>
          <w:marTop w:val="120"/>
          <w:marBottom w:val="60"/>
          <w:divBdr>
            <w:top w:val="none" w:sz="0" w:space="0" w:color="auto"/>
            <w:left w:val="none" w:sz="0" w:space="0" w:color="auto"/>
            <w:bottom w:val="none" w:sz="0" w:space="0" w:color="auto"/>
            <w:right w:val="none" w:sz="0" w:space="0" w:color="auto"/>
          </w:divBdr>
          <w:divsChild>
            <w:div w:id="1040281662">
              <w:marLeft w:val="0"/>
              <w:marRight w:val="0"/>
              <w:marTop w:val="0"/>
              <w:marBottom w:val="0"/>
              <w:divBdr>
                <w:top w:val="none" w:sz="0" w:space="0" w:color="auto"/>
                <w:left w:val="none" w:sz="0" w:space="0" w:color="auto"/>
                <w:bottom w:val="none" w:sz="0" w:space="0" w:color="auto"/>
                <w:right w:val="none" w:sz="0" w:space="0" w:color="auto"/>
              </w:divBdr>
            </w:div>
          </w:divsChild>
        </w:div>
        <w:div w:id="660156531">
          <w:marLeft w:val="0"/>
          <w:marRight w:val="0"/>
          <w:marTop w:val="120"/>
          <w:marBottom w:val="60"/>
          <w:divBdr>
            <w:top w:val="none" w:sz="0" w:space="0" w:color="auto"/>
            <w:left w:val="none" w:sz="0" w:space="0" w:color="auto"/>
            <w:bottom w:val="none" w:sz="0" w:space="0" w:color="auto"/>
            <w:right w:val="none" w:sz="0" w:space="0" w:color="auto"/>
          </w:divBdr>
          <w:divsChild>
            <w:div w:id="552623585">
              <w:marLeft w:val="0"/>
              <w:marRight w:val="0"/>
              <w:marTop w:val="0"/>
              <w:marBottom w:val="0"/>
              <w:divBdr>
                <w:top w:val="none" w:sz="0" w:space="0" w:color="auto"/>
                <w:left w:val="none" w:sz="0" w:space="0" w:color="auto"/>
                <w:bottom w:val="none" w:sz="0" w:space="0" w:color="auto"/>
                <w:right w:val="none" w:sz="0" w:space="0" w:color="auto"/>
              </w:divBdr>
            </w:div>
          </w:divsChild>
        </w:div>
        <w:div w:id="1423069854">
          <w:marLeft w:val="0"/>
          <w:marRight w:val="0"/>
          <w:marTop w:val="0"/>
          <w:marBottom w:val="0"/>
          <w:divBdr>
            <w:top w:val="none" w:sz="0" w:space="0" w:color="auto"/>
            <w:left w:val="none" w:sz="0" w:space="0" w:color="auto"/>
            <w:bottom w:val="none" w:sz="0" w:space="0" w:color="auto"/>
            <w:right w:val="none" w:sz="0" w:space="0" w:color="auto"/>
          </w:divBdr>
        </w:div>
        <w:div w:id="345400469">
          <w:marLeft w:val="0"/>
          <w:marRight w:val="0"/>
          <w:marTop w:val="0"/>
          <w:marBottom w:val="0"/>
          <w:divBdr>
            <w:top w:val="none" w:sz="0" w:space="0" w:color="auto"/>
            <w:left w:val="none" w:sz="0" w:space="0" w:color="auto"/>
            <w:bottom w:val="none" w:sz="0" w:space="0" w:color="auto"/>
            <w:right w:val="none" w:sz="0" w:space="0" w:color="auto"/>
          </w:divBdr>
        </w:div>
        <w:div w:id="1366323137">
          <w:marLeft w:val="0"/>
          <w:marRight w:val="0"/>
          <w:marTop w:val="0"/>
          <w:marBottom w:val="0"/>
          <w:divBdr>
            <w:top w:val="none" w:sz="0" w:space="0" w:color="auto"/>
            <w:left w:val="none" w:sz="0" w:space="0" w:color="auto"/>
            <w:bottom w:val="none" w:sz="0" w:space="0" w:color="auto"/>
            <w:right w:val="none" w:sz="0" w:space="0" w:color="auto"/>
          </w:divBdr>
        </w:div>
        <w:div w:id="1808357637">
          <w:marLeft w:val="0"/>
          <w:marRight w:val="0"/>
          <w:marTop w:val="0"/>
          <w:marBottom w:val="0"/>
          <w:divBdr>
            <w:top w:val="none" w:sz="0" w:space="0" w:color="auto"/>
            <w:left w:val="none" w:sz="0" w:space="0" w:color="auto"/>
            <w:bottom w:val="none" w:sz="0" w:space="0" w:color="auto"/>
            <w:right w:val="none" w:sz="0" w:space="0" w:color="auto"/>
          </w:divBdr>
        </w:div>
        <w:div w:id="1218666348">
          <w:marLeft w:val="0"/>
          <w:marRight w:val="0"/>
          <w:marTop w:val="0"/>
          <w:marBottom w:val="0"/>
          <w:divBdr>
            <w:top w:val="none" w:sz="0" w:space="0" w:color="auto"/>
            <w:left w:val="none" w:sz="0" w:space="0" w:color="auto"/>
            <w:bottom w:val="none" w:sz="0" w:space="0" w:color="auto"/>
            <w:right w:val="none" w:sz="0" w:space="0" w:color="auto"/>
          </w:divBdr>
        </w:div>
        <w:div w:id="1589316002">
          <w:marLeft w:val="0"/>
          <w:marRight w:val="0"/>
          <w:marTop w:val="0"/>
          <w:marBottom w:val="0"/>
          <w:divBdr>
            <w:top w:val="none" w:sz="0" w:space="0" w:color="auto"/>
            <w:left w:val="none" w:sz="0" w:space="0" w:color="auto"/>
            <w:bottom w:val="none" w:sz="0" w:space="0" w:color="auto"/>
            <w:right w:val="none" w:sz="0" w:space="0" w:color="auto"/>
          </w:divBdr>
        </w:div>
        <w:div w:id="375467460">
          <w:marLeft w:val="0"/>
          <w:marRight w:val="0"/>
          <w:marTop w:val="0"/>
          <w:marBottom w:val="0"/>
          <w:divBdr>
            <w:top w:val="none" w:sz="0" w:space="0" w:color="auto"/>
            <w:left w:val="none" w:sz="0" w:space="0" w:color="auto"/>
            <w:bottom w:val="none" w:sz="0" w:space="0" w:color="auto"/>
            <w:right w:val="none" w:sz="0" w:space="0" w:color="auto"/>
          </w:divBdr>
        </w:div>
        <w:div w:id="1433239134">
          <w:marLeft w:val="0"/>
          <w:marRight w:val="0"/>
          <w:marTop w:val="0"/>
          <w:marBottom w:val="0"/>
          <w:divBdr>
            <w:top w:val="none" w:sz="0" w:space="0" w:color="auto"/>
            <w:left w:val="none" w:sz="0" w:space="0" w:color="auto"/>
            <w:bottom w:val="none" w:sz="0" w:space="0" w:color="auto"/>
            <w:right w:val="none" w:sz="0" w:space="0" w:color="auto"/>
          </w:divBdr>
        </w:div>
        <w:div w:id="301231952">
          <w:marLeft w:val="0"/>
          <w:marRight w:val="0"/>
          <w:marTop w:val="0"/>
          <w:marBottom w:val="0"/>
          <w:divBdr>
            <w:top w:val="none" w:sz="0" w:space="0" w:color="auto"/>
            <w:left w:val="none" w:sz="0" w:space="0" w:color="auto"/>
            <w:bottom w:val="none" w:sz="0" w:space="0" w:color="auto"/>
            <w:right w:val="none" w:sz="0" w:space="0" w:color="auto"/>
          </w:divBdr>
        </w:div>
        <w:div w:id="111943429">
          <w:marLeft w:val="0"/>
          <w:marRight w:val="0"/>
          <w:marTop w:val="120"/>
          <w:marBottom w:val="60"/>
          <w:divBdr>
            <w:top w:val="none" w:sz="0" w:space="0" w:color="auto"/>
            <w:left w:val="none" w:sz="0" w:space="0" w:color="auto"/>
            <w:bottom w:val="none" w:sz="0" w:space="0" w:color="auto"/>
            <w:right w:val="none" w:sz="0" w:space="0" w:color="auto"/>
          </w:divBdr>
          <w:divsChild>
            <w:div w:id="134487893">
              <w:marLeft w:val="0"/>
              <w:marRight w:val="0"/>
              <w:marTop w:val="0"/>
              <w:marBottom w:val="0"/>
              <w:divBdr>
                <w:top w:val="none" w:sz="0" w:space="0" w:color="auto"/>
                <w:left w:val="none" w:sz="0" w:space="0" w:color="auto"/>
                <w:bottom w:val="none" w:sz="0" w:space="0" w:color="auto"/>
                <w:right w:val="none" w:sz="0" w:space="0" w:color="auto"/>
              </w:divBdr>
            </w:div>
          </w:divsChild>
        </w:div>
        <w:div w:id="535122629">
          <w:marLeft w:val="0"/>
          <w:marRight w:val="0"/>
          <w:marTop w:val="0"/>
          <w:marBottom w:val="0"/>
          <w:divBdr>
            <w:top w:val="none" w:sz="0" w:space="0" w:color="auto"/>
            <w:left w:val="none" w:sz="0" w:space="0" w:color="auto"/>
            <w:bottom w:val="none" w:sz="0" w:space="0" w:color="auto"/>
            <w:right w:val="none" w:sz="0" w:space="0" w:color="auto"/>
          </w:divBdr>
        </w:div>
        <w:div w:id="1851679072">
          <w:marLeft w:val="0"/>
          <w:marRight w:val="0"/>
          <w:marTop w:val="0"/>
          <w:marBottom w:val="0"/>
          <w:divBdr>
            <w:top w:val="none" w:sz="0" w:space="0" w:color="auto"/>
            <w:left w:val="none" w:sz="0" w:space="0" w:color="auto"/>
            <w:bottom w:val="none" w:sz="0" w:space="0" w:color="auto"/>
            <w:right w:val="none" w:sz="0" w:space="0" w:color="auto"/>
          </w:divBdr>
        </w:div>
        <w:div w:id="1416511519">
          <w:marLeft w:val="0"/>
          <w:marRight w:val="0"/>
          <w:marTop w:val="0"/>
          <w:marBottom w:val="0"/>
          <w:divBdr>
            <w:top w:val="none" w:sz="0" w:space="0" w:color="auto"/>
            <w:left w:val="none" w:sz="0" w:space="0" w:color="auto"/>
            <w:bottom w:val="none" w:sz="0" w:space="0" w:color="auto"/>
            <w:right w:val="none" w:sz="0" w:space="0" w:color="auto"/>
          </w:divBdr>
        </w:div>
        <w:div w:id="114562879">
          <w:marLeft w:val="0"/>
          <w:marRight w:val="0"/>
          <w:marTop w:val="0"/>
          <w:marBottom w:val="0"/>
          <w:divBdr>
            <w:top w:val="none" w:sz="0" w:space="0" w:color="auto"/>
            <w:left w:val="none" w:sz="0" w:space="0" w:color="auto"/>
            <w:bottom w:val="none" w:sz="0" w:space="0" w:color="auto"/>
            <w:right w:val="none" w:sz="0" w:space="0" w:color="auto"/>
          </w:divBdr>
        </w:div>
        <w:div w:id="1237671338">
          <w:marLeft w:val="0"/>
          <w:marRight w:val="0"/>
          <w:marTop w:val="0"/>
          <w:marBottom w:val="0"/>
          <w:divBdr>
            <w:top w:val="none" w:sz="0" w:space="0" w:color="auto"/>
            <w:left w:val="none" w:sz="0" w:space="0" w:color="auto"/>
            <w:bottom w:val="none" w:sz="0" w:space="0" w:color="auto"/>
            <w:right w:val="none" w:sz="0" w:space="0" w:color="auto"/>
          </w:divBdr>
        </w:div>
        <w:div w:id="1476147615">
          <w:marLeft w:val="0"/>
          <w:marRight w:val="0"/>
          <w:marTop w:val="0"/>
          <w:marBottom w:val="0"/>
          <w:divBdr>
            <w:top w:val="none" w:sz="0" w:space="0" w:color="auto"/>
            <w:left w:val="none" w:sz="0" w:space="0" w:color="auto"/>
            <w:bottom w:val="none" w:sz="0" w:space="0" w:color="auto"/>
            <w:right w:val="none" w:sz="0" w:space="0" w:color="auto"/>
          </w:divBdr>
        </w:div>
        <w:div w:id="459341962">
          <w:marLeft w:val="0"/>
          <w:marRight w:val="0"/>
          <w:marTop w:val="120"/>
          <w:marBottom w:val="60"/>
          <w:divBdr>
            <w:top w:val="none" w:sz="0" w:space="0" w:color="auto"/>
            <w:left w:val="none" w:sz="0" w:space="0" w:color="auto"/>
            <w:bottom w:val="none" w:sz="0" w:space="0" w:color="auto"/>
            <w:right w:val="none" w:sz="0" w:space="0" w:color="auto"/>
          </w:divBdr>
          <w:divsChild>
            <w:div w:id="402289873">
              <w:marLeft w:val="0"/>
              <w:marRight w:val="0"/>
              <w:marTop w:val="0"/>
              <w:marBottom w:val="0"/>
              <w:divBdr>
                <w:top w:val="none" w:sz="0" w:space="0" w:color="auto"/>
                <w:left w:val="none" w:sz="0" w:space="0" w:color="auto"/>
                <w:bottom w:val="none" w:sz="0" w:space="0" w:color="auto"/>
                <w:right w:val="none" w:sz="0" w:space="0" w:color="auto"/>
              </w:divBdr>
            </w:div>
          </w:divsChild>
        </w:div>
        <w:div w:id="1029260134">
          <w:marLeft w:val="0"/>
          <w:marRight w:val="0"/>
          <w:marTop w:val="0"/>
          <w:marBottom w:val="0"/>
          <w:divBdr>
            <w:top w:val="none" w:sz="0" w:space="0" w:color="auto"/>
            <w:left w:val="none" w:sz="0" w:space="0" w:color="auto"/>
            <w:bottom w:val="none" w:sz="0" w:space="0" w:color="auto"/>
            <w:right w:val="none" w:sz="0" w:space="0" w:color="auto"/>
          </w:divBdr>
        </w:div>
        <w:div w:id="771778051">
          <w:marLeft w:val="0"/>
          <w:marRight w:val="0"/>
          <w:marTop w:val="0"/>
          <w:marBottom w:val="0"/>
          <w:divBdr>
            <w:top w:val="none" w:sz="0" w:space="0" w:color="auto"/>
            <w:left w:val="none" w:sz="0" w:space="0" w:color="auto"/>
            <w:bottom w:val="none" w:sz="0" w:space="0" w:color="auto"/>
            <w:right w:val="none" w:sz="0" w:space="0" w:color="auto"/>
          </w:divBdr>
        </w:div>
        <w:div w:id="558369558">
          <w:marLeft w:val="0"/>
          <w:marRight w:val="0"/>
          <w:marTop w:val="0"/>
          <w:marBottom w:val="0"/>
          <w:divBdr>
            <w:top w:val="none" w:sz="0" w:space="0" w:color="auto"/>
            <w:left w:val="none" w:sz="0" w:space="0" w:color="auto"/>
            <w:bottom w:val="none" w:sz="0" w:space="0" w:color="auto"/>
            <w:right w:val="none" w:sz="0" w:space="0" w:color="auto"/>
          </w:divBdr>
        </w:div>
        <w:div w:id="1624310760">
          <w:marLeft w:val="0"/>
          <w:marRight w:val="0"/>
          <w:marTop w:val="0"/>
          <w:marBottom w:val="0"/>
          <w:divBdr>
            <w:top w:val="none" w:sz="0" w:space="0" w:color="auto"/>
            <w:left w:val="none" w:sz="0" w:space="0" w:color="auto"/>
            <w:bottom w:val="none" w:sz="0" w:space="0" w:color="auto"/>
            <w:right w:val="none" w:sz="0" w:space="0" w:color="auto"/>
          </w:divBdr>
        </w:div>
        <w:div w:id="1839341234">
          <w:marLeft w:val="0"/>
          <w:marRight w:val="0"/>
          <w:marTop w:val="0"/>
          <w:marBottom w:val="0"/>
          <w:divBdr>
            <w:top w:val="none" w:sz="0" w:space="0" w:color="auto"/>
            <w:left w:val="none" w:sz="0" w:space="0" w:color="auto"/>
            <w:bottom w:val="none" w:sz="0" w:space="0" w:color="auto"/>
            <w:right w:val="none" w:sz="0" w:space="0" w:color="auto"/>
          </w:divBdr>
        </w:div>
        <w:div w:id="634481007">
          <w:marLeft w:val="0"/>
          <w:marRight w:val="0"/>
          <w:marTop w:val="0"/>
          <w:marBottom w:val="0"/>
          <w:divBdr>
            <w:top w:val="none" w:sz="0" w:space="0" w:color="auto"/>
            <w:left w:val="none" w:sz="0" w:space="0" w:color="auto"/>
            <w:bottom w:val="none" w:sz="0" w:space="0" w:color="auto"/>
            <w:right w:val="none" w:sz="0" w:space="0" w:color="auto"/>
          </w:divBdr>
        </w:div>
        <w:div w:id="2010714532">
          <w:marLeft w:val="0"/>
          <w:marRight w:val="0"/>
          <w:marTop w:val="0"/>
          <w:marBottom w:val="0"/>
          <w:divBdr>
            <w:top w:val="none" w:sz="0" w:space="0" w:color="auto"/>
            <w:left w:val="none" w:sz="0" w:space="0" w:color="auto"/>
            <w:bottom w:val="none" w:sz="0" w:space="0" w:color="auto"/>
            <w:right w:val="none" w:sz="0" w:space="0" w:color="auto"/>
          </w:divBdr>
        </w:div>
        <w:div w:id="1281764611">
          <w:marLeft w:val="0"/>
          <w:marRight w:val="0"/>
          <w:marTop w:val="0"/>
          <w:marBottom w:val="0"/>
          <w:divBdr>
            <w:top w:val="none" w:sz="0" w:space="0" w:color="auto"/>
            <w:left w:val="none" w:sz="0" w:space="0" w:color="auto"/>
            <w:bottom w:val="none" w:sz="0" w:space="0" w:color="auto"/>
            <w:right w:val="none" w:sz="0" w:space="0" w:color="auto"/>
          </w:divBdr>
        </w:div>
        <w:div w:id="1890073570">
          <w:marLeft w:val="0"/>
          <w:marRight w:val="0"/>
          <w:marTop w:val="0"/>
          <w:marBottom w:val="0"/>
          <w:divBdr>
            <w:top w:val="none" w:sz="0" w:space="0" w:color="auto"/>
            <w:left w:val="none" w:sz="0" w:space="0" w:color="auto"/>
            <w:bottom w:val="none" w:sz="0" w:space="0" w:color="auto"/>
            <w:right w:val="none" w:sz="0" w:space="0" w:color="auto"/>
          </w:divBdr>
        </w:div>
        <w:div w:id="1652174837">
          <w:marLeft w:val="0"/>
          <w:marRight w:val="0"/>
          <w:marTop w:val="120"/>
          <w:marBottom w:val="60"/>
          <w:divBdr>
            <w:top w:val="none" w:sz="0" w:space="0" w:color="auto"/>
            <w:left w:val="none" w:sz="0" w:space="0" w:color="auto"/>
            <w:bottom w:val="none" w:sz="0" w:space="0" w:color="auto"/>
            <w:right w:val="none" w:sz="0" w:space="0" w:color="auto"/>
          </w:divBdr>
          <w:divsChild>
            <w:div w:id="1610817080">
              <w:marLeft w:val="0"/>
              <w:marRight w:val="0"/>
              <w:marTop w:val="0"/>
              <w:marBottom w:val="0"/>
              <w:divBdr>
                <w:top w:val="none" w:sz="0" w:space="0" w:color="auto"/>
                <w:left w:val="none" w:sz="0" w:space="0" w:color="auto"/>
                <w:bottom w:val="none" w:sz="0" w:space="0" w:color="auto"/>
                <w:right w:val="none" w:sz="0" w:space="0" w:color="auto"/>
              </w:divBdr>
            </w:div>
          </w:divsChild>
        </w:div>
        <w:div w:id="1634554997">
          <w:marLeft w:val="0"/>
          <w:marRight w:val="0"/>
          <w:marTop w:val="0"/>
          <w:marBottom w:val="0"/>
          <w:divBdr>
            <w:top w:val="none" w:sz="0" w:space="0" w:color="auto"/>
            <w:left w:val="none" w:sz="0" w:space="0" w:color="auto"/>
            <w:bottom w:val="none" w:sz="0" w:space="0" w:color="auto"/>
            <w:right w:val="none" w:sz="0" w:space="0" w:color="auto"/>
          </w:divBdr>
        </w:div>
        <w:div w:id="867257334">
          <w:marLeft w:val="0"/>
          <w:marRight w:val="0"/>
          <w:marTop w:val="0"/>
          <w:marBottom w:val="0"/>
          <w:divBdr>
            <w:top w:val="none" w:sz="0" w:space="0" w:color="auto"/>
            <w:left w:val="none" w:sz="0" w:space="0" w:color="auto"/>
            <w:bottom w:val="none" w:sz="0" w:space="0" w:color="auto"/>
            <w:right w:val="none" w:sz="0" w:space="0" w:color="auto"/>
          </w:divBdr>
        </w:div>
        <w:div w:id="989822145">
          <w:marLeft w:val="0"/>
          <w:marRight w:val="0"/>
          <w:marTop w:val="0"/>
          <w:marBottom w:val="0"/>
          <w:divBdr>
            <w:top w:val="none" w:sz="0" w:space="0" w:color="auto"/>
            <w:left w:val="none" w:sz="0" w:space="0" w:color="auto"/>
            <w:bottom w:val="none" w:sz="0" w:space="0" w:color="auto"/>
            <w:right w:val="none" w:sz="0" w:space="0" w:color="auto"/>
          </w:divBdr>
        </w:div>
        <w:div w:id="947859156">
          <w:marLeft w:val="0"/>
          <w:marRight w:val="0"/>
          <w:marTop w:val="0"/>
          <w:marBottom w:val="0"/>
          <w:divBdr>
            <w:top w:val="none" w:sz="0" w:space="0" w:color="auto"/>
            <w:left w:val="none" w:sz="0" w:space="0" w:color="auto"/>
            <w:bottom w:val="none" w:sz="0" w:space="0" w:color="auto"/>
            <w:right w:val="none" w:sz="0" w:space="0" w:color="auto"/>
          </w:divBdr>
        </w:div>
        <w:div w:id="500581227">
          <w:marLeft w:val="0"/>
          <w:marRight w:val="0"/>
          <w:marTop w:val="0"/>
          <w:marBottom w:val="0"/>
          <w:divBdr>
            <w:top w:val="none" w:sz="0" w:space="0" w:color="auto"/>
            <w:left w:val="none" w:sz="0" w:space="0" w:color="auto"/>
            <w:bottom w:val="none" w:sz="0" w:space="0" w:color="auto"/>
            <w:right w:val="none" w:sz="0" w:space="0" w:color="auto"/>
          </w:divBdr>
        </w:div>
        <w:div w:id="153029908">
          <w:marLeft w:val="0"/>
          <w:marRight w:val="0"/>
          <w:marTop w:val="0"/>
          <w:marBottom w:val="0"/>
          <w:divBdr>
            <w:top w:val="none" w:sz="0" w:space="0" w:color="auto"/>
            <w:left w:val="none" w:sz="0" w:space="0" w:color="auto"/>
            <w:bottom w:val="none" w:sz="0" w:space="0" w:color="auto"/>
            <w:right w:val="none" w:sz="0" w:space="0" w:color="auto"/>
          </w:divBdr>
        </w:div>
        <w:div w:id="1008824603">
          <w:marLeft w:val="0"/>
          <w:marRight w:val="0"/>
          <w:marTop w:val="0"/>
          <w:marBottom w:val="0"/>
          <w:divBdr>
            <w:top w:val="none" w:sz="0" w:space="0" w:color="auto"/>
            <w:left w:val="none" w:sz="0" w:space="0" w:color="auto"/>
            <w:bottom w:val="none" w:sz="0" w:space="0" w:color="auto"/>
            <w:right w:val="none" w:sz="0" w:space="0" w:color="auto"/>
          </w:divBdr>
        </w:div>
        <w:div w:id="1209220751">
          <w:marLeft w:val="0"/>
          <w:marRight w:val="0"/>
          <w:marTop w:val="120"/>
          <w:marBottom w:val="60"/>
          <w:divBdr>
            <w:top w:val="none" w:sz="0" w:space="0" w:color="auto"/>
            <w:left w:val="none" w:sz="0" w:space="0" w:color="auto"/>
            <w:bottom w:val="none" w:sz="0" w:space="0" w:color="auto"/>
            <w:right w:val="none" w:sz="0" w:space="0" w:color="auto"/>
          </w:divBdr>
          <w:divsChild>
            <w:div w:id="814223153">
              <w:marLeft w:val="0"/>
              <w:marRight w:val="0"/>
              <w:marTop w:val="0"/>
              <w:marBottom w:val="0"/>
              <w:divBdr>
                <w:top w:val="none" w:sz="0" w:space="0" w:color="auto"/>
                <w:left w:val="none" w:sz="0" w:space="0" w:color="auto"/>
                <w:bottom w:val="none" w:sz="0" w:space="0" w:color="auto"/>
                <w:right w:val="none" w:sz="0" w:space="0" w:color="auto"/>
              </w:divBdr>
            </w:div>
          </w:divsChild>
        </w:div>
        <w:div w:id="536890993">
          <w:marLeft w:val="0"/>
          <w:marRight w:val="0"/>
          <w:marTop w:val="0"/>
          <w:marBottom w:val="0"/>
          <w:divBdr>
            <w:top w:val="none" w:sz="0" w:space="0" w:color="auto"/>
            <w:left w:val="none" w:sz="0" w:space="0" w:color="auto"/>
            <w:bottom w:val="none" w:sz="0" w:space="0" w:color="auto"/>
            <w:right w:val="none" w:sz="0" w:space="0" w:color="auto"/>
          </w:divBdr>
        </w:div>
        <w:div w:id="1666207116">
          <w:marLeft w:val="0"/>
          <w:marRight w:val="0"/>
          <w:marTop w:val="0"/>
          <w:marBottom w:val="0"/>
          <w:divBdr>
            <w:top w:val="none" w:sz="0" w:space="0" w:color="auto"/>
            <w:left w:val="none" w:sz="0" w:space="0" w:color="auto"/>
            <w:bottom w:val="none" w:sz="0" w:space="0" w:color="auto"/>
            <w:right w:val="none" w:sz="0" w:space="0" w:color="auto"/>
          </w:divBdr>
        </w:div>
        <w:div w:id="31882652">
          <w:marLeft w:val="0"/>
          <w:marRight w:val="0"/>
          <w:marTop w:val="0"/>
          <w:marBottom w:val="0"/>
          <w:divBdr>
            <w:top w:val="none" w:sz="0" w:space="0" w:color="auto"/>
            <w:left w:val="none" w:sz="0" w:space="0" w:color="auto"/>
            <w:bottom w:val="none" w:sz="0" w:space="0" w:color="auto"/>
            <w:right w:val="none" w:sz="0" w:space="0" w:color="auto"/>
          </w:divBdr>
        </w:div>
        <w:div w:id="2106919448">
          <w:marLeft w:val="0"/>
          <w:marRight w:val="0"/>
          <w:marTop w:val="0"/>
          <w:marBottom w:val="0"/>
          <w:divBdr>
            <w:top w:val="none" w:sz="0" w:space="0" w:color="auto"/>
            <w:left w:val="none" w:sz="0" w:space="0" w:color="auto"/>
            <w:bottom w:val="none" w:sz="0" w:space="0" w:color="auto"/>
            <w:right w:val="none" w:sz="0" w:space="0" w:color="auto"/>
          </w:divBdr>
        </w:div>
        <w:div w:id="1019503070">
          <w:marLeft w:val="0"/>
          <w:marRight w:val="0"/>
          <w:marTop w:val="0"/>
          <w:marBottom w:val="0"/>
          <w:divBdr>
            <w:top w:val="none" w:sz="0" w:space="0" w:color="auto"/>
            <w:left w:val="none" w:sz="0" w:space="0" w:color="auto"/>
            <w:bottom w:val="none" w:sz="0" w:space="0" w:color="auto"/>
            <w:right w:val="none" w:sz="0" w:space="0" w:color="auto"/>
          </w:divBdr>
        </w:div>
        <w:div w:id="942540143">
          <w:marLeft w:val="0"/>
          <w:marRight w:val="0"/>
          <w:marTop w:val="0"/>
          <w:marBottom w:val="0"/>
          <w:divBdr>
            <w:top w:val="none" w:sz="0" w:space="0" w:color="auto"/>
            <w:left w:val="none" w:sz="0" w:space="0" w:color="auto"/>
            <w:bottom w:val="none" w:sz="0" w:space="0" w:color="auto"/>
            <w:right w:val="none" w:sz="0" w:space="0" w:color="auto"/>
          </w:divBdr>
        </w:div>
        <w:div w:id="1861581430">
          <w:marLeft w:val="0"/>
          <w:marRight w:val="0"/>
          <w:marTop w:val="0"/>
          <w:marBottom w:val="0"/>
          <w:divBdr>
            <w:top w:val="none" w:sz="0" w:space="0" w:color="auto"/>
            <w:left w:val="none" w:sz="0" w:space="0" w:color="auto"/>
            <w:bottom w:val="none" w:sz="0" w:space="0" w:color="auto"/>
            <w:right w:val="none" w:sz="0" w:space="0" w:color="auto"/>
          </w:divBdr>
        </w:div>
        <w:div w:id="645554702">
          <w:marLeft w:val="0"/>
          <w:marRight w:val="0"/>
          <w:marTop w:val="0"/>
          <w:marBottom w:val="0"/>
          <w:divBdr>
            <w:top w:val="none" w:sz="0" w:space="0" w:color="auto"/>
            <w:left w:val="none" w:sz="0" w:space="0" w:color="auto"/>
            <w:bottom w:val="none" w:sz="0" w:space="0" w:color="auto"/>
            <w:right w:val="none" w:sz="0" w:space="0" w:color="auto"/>
          </w:divBdr>
        </w:div>
        <w:div w:id="1669600839">
          <w:marLeft w:val="0"/>
          <w:marRight w:val="0"/>
          <w:marTop w:val="0"/>
          <w:marBottom w:val="0"/>
          <w:divBdr>
            <w:top w:val="none" w:sz="0" w:space="0" w:color="auto"/>
            <w:left w:val="none" w:sz="0" w:space="0" w:color="auto"/>
            <w:bottom w:val="none" w:sz="0" w:space="0" w:color="auto"/>
            <w:right w:val="none" w:sz="0" w:space="0" w:color="auto"/>
          </w:divBdr>
        </w:div>
        <w:div w:id="1119686063">
          <w:marLeft w:val="0"/>
          <w:marRight w:val="0"/>
          <w:marTop w:val="0"/>
          <w:marBottom w:val="0"/>
          <w:divBdr>
            <w:top w:val="none" w:sz="0" w:space="0" w:color="auto"/>
            <w:left w:val="none" w:sz="0" w:space="0" w:color="auto"/>
            <w:bottom w:val="none" w:sz="0" w:space="0" w:color="auto"/>
            <w:right w:val="none" w:sz="0" w:space="0" w:color="auto"/>
          </w:divBdr>
        </w:div>
        <w:div w:id="69348545">
          <w:marLeft w:val="0"/>
          <w:marRight w:val="0"/>
          <w:marTop w:val="0"/>
          <w:marBottom w:val="0"/>
          <w:divBdr>
            <w:top w:val="none" w:sz="0" w:space="0" w:color="auto"/>
            <w:left w:val="none" w:sz="0" w:space="0" w:color="auto"/>
            <w:bottom w:val="none" w:sz="0" w:space="0" w:color="auto"/>
            <w:right w:val="none" w:sz="0" w:space="0" w:color="auto"/>
          </w:divBdr>
        </w:div>
        <w:div w:id="1985356378">
          <w:marLeft w:val="0"/>
          <w:marRight w:val="0"/>
          <w:marTop w:val="0"/>
          <w:marBottom w:val="0"/>
          <w:divBdr>
            <w:top w:val="none" w:sz="0" w:space="0" w:color="auto"/>
            <w:left w:val="none" w:sz="0" w:space="0" w:color="auto"/>
            <w:bottom w:val="none" w:sz="0" w:space="0" w:color="auto"/>
            <w:right w:val="none" w:sz="0" w:space="0" w:color="auto"/>
          </w:divBdr>
        </w:div>
        <w:div w:id="1589456944">
          <w:marLeft w:val="0"/>
          <w:marRight w:val="0"/>
          <w:marTop w:val="0"/>
          <w:marBottom w:val="0"/>
          <w:divBdr>
            <w:top w:val="none" w:sz="0" w:space="0" w:color="auto"/>
            <w:left w:val="none" w:sz="0" w:space="0" w:color="auto"/>
            <w:bottom w:val="none" w:sz="0" w:space="0" w:color="auto"/>
            <w:right w:val="none" w:sz="0" w:space="0" w:color="auto"/>
          </w:divBdr>
        </w:div>
        <w:div w:id="467169206">
          <w:marLeft w:val="66"/>
          <w:marRight w:val="0"/>
          <w:marTop w:val="200"/>
          <w:marBottom w:val="240"/>
          <w:divBdr>
            <w:top w:val="none" w:sz="0" w:space="0" w:color="auto"/>
            <w:left w:val="none" w:sz="0" w:space="0" w:color="auto"/>
            <w:bottom w:val="none" w:sz="0" w:space="0" w:color="auto"/>
            <w:right w:val="none" w:sz="0" w:space="0" w:color="auto"/>
          </w:divBdr>
          <w:divsChild>
            <w:div w:id="709038015">
              <w:marLeft w:val="0"/>
              <w:marRight w:val="0"/>
              <w:marTop w:val="0"/>
              <w:marBottom w:val="0"/>
              <w:divBdr>
                <w:top w:val="none" w:sz="0" w:space="0" w:color="auto"/>
                <w:left w:val="none" w:sz="0" w:space="0" w:color="auto"/>
                <w:bottom w:val="none" w:sz="0" w:space="0" w:color="auto"/>
                <w:right w:val="none" w:sz="0" w:space="0" w:color="auto"/>
              </w:divBdr>
            </w:div>
          </w:divsChild>
        </w:div>
        <w:div w:id="1820074008">
          <w:marLeft w:val="0"/>
          <w:marRight w:val="0"/>
          <w:marTop w:val="0"/>
          <w:marBottom w:val="120"/>
          <w:divBdr>
            <w:top w:val="none" w:sz="0" w:space="0" w:color="auto"/>
            <w:left w:val="none" w:sz="0" w:space="0" w:color="auto"/>
            <w:bottom w:val="none" w:sz="0" w:space="0" w:color="auto"/>
            <w:right w:val="none" w:sz="0" w:space="0" w:color="auto"/>
          </w:divBdr>
          <w:divsChild>
            <w:div w:id="1346592297">
              <w:marLeft w:val="0"/>
              <w:marRight w:val="0"/>
              <w:marTop w:val="0"/>
              <w:marBottom w:val="0"/>
              <w:divBdr>
                <w:top w:val="none" w:sz="0" w:space="0" w:color="auto"/>
                <w:left w:val="none" w:sz="0" w:space="0" w:color="auto"/>
                <w:bottom w:val="none" w:sz="0" w:space="0" w:color="auto"/>
                <w:right w:val="none" w:sz="0" w:space="0" w:color="auto"/>
              </w:divBdr>
            </w:div>
          </w:divsChild>
        </w:div>
        <w:div w:id="1297491076">
          <w:marLeft w:val="0"/>
          <w:marRight w:val="0"/>
          <w:marTop w:val="0"/>
          <w:marBottom w:val="0"/>
          <w:divBdr>
            <w:top w:val="none" w:sz="0" w:space="0" w:color="auto"/>
            <w:left w:val="none" w:sz="0" w:space="0" w:color="auto"/>
            <w:bottom w:val="none" w:sz="0" w:space="0" w:color="auto"/>
            <w:right w:val="none" w:sz="0" w:space="0" w:color="auto"/>
          </w:divBdr>
        </w:div>
        <w:div w:id="361058261">
          <w:marLeft w:val="0"/>
          <w:marRight w:val="0"/>
          <w:marTop w:val="0"/>
          <w:marBottom w:val="0"/>
          <w:divBdr>
            <w:top w:val="none" w:sz="0" w:space="0" w:color="auto"/>
            <w:left w:val="none" w:sz="0" w:space="0" w:color="auto"/>
            <w:bottom w:val="none" w:sz="0" w:space="0" w:color="auto"/>
            <w:right w:val="none" w:sz="0" w:space="0" w:color="auto"/>
          </w:divBdr>
          <w:divsChild>
            <w:div w:id="1418012732">
              <w:marLeft w:val="0"/>
              <w:marRight w:val="0"/>
              <w:marTop w:val="0"/>
              <w:marBottom w:val="0"/>
              <w:divBdr>
                <w:top w:val="none" w:sz="0" w:space="0" w:color="auto"/>
                <w:left w:val="none" w:sz="0" w:space="0" w:color="auto"/>
                <w:bottom w:val="none" w:sz="0" w:space="0" w:color="auto"/>
                <w:right w:val="none" w:sz="0" w:space="0" w:color="auto"/>
              </w:divBdr>
            </w:div>
          </w:divsChild>
        </w:div>
        <w:div w:id="148058952">
          <w:marLeft w:val="0"/>
          <w:marRight w:val="0"/>
          <w:marTop w:val="0"/>
          <w:marBottom w:val="120"/>
          <w:divBdr>
            <w:top w:val="none" w:sz="0" w:space="0" w:color="auto"/>
            <w:left w:val="none" w:sz="0" w:space="0" w:color="auto"/>
            <w:bottom w:val="none" w:sz="0" w:space="0" w:color="auto"/>
            <w:right w:val="none" w:sz="0" w:space="0" w:color="auto"/>
          </w:divBdr>
          <w:divsChild>
            <w:div w:id="1084884322">
              <w:marLeft w:val="0"/>
              <w:marRight w:val="0"/>
              <w:marTop w:val="0"/>
              <w:marBottom w:val="0"/>
              <w:divBdr>
                <w:top w:val="none" w:sz="0" w:space="0" w:color="auto"/>
                <w:left w:val="none" w:sz="0" w:space="0" w:color="auto"/>
                <w:bottom w:val="none" w:sz="0" w:space="0" w:color="auto"/>
                <w:right w:val="none" w:sz="0" w:space="0" w:color="auto"/>
              </w:divBdr>
            </w:div>
          </w:divsChild>
        </w:div>
        <w:div w:id="1490052408">
          <w:marLeft w:val="0"/>
          <w:marRight w:val="0"/>
          <w:marTop w:val="0"/>
          <w:marBottom w:val="0"/>
          <w:divBdr>
            <w:top w:val="none" w:sz="0" w:space="0" w:color="auto"/>
            <w:left w:val="none" w:sz="0" w:space="0" w:color="auto"/>
            <w:bottom w:val="none" w:sz="0" w:space="0" w:color="auto"/>
            <w:right w:val="none" w:sz="0" w:space="0" w:color="auto"/>
          </w:divBdr>
        </w:div>
        <w:div w:id="989560510">
          <w:marLeft w:val="0"/>
          <w:marRight w:val="0"/>
          <w:marTop w:val="0"/>
          <w:marBottom w:val="0"/>
          <w:divBdr>
            <w:top w:val="none" w:sz="0" w:space="0" w:color="auto"/>
            <w:left w:val="none" w:sz="0" w:space="0" w:color="auto"/>
            <w:bottom w:val="none" w:sz="0" w:space="0" w:color="auto"/>
            <w:right w:val="none" w:sz="0" w:space="0" w:color="auto"/>
          </w:divBdr>
          <w:divsChild>
            <w:div w:id="1048912613">
              <w:marLeft w:val="0"/>
              <w:marRight w:val="0"/>
              <w:marTop w:val="0"/>
              <w:marBottom w:val="0"/>
              <w:divBdr>
                <w:top w:val="none" w:sz="0" w:space="0" w:color="auto"/>
                <w:left w:val="none" w:sz="0" w:space="0" w:color="auto"/>
                <w:bottom w:val="none" w:sz="0" w:space="0" w:color="auto"/>
                <w:right w:val="none" w:sz="0" w:space="0" w:color="auto"/>
              </w:divBdr>
            </w:div>
          </w:divsChild>
        </w:div>
        <w:div w:id="1028531815">
          <w:marLeft w:val="66"/>
          <w:marRight w:val="0"/>
          <w:marTop w:val="200"/>
          <w:marBottom w:val="240"/>
          <w:divBdr>
            <w:top w:val="none" w:sz="0" w:space="0" w:color="auto"/>
            <w:left w:val="none" w:sz="0" w:space="0" w:color="auto"/>
            <w:bottom w:val="none" w:sz="0" w:space="0" w:color="auto"/>
            <w:right w:val="none" w:sz="0" w:space="0" w:color="auto"/>
          </w:divBdr>
          <w:divsChild>
            <w:div w:id="1781412859">
              <w:marLeft w:val="0"/>
              <w:marRight w:val="0"/>
              <w:marTop w:val="0"/>
              <w:marBottom w:val="0"/>
              <w:divBdr>
                <w:top w:val="none" w:sz="0" w:space="0" w:color="auto"/>
                <w:left w:val="none" w:sz="0" w:space="0" w:color="auto"/>
                <w:bottom w:val="none" w:sz="0" w:space="0" w:color="auto"/>
                <w:right w:val="none" w:sz="0" w:space="0" w:color="auto"/>
              </w:divBdr>
            </w:div>
          </w:divsChild>
        </w:div>
        <w:div w:id="232012668">
          <w:marLeft w:val="0"/>
          <w:marRight w:val="0"/>
          <w:marTop w:val="0"/>
          <w:marBottom w:val="120"/>
          <w:divBdr>
            <w:top w:val="none" w:sz="0" w:space="0" w:color="auto"/>
            <w:left w:val="none" w:sz="0" w:space="0" w:color="auto"/>
            <w:bottom w:val="none" w:sz="0" w:space="0" w:color="auto"/>
            <w:right w:val="none" w:sz="0" w:space="0" w:color="auto"/>
          </w:divBdr>
          <w:divsChild>
            <w:div w:id="1245651470">
              <w:marLeft w:val="0"/>
              <w:marRight w:val="0"/>
              <w:marTop w:val="0"/>
              <w:marBottom w:val="0"/>
              <w:divBdr>
                <w:top w:val="none" w:sz="0" w:space="0" w:color="auto"/>
                <w:left w:val="none" w:sz="0" w:space="0" w:color="auto"/>
                <w:bottom w:val="none" w:sz="0" w:space="0" w:color="auto"/>
                <w:right w:val="none" w:sz="0" w:space="0" w:color="auto"/>
              </w:divBdr>
            </w:div>
          </w:divsChild>
        </w:div>
        <w:div w:id="227619203">
          <w:marLeft w:val="0"/>
          <w:marRight w:val="0"/>
          <w:marTop w:val="0"/>
          <w:marBottom w:val="0"/>
          <w:divBdr>
            <w:top w:val="none" w:sz="0" w:space="0" w:color="auto"/>
            <w:left w:val="none" w:sz="0" w:space="0" w:color="auto"/>
            <w:bottom w:val="none" w:sz="0" w:space="0" w:color="auto"/>
            <w:right w:val="none" w:sz="0" w:space="0" w:color="auto"/>
          </w:divBdr>
        </w:div>
        <w:div w:id="301547956">
          <w:marLeft w:val="0"/>
          <w:marRight w:val="0"/>
          <w:marTop w:val="0"/>
          <w:marBottom w:val="0"/>
          <w:divBdr>
            <w:top w:val="none" w:sz="0" w:space="0" w:color="auto"/>
            <w:left w:val="none" w:sz="0" w:space="0" w:color="auto"/>
            <w:bottom w:val="none" w:sz="0" w:space="0" w:color="auto"/>
            <w:right w:val="none" w:sz="0" w:space="0" w:color="auto"/>
          </w:divBdr>
          <w:divsChild>
            <w:div w:id="1851792550">
              <w:marLeft w:val="0"/>
              <w:marRight w:val="0"/>
              <w:marTop w:val="0"/>
              <w:marBottom w:val="0"/>
              <w:divBdr>
                <w:top w:val="none" w:sz="0" w:space="0" w:color="auto"/>
                <w:left w:val="none" w:sz="0" w:space="0" w:color="auto"/>
                <w:bottom w:val="none" w:sz="0" w:space="0" w:color="auto"/>
                <w:right w:val="none" w:sz="0" w:space="0" w:color="auto"/>
              </w:divBdr>
            </w:div>
          </w:divsChild>
        </w:div>
        <w:div w:id="1029768592">
          <w:marLeft w:val="66"/>
          <w:marRight w:val="0"/>
          <w:marTop w:val="200"/>
          <w:marBottom w:val="240"/>
          <w:divBdr>
            <w:top w:val="none" w:sz="0" w:space="0" w:color="auto"/>
            <w:left w:val="none" w:sz="0" w:space="0" w:color="auto"/>
            <w:bottom w:val="none" w:sz="0" w:space="0" w:color="auto"/>
            <w:right w:val="none" w:sz="0" w:space="0" w:color="auto"/>
          </w:divBdr>
          <w:divsChild>
            <w:div w:id="1059743486">
              <w:marLeft w:val="0"/>
              <w:marRight w:val="0"/>
              <w:marTop w:val="0"/>
              <w:marBottom w:val="0"/>
              <w:divBdr>
                <w:top w:val="none" w:sz="0" w:space="0" w:color="auto"/>
                <w:left w:val="none" w:sz="0" w:space="0" w:color="auto"/>
                <w:bottom w:val="none" w:sz="0" w:space="0" w:color="auto"/>
                <w:right w:val="none" w:sz="0" w:space="0" w:color="auto"/>
              </w:divBdr>
            </w:div>
          </w:divsChild>
        </w:div>
        <w:div w:id="1269389126">
          <w:marLeft w:val="0"/>
          <w:marRight w:val="0"/>
          <w:marTop w:val="0"/>
          <w:marBottom w:val="120"/>
          <w:divBdr>
            <w:top w:val="none" w:sz="0" w:space="0" w:color="auto"/>
            <w:left w:val="none" w:sz="0" w:space="0" w:color="auto"/>
            <w:bottom w:val="none" w:sz="0" w:space="0" w:color="auto"/>
            <w:right w:val="none" w:sz="0" w:space="0" w:color="auto"/>
          </w:divBdr>
          <w:divsChild>
            <w:div w:id="1830440911">
              <w:marLeft w:val="0"/>
              <w:marRight w:val="0"/>
              <w:marTop w:val="0"/>
              <w:marBottom w:val="0"/>
              <w:divBdr>
                <w:top w:val="none" w:sz="0" w:space="0" w:color="auto"/>
                <w:left w:val="none" w:sz="0" w:space="0" w:color="auto"/>
                <w:bottom w:val="none" w:sz="0" w:space="0" w:color="auto"/>
                <w:right w:val="none" w:sz="0" w:space="0" w:color="auto"/>
              </w:divBdr>
            </w:div>
          </w:divsChild>
        </w:div>
        <w:div w:id="760643537">
          <w:marLeft w:val="0"/>
          <w:marRight w:val="0"/>
          <w:marTop w:val="0"/>
          <w:marBottom w:val="0"/>
          <w:divBdr>
            <w:top w:val="none" w:sz="0" w:space="0" w:color="auto"/>
            <w:left w:val="none" w:sz="0" w:space="0" w:color="auto"/>
            <w:bottom w:val="none" w:sz="0" w:space="0" w:color="auto"/>
            <w:right w:val="none" w:sz="0" w:space="0" w:color="auto"/>
          </w:divBdr>
        </w:div>
        <w:div w:id="1275405257">
          <w:marLeft w:val="0"/>
          <w:marRight w:val="0"/>
          <w:marTop w:val="0"/>
          <w:marBottom w:val="0"/>
          <w:divBdr>
            <w:top w:val="none" w:sz="0" w:space="0" w:color="auto"/>
            <w:left w:val="none" w:sz="0" w:space="0" w:color="auto"/>
            <w:bottom w:val="none" w:sz="0" w:space="0" w:color="auto"/>
            <w:right w:val="none" w:sz="0" w:space="0" w:color="auto"/>
          </w:divBdr>
          <w:divsChild>
            <w:div w:id="1346979677">
              <w:marLeft w:val="0"/>
              <w:marRight w:val="0"/>
              <w:marTop w:val="0"/>
              <w:marBottom w:val="0"/>
              <w:divBdr>
                <w:top w:val="none" w:sz="0" w:space="0" w:color="auto"/>
                <w:left w:val="none" w:sz="0" w:space="0" w:color="auto"/>
                <w:bottom w:val="none" w:sz="0" w:space="0" w:color="auto"/>
                <w:right w:val="none" w:sz="0" w:space="0" w:color="auto"/>
              </w:divBdr>
            </w:div>
          </w:divsChild>
        </w:div>
        <w:div w:id="1828208037">
          <w:marLeft w:val="0"/>
          <w:marRight w:val="0"/>
          <w:marTop w:val="0"/>
          <w:marBottom w:val="0"/>
          <w:divBdr>
            <w:top w:val="none" w:sz="0" w:space="0" w:color="auto"/>
            <w:left w:val="none" w:sz="0" w:space="0" w:color="auto"/>
            <w:bottom w:val="none" w:sz="0" w:space="0" w:color="auto"/>
            <w:right w:val="none" w:sz="0" w:space="0" w:color="auto"/>
          </w:divBdr>
        </w:div>
        <w:div w:id="959453136">
          <w:marLeft w:val="66"/>
          <w:marRight w:val="0"/>
          <w:marTop w:val="200"/>
          <w:marBottom w:val="240"/>
          <w:divBdr>
            <w:top w:val="none" w:sz="0" w:space="0" w:color="auto"/>
            <w:left w:val="none" w:sz="0" w:space="0" w:color="auto"/>
            <w:bottom w:val="none" w:sz="0" w:space="0" w:color="auto"/>
            <w:right w:val="none" w:sz="0" w:space="0" w:color="auto"/>
          </w:divBdr>
          <w:divsChild>
            <w:div w:id="1992098881">
              <w:marLeft w:val="0"/>
              <w:marRight w:val="0"/>
              <w:marTop w:val="0"/>
              <w:marBottom w:val="0"/>
              <w:divBdr>
                <w:top w:val="none" w:sz="0" w:space="0" w:color="auto"/>
                <w:left w:val="none" w:sz="0" w:space="0" w:color="auto"/>
                <w:bottom w:val="none" w:sz="0" w:space="0" w:color="auto"/>
                <w:right w:val="none" w:sz="0" w:space="0" w:color="auto"/>
              </w:divBdr>
            </w:div>
          </w:divsChild>
        </w:div>
        <w:div w:id="1242445214">
          <w:marLeft w:val="0"/>
          <w:marRight w:val="0"/>
          <w:marTop w:val="0"/>
          <w:marBottom w:val="120"/>
          <w:divBdr>
            <w:top w:val="none" w:sz="0" w:space="0" w:color="auto"/>
            <w:left w:val="none" w:sz="0" w:space="0" w:color="auto"/>
            <w:bottom w:val="none" w:sz="0" w:space="0" w:color="auto"/>
            <w:right w:val="none" w:sz="0" w:space="0" w:color="auto"/>
          </w:divBdr>
          <w:divsChild>
            <w:div w:id="191454426">
              <w:marLeft w:val="0"/>
              <w:marRight w:val="0"/>
              <w:marTop w:val="0"/>
              <w:marBottom w:val="0"/>
              <w:divBdr>
                <w:top w:val="none" w:sz="0" w:space="0" w:color="auto"/>
                <w:left w:val="none" w:sz="0" w:space="0" w:color="auto"/>
                <w:bottom w:val="none" w:sz="0" w:space="0" w:color="auto"/>
                <w:right w:val="none" w:sz="0" w:space="0" w:color="auto"/>
              </w:divBdr>
            </w:div>
          </w:divsChild>
        </w:div>
        <w:div w:id="934428">
          <w:marLeft w:val="0"/>
          <w:marRight w:val="0"/>
          <w:marTop w:val="0"/>
          <w:marBottom w:val="0"/>
          <w:divBdr>
            <w:top w:val="none" w:sz="0" w:space="0" w:color="auto"/>
            <w:left w:val="none" w:sz="0" w:space="0" w:color="auto"/>
            <w:bottom w:val="none" w:sz="0" w:space="0" w:color="auto"/>
            <w:right w:val="none" w:sz="0" w:space="0" w:color="auto"/>
          </w:divBdr>
        </w:div>
        <w:div w:id="1357657477">
          <w:marLeft w:val="0"/>
          <w:marRight w:val="0"/>
          <w:marTop w:val="0"/>
          <w:marBottom w:val="0"/>
          <w:divBdr>
            <w:top w:val="none" w:sz="0" w:space="0" w:color="auto"/>
            <w:left w:val="none" w:sz="0" w:space="0" w:color="auto"/>
            <w:bottom w:val="none" w:sz="0" w:space="0" w:color="auto"/>
            <w:right w:val="none" w:sz="0" w:space="0" w:color="auto"/>
          </w:divBdr>
        </w:div>
        <w:div w:id="1252204313">
          <w:marLeft w:val="0"/>
          <w:marRight w:val="0"/>
          <w:marTop w:val="0"/>
          <w:marBottom w:val="0"/>
          <w:divBdr>
            <w:top w:val="none" w:sz="0" w:space="0" w:color="auto"/>
            <w:left w:val="none" w:sz="0" w:space="0" w:color="auto"/>
            <w:bottom w:val="none" w:sz="0" w:space="0" w:color="auto"/>
            <w:right w:val="none" w:sz="0" w:space="0" w:color="auto"/>
          </w:divBdr>
        </w:div>
        <w:div w:id="580260427">
          <w:marLeft w:val="0"/>
          <w:marRight w:val="0"/>
          <w:marTop w:val="0"/>
          <w:marBottom w:val="0"/>
          <w:divBdr>
            <w:top w:val="none" w:sz="0" w:space="0" w:color="auto"/>
            <w:left w:val="none" w:sz="0" w:space="0" w:color="auto"/>
            <w:bottom w:val="none" w:sz="0" w:space="0" w:color="auto"/>
            <w:right w:val="none" w:sz="0" w:space="0" w:color="auto"/>
          </w:divBdr>
        </w:div>
        <w:div w:id="1205094106">
          <w:marLeft w:val="0"/>
          <w:marRight w:val="0"/>
          <w:marTop w:val="0"/>
          <w:marBottom w:val="0"/>
          <w:divBdr>
            <w:top w:val="none" w:sz="0" w:space="0" w:color="auto"/>
            <w:left w:val="none" w:sz="0" w:space="0" w:color="auto"/>
            <w:bottom w:val="none" w:sz="0" w:space="0" w:color="auto"/>
            <w:right w:val="none" w:sz="0" w:space="0" w:color="auto"/>
          </w:divBdr>
        </w:div>
        <w:div w:id="1009723112">
          <w:marLeft w:val="0"/>
          <w:marRight w:val="0"/>
          <w:marTop w:val="0"/>
          <w:marBottom w:val="0"/>
          <w:divBdr>
            <w:top w:val="none" w:sz="0" w:space="0" w:color="auto"/>
            <w:left w:val="none" w:sz="0" w:space="0" w:color="auto"/>
            <w:bottom w:val="none" w:sz="0" w:space="0" w:color="auto"/>
            <w:right w:val="none" w:sz="0" w:space="0" w:color="auto"/>
          </w:divBdr>
        </w:div>
        <w:div w:id="931477845">
          <w:marLeft w:val="0"/>
          <w:marRight w:val="0"/>
          <w:marTop w:val="0"/>
          <w:marBottom w:val="0"/>
          <w:divBdr>
            <w:top w:val="none" w:sz="0" w:space="0" w:color="auto"/>
            <w:left w:val="none" w:sz="0" w:space="0" w:color="auto"/>
            <w:bottom w:val="none" w:sz="0" w:space="0" w:color="auto"/>
            <w:right w:val="none" w:sz="0" w:space="0" w:color="auto"/>
          </w:divBdr>
        </w:div>
        <w:div w:id="110174371">
          <w:marLeft w:val="0"/>
          <w:marRight w:val="0"/>
          <w:marTop w:val="0"/>
          <w:marBottom w:val="0"/>
          <w:divBdr>
            <w:top w:val="none" w:sz="0" w:space="0" w:color="auto"/>
            <w:left w:val="none" w:sz="0" w:space="0" w:color="auto"/>
            <w:bottom w:val="none" w:sz="0" w:space="0" w:color="auto"/>
            <w:right w:val="none" w:sz="0" w:space="0" w:color="auto"/>
          </w:divBdr>
        </w:div>
        <w:div w:id="488013662">
          <w:marLeft w:val="0"/>
          <w:marRight w:val="0"/>
          <w:marTop w:val="0"/>
          <w:marBottom w:val="0"/>
          <w:divBdr>
            <w:top w:val="none" w:sz="0" w:space="0" w:color="auto"/>
            <w:left w:val="none" w:sz="0" w:space="0" w:color="auto"/>
            <w:bottom w:val="none" w:sz="0" w:space="0" w:color="auto"/>
            <w:right w:val="none" w:sz="0" w:space="0" w:color="auto"/>
          </w:divBdr>
        </w:div>
        <w:div w:id="1555463701">
          <w:marLeft w:val="0"/>
          <w:marRight w:val="0"/>
          <w:marTop w:val="0"/>
          <w:marBottom w:val="0"/>
          <w:divBdr>
            <w:top w:val="none" w:sz="0" w:space="0" w:color="auto"/>
            <w:left w:val="none" w:sz="0" w:space="0" w:color="auto"/>
            <w:bottom w:val="none" w:sz="0" w:space="0" w:color="auto"/>
            <w:right w:val="none" w:sz="0" w:space="0" w:color="auto"/>
          </w:divBdr>
        </w:div>
        <w:div w:id="574516727">
          <w:marLeft w:val="0"/>
          <w:marRight w:val="0"/>
          <w:marTop w:val="0"/>
          <w:marBottom w:val="0"/>
          <w:divBdr>
            <w:top w:val="none" w:sz="0" w:space="0" w:color="auto"/>
            <w:left w:val="none" w:sz="0" w:space="0" w:color="auto"/>
            <w:bottom w:val="none" w:sz="0" w:space="0" w:color="auto"/>
            <w:right w:val="none" w:sz="0" w:space="0" w:color="auto"/>
          </w:divBdr>
        </w:div>
        <w:div w:id="1114591932">
          <w:marLeft w:val="0"/>
          <w:marRight w:val="0"/>
          <w:marTop w:val="0"/>
          <w:marBottom w:val="0"/>
          <w:divBdr>
            <w:top w:val="none" w:sz="0" w:space="0" w:color="auto"/>
            <w:left w:val="none" w:sz="0" w:space="0" w:color="auto"/>
            <w:bottom w:val="none" w:sz="0" w:space="0" w:color="auto"/>
            <w:right w:val="none" w:sz="0" w:space="0" w:color="auto"/>
          </w:divBdr>
        </w:div>
        <w:div w:id="109782601">
          <w:marLeft w:val="0"/>
          <w:marRight w:val="0"/>
          <w:marTop w:val="0"/>
          <w:marBottom w:val="0"/>
          <w:divBdr>
            <w:top w:val="none" w:sz="0" w:space="0" w:color="auto"/>
            <w:left w:val="none" w:sz="0" w:space="0" w:color="auto"/>
            <w:bottom w:val="none" w:sz="0" w:space="0" w:color="auto"/>
            <w:right w:val="none" w:sz="0" w:space="0" w:color="auto"/>
          </w:divBdr>
        </w:div>
        <w:div w:id="1469055009">
          <w:marLeft w:val="0"/>
          <w:marRight w:val="0"/>
          <w:marTop w:val="0"/>
          <w:marBottom w:val="0"/>
          <w:divBdr>
            <w:top w:val="none" w:sz="0" w:space="0" w:color="auto"/>
            <w:left w:val="none" w:sz="0" w:space="0" w:color="auto"/>
            <w:bottom w:val="none" w:sz="0" w:space="0" w:color="auto"/>
            <w:right w:val="none" w:sz="0" w:space="0" w:color="auto"/>
          </w:divBdr>
        </w:div>
        <w:div w:id="45305245">
          <w:marLeft w:val="0"/>
          <w:marRight w:val="0"/>
          <w:marTop w:val="0"/>
          <w:marBottom w:val="0"/>
          <w:divBdr>
            <w:top w:val="none" w:sz="0" w:space="0" w:color="auto"/>
            <w:left w:val="none" w:sz="0" w:space="0" w:color="auto"/>
            <w:bottom w:val="none" w:sz="0" w:space="0" w:color="auto"/>
            <w:right w:val="none" w:sz="0" w:space="0" w:color="auto"/>
          </w:divBdr>
        </w:div>
        <w:div w:id="299187426">
          <w:marLeft w:val="0"/>
          <w:marRight w:val="0"/>
          <w:marTop w:val="0"/>
          <w:marBottom w:val="0"/>
          <w:divBdr>
            <w:top w:val="none" w:sz="0" w:space="0" w:color="auto"/>
            <w:left w:val="none" w:sz="0" w:space="0" w:color="auto"/>
            <w:bottom w:val="none" w:sz="0" w:space="0" w:color="auto"/>
            <w:right w:val="none" w:sz="0" w:space="0" w:color="auto"/>
          </w:divBdr>
        </w:div>
        <w:div w:id="835917803">
          <w:marLeft w:val="0"/>
          <w:marRight w:val="0"/>
          <w:marTop w:val="0"/>
          <w:marBottom w:val="0"/>
          <w:divBdr>
            <w:top w:val="none" w:sz="0" w:space="0" w:color="auto"/>
            <w:left w:val="none" w:sz="0" w:space="0" w:color="auto"/>
            <w:bottom w:val="none" w:sz="0" w:space="0" w:color="auto"/>
            <w:right w:val="none" w:sz="0" w:space="0" w:color="auto"/>
          </w:divBdr>
        </w:div>
        <w:div w:id="802694688">
          <w:marLeft w:val="0"/>
          <w:marRight w:val="0"/>
          <w:marTop w:val="0"/>
          <w:marBottom w:val="0"/>
          <w:divBdr>
            <w:top w:val="none" w:sz="0" w:space="0" w:color="auto"/>
            <w:left w:val="none" w:sz="0" w:space="0" w:color="auto"/>
            <w:bottom w:val="none" w:sz="0" w:space="0" w:color="auto"/>
            <w:right w:val="none" w:sz="0" w:space="0" w:color="auto"/>
          </w:divBdr>
        </w:div>
        <w:div w:id="944074155">
          <w:marLeft w:val="0"/>
          <w:marRight w:val="0"/>
          <w:marTop w:val="0"/>
          <w:marBottom w:val="0"/>
          <w:divBdr>
            <w:top w:val="none" w:sz="0" w:space="0" w:color="auto"/>
            <w:left w:val="none" w:sz="0" w:space="0" w:color="auto"/>
            <w:bottom w:val="none" w:sz="0" w:space="0" w:color="auto"/>
            <w:right w:val="none" w:sz="0" w:space="0" w:color="auto"/>
          </w:divBdr>
        </w:div>
        <w:div w:id="1796753756">
          <w:marLeft w:val="0"/>
          <w:marRight w:val="0"/>
          <w:marTop w:val="0"/>
          <w:marBottom w:val="0"/>
          <w:divBdr>
            <w:top w:val="none" w:sz="0" w:space="0" w:color="auto"/>
            <w:left w:val="none" w:sz="0" w:space="0" w:color="auto"/>
            <w:bottom w:val="none" w:sz="0" w:space="0" w:color="auto"/>
            <w:right w:val="none" w:sz="0" w:space="0" w:color="auto"/>
          </w:divBdr>
        </w:div>
        <w:div w:id="1941060000">
          <w:marLeft w:val="0"/>
          <w:marRight w:val="0"/>
          <w:marTop w:val="0"/>
          <w:marBottom w:val="0"/>
          <w:divBdr>
            <w:top w:val="none" w:sz="0" w:space="0" w:color="auto"/>
            <w:left w:val="none" w:sz="0" w:space="0" w:color="auto"/>
            <w:bottom w:val="none" w:sz="0" w:space="0" w:color="auto"/>
            <w:right w:val="none" w:sz="0" w:space="0" w:color="auto"/>
          </w:divBdr>
        </w:div>
        <w:div w:id="1246038728">
          <w:marLeft w:val="0"/>
          <w:marRight w:val="0"/>
          <w:marTop w:val="0"/>
          <w:marBottom w:val="0"/>
          <w:divBdr>
            <w:top w:val="none" w:sz="0" w:space="0" w:color="auto"/>
            <w:left w:val="none" w:sz="0" w:space="0" w:color="auto"/>
            <w:bottom w:val="none" w:sz="0" w:space="0" w:color="auto"/>
            <w:right w:val="none" w:sz="0" w:space="0" w:color="auto"/>
          </w:divBdr>
        </w:div>
        <w:div w:id="726999585">
          <w:marLeft w:val="0"/>
          <w:marRight w:val="0"/>
          <w:marTop w:val="0"/>
          <w:marBottom w:val="0"/>
          <w:divBdr>
            <w:top w:val="none" w:sz="0" w:space="0" w:color="auto"/>
            <w:left w:val="none" w:sz="0" w:space="0" w:color="auto"/>
            <w:bottom w:val="none" w:sz="0" w:space="0" w:color="auto"/>
            <w:right w:val="none" w:sz="0" w:space="0" w:color="auto"/>
          </w:divBdr>
        </w:div>
        <w:div w:id="1511749393">
          <w:marLeft w:val="0"/>
          <w:marRight w:val="0"/>
          <w:marTop w:val="0"/>
          <w:marBottom w:val="0"/>
          <w:divBdr>
            <w:top w:val="none" w:sz="0" w:space="0" w:color="auto"/>
            <w:left w:val="none" w:sz="0" w:space="0" w:color="auto"/>
            <w:bottom w:val="none" w:sz="0" w:space="0" w:color="auto"/>
            <w:right w:val="none" w:sz="0" w:space="0" w:color="auto"/>
          </w:divBdr>
        </w:div>
        <w:div w:id="1985312660">
          <w:marLeft w:val="0"/>
          <w:marRight w:val="0"/>
          <w:marTop w:val="0"/>
          <w:marBottom w:val="0"/>
          <w:divBdr>
            <w:top w:val="none" w:sz="0" w:space="0" w:color="auto"/>
            <w:left w:val="none" w:sz="0" w:space="0" w:color="auto"/>
            <w:bottom w:val="none" w:sz="0" w:space="0" w:color="auto"/>
            <w:right w:val="none" w:sz="0" w:space="0" w:color="auto"/>
          </w:divBdr>
        </w:div>
        <w:div w:id="200216113">
          <w:marLeft w:val="0"/>
          <w:marRight w:val="0"/>
          <w:marTop w:val="0"/>
          <w:marBottom w:val="0"/>
          <w:divBdr>
            <w:top w:val="none" w:sz="0" w:space="0" w:color="auto"/>
            <w:left w:val="none" w:sz="0" w:space="0" w:color="auto"/>
            <w:bottom w:val="none" w:sz="0" w:space="0" w:color="auto"/>
            <w:right w:val="none" w:sz="0" w:space="0" w:color="auto"/>
          </w:divBdr>
        </w:div>
        <w:div w:id="2074542084">
          <w:marLeft w:val="0"/>
          <w:marRight w:val="0"/>
          <w:marTop w:val="0"/>
          <w:marBottom w:val="0"/>
          <w:divBdr>
            <w:top w:val="none" w:sz="0" w:space="0" w:color="auto"/>
            <w:left w:val="none" w:sz="0" w:space="0" w:color="auto"/>
            <w:bottom w:val="none" w:sz="0" w:space="0" w:color="auto"/>
            <w:right w:val="none" w:sz="0" w:space="0" w:color="auto"/>
          </w:divBdr>
        </w:div>
        <w:div w:id="879630429">
          <w:marLeft w:val="0"/>
          <w:marRight w:val="0"/>
          <w:marTop w:val="0"/>
          <w:marBottom w:val="0"/>
          <w:divBdr>
            <w:top w:val="none" w:sz="0" w:space="0" w:color="auto"/>
            <w:left w:val="none" w:sz="0" w:space="0" w:color="auto"/>
            <w:bottom w:val="none" w:sz="0" w:space="0" w:color="auto"/>
            <w:right w:val="none" w:sz="0" w:space="0" w:color="auto"/>
          </w:divBdr>
        </w:div>
        <w:div w:id="1176769802">
          <w:marLeft w:val="0"/>
          <w:marRight w:val="0"/>
          <w:marTop w:val="0"/>
          <w:marBottom w:val="0"/>
          <w:divBdr>
            <w:top w:val="none" w:sz="0" w:space="0" w:color="auto"/>
            <w:left w:val="none" w:sz="0" w:space="0" w:color="auto"/>
            <w:bottom w:val="none" w:sz="0" w:space="0" w:color="auto"/>
            <w:right w:val="none" w:sz="0" w:space="0" w:color="auto"/>
          </w:divBdr>
        </w:div>
        <w:div w:id="909735149">
          <w:marLeft w:val="0"/>
          <w:marRight w:val="0"/>
          <w:marTop w:val="0"/>
          <w:marBottom w:val="0"/>
          <w:divBdr>
            <w:top w:val="none" w:sz="0" w:space="0" w:color="auto"/>
            <w:left w:val="none" w:sz="0" w:space="0" w:color="auto"/>
            <w:bottom w:val="none" w:sz="0" w:space="0" w:color="auto"/>
            <w:right w:val="none" w:sz="0" w:space="0" w:color="auto"/>
          </w:divBdr>
        </w:div>
        <w:div w:id="1266306537">
          <w:marLeft w:val="0"/>
          <w:marRight w:val="0"/>
          <w:marTop w:val="0"/>
          <w:marBottom w:val="0"/>
          <w:divBdr>
            <w:top w:val="none" w:sz="0" w:space="0" w:color="auto"/>
            <w:left w:val="none" w:sz="0" w:space="0" w:color="auto"/>
            <w:bottom w:val="none" w:sz="0" w:space="0" w:color="auto"/>
            <w:right w:val="none" w:sz="0" w:space="0" w:color="auto"/>
          </w:divBdr>
        </w:div>
        <w:div w:id="272591486">
          <w:marLeft w:val="0"/>
          <w:marRight w:val="0"/>
          <w:marTop w:val="0"/>
          <w:marBottom w:val="0"/>
          <w:divBdr>
            <w:top w:val="none" w:sz="0" w:space="0" w:color="auto"/>
            <w:left w:val="none" w:sz="0" w:space="0" w:color="auto"/>
            <w:bottom w:val="none" w:sz="0" w:space="0" w:color="auto"/>
            <w:right w:val="none" w:sz="0" w:space="0" w:color="auto"/>
          </w:divBdr>
        </w:div>
        <w:div w:id="100031476">
          <w:marLeft w:val="0"/>
          <w:marRight w:val="0"/>
          <w:marTop w:val="0"/>
          <w:marBottom w:val="0"/>
          <w:divBdr>
            <w:top w:val="none" w:sz="0" w:space="0" w:color="auto"/>
            <w:left w:val="none" w:sz="0" w:space="0" w:color="auto"/>
            <w:bottom w:val="none" w:sz="0" w:space="0" w:color="auto"/>
            <w:right w:val="none" w:sz="0" w:space="0" w:color="auto"/>
          </w:divBdr>
        </w:div>
        <w:div w:id="1152259259">
          <w:marLeft w:val="0"/>
          <w:marRight w:val="0"/>
          <w:marTop w:val="0"/>
          <w:marBottom w:val="0"/>
          <w:divBdr>
            <w:top w:val="none" w:sz="0" w:space="0" w:color="auto"/>
            <w:left w:val="none" w:sz="0" w:space="0" w:color="auto"/>
            <w:bottom w:val="none" w:sz="0" w:space="0" w:color="auto"/>
            <w:right w:val="none" w:sz="0" w:space="0" w:color="auto"/>
          </w:divBdr>
        </w:div>
        <w:div w:id="1434979183">
          <w:marLeft w:val="0"/>
          <w:marRight w:val="0"/>
          <w:marTop w:val="0"/>
          <w:marBottom w:val="0"/>
          <w:divBdr>
            <w:top w:val="none" w:sz="0" w:space="0" w:color="auto"/>
            <w:left w:val="none" w:sz="0" w:space="0" w:color="auto"/>
            <w:bottom w:val="none" w:sz="0" w:space="0" w:color="auto"/>
            <w:right w:val="none" w:sz="0" w:space="0" w:color="auto"/>
          </w:divBdr>
        </w:div>
        <w:div w:id="985090158">
          <w:marLeft w:val="0"/>
          <w:marRight w:val="0"/>
          <w:marTop w:val="0"/>
          <w:marBottom w:val="0"/>
          <w:divBdr>
            <w:top w:val="none" w:sz="0" w:space="0" w:color="auto"/>
            <w:left w:val="none" w:sz="0" w:space="0" w:color="auto"/>
            <w:bottom w:val="none" w:sz="0" w:space="0" w:color="auto"/>
            <w:right w:val="none" w:sz="0" w:space="0" w:color="auto"/>
          </w:divBdr>
        </w:div>
        <w:div w:id="1170294908">
          <w:marLeft w:val="0"/>
          <w:marRight w:val="0"/>
          <w:marTop w:val="0"/>
          <w:marBottom w:val="0"/>
          <w:divBdr>
            <w:top w:val="none" w:sz="0" w:space="0" w:color="auto"/>
            <w:left w:val="none" w:sz="0" w:space="0" w:color="auto"/>
            <w:bottom w:val="none" w:sz="0" w:space="0" w:color="auto"/>
            <w:right w:val="none" w:sz="0" w:space="0" w:color="auto"/>
          </w:divBdr>
        </w:div>
        <w:div w:id="1636258172">
          <w:marLeft w:val="0"/>
          <w:marRight w:val="0"/>
          <w:marTop w:val="0"/>
          <w:marBottom w:val="0"/>
          <w:divBdr>
            <w:top w:val="none" w:sz="0" w:space="0" w:color="auto"/>
            <w:left w:val="none" w:sz="0" w:space="0" w:color="auto"/>
            <w:bottom w:val="none" w:sz="0" w:space="0" w:color="auto"/>
            <w:right w:val="none" w:sz="0" w:space="0" w:color="auto"/>
          </w:divBdr>
        </w:div>
        <w:div w:id="409741242">
          <w:marLeft w:val="0"/>
          <w:marRight w:val="0"/>
          <w:marTop w:val="0"/>
          <w:marBottom w:val="0"/>
          <w:divBdr>
            <w:top w:val="none" w:sz="0" w:space="0" w:color="auto"/>
            <w:left w:val="none" w:sz="0" w:space="0" w:color="auto"/>
            <w:bottom w:val="none" w:sz="0" w:space="0" w:color="auto"/>
            <w:right w:val="none" w:sz="0" w:space="0" w:color="auto"/>
          </w:divBdr>
        </w:div>
        <w:div w:id="193424625">
          <w:marLeft w:val="0"/>
          <w:marRight w:val="0"/>
          <w:marTop w:val="0"/>
          <w:marBottom w:val="0"/>
          <w:divBdr>
            <w:top w:val="none" w:sz="0" w:space="0" w:color="auto"/>
            <w:left w:val="none" w:sz="0" w:space="0" w:color="auto"/>
            <w:bottom w:val="none" w:sz="0" w:space="0" w:color="auto"/>
            <w:right w:val="none" w:sz="0" w:space="0" w:color="auto"/>
          </w:divBdr>
        </w:div>
        <w:div w:id="10643075">
          <w:marLeft w:val="0"/>
          <w:marRight w:val="0"/>
          <w:marTop w:val="0"/>
          <w:marBottom w:val="0"/>
          <w:divBdr>
            <w:top w:val="none" w:sz="0" w:space="0" w:color="auto"/>
            <w:left w:val="none" w:sz="0" w:space="0" w:color="auto"/>
            <w:bottom w:val="none" w:sz="0" w:space="0" w:color="auto"/>
            <w:right w:val="none" w:sz="0" w:space="0" w:color="auto"/>
          </w:divBdr>
        </w:div>
        <w:div w:id="1390500076">
          <w:marLeft w:val="0"/>
          <w:marRight w:val="0"/>
          <w:marTop w:val="0"/>
          <w:marBottom w:val="0"/>
          <w:divBdr>
            <w:top w:val="none" w:sz="0" w:space="0" w:color="auto"/>
            <w:left w:val="none" w:sz="0" w:space="0" w:color="auto"/>
            <w:bottom w:val="none" w:sz="0" w:space="0" w:color="auto"/>
            <w:right w:val="none" w:sz="0" w:space="0" w:color="auto"/>
          </w:divBdr>
        </w:div>
        <w:div w:id="36319969">
          <w:marLeft w:val="0"/>
          <w:marRight w:val="0"/>
          <w:marTop w:val="0"/>
          <w:marBottom w:val="0"/>
          <w:divBdr>
            <w:top w:val="none" w:sz="0" w:space="0" w:color="auto"/>
            <w:left w:val="none" w:sz="0" w:space="0" w:color="auto"/>
            <w:bottom w:val="none" w:sz="0" w:space="0" w:color="auto"/>
            <w:right w:val="none" w:sz="0" w:space="0" w:color="auto"/>
          </w:divBdr>
        </w:div>
        <w:div w:id="1819569314">
          <w:marLeft w:val="0"/>
          <w:marRight w:val="0"/>
          <w:marTop w:val="0"/>
          <w:marBottom w:val="0"/>
          <w:divBdr>
            <w:top w:val="none" w:sz="0" w:space="0" w:color="auto"/>
            <w:left w:val="none" w:sz="0" w:space="0" w:color="auto"/>
            <w:bottom w:val="none" w:sz="0" w:space="0" w:color="auto"/>
            <w:right w:val="none" w:sz="0" w:space="0" w:color="auto"/>
          </w:divBdr>
        </w:div>
        <w:div w:id="502164095">
          <w:marLeft w:val="0"/>
          <w:marRight w:val="0"/>
          <w:marTop w:val="0"/>
          <w:marBottom w:val="0"/>
          <w:divBdr>
            <w:top w:val="none" w:sz="0" w:space="0" w:color="auto"/>
            <w:left w:val="none" w:sz="0" w:space="0" w:color="auto"/>
            <w:bottom w:val="none" w:sz="0" w:space="0" w:color="auto"/>
            <w:right w:val="none" w:sz="0" w:space="0" w:color="auto"/>
          </w:divBdr>
        </w:div>
        <w:div w:id="959848084">
          <w:marLeft w:val="0"/>
          <w:marRight w:val="0"/>
          <w:marTop w:val="0"/>
          <w:marBottom w:val="0"/>
          <w:divBdr>
            <w:top w:val="none" w:sz="0" w:space="0" w:color="auto"/>
            <w:left w:val="none" w:sz="0" w:space="0" w:color="auto"/>
            <w:bottom w:val="none" w:sz="0" w:space="0" w:color="auto"/>
            <w:right w:val="none" w:sz="0" w:space="0" w:color="auto"/>
          </w:divBdr>
        </w:div>
        <w:div w:id="827552367">
          <w:marLeft w:val="0"/>
          <w:marRight w:val="0"/>
          <w:marTop w:val="0"/>
          <w:marBottom w:val="0"/>
          <w:divBdr>
            <w:top w:val="none" w:sz="0" w:space="0" w:color="auto"/>
            <w:left w:val="none" w:sz="0" w:space="0" w:color="auto"/>
            <w:bottom w:val="none" w:sz="0" w:space="0" w:color="auto"/>
            <w:right w:val="none" w:sz="0" w:space="0" w:color="auto"/>
          </w:divBdr>
        </w:div>
        <w:div w:id="962228974">
          <w:marLeft w:val="0"/>
          <w:marRight w:val="0"/>
          <w:marTop w:val="0"/>
          <w:marBottom w:val="0"/>
          <w:divBdr>
            <w:top w:val="none" w:sz="0" w:space="0" w:color="auto"/>
            <w:left w:val="none" w:sz="0" w:space="0" w:color="auto"/>
            <w:bottom w:val="none" w:sz="0" w:space="0" w:color="auto"/>
            <w:right w:val="none" w:sz="0" w:space="0" w:color="auto"/>
          </w:divBdr>
        </w:div>
        <w:div w:id="1272973191">
          <w:marLeft w:val="0"/>
          <w:marRight w:val="0"/>
          <w:marTop w:val="0"/>
          <w:marBottom w:val="0"/>
          <w:divBdr>
            <w:top w:val="none" w:sz="0" w:space="0" w:color="auto"/>
            <w:left w:val="none" w:sz="0" w:space="0" w:color="auto"/>
            <w:bottom w:val="none" w:sz="0" w:space="0" w:color="auto"/>
            <w:right w:val="none" w:sz="0" w:space="0" w:color="auto"/>
          </w:divBdr>
        </w:div>
        <w:div w:id="1321424162">
          <w:marLeft w:val="0"/>
          <w:marRight w:val="0"/>
          <w:marTop w:val="0"/>
          <w:marBottom w:val="0"/>
          <w:divBdr>
            <w:top w:val="none" w:sz="0" w:space="0" w:color="auto"/>
            <w:left w:val="none" w:sz="0" w:space="0" w:color="auto"/>
            <w:bottom w:val="none" w:sz="0" w:space="0" w:color="auto"/>
            <w:right w:val="none" w:sz="0" w:space="0" w:color="auto"/>
          </w:divBdr>
        </w:div>
        <w:div w:id="270474070">
          <w:marLeft w:val="0"/>
          <w:marRight w:val="0"/>
          <w:marTop w:val="0"/>
          <w:marBottom w:val="0"/>
          <w:divBdr>
            <w:top w:val="none" w:sz="0" w:space="0" w:color="auto"/>
            <w:left w:val="none" w:sz="0" w:space="0" w:color="auto"/>
            <w:bottom w:val="none" w:sz="0" w:space="0" w:color="auto"/>
            <w:right w:val="none" w:sz="0" w:space="0" w:color="auto"/>
          </w:divBdr>
        </w:div>
        <w:div w:id="1092555540">
          <w:marLeft w:val="0"/>
          <w:marRight w:val="0"/>
          <w:marTop w:val="0"/>
          <w:marBottom w:val="0"/>
          <w:divBdr>
            <w:top w:val="none" w:sz="0" w:space="0" w:color="auto"/>
            <w:left w:val="none" w:sz="0" w:space="0" w:color="auto"/>
            <w:bottom w:val="none" w:sz="0" w:space="0" w:color="auto"/>
            <w:right w:val="none" w:sz="0" w:space="0" w:color="auto"/>
          </w:divBdr>
        </w:div>
        <w:div w:id="35129782">
          <w:marLeft w:val="0"/>
          <w:marRight w:val="0"/>
          <w:marTop w:val="0"/>
          <w:marBottom w:val="0"/>
          <w:divBdr>
            <w:top w:val="none" w:sz="0" w:space="0" w:color="auto"/>
            <w:left w:val="none" w:sz="0" w:space="0" w:color="auto"/>
            <w:bottom w:val="none" w:sz="0" w:space="0" w:color="auto"/>
            <w:right w:val="none" w:sz="0" w:space="0" w:color="auto"/>
          </w:divBdr>
        </w:div>
        <w:div w:id="162667038">
          <w:marLeft w:val="0"/>
          <w:marRight w:val="0"/>
          <w:marTop w:val="0"/>
          <w:marBottom w:val="0"/>
          <w:divBdr>
            <w:top w:val="none" w:sz="0" w:space="0" w:color="auto"/>
            <w:left w:val="none" w:sz="0" w:space="0" w:color="auto"/>
            <w:bottom w:val="none" w:sz="0" w:space="0" w:color="auto"/>
            <w:right w:val="none" w:sz="0" w:space="0" w:color="auto"/>
          </w:divBdr>
        </w:div>
        <w:div w:id="203443078">
          <w:marLeft w:val="0"/>
          <w:marRight w:val="0"/>
          <w:marTop w:val="0"/>
          <w:marBottom w:val="0"/>
          <w:divBdr>
            <w:top w:val="none" w:sz="0" w:space="0" w:color="auto"/>
            <w:left w:val="none" w:sz="0" w:space="0" w:color="auto"/>
            <w:bottom w:val="none" w:sz="0" w:space="0" w:color="auto"/>
            <w:right w:val="none" w:sz="0" w:space="0" w:color="auto"/>
          </w:divBdr>
        </w:div>
        <w:div w:id="1936941508">
          <w:marLeft w:val="0"/>
          <w:marRight w:val="0"/>
          <w:marTop w:val="0"/>
          <w:marBottom w:val="0"/>
          <w:divBdr>
            <w:top w:val="none" w:sz="0" w:space="0" w:color="auto"/>
            <w:left w:val="none" w:sz="0" w:space="0" w:color="auto"/>
            <w:bottom w:val="none" w:sz="0" w:space="0" w:color="auto"/>
            <w:right w:val="none" w:sz="0" w:space="0" w:color="auto"/>
          </w:divBdr>
        </w:div>
        <w:div w:id="881284586">
          <w:marLeft w:val="0"/>
          <w:marRight w:val="0"/>
          <w:marTop w:val="0"/>
          <w:marBottom w:val="0"/>
          <w:divBdr>
            <w:top w:val="none" w:sz="0" w:space="0" w:color="auto"/>
            <w:left w:val="none" w:sz="0" w:space="0" w:color="auto"/>
            <w:bottom w:val="none" w:sz="0" w:space="0" w:color="auto"/>
            <w:right w:val="none" w:sz="0" w:space="0" w:color="auto"/>
          </w:divBdr>
        </w:div>
        <w:div w:id="287244576">
          <w:marLeft w:val="0"/>
          <w:marRight w:val="0"/>
          <w:marTop w:val="0"/>
          <w:marBottom w:val="0"/>
          <w:divBdr>
            <w:top w:val="none" w:sz="0" w:space="0" w:color="auto"/>
            <w:left w:val="none" w:sz="0" w:space="0" w:color="auto"/>
            <w:bottom w:val="none" w:sz="0" w:space="0" w:color="auto"/>
            <w:right w:val="none" w:sz="0" w:space="0" w:color="auto"/>
          </w:divBdr>
        </w:div>
        <w:div w:id="772670839">
          <w:marLeft w:val="0"/>
          <w:marRight w:val="0"/>
          <w:marTop w:val="0"/>
          <w:marBottom w:val="0"/>
          <w:divBdr>
            <w:top w:val="none" w:sz="0" w:space="0" w:color="auto"/>
            <w:left w:val="none" w:sz="0" w:space="0" w:color="auto"/>
            <w:bottom w:val="none" w:sz="0" w:space="0" w:color="auto"/>
            <w:right w:val="none" w:sz="0" w:space="0" w:color="auto"/>
          </w:divBdr>
        </w:div>
        <w:div w:id="623777409">
          <w:marLeft w:val="0"/>
          <w:marRight w:val="0"/>
          <w:marTop w:val="0"/>
          <w:marBottom w:val="0"/>
          <w:divBdr>
            <w:top w:val="none" w:sz="0" w:space="0" w:color="auto"/>
            <w:left w:val="none" w:sz="0" w:space="0" w:color="auto"/>
            <w:bottom w:val="none" w:sz="0" w:space="0" w:color="auto"/>
            <w:right w:val="none" w:sz="0" w:space="0" w:color="auto"/>
          </w:divBdr>
        </w:div>
        <w:div w:id="1385565716">
          <w:marLeft w:val="0"/>
          <w:marRight w:val="0"/>
          <w:marTop w:val="0"/>
          <w:marBottom w:val="0"/>
          <w:divBdr>
            <w:top w:val="none" w:sz="0" w:space="0" w:color="auto"/>
            <w:left w:val="none" w:sz="0" w:space="0" w:color="auto"/>
            <w:bottom w:val="none" w:sz="0" w:space="0" w:color="auto"/>
            <w:right w:val="none" w:sz="0" w:space="0" w:color="auto"/>
          </w:divBdr>
        </w:div>
        <w:div w:id="421225627">
          <w:marLeft w:val="0"/>
          <w:marRight w:val="0"/>
          <w:marTop w:val="0"/>
          <w:marBottom w:val="0"/>
          <w:divBdr>
            <w:top w:val="none" w:sz="0" w:space="0" w:color="auto"/>
            <w:left w:val="none" w:sz="0" w:space="0" w:color="auto"/>
            <w:bottom w:val="none" w:sz="0" w:space="0" w:color="auto"/>
            <w:right w:val="none" w:sz="0" w:space="0" w:color="auto"/>
          </w:divBdr>
        </w:div>
        <w:div w:id="866871843">
          <w:marLeft w:val="0"/>
          <w:marRight w:val="0"/>
          <w:marTop w:val="0"/>
          <w:marBottom w:val="0"/>
          <w:divBdr>
            <w:top w:val="none" w:sz="0" w:space="0" w:color="auto"/>
            <w:left w:val="none" w:sz="0" w:space="0" w:color="auto"/>
            <w:bottom w:val="none" w:sz="0" w:space="0" w:color="auto"/>
            <w:right w:val="none" w:sz="0" w:space="0" w:color="auto"/>
          </w:divBdr>
        </w:div>
        <w:div w:id="1724981173">
          <w:marLeft w:val="0"/>
          <w:marRight w:val="0"/>
          <w:marTop w:val="0"/>
          <w:marBottom w:val="0"/>
          <w:divBdr>
            <w:top w:val="none" w:sz="0" w:space="0" w:color="auto"/>
            <w:left w:val="none" w:sz="0" w:space="0" w:color="auto"/>
            <w:bottom w:val="none" w:sz="0" w:space="0" w:color="auto"/>
            <w:right w:val="none" w:sz="0" w:space="0" w:color="auto"/>
          </w:divBdr>
        </w:div>
        <w:div w:id="120542186">
          <w:marLeft w:val="0"/>
          <w:marRight w:val="0"/>
          <w:marTop w:val="0"/>
          <w:marBottom w:val="0"/>
          <w:divBdr>
            <w:top w:val="none" w:sz="0" w:space="0" w:color="auto"/>
            <w:left w:val="none" w:sz="0" w:space="0" w:color="auto"/>
            <w:bottom w:val="none" w:sz="0" w:space="0" w:color="auto"/>
            <w:right w:val="none" w:sz="0" w:space="0" w:color="auto"/>
          </w:divBdr>
        </w:div>
        <w:div w:id="1269852461">
          <w:marLeft w:val="0"/>
          <w:marRight w:val="0"/>
          <w:marTop w:val="0"/>
          <w:marBottom w:val="0"/>
          <w:divBdr>
            <w:top w:val="none" w:sz="0" w:space="0" w:color="auto"/>
            <w:left w:val="none" w:sz="0" w:space="0" w:color="auto"/>
            <w:bottom w:val="none" w:sz="0" w:space="0" w:color="auto"/>
            <w:right w:val="none" w:sz="0" w:space="0" w:color="auto"/>
          </w:divBdr>
        </w:div>
        <w:div w:id="16928076">
          <w:marLeft w:val="0"/>
          <w:marRight w:val="0"/>
          <w:marTop w:val="0"/>
          <w:marBottom w:val="0"/>
          <w:divBdr>
            <w:top w:val="none" w:sz="0" w:space="0" w:color="auto"/>
            <w:left w:val="none" w:sz="0" w:space="0" w:color="auto"/>
            <w:bottom w:val="none" w:sz="0" w:space="0" w:color="auto"/>
            <w:right w:val="none" w:sz="0" w:space="0" w:color="auto"/>
          </w:divBdr>
        </w:div>
        <w:div w:id="1775633704">
          <w:marLeft w:val="0"/>
          <w:marRight w:val="0"/>
          <w:marTop w:val="0"/>
          <w:marBottom w:val="0"/>
          <w:divBdr>
            <w:top w:val="none" w:sz="0" w:space="0" w:color="auto"/>
            <w:left w:val="none" w:sz="0" w:space="0" w:color="auto"/>
            <w:bottom w:val="none" w:sz="0" w:space="0" w:color="auto"/>
            <w:right w:val="none" w:sz="0" w:space="0" w:color="auto"/>
          </w:divBdr>
        </w:div>
        <w:div w:id="1639603941">
          <w:marLeft w:val="0"/>
          <w:marRight w:val="0"/>
          <w:marTop w:val="0"/>
          <w:marBottom w:val="0"/>
          <w:divBdr>
            <w:top w:val="none" w:sz="0" w:space="0" w:color="auto"/>
            <w:left w:val="none" w:sz="0" w:space="0" w:color="auto"/>
            <w:bottom w:val="none" w:sz="0" w:space="0" w:color="auto"/>
            <w:right w:val="none" w:sz="0" w:space="0" w:color="auto"/>
          </w:divBdr>
        </w:div>
        <w:div w:id="259260852">
          <w:marLeft w:val="0"/>
          <w:marRight w:val="0"/>
          <w:marTop w:val="0"/>
          <w:marBottom w:val="0"/>
          <w:divBdr>
            <w:top w:val="none" w:sz="0" w:space="0" w:color="auto"/>
            <w:left w:val="none" w:sz="0" w:space="0" w:color="auto"/>
            <w:bottom w:val="none" w:sz="0" w:space="0" w:color="auto"/>
            <w:right w:val="none" w:sz="0" w:space="0" w:color="auto"/>
          </w:divBdr>
        </w:div>
        <w:div w:id="1379161738">
          <w:marLeft w:val="0"/>
          <w:marRight w:val="0"/>
          <w:marTop w:val="0"/>
          <w:marBottom w:val="0"/>
          <w:divBdr>
            <w:top w:val="none" w:sz="0" w:space="0" w:color="auto"/>
            <w:left w:val="none" w:sz="0" w:space="0" w:color="auto"/>
            <w:bottom w:val="none" w:sz="0" w:space="0" w:color="auto"/>
            <w:right w:val="none" w:sz="0" w:space="0" w:color="auto"/>
          </w:divBdr>
        </w:div>
        <w:div w:id="384914851">
          <w:marLeft w:val="0"/>
          <w:marRight w:val="0"/>
          <w:marTop w:val="0"/>
          <w:marBottom w:val="0"/>
          <w:divBdr>
            <w:top w:val="none" w:sz="0" w:space="0" w:color="auto"/>
            <w:left w:val="none" w:sz="0" w:space="0" w:color="auto"/>
            <w:bottom w:val="none" w:sz="0" w:space="0" w:color="auto"/>
            <w:right w:val="none" w:sz="0" w:space="0" w:color="auto"/>
          </w:divBdr>
        </w:div>
        <w:div w:id="1557817218">
          <w:marLeft w:val="0"/>
          <w:marRight w:val="0"/>
          <w:marTop w:val="0"/>
          <w:marBottom w:val="0"/>
          <w:divBdr>
            <w:top w:val="none" w:sz="0" w:space="0" w:color="auto"/>
            <w:left w:val="none" w:sz="0" w:space="0" w:color="auto"/>
            <w:bottom w:val="none" w:sz="0" w:space="0" w:color="auto"/>
            <w:right w:val="none" w:sz="0" w:space="0" w:color="auto"/>
          </w:divBdr>
        </w:div>
        <w:div w:id="217514032">
          <w:marLeft w:val="0"/>
          <w:marRight w:val="0"/>
          <w:marTop w:val="0"/>
          <w:marBottom w:val="0"/>
          <w:divBdr>
            <w:top w:val="none" w:sz="0" w:space="0" w:color="auto"/>
            <w:left w:val="none" w:sz="0" w:space="0" w:color="auto"/>
            <w:bottom w:val="none" w:sz="0" w:space="0" w:color="auto"/>
            <w:right w:val="none" w:sz="0" w:space="0" w:color="auto"/>
          </w:divBdr>
        </w:div>
        <w:div w:id="1165242569">
          <w:marLeft w:val="0"/>
          <w:marRight w:val="0"/>
          <w:marTop w:val="0"/>
          <w:marBottom w:val="0"/>
          <w:divBdr>
            <w:top w:val="none" w:sz="0" w:space="0" w:color="auto"/>
            <w:left w:val="none" w:sz="0" w:space="0" w:color="auto"/>
            <w:bottom w:val="none" w:sz="0" w:space="0" w:color="auto"/>
            <w:right w:val="none" w:sz="0" w:space="0" w:color="auto"/>
          </w:divBdr>
        </w:div>
        <w:div w:id="672996328">
          <w:marLeft w:val="0"/>
          <w:marRight w:val="0"/>
          <w:marTop w:val="0"/>
          <w:marBottom w:val="0"/>
          <w:divBdr>
            <w:top w:val="none" w:sz="0" w:space="0" w:color="auto"/>
            <w:left w:val="none" w:sz="0" w:space="0" w:color="auto"/>
            <w:bottom w:val="none" w:sz="0" w:space="0" w:color="auto"/>
            <w:right w:val="none" w:sz="0" w:space="0" w:color="auto"/>
          </w:divBdr>
        </w:div>
        <w:div w:id="782073113">
          <w:marLeft w:val="0"/>
          <w:marRight w:val="0"/>
          <w:marTop w:val="0"/>
          <w:marBottom w:val="0"/>
          <w:divBdr>
            <w:top w:val="none" w:sz="0" w:space="0" w:color="auto"/>
            <w:left w:val="none" w:sz="0" w:space="0" w:color="auto"/>
            <w:bottom w:val="none" w:sz="0" w:space="0" w:color="auto"/>
            <w:right w:val="none" w:sz="0" w:space="0" w:color="auto"/>
          </w:divBdr>
        </w:div>
        <w:div w:id="1480877211">
          <w:marLeft w:val="0"/>
          <w:marRight w:val="0"/>
          <w:marTop w:val="0"/>
          <w:marBottom w:val="0"/>
          <w:divBdr>
            <w:top w:val="none" w:sz="0" w:space="0" w:color="auto"/>
            <w:left w:val="none" w:sz="0" w:space="0" w:color="auto"/>
            <w:bottom w:val="none" w:sz="0" w:space="0" w:color="auto"/>
            <w:right w:val="none" w:sz="0" w:space="0" w:color="auto"/>
          </w:divBdr>
        </w:div>
        <w:div w:id="774792878">
          <w:marLeft w:val="0"/>
          <w:marRight w:val="0"/>
          <w:marTop w:val="0"/>
          <w:marBottom w:val="0"/>
          <w:divBdr>
            <w:top w:val="none" w:sz="0" w:space="0" w:color="auto"/>
            <w:left w:val="none" w:sz="0" w:space="0" w:color="auto"/>
            <w:bottom w:val="none" w:sz="0" w:space="0" w:color="auto"/>
            <w:right w:val="none" w:sz="0" w:space="0" w:color="auto"/>
          </w:divBdr>
        </w:div>
        <w:div w:id="1434935496">
          <w:marLeft w:val="0"/>
          <w:marRight w:val="0"/>
          <w:marTop w:val="0"/>
          <w:marBottom w:val="0"/>
          <w:divBdr>
            <w:top w:val="none" w:sz="0" w:space="0" w:color="auto"/>
            <w:left w:val="none" w:sz="0" w:space="0" w:color="auto"/>
            <w:bottom w:val="none" w:sz="0" w:space="0" w:color="auto"/>
            <w:right w:val="none" w:sz="0" w:space="0" w:color="auto"/>
          </w:divBdr>
        </w:div>
        <w:div w:id="1860503778">
          <w:marLeft w:val="0"/>
          <w:marRight w:val="0"/>
          <w:marTop w:val="0"/>
          <w:marBottom w:val="0"/>
          <w:divBdr>
            <w:top w:val="none" w:sz="0" w:space="0" w:color="auto"/>
            <w:left w:val="none" w:sz="0" w:space="0" w:color="auto"/>
            <w:bottom w:val="none" w:sz="0" w:space="0" w:color="auto"/>
            <w:right w:val="none" w:sz="0" w:space="0" w:color="auto"/>
          </w:divBdr>
        </w:div>
        <w:div w:id="1582057714">
          <w:marLeft w:val="0"/>
          <w:marRight w:val="0"/>
          <w:marTop w:val="0"/>
          <w:marBottom w:val="0"/>
          <w:divBdr>
            <w:top w:val="none" w:sz="0" w:space="0" w:color="auto"/>
            <w:left w:val="none" w:sz="0" w:space="0" w:color="auto"/>
            <w:bottom w:val="none" w:sz="0" w:space="0" w:color="auto"/>
            <w:right w:val="none" w:sz="0" w:space="0" w:color="auto"/>
          </w:divBdr>
        </w:div>
        <w:div w:id="73673559">
          <w:marLeft w:val="0"/>
          <w:marRight w:val="0"/>
          <w:marTop w:val="0"/>
          <w:marBottom w:val="0"/>
          <w:divBdr>
            <w:top w:val="none" w:sz="0" w:space="0" w:color="auto"/>
            <w:left w:val="none" w:sz="0" w:space="0" w:color="auto"/>
            <w:bottom w:val="none" w:sz="0" w:space="0" w:color="auto"/>
            <w:right w:val="none" w:sz="0" w:space="0" w:color="auto"/>
          </w:divBdr>
        </w:div>
        <w:div w:id="881403506">
          <w:marLeft w:val="0"/>
          <w:marRight w:val="0"/>
          <w:marTop w:val="0"/>
          <w:marBottom w:val="0"/>
          <w:divBdr>
            <w:top w:val="none" w:sz="0" w:space="0" w:color="auto"/>
            <w:left w:val="none" w:sz="0" w:space="0" w:color="auto"/>
            <w:bottom w:val="none" w:sz="0" w:space="0" w:color="auto"/>
            <w:right w:val="none" w:sz="0" w:space="0" w:color="auto"/>
          </w:divBdr>
        </w:div>
        <w:div w:id="146634493">
          <w:marLeft w:val="0"/>
          <w:marRight w:val="0"/>
          <w:marTop w:val="0"/>
          <w:marBottom w:val="0"/>
          <w:divBdr>
            <w:top w:val="none" w:sz="0" w:space="0" w:color="auto"/>
            <w:left w:val="none" w:sz="0" w:space="0" w:color="auto"/>
            <w:bottom w:val="none" w:sz="0" w:space="0" w:color="auto"/>
            <w:right w:val="none" w:sz="0" w:space="0" w:color="auto"/>
          </w:divBdr>
        </w:div>
        <w:div w:id="1819807316">
          <w:marLeft w:val="0"/>
          <w:marRight w:val="0"/>
          <w:marTop w:val="0"/>
          <w:marBottom w:val="0"/>
          <w:divBdr>
            <w:top w:val="none" w:sz="0" w:space="0" w:color="auto"/>
            <w:left w:val="none" w:sz="0" w:space="0" w:color="auto"/>
            <w:bottom w:val="none" w:sz="0" w:space="0" w:color="auto"/>
            <w:right w:val="none" w:sz="0" w:space="0" w:color="auto"/>
          </w:divBdr>
        </w:div>
        <w:div w:id="1268461356">
          <w:marLeft w:val="0"/>
          <w:marRight w:val="0"/>
          <w:marTop w:val="0"/>
          <w:marBottom w:val="0"/>
          <w:divBdr>
            <w:top w:val="none" w:sz="0" w:space="0" w:color="auto"/>
            <w:left w:val="none" w:sz="0" w:space="0" w:color="auto"/>
            <w:bottom w:val="none" w:sz="0" w:space="0" w:color="auto"/>
            <w:right w:val="none" w:sz="0" w:space="0" w:color="auto"/>
          </w:divBdr>
        </w:div>
        <w:div w:id="1160390909">
          <w:marLeft w:val="0"/>
          <w:marRight w:val="0"/>
          <w:marTop w:val="0"/>
          <w:marBottom w:val="0"/>
          <w:divBdr>
            <w:top w:val="none" w:sz="0" w:space="0" w:color="auto"/>
            <w:left w:val="none" w:sz="0" w:space="0" w:color="auto"/>
            <w:bottom w:val="none" w:sz="0" w:space="0" w:color="auto"/>
            <w:right w:val="none" w:sz="0" w:space="0" w:color="auto"/>
          </w:divBdr>
        </w:div>
        <w:div w:id="394204031">
          <w:marLeft w:val="0"/>
          <w:marRight w:val="0"/>
          <w:marTop w:val="0"/>
          <w:marBottom w:val="0"/>
          <w:divBdr>
            <w:top w:val="none" w:sz="0" w:space="0" w:color="auto"/>
            <w:left w:val="none" w:sz="0" w:space="0" w:color="auto"/>
            <w:bottom w:val="none" w:sz="0" w:space="0" w:color="auto"/>
            <w:right w:val="none" w:sz="0" w:space="0" w:color="auto"/>
          </w:divBdr>
        </w:div>
        <w:div w:id="1928884589">
          <w:marLeft w:val="0"/>
          <w:marRight w:val="0"/>
          <w:marTop w:val="0"/>
          <w:marBottom w:val="0"/>
          <w:divBdr>
            <w:top w:val="none" w:sz="0" w:space="0" w:color="auto"/>
            <w:left w:val="none" w:sz="0" w:space="0" w:color="auto"/>
            <w:bottom w:val="none" w:sz="0" w:space="0" w:color="auto"/>
            <w:right w:val="none" w:sz="0" w:space="0" w:color="auto"/>
          </w:divBdr>
        </w:div>
        <w:div w:id="248194940">
          <w:marLeft w:val="0"/>
          <w:marRight w:val="0"/>
          <w:marTop w:val="0"/>
          <w:marBottom w:val="0"/>
          <w:divBdr>
            <w:top w:val="none" w:sz="0" w:space="0" w:color="auto"/>
            <w:left w:val="none" w:sz="0" w:space="0" w:color="auto"/>
            <w:bottom w:val="none" w:sz="0" w:space="0" w:color="auto"/>
            <w:right w:val="none" w:sz="0" w:space="0" w:color="auto"/>
          </w:divBdr>
        </w:div>
        <w:div w:id="1360279270">
          <w:marLeft w:val="0"/>
          <w:marRight w:val="0"/>
          <w:marTop w:val="0"/>
          <w:marBottom w:val="0"/>
          <w:divBdr>
            <w:top w:val="none" w:sz="0" w:space="0" w:color="auto"/>
            <w:left w:val="none" w:sz="0" w:space="0" w:color="auto"/>
            <w:bottom w:val="none" w:sz="0" w:space="0" w:color="auto"/>
            <w:right w:val="none" w:sz="0" w:space="0" w:color="auto"/>
          </w:divBdr>
        </w:div>
        <w:div w:id="670719865">
          <w:marLeft w:val="0"/>
          <w:marRight w:val="0"/>
          <w:marTop w:val="0"/>
          <w:marBottom w:val="0"/>
          <w:divBdr>
            <w:top w:val="none" w:sz="0" w:space="0" w:color="auto"/>
            <w:left w:val="none" w:sz="0" w:space="0" w:color="auto"/>
            <w:bottom w:val="none" w:sz="0" w:space="0" w:color="auto"/>
            <w:right w:val="none" w:sz="0" w:space="0" w:color="auto"/>
          </w:divBdr>
        </w:div>
        <w:div w:id="1495149814">
          <w:marLeft w:val="0"/>
          <w:marRight w:val="0"/>
          <w:marTop w:val="0"/>
          <w:marBottom w:val="0"/>
          <w:divBdr>
            <w:top w:val="none" w:sz="0" w:space="0" w:color="auto"/>
            <w:left w:val="none" w:sz="0" w:space="0" w:color="auto"/>
            <w:bottom w:val="none" w:sz="0" w:space="0" w:color="auto"/>
            <w:right w:val="none" w:sz="0" w:space="0" w:color="auto"/>
          </w:divBdr>
        </w:div>
        <w:div w:id="1792244172">
          <w:marLeft w:val="0"/>
          <w:marRight w:val="0"/>
          <w:marTop w:val="0"/>
          <w:marBottom w:val="0"/>
          <w:divBdr>
            <w:top w:val="none" w:sz="0" w:space="0" w:color="auto"/>
            <w:left w:val="none" w:sz="0" w:space="0" w:color="auto"/>
            <w:bottom w:val="none" w:sz="0" w:space="0" w:color="auto"/>
            <w:right w:val="none" w:sz="0" w:space="0" w:color="auto"/>
          </w:divBdr>
        </w:div>
        <w:div w:id="1026561499">
          <w:marLeft w:val="0"/>
          <w:marRight w:val="0"/>
          <w:marTop w:val="0"/>
          <w:marBottom w:val="60"/>
          <w:divBdr>
            <w:top w:val="none" w:sz="0" w:space="0" w:color="auto"/>
            <w:left w:val="none" w:sz="0" w:space="0" w:color="auto"/>
            <w:bottom w:val="none" w:sz="0" w:space="0" w:color="auto"/>
            <w:right w:val="none" w:sz="0" w:space="0" w:color="auto"/>
          </w:divBdr>
          <w:divsChild>
            <w:div w:id="726689844">
              <w:marLeft w:val="0"/>
              <w:marRight w:val="0"/>
              <w:marTop w:val="0"/>
              <w:marBottom w:val="0"/>
              <w:divBdr>
                <w:top w:val="none" w:sz="0" w:space="0" w:color="auto"/>
                <w:left w:val="none" w:sz="0" w:space="0" w:color="auto"/>
                <w:bottom w:val="none" w:sz="0" w:space="0" w:color="auto"/>
                <w:right w:val="none" w:sz="0" w:space="0" w:color="auto"/>
              </w:divBdr>
            </w:div>
          </w:divsChild>
        </w:div>
        <w:div w:id="49352500">
          <w:marLeft w:val="0"/>
          <w:marRight w:val="0"/>
          <w:marTop w:val="0"/>
          <w:marBottom w:val="0"/>
          <w:divBdr>
            <w:top w:val="none" w:sz="0" w:space="0" w:color="auto"/>
            <w:left w:val="none" w:sz="0" w:space="0" w:color="auto"/>
            <w:bottom w:val="none" w:sz="0" w:space="0" w:color="auto"/>
            <w:right w:val="none" w:sz="0" w:space="0" w:color="auto"/>
          </w:divBdr>
        </w:div>
        <w:div w:id="1424106938">
          <w:marLeft w:val="0"/>
          <w:marRight w:val="0"/>
          <w:marTop w:val="0"/>
          <w:marBottom w:val="0"/>
          <w:divBdr>
            <w:top w:val="none" w:sz="0" w:space="0" w:color="auto"/>
            <w:left w:val="none" w:sz="0" w:space="0" w:color="auto"/>
            <w:bottom w:val="none" w:sz="0" w:space="0" w:color="auto"/>
            <w:right w:val="none" w:sz="0" w:space="0" w:color="auto"/>
          </w:divBdr>
        </w:div>
        <w:div w:id="1684165724">
          <w:marLeft w:val="0"/>
          <w:marRight w:val="0"/>
          <w:marTop w:val="0"/>
          <w:marBottom w:val="0"/>
          <w:divBdr>
            <w:top w:val="none" w:sz="0" w:space="0" w:color="auto"/>
            <w:left w:val="none" w:sz="0" w:space="0" w:color="auto"/>
            <w:bottom w:val="none" w:sz="0" w:space="0" w:color="auto"/>
            <w:right w:val="none" w:sz="0" w:space="0" w:color="auto"/>
          </w:divBdr>
        </w:div>
        <w:div w:id="1730761895">
          <w:marLeft w:val="0"/>
          <w:marRight w:val="0"/>
          <w:marTop w:val="0"/>
          <w:marBottom w:val="0"/>
          <w:divBdr>
            <w:top w:val="none" w:sz="0" w:space="0" w:color="auto"/>
            <w:left w:val="none" w:sz="0" w:space="0" w:color="auto"/>
            <w:bottom w:val="none" w:sz="0" w:space="0" w:color="auto"/>
            <w:right w:val="none" w:sz="0" w:space="0" w:color="auto"/>
          </w:divBdr>
        </w:div>
        <w:div w:id="581842237">
          <w:marLeft w:val="0"/>
          <w:marRight w:val="0"/>
          <w:marTop w:val="0"/>
          <w:marBottom w:val="0"/>
          <w:divBdr>
            <w:top w:val="none" w:sz="0" w:space="0" w:color="auto"/>
            <w:left w:val="none" w:sz="0" w:space="0" w:color="auto"/>
            <w:bottom w:val="none" w:sz="0" w:space="0" w:color="auto"/>
            <w:right w:val="none" w:sz="0" w:space="0" w:color="auto"/>
          </w:divBdr>
        </w:div>
        <w:div w:id="269777457">
          <w:marLeft w:val="0"/>
          <w:marRight w:val="0"/>
          <w:marTop w:val="0"/>
          <w:marBottom w:val="0"/>
          <w:divBdr>
            <w:top w:val="none" w:sz="0" w:space="0" w:color="auto"/>
            <w:left w:val="none" w:sz="0" w:space="0" w:color="auto"/>
            <w:bottom w:val="none" w:sz="0" w:space="0" w:color="auto"/>
            <w:right w:val="none" w:sz="0" w:space="0" w:color="auto"/>
          </w:divBdr>
        </w:div>
        <w:div w:id="1577013461">
          <w:marLeft w:val="0"/>
          <w:marRight w:val="0"/>
          <w:marTop w:val="0"/>
          <w:marBottom w:val="0"/>
          <w:divBdr>
            <w:top w:val="none" w:sz="0" w:space="0" w:color="auto"/>
            <w:left w:val="none" w:sz="0" w:space="0" w:color="auto"/>
            <w:bottom w:val="none" w:sz="0" w:space="0" w:color="auto"/>
            <w:right w:val="none" w:sz="0" w:space="0" w:color="auto"/>
          </w:divBdr>
        </w:div>
        <w:div w:id="662855901">
          <w:marLeft w:val="0"/>
          <w:marRight w:val="0"/>
          <w:marTop w:val="0"/>
          <w:marBottom w:val="0"/>
          <w:divBdr>
            <w:top w:val="none" w:sz="0" w:space="0" w:color="auto"/>
            <w:left w:val="none" w:sz="0" w:space="0" w:color="auto"/>
            <w:bottom w:val="none" w:sz="0" w:space="0" w:color="auto"/>
            <w:right w:val="none" w:sz="0" w:space="0" w:color="auto"/>
          </w:divBdr>
        </w:div>
        <w:div w:id="274019870">
          <w:marLeft w:val="0"/>
          <w:marRight w:val="0"/>
          <w:marTop w:val="0"/>
          <w:marBottom w:val="0"/>
          <w:divBdr>
            <w:top w:val="none" w:sz="0" w:space="0" w:color="auto"/>
            <w:left w:val="none" w:sz="0" w:space="0" w:color="auto"/>
            <w:bottom w:val="none" w:sz="0" w:space="0" w:color="auto"/>
            <w:right w:val="none" w:sz="0" w:space="0" w:color="auto"/>
          </w:divBdr>
        </w:div>
        <w:div w:id="789858317">
          <w:marLeft w:val="0"/>
          <w:marRight w:val="0"/>
          <w:marTop w:val="0"/>
          <w:marBottom w:val="0"/>
          <w:divBdr>
            <w:top w:val="none" w:sz="0" w:space="0" w:color="auto"/>
            <w:left w:val="none" w:sz="0" w:space="0" w:color="auto"/>
            <w:bottom w:val="none" w:sz="0" w:space="0" w:color="auto"/>
            <w:right w:val="none" w:sz="0" w:space="0" w:color="auto"/>
          </w:divBdr>
        </w:div>
        <w:div w:id="1076166846">
          <w:marLeft w:val="0"/>
          <w:marRight w:val="0"/>
          <w:marTop w:val="0"/>
          <w:marBottom w:val="0"/>
          <w:divBdr>
            <w:top w:val="none" w:sz="0" w:space="0" w:color="auto"/>
            <w:left w:val="none" w:sz="0" w:space="0" w:color="auto"/>
            <w:bottom w:val="none" w:sz="0" w:space="0" w:color="auto"/>
            <w:right w:val="none" w:sz="0" w:space="0" w:color="auto"/>
          </w:divBdr>
        </w:div>
        <w:div w:id="201209183">
          <w:marLeft w:val="0"/>
          <w:marRight w:val="0"/>
          <w:marTop w:val="0"/>
          <w:marBottom w:val="0"/>
          <w:divBdr>
            <w:top w:val="none" w:sz="0" w:space="0" w:color="auto"/>
            <w:left w:val="none" w:sz="0" w:space="0" w:color="auto"/>
            <w:bottom w:val="none" w:sz="0" w:space="0" w:color="auto"/>
            <w:right w:val="none" w:sz="0" w:space="0" w:color="auto"/>
          </w:divBdr>
        </w:div>
        <w:div w:id="299577453">
          <w:marLeft w:val="0"/>
          <w:marRight w:val="0"/>
          <w:marTop w:val="0"/>
          <w:marBottom w:val="0"/>
          <w:divBdr>
            <w:top w:val="none" w:sz="0" w:space="0" w:color="auto"/>
            <w:left w:val="none" w:sz="0" w:space="0" w:color="auto"/>
            <w:bottom w:val="none" w:sz="0" w:space="0" w:color="auto"/>
            <w:right w:val="none" w:sz="0" w:space="0" w:color="auto"/>
          </w:divBdr>
        </w:div>
        <w:div w:id="1497764514">
          <w:marLeft w:val="0"/>
          <w:marRight w:val="0"/>
          <w:marTop w:val="0"/>
          <w:marBottom w:val="0"/>
          <w:divBdr>
            <w:top w:val="none" w:sz="0" w:space="0" w:color="auto"/>
            <w:left w:val="none" w:sz="0" w:space="0" w:color="auto"/>
            <w:bottom w:val="none" w:sz="0" w:space="0" w:color="auto"/>
            <w:right w:val="none" w:sz="0" w:space="0" w:color="auto"/>
          </w:divBdr>
        </w:div>
        <w:div w:id="1525825740">
          <w:marLeft w:val="0"/>
          <w:marRight w:val="0"/>
          <w:marTop w:val="0"/>
          <w:marBottom w:val="0"/>
          <w:divBdr>
            <w:top w:val="none" w:sz="0" w:space="0" w:color="auto"/>
            <w:left w:val="none" w:sz="0" w:space="0" w:color="auto"/>
            <w:bottom w:val="none" w:sz="0" w:space="0" w:color="auto"/>
            <w:right w:val="none" w:sz="0" w:space="0" w:color="auto"/>
          </w:divBdr>
        </w:div>
        <w:div w:id="1594241467">
          <w:marLeft w:val="0"/>
          <w:marRight w:val="0"/>
          <w:marTop w:val="0"/>
          <w:marBottom w:val="0"/>
          <w:divBdr>
            <w:top w:val="none" w:sz="0" w:space="0" w:color="auto"/>
            <w:left w:val="none" w:sz="0" w:space="0" w:color="auto"/>
            <w:bottom w:val="none" w:sz="0" w:space="0" w:color="auto"/>
            <w:right w:val="none" w:sz="0" w:space="0" w:color="auto"/>
          </w:divBdr>
        </w:div>
        <w:div w:id="2049716725">
          <w:marLeft w:val="0"/>
          <w:marRight w:val="0"/>
          <w:marTop w:val="0"/>
          <w:marBottom w:val="0"/>
          <w:divBdr>
            <w:top w:val="none" w:sz="0" w:space="0" w:color="auto"/>
            <w:left w:val="none" w:sz="0" w:space="0" w:color="auto"/>
            <w:bottom w:val="none" w:sz="0" w:space="0" w:color="auto"/>
            <w:right w:val="none" w:sz="0" w:space="0" w:color="auto"/>
          </w:divBdr>
        </w:div>
        <w:div w:id="270938982">
          <w:marLeft w:val="0"/>
          <w:marRight w:val="0"/>
          <w:marTop w:val="0"/>
          <w:marBottom w:val="0"/>
          <w:divBdr>
            <w:top w:val="none" w:sz="0" w:space="0" w:color="auto"/>
            <w:left w:val="none" w:sz="0" w:space="0" w:color="auto"/>
            <w:bottom w:val="none" w:sz="0" w:space="0" w:color="auto"/>
            <w:right w:val="none" w:sz="0" w:space="0" w:color="auto"/>
          </w:divBdr>
        </w:div>
        <w:div w:id="1633906549">
          <w:marLeft w:val="0"/>
          <w:marRight w:val="0"/>
          <w:marTop w:val="0"/>
          <w:marBottom w:val="0"/>
          <w:divBdr>
            <w:top w:val="none" w:sz="0" w:space="0" w:color="auto"/>
            <w:left w:val="none" w:sz="0" w:space="0" w:color="auto"/>
            <w:bottom w:val="none" w:sz="0" w:space="0" w:color="auto"/>
            <w:right w:val="none" w:sz="0" w:space="0" w:color="auto"/>
          </w:divBdr>
        </w:div>
        <w:div w:id="127862791">
          <w:marLeft w:val="0"/>
          <w:marRight w:val="0"/>
          <w:marTop w:val="0"/>
          <w:marBottom w:val="0"/>
          <w:divBdr>
            <w:top w:val="none" w:sz="0" w:space="0" w:color="auto"/>
            <w:left w:val="none" w:sz="0" w:space="0" w:color="auto"/>
            <w:bottom w:val="none" w:sz="0" w:space="0" w:color="auto"/>
            <w:right w:val="none" w:sz="0" w:space="0" w:color="auto"/>
          </w:divBdr>
        </w:div>
        <w:div w:id="1990789465">
          <w:marLeft w:val="0"/>
          <w:marRight w:val="0"/>
          <w:marTop w:val="0"/>
          <w:marBottom w:val="0"/>
          <w:divBdr>
            <w:top w:val="none" w:sz="0" w:space="0" w:color="auto"/>
            <w:left w:val="none" w:sz="0" w:space="0" w:color="auto"/>
            <w:bottom w:val="none" w:sz="0" w:space="0" w:color="auto"/>
            <w:right w:val="none" w:sz="0" w:space="0" w:color="auto"/>
          </w:divBdr>
        </w:div>
        <w:div w:id="446462951">
          <w:marLeft w:val="0"/>
          <w:marRight w:val="0"/>
          <w:marTop w:val="0"/>
          <w:marBottom w:val="0"/>
          <w:divBdr>
            <w:top w:val="none" w:sz="0" w:space="0" w:color="auto"/>
            <w:left w:val="none" w:sz="0" w:space="0" w:color="auto"/>
            <w:bottom w:val="none" w:sz="0" w:space="0" w:color="auto"/>
            <w:right w:val="none" w:sz="0" w:space="0" w:color="auto"/>
          </w:divBdr>
        </w:div>
        <w:div w:id="112674915">
          <w:marLeft w:val="0"/>
          <w:marRight w:val="0"/>
          <w:marTop w:val="0"/>
          <w:marBottom w:val="0"/>
          <w:divBdr>
            <w:top w:val="none" w:sz="0" w:space="0" w:color="auto"/>
            <w:left w:val="none" w:sz="0" w:space="0" w:color="auto"/>
            <w:bottom w:val="none" w:sz="0" w:space="0" w:color="auto"/>
            <w:right w:val="none" w:sz="0" w:space="0" w:color="auto"/>
          </w:divBdr>
        </w:div>
        <w:div w:id="552010819">
          <w:marLeft w:val="0"/>
          <w:marRight w:val="0"/>
          <w:marTop w:val="0"/>
          <w:marBottom w:val="0"/>
          <w:divBdr>
            <w:top w:val="none" w:sz="0" w:space="0" w:color="auto"/>
            <w:left w:val="none" w:sz="0" w:space="0" w:color="auto"/>
            <w:bottom w:val="none" w:sz="0" w:space="0" w:color="auto"/>
            <w:right w:val="none" w:sz="0" w:space="0" w:color="auto"/>
          </w:divBdr>
        </w:div>
        <w:div w:id="268664301">
          <w:marLeft w:val="0"/>
          <w:marRight w:val="0"/>
          <w:marTop w:val="0"/>
          <w:marBottom w:val="0"/>
          <w:divBdr>
            <w:top w:val="none" w:sz="0" w:space="0" w:color="auto"/>
            <w:left w:val="none" w:sz="0" w:space="0" w:color="auto"/>
            <w:bottom w:val="none" w:sz="0" w:space="0" w:color="auto"/>
            <w:right w:val="none" w:sz="0" w:space="0" w:color="auto"/>
          </w:divBdr>
        </w:div>
        <w:div w:id="730418976">
          <w:marLeft w:val="0"/>
          <w:marRight w:val="0"/>
          <w:marTop w:val="0"/>
          <w:marBottom w:val="0"/>
          <w:divBdr>
            <w:top w:val="none" w:sz="0" w:space="0" w:color="auto"/>
            <w:left w:val="none" w:sz="0" w:space="0" w:color="auto"/>
            <w:bottom w:val="none" w:sz="0" w:space="0" w:color="auto"/>
            <w:right w:val="none" w:sz="0" w:space="0" w:color="auto"/>
          </w:divBdr>
        </w:div>
        <w:div w:id="815344663">
          <w:marLeft w:val="0"/>
          <w:marRight w:val="0"/>
          <w:marTop w:val="0"/>
          <w:marBottom w:val="0"/>
          <w:divBdr>
            <w:top w:val="none" w:sz="0" w:space="0" w:color="auto"/>
            <w:left w:val="none" w:sz="0" w:space="0" w:color="auto"/>
            <w:bottom w:val="none" w:sz="0" w:space="0" w:color="auto"/>
            <w:right w:val="none" w:sz="0" w:space="0" w:color="auto"/>
          </w:divBdr>
        </w:div>
        <w:div w:id="339433136">
          <w:marLeft w:val="0"/>
          <w:marRight w:val="0"/>
          <w:marTop w:val="0"/>
          <w:marBottom w:val="0"/>
          <w:divBdr>
            <w:top w:val="none" w:sz="0" w:space="0" w:color="auto"/>
            <w:left w:val="none" w:sz="0" w:space="0" w:color="auto"/>
            <w:bottom w:val="none" w:sz="0" w:space="0" w:color="auto"/>
            <w:right w:val="none" w:sz="0" w:space="0" w:color="auto"/>
          </w:divBdr>
        </w:div>
        <w:div w:id="1152986581">
          <w:marLeft w:val="0"/>
          <w:marRight w:val="0"/>
          <w:marTop w:val="0"/>
          <w:marBottom w:val="0"/>
          <w:divBdr>
            <w:top w:val="none" w:sz="0" w:space="0" w:color="auto"/>
            <w:left w:val="none" w:sz="0" w:space="0" w:color="auto"/>
            <w:bottom w:val="none" w:sz="0" w:space="0" w:color="auto"/>
            <w:right w:val="none" w:sz="0" w:space="0" w:color="auto"/>
          </w:divBdr>
        </w:div>
        <w:div w:id="1380520742">
          <w:marLeft w:val="0"/>
          <w:marRight w:val="0"/>
          <w:marTop w:val="0"/>
          <w:marBottom w:val="0"/>
          <w:divBdr>
            <w:top w:val="none" w:sz="0" w:space="0" w:color="auto"/>
            <w:left w:val="none" w:sz="0" w:space="0" w:color="auto"/>
            <w:bottom w:val="none" w:sz="0" w:space="0" w:color="auto"/>
            <w:right w:val="none" w:sz="0" w:space="0" w:color="auto"/>
          </w:divBdr>
        </w:div>
        <w:div w:id="349767447">
          <w:marLeft w:val="0"/>
          <w:marRight w:val="0"/>
          <w:marTop w:val="0"/>
          <w:marBottom w:val="0"/>
          <w:divBdr>
            <w:top w:val="none" w:sz="0" w:space="0" w:color="auto"/>
            <w:left w:val="none" w:sz="0" w:space="0" w:color="auto"/>
            <w:bottom w:val="none" w:sz="0" w:space="0" w:color="auto"/>
            <w:right w:val="none" w:sz="0" w:space="0" w:color="auto"/>
          </w:divBdr>
        </w:div>
        <w:div w:id="1980761521">
          <w:marLeft w:val="0"/>
          <w:marRight w:val="0"/>
          <w:marTop w:val="0"/>
          <w:marBottom w:val="0"/>
          <w:divBdr>
            <w:top w:val="none" w:sz="0" w:space="0" w:color="auto"/>
            <w:left w:val="none" w:sz="0" w:space="0" w:color="auto"/>
            <w:bottom w:val="none" w:sz="0" w:space="0" w:color="auto"/>
            <w:right w:val="none" w:sz="0" w:space="0" w:color="auto"/>
          </w:divBdr>
        </w:div>
        <w:div w:id="1720058094">
          <w:marLeft w:val="0"/>
          <w:marRight w:val="0"/>
          <w:marTop w:val="0"/>
          <w:marBottom w:val="0"/>
          <w:divBdr>
            <w:top w:val="none" w:sz="0" w:space="0" w:color="auto"/>
            <w:left w:val="none" w:sz="0" w:space="0" w:color="auto"/>
            <w:bottom w:val="none" w:sz="0" w:space="0" w:color="auto"/>
            <w:right w:val="none" w:sz="0" w:space="0" w:color="auto"/>
          </w:divBdr>
        </w:div>
        <w:div w:id="782261557">
          <w:marLeft w:val="0"/>
          <w:marRight w:val="0"/>
          <w:marTop w:val="0"/>
          <w:marBottom w:val="0"/>
          <w:divBdr>
            <w:top w:val="none" w:sz="0" w:space="0" w:color="auto"/>
            <w:left w:val="none" w:sz="0" w:space="0" w:color="auto"/>
            <w:bottom w:val="none" w:sz="0" w:space="0" w:color="auto"/>
            <w:right w:val="none" w:sz="0" w:space="0" w:color="auto"/>
          </w:divBdr>
        </w:div>
        <w:div w:id="1854683660">
          <w:marLeft w:val="0"/>
          <w:marRight w:val="0"/>
          <w:marTop w:val="0"/>
          <w:marBottom w:val="0"/>
          <w:divBdr>
            <w:top w:val="none" w:sz="0" w:space="0" w:color="auto"/>
            <w:left w:val="none" w:sz="0" w:space="0" w:color="auto"/>
            <w:bottom w:val="none" w:sz="0" w:space="0" w:color="auto"/>
            <w:right w:val="none" w:sz="0" w:space="0" w:color="auto"/>
          </w:divBdr>
        </w:div>
        <w:div w:id="1694569966">
          <w:marLeft w:val="0"/>
          <w:marRight w:val="0"/>
          <w:marTop w:val="0"/>
          <w:marBottom w:val="0"/>
          <w:divBdr>
            <w:top w:val="none" w:sz="0" w:space="0" w:color="auto"/>
            <w:left w:val="none" w:sz="0" w:space="0" w:color="auto"/>
            <w:bottom w:val="none" w:sz="0" w:space="0" w:color="auto"/>
            <w:right w:val="none" w:sz="0" w:space="0" w:color="auto"/>
          </w:divBdr>
        </w:div>
        <w:div w:id="1471748996">
          <w:marLeft w:val="0"/>
          <w:marRight w:val="0"/>
          <w:marTop w:val="0"/>
          <w:marBottom w:val="0"/>
          <w:divBdr>
            <w:top w:val="none" w:sz="0" w:space="0" w:color="auto"/>
            <w:left w:val="none" w:sz="0" w:space="0" w:color="auto"/>
            <w:bottom w:val="none" w:sz="0" w:space="0" w:color="auto"/>
            <w:right w:val="none" w:sz="0" w:space="0" w:color="auto"/>
          </w:divBdr>
        </w:div>
        <w:div w:id="832448460">
          <w:marLeft w:val="0"/>
          <w:marRight w:val="0"/>
          <w:marTop w:val="0"/>
          <w:marBottom w:val="0"/>
          <w:divBdr>
            <w:top w:val="none" w:sz="0" w:space="0" w:color="auto"/>
            <w:left w:val="none" w:sz="0" w:space="0" w:color="auto"/>
            <w:bottom w:val="none" w:sz="0" w:space="0" w:color="auto"/>
            <w:right w:val="none" w:sz="0" w:space="0" w:color="auto"/>
          </w:divBdr>
        </w:div>
        <w:div w:id="1582567317">
          <w:marLeft w:val="0"/>
          <w:marRight w:val="0"/>
          <w:marTop w:val="0"/>
          <w:marBottom w:val="0"/>
          <w:divBdr>
            <w:top w:val="none" w:sz="0" w:space="0" w:color="auto"/>
            <w:left w:val="none" w:sz="0" w:space="0" w:color="auto"/>
            <w:bottom w:val="none" w:sz="0" w:space="0" w:color="auto"/>
            <w:right w:val="none" w:sz="0" w:space="0" w:color="auto"/>
          </w:divBdr>
        </w:div>
        <w:div w:id="1644584264">
          <w:marLeft w:val="0"/>
          <w:marRight w:val="0"/>
          <w:marTop w:val="0"/>
          <w:marBottom w:val="0"/>
          <w:divBdr>
            <w:top w:val="none" w:sz="0" w:space="0" w:color="auto"/>
            <w:left w:val="none" w:sz="0" w:space="0" w:color="auto"/>
            <w:bottom w:val="none" w:sz="0" w:space="0" w:color="auto"/>
            <w:right w:val="none" w:sz="0" w:space="0" w:color="auto"/>
          </w:divBdr>
        </w:div>
        <w:div w:id="1213424010">
          <w:marLeft w:val="0"/>
          <w:marRight w:val="0"/>
          <w:marTop w:val="0"/>
          <w:marBottom w:val="0"/>
          <w:divBdr>
            <w:top w:val="none" w:sz="0" w:space="0" w:color="auto"/>
            <w:left w:val="none" w:sz="0" w:space="0" w:color="auto"/>
            <w:bottom w:val="none" w:sz="0" w:space="0" w:color="auto"/>
            <w:right w:val="none" w:sz="0" w:space="0" w:color="auto"/>
          </w:divBdr>
        </w:div>
        <w:div w:id="279727787">
          <w:marLeft w:val="0"/>
          <w:marRight w:val="0"/>
          <w:marTop w:val="0"/>
          <w:marBottom w:val="0"/>
          <w:divBdr>
            <w:top w:val="none" w:sz="0" w:space="0" w:color="auto"/>
            <w:left w:val="none" w:sz="0" w:space="0" w:color="auto"/>
            <w:bottom w:val="none" w:sz="0" w:space="0" w:color="auto"/>
            <w:right w:val="none" w:sz="0" w:space="0" w:color="auto"/>
          </w:divBdr>
        </w:div>
        <w:div w:id="612900752">
          <w:marLeft w:val="0"/>
          <w:marRight w:val="0"/>
          <w:marTop w:val="0"/>
          <w:marBottom w:val="0"/>
          <w:divBdr>
            <w:top w:val="none" w:sz="0" w:space="0" w:color="auto"/>
            <w:left w:val="none" w:sz="0" w:space="0" w:color="auto"/>
            <w:bottom w:val="none" w:sz="0" w:space="0" w:color="auto"/>
            <w:right w:val="none" w:sz="0" w:space="0" w:color="auto"/>
          </w:divBdr>
        </w:div>
        <w:div w:id="2015455810">
          <w:marLeft w:val="0"/>
          <w:marRight w:val="0"/>
          <w:marTop w:val="0"/>
          <w:marBottom w:val="0"/>
          <w:divBdr>
            <w:top w:val="none" w:sz="0" w:space="0" w:color="auto"/>
            <w:left w:val="none" w:sz="0" w:space="0" w:color="auto"/>
            <w:bottom w:val="none" w:sz="0" w:space="0" w:color="auto"/>
            <w:right w:val="none" w:sz="0" w:space="0" w:color="auto"/>
          </w:divBdr>
        </w:div>
        <w:div w:id="2119331056">
          <w:marLeft w:val="0"/>
          <w:marRight w:val="0"/>
          <w:marTop w:val="0"/>
          <w:marBottom w:val="0"/>
          <w:divBdr>
            <w:top w:val="none" w:sz="0" w:space="0" w:color="auto"/>
            <w:left w:val="none" w:sz="0" w:space="0" w:color="auto"/>
            <w:bottom w:val="none" w:sz="0" w:space="0" w:color="auto"/>
            <w:right w:val="none" w:sz="0" w:space="0" w:color="auto"/>
          </w:divBdr>
        </w:div>
        <w:div w:id="1475945127">
          <w:marLeft w:val="0"/>
          <w:marRight w:val="0"/>
          <w:marTop w:val="0"/>
          <w:marBottom w:val="0"/>
          <w:divBdr>
            <w:top w:val="none" w:sz="0" w:space="0" w:color="auto"/>
            <w:left w:val="none" w:sz="0" w:space="0" w:color="auto"/>
            <w:bottom w:val="none" w:sz="0" w:space="0" w:color="auto"/>
            <w:right w:val="none" w:sz="0" w:space="0" w:color="auto"/>
          </w:divBdr>
        </w:div>
        <w:div w:id="35391575">
          <w:marLeft w:val="0"/>
          <w:marRight w:val="0"/>
          <w:marTop w:val="0"/>
          <w:marBottom w:val="0"/>
          <w:divBdr>
            <w:top w:val="none" w:sz="0" w:space="0" w:color="auto"/>
            <w:left w:val="none" w:sz="0" w:space="0" w:color="auto"/>
            <w:bottom w:val="none" w:sz="0" w:space="0" w:color="auto"/>
            <w:right w:val="none" w:sz="0" w:space="0" w:color="auto"/>
          </w:divBdr>
        </w:div>
        <w:div w:id="186138168">
          <w:marLeft w:val="0"/>
          <w:marRight w:val="0"/>
          <w:marTop w:val="0"/>
          <w:marBottom w:val="0"/>
          <w:divBdr>
            <w:top w:val="none" w:sz="0" w:space="0" w:color="auto"/>
            <w:left w:val="none" w:sz="0" w:space="0" w:color="auto"/>
            <w:bottom w:val="none" w:sz="0" w:space="0" w:color="auto"/>
            <w:right w:val="none" w:sz="0" w:space="0" w:color="auto"/>
          </w:divBdr>
        </w:div>
        <w:div w:id="386992528">
          <w:marLeft w:val="0"/>
          <w:marRight w:val="0"/>
          <w:marTop w:val="0"/>
          <w:marBottom w:val="0"/>
          <w:divBdr>
            <w:top w:val="none" w:sz="0" w:space="0" w:color="auto"/>
            <w:left w:val="none" w:sz="0" w:space="0" w:color="auto"/>
            <w:bottom w:val="none" w:sz="0" w:space="0" w:color="auto"/>
            <w:right w:val="none" w:sz="0" w:space="0" w:color="auto"/>
          </w:divBdr>
        </w:div>
        <w:div w:id="1442647714">
          <w:marLeft w:val="0"/>
          <w:marRight w:val="0"/>
          <w:marTop w:val="0"/>
          <w:marBottom w:val="0"/>
          <w:divBdr>
            <w:top w:val="none" w:sz="0" w:space="0" w:color="auto"/>
            <w:left w:val="none" w:sz="0" w:space="0" w:color="auto"/>
            <w:bottom w:val="none" w:sz="0" w:space="0" w:color="auto"/>
            <w:right w:val="none" w:sz="0" w:space="0" w:color="auto"/>
          </w:divBdr>
        </w:div>
        <w:div w:id="1527403471">
          <w:marLeft w:val="0"/>
          <w:marRight w:val="0"/>
          <w:marTop w:val="0"/>
          <w:marBottom w:val="0"/>
          <w:divBdr>
            <w:top w:val="none" w:sz="0" w:space="0" w:color="auto"/>
            <w:left w:val="none" w:sz="0" w:space="0" w:color="auto"/>
            <w:bottom w:val="none" w:sz="0" w:space="0" w:color="auto"/>
            <w:right w:val="none" w:sz="0" w:space="0" w:color="auto"/>
          </w:divBdr>
        </w:div>
        <w:div w:id="1177312164">
          <w:marLeft w:val="0"/>
          <w:marRight w:val="0"/>
          <w:marTop w:val="0"/>
          <w:marBottom w:val="0"/>
          <w:divBdr>
            <w:top w:val="none" w:sz="0" w:space="0" w:color="auto"/>
            <w:left w:val="none" w:sz="0" w:space="0" w:color="auto"/>
            <w:bottom w:val="none" w:sz="0" w:space="0" w:color="auto"/>
            <w:right w:val="none" w:sz="0" w:space="0" w:color="auto"/>
          </w:divBdr>
        </w:div>
        <w:div w:id="1018391507">
          <w:marLeft w:val="0"/>
          <w:marRight w:val="0"/>
          <w:marTop w:val="0"/>
          <w:marBottom w:val="0"/>
          <w:divBdr>
            <w:top w:val="none" w:sz="0" w:space="0" w:color="auto"/>
            <w:left w:val="none" w:sz="0" w:space="0" w:color="auto"/>
            <w:bottom w:val="none" w:sz="0" w:space="0" w:color="auto"/>
            <w:right w:val="none" w:sz="0" w:space="0" w:color="auto"/>
          </w:divBdr>
        </w:div>
        <w:div w:id="759790844">
          <w:marLeft w:val="0"/>
          <w:marRight w:val="0"/>
          <w:marTop w:val="0"/>
          <w:marBottom w:val="0"/>
          <w:divBdr>
            <w:top w:val="none" w:sz="0" w:space="0" w:color="auto"/>
            <w:left w:val="none" w:sz="0" w:space="0" w:color="auto"/>
            <w:bottom w:val="none" w:sz="0" w:space="0" w:color="auto"/>
            <w:right w:val="none" w:sz="0" w:space="0" w:color="auto"/>
          </w:divBdr>
        </w:div>
        <w:div w:id="2026903616">
          <w:marLeft w:val="0"/>
          <w:marRight w:val="0"/>
          <w:marTop w:val="0"/>
          <w:marBottom w:val="0"/>
          <w:divBdr>
            <w:top w:val="none" w:sz="0" w:space="0" w:color="auto"/>
            <w:left w:val="none" w:sz="0" w:space="0" w:color="auto"/>
            <w:bottom w:val="none" w:sz="0" w:space="0" w:color="auto"/>
            <w:right w:val="none" w:sz="0" w:space="0" w:color="auto"/>
          </w:divBdr>
        </w:div>
        <w:div w:id="1621454340">
          <w:marLeft w:val="0"/>
          <w:marRight w:val="0"/>
          <w:marTop w:val="0"/>
          <w:marBottom w:val="0"/>
          <w:divBdr>
            <w:top w:val="none" w:sz="0" w:space="0" w:color="auto"/>
            <w:left w:val="none" w:sz="0" w:space="0" w:color="auto"/>
            <w:bottom w:val="none" w:sz="0" w:space="0" w:color="auto"/>
            <w:right w:val="none" w:sz="0" w:space="0" w:color="auto"/>
          </w:divBdr>
        </w:div>
        <w:div w:id="1168519244">
          <w:marLeft w:val="0"/>
          <w:marRight w:val="0"/>
          <w:marTop w:val="0"/>
          <w:marBottom w:val="0"/>
          <w:divBdr>
            <w:top w:val="none" w:sz="0" w:space="0" w:color="auto"/>
            <w:left w:val="none" w:sz="0" w:space="0" w:color="auto"/>
            <w:bottom w:val="none" w:sz="0" w:space="0" w:color="auto"/>
            <w:right w:val="none" w:sz="0" w:space="0" w:color="auto"/>
          </w:divBdr>
        </w:div>
        <w:div w:id="1730806742">
          <w:marLeft w:val="0"/>
          <w:marRight w:val="0"/>
          <w:marTop w:val="0"/>
          <w:marBottom w:val="0"/>
          <w:divBdr>
            <w:top w:val="none" w:sz="0" w:space="0" w:color="auto"/>
            <w:left w:val="none" w:sz="0" w:space="0" w:color="auto"/>
            <w:bottom w:val="none" w:sz="0" w:space="0" w:color="auto"/>
            <w:right w:val="none" w:sz="0" w:space="0" w:color="auto"/>
          </w:divBdr>
        </w:div>
        <w:div w:id="751006310">
          <w:marLeft w:val="0"/>
          <w:marRight w:val="0"/>
          <w:marTop w:val="0"/>
          <w:marBottom w:val="0"/>
          <w:divBdr>
            <w:top w:val="none" w:sz="0" w:space="0" w:color="auto"/>
            <w:left w:val="none" w:sz="0" w:space="0" w:color="auto"/>
            <w:bottom w:val="none" w:sz="0" w:space="0" w:color="auto"/>
            <w:right w:val="none" w:sz="0" w:space="0" w:color="auto"/>
          </w:divBdr>
        </w:div>
        <w:div w:id="1409234989">
          <w:marLeft w:val="0"/>
          <w:marRight w:val="0"/>
          <w:marTop w:val="0"/>
          <w:marBottom w:val="0"/>
          <w:divBdr>
            <w:top w:val="none" w:sz="0" w:space="0" w:color="auto"/>
            <w:left w:val="none" w:sz="0" w:space="0" w:color="auto"/>
            <w:bottom w:val="none" w:sz="0" w:space="0" w:color="auto"/>
            <w:right w:val="none" w:sz="0" w:space="0" w:color="auto"/>
          </w:divBdr>
        </w:div>
        <w:div w:id="1041440266">
          <w:marLeft w:val="0"/>
          <w:marRight w:val="0"/>
          <w:marTop w:val="0"/>
          <w:marBottom w:val="0"/>
          <w:divBdr>
            <w:top w:val="none" w:sz="0" w:space="0" w:color="auto"/>
            <w:left w:val="none" w:sz="0" w:space="0" w:color="auto"/>
            <w:bottom w:val="none" w:sz="0" w:space="0" w:color="auto"/>
            <w:right w:val="none" w:sz="0" w:space="0" w:color="auto"/>
          </w:divBdr>
        </w:div>
        <w:div w:id="1682393189">
          <w:marLeft w:val="0"/>
          <w:marRight w:val="0"/>
          <w:marTop w:val="0"/>
          <w:marBottom w:val="0"/>
          <w:divBdr>
            <w:top w:val="none" w:sz="0" w:space="0" w:color="auto"/>
            <w:left w:val="none" w:sz="0" w:space="0" w:color="auto"/>
            <w:bottom w:val="none" w:sz="0" w:space="0" w:color="auto"/>
            <w:right w:val="none" w:sz="0" w:space="0" w:color="auto"/>
          </w:divBdr>
        </w:div>
        <w:div w:id="2039306655">
          <w:marLeft w:val="0"/>
          <w:marRight w:val="0"/>
          <w:marTop w:val="0"/>
          <w:marBottom w:val="0"/>
          <w:divBdr>
            <w:top w:val="none" w:sz="0" w:space="0" w:color="auto"/>
            <w:left w:val="none" w:sz="0" w:space="0" w:color="auto"/>
            <w:bottom w:val="none" w:sz="0" w:space="0" w:color="auto"/>
            <w:right w:val="none" w:sz="0" w:space="0" w:color="auto"/>
          </w:divBdr>
        </w:div>
        <w:div w:id="1073546227">
          <w:marLeft w:val="0"/>
          <w:marRight w:val="0"/>
          <w:marTop w:val="0"/>
          <w:marBottom w:val="0"/>
          <w:divBdr>
            <w:top w:val="none" w:sz="0" w:space="0" w:color="auto"/>
            <w:left w:val="none" w:sz="0" w:space="0" w:color="auto"/>
            <w:bottom w:val="none" w:sz="0" w:space="0" w:color="auto"/>
            <w:right w:val="none" w:sz="0" w:space="0" w:color="auto"/>
          </w:divBdr>
        </w:div>
        <w:div w:id="58946602">
          <w:marLeft w:val="0"/>
          <w:marRight w:val="0"/>
          <w:marTop w:val="0"/>
          <w:marBottom w:val="0"/>
          <w:divBdr>
            <w:top w:val="none" w:sz="0" w:space="0" w:color="auto"/>
            <w:left w:val="none" w:sz="0" w:space="0" w:color="auto"/>
            <w:bottom w:val="none" w:sz="0" w:space="0" w:color="auto"/>
            <w:right w:val="none" w:sz="0" w:space="0" w:color="auto"/>
          </w:divBdr>
        </w:div>
        <w:div w:id="428936653">
          <w:marLeft w:val="0"/>
          <w:marRight w:val="0"/>
          <w:marTop w:val="0"/>
          <w:marBottom w:val="0"/>
          <w:divBdr>
            <w:top w:val="none" w:sz="0" w:space="0" w:color="auto"/>
            <w:left w:val="none" w:sz="0" w:space="0" w:color="auto"/>
            <w:bottom w:val="none" w:sz="0" w:space="0" w:color="auto"/>
            <w:right w:val="none" w:sz="0" w:space="0" w:color="auto"/>
          </w:divBdr>
        </w:div>
        <w:div w:id="240608171">
          <w:marLeft w:val="0"/>
          <w:marRight w:val="0"/>
          <w:marTop w:val="0"/>
          <w:marBottom w:val="0"/>
          <w:divBdr>
            <w:top w:val="none" w:sz="0" w:space="0" w:color="auto"/>
            <w:left w:val="none" w:sz="0" w:space="0" w:color="auto"/>
            <w:bottom w:val="none" w:sz="0" w:space="0" w:color="auto"/>
            <w:right w:val="none" w:sz="0" w:space="0" w:color="auto"/>
          </w:divBdr>
        </w:div>
        <w:div w:id="877014553">
          <w:marLeft w:val="0"/>
          <w:marRight w:val="0"/>
          <w:marTop w:val="0"/>
          <w:marBottom w:val="0"/>
          <w:divBdr>
            <w:top w:val="none" w:sz="0" w:space="0" w:color="auto"/>
            <w:left w:val="none" w:sz="0" w:space="0" w:color="auto"/>
            <w:bottom w:val="none" w:sz="0" w:space="0" w:color="auto"/>
            <w:right w:val="none" w:sz="0" w:space="0" w:color="auto"/>
          </w:divBdr>
        </w:div>
        <w:div w:id="2044867097">
          <w:marLeft w:val="0"/>
          <w:marRight w:val="0"/>
          <w:marTop w:val="0"/>
          <w:marBottom w:val="0"/>
          <w:divBdr>
            <w:top w:val="none" w:sz="0" w:space="0" w:color="auto"/>
            <w:left w:val="none" w:sz="0" w:space="0" w:color="auto"/>
            <w:bottom w:val="none" w:sz="0" w:space="0" w:color="auto"/>
            <w:right w:val="none" w:sz="0" w:space="0" w:color="auto"/>
          </w:divBdr>
        </w:div>
        <w:div w:id="198206591">
          <w:marLeft w:val="0"/>
          <w:marRight w:val="0"/>
          <w:marTop w:val="0"/>
          <w:marBottom w:val="0"/>
          <w:divBdr>
            <w:top w:val="none" w:sz="0" w:space="0" w:color="auto"/>
            <w:left w:val="none" w:sz="0" w:space="0" w:color="auto"/>
            <w:bottom w:val="none" w:sz="0" w:space="0" w:color="auto"/>
            <w:right w:val="none" w:sz="0" w:space="0" w:color="auto"/>
          </w:divBdr>
        </w:div>
        <w:div w:id="1945920867">
          <w:marLeft w:val="0"/>
          <w:marRight w:val="0"/>
          <w:marTop w:val="0"/>
          <w:marBottom w:val="0"/>
          <w:divBdr>
            <w:top w:val="none" w:sz="0" w:space="0" w:color="auto"/>
            <w:left w:val="none" w:sz="0" w:space="0" w:color="auto"/>
            <w:bottom w:val="none" w:sz="0" w:space="0" w:color="auto"/>
            <w:right w:val="none" w:sz="0" w:space="0" w:color="auto"/>
          </w:divBdr>
        </w:div>
        <w:div w:id="447820434">
          <w:marLeft w:val="0"/>
          <w:marRight w:val="0"/>
          <w:marTop w:val="0"/>
          <w:marBottom w:val="0"/>
          <w:divBdr>
            <w:top w:val="none" w:sz="0" w:space="0" w:color="auto"/>
            <w:left w:val="none" w:sz="0" w:space="0" w:color="auto"/>
            <w:bottom w:val="none" w:sz="0" w:space="0" w:color="auto"/>
            <w:right w:val="none" w:sz="0" w:space="0" w:color="auto"/>
          </w:divBdr>
        </w:div>
        <w:div w:id="606544112">
          <w:marLeft w:val="0"/>
          <w:marRight w:val="0"/>
          <w:marTop w:val="0"/>
          <w:marBottom w:val="0"/>
          <w:divBdr>
            <w:top w:val="none" w:sz="0" w:space="0" w:color="auto"/>
            <w:left w:val="none" w:sz="0" w:space="0" w:color="auto"/>
            <w:bottom w:val="none" w:sz="0" w:space="0" w:color="auto"/>
            <w:right w:val="none" w:sz="0" w:space="0" w:color="auto"/>
          </w:divBdr>
        </w:div>
        <w:div w:id="713773910">
          <w:marLeft w:val="0"/>
          <w:marRight w:val="0"/>
          <w:marTop w:val="0"/>
          <w:marBottom w:val="0"/>
          <w:divBdr>
            <w:top w:val="none" w:sz="0" w:space="0" w:color="auto"/>
            <w:left w:val="none" w:sz="0" w:space="0" w:color="auto"/>
            <w:bottom w:val="none" w:sz="0" w:space="0" w:color="auto"/>
            <w:right w:val="none" w:sz="0" w:space="0" w:color="auto"/>
          </w:divBdr>
        </w:div>
        <w:div w:id="820926029">
          <w:marLeft w:val="0"/>
          <w:marRight w:val="0"/>
          <w:marTop w:val="0"/>
          <w:marBottom w:val="0"/>
          <w:divBdr>
            <w:top w:val="none" w:sz="0" w:space="0" w:color="auto"/>
            <w:left w:val="none" w:sz="0" w:space="0" w:color="auto"/>
            <w:bottom w:val="none" w:sz="0" w:space="0" w:color="auto"/>
            <w:right w:val="none" w:sz="0" w:space="0" w:color="auto"/>
          </w:divBdr>
        </w:div>
        <w:div w:id="1756248210">
          <w:marLeft w:val="0"/>
          <w:marRight w:val="0"/>
          <w:marTop w:val="0"/>
          <w:marBottom w:val="0"/>
          <w:divBdr>
            <w:top w:val="none" w:sz="0" w:space="0" w:color="auto"/>
            <w:left w:val="none" w:sz="0" w:space="0" w:color="auto"/>
            <w:bottom w:val="none" w:sz="0" w:space="0" w:color="auto"/>
            <w:right w:val="none" w:sz="0" w:space="0" w:color="auto"/>
          </w:divBdr>
        </w:div>
        <w:div w:id="1338923363">
          <w:marLeft w:val="0"/>
          <w:marRight w:val="0"/>
          <w:marTop w:val="0"/>
          <w:marBottom w:val="0"/>
          <w:divBdr>
            <w:top w:val="none" w:sz="0" w:space="0" w:color="auto"/>
            <w:left w:val="none" w:sz="0" w:space="0" w:color="auto"/>
            <w:bottom w:val="none" w:sz="0" w:space="0" w:color="auto"/>
            <w:right w:val="none" w:sz="0" w:space="0" w:color="auto"/>
          </w:divBdr>
        </w:div>
        <w:div w:id="1353266904">
          <w:marLeft w:val="0"/>
          <w:marRight w:val="0"/>
          <w:marTop w:val="0"/>
          <w:marBottom w:val="0"/>
          <w:divBdr>
            <w:top w:val="none" w:sz="0" w:space="0" w:color="auto"/>
            <w:left w:val="none" w:sz="0" w:space="0" w:color="auto"/>
            <w:bottom w:val="none" w:sz="0" w:space="0" w:color="auto"/>
            <w:right w:val="none" w:sz="0" w:space="0" w:color="auto"/>
          </w:divBdr>
        </w:div>
        <w:div w:id="226114018">
          <w:marLeft w:val="0"/>
          <w:marRight w:val="0"/>
          <w:marTop w:val="0"/>
          <w:marBottom w:val="0"/>
          <w:divBdr>
            <w:top w:val="none" w:sz="0" w:space="0" w:color="auto"/>
            <w:left w:val="none" w:sz="0" w:space="0" w:color="auto"/>
            <w:bottom w:val="none" w:sz="0" w:space="0" w:color="auto"/>
            <w:right w:val="none" w:sz="0" w:space="0" w:color="auto"/>
          </w:divBdr>
        </w:div>
        <w:div w:id="496965611">
          <w:marLeft w:val="0"/>
          <w:marRight w:val="0"/>
          <w:marTop w:val="0"/>
          <w:marBottom w:val="0"/>
          <w:divBdr>
            <w:top w:val="none" w:sz="0" w:space="0" w:color="auto"/>
            <w:left w:val="none" w:sz="0" w:space="0" w:color="auto"/>
            <w:bottom w:val="none" w:sz="0" w:space="0" w:color="auto"/>
            <w:right w:val="none" w:sz="0" w:space="0" w:color="auto"/>
          </w:divBdr>
        </w:div>
        <w:div w:id="813909329">
          <w:marLeft w:val="0"/>
          <w:marRight w:val="0"/>
          <w:marTop w:val="0"/>
          <w:marBottom w:val="0"/>
          <w:divBdr>
            <w:top w:val="none" w:sz="0" w:space="0" w:color="auto"/>
            <w:left w:val="none" w:sz="0" w:space="0" w:color="auto"/>
            <w:bottom w:val="none" w:sz="0" w:space="0" w:color="auto"/>
            <w:right w:val="none" w:sz="0" w:space="0" w:color="auto"/>
          </w:divBdr>
        </w:div>
        <w:div w:id="1648900575">
          <w:marLeft w:val="0"/>
          <w:marRight w:val="0"/>
          <w:marTop w:val="0"/>
          <w:marBottom w:val="0"/>
          <w:divBdr>
            <w:top w:val="none" w:sz="0" w:space="0" w:color="auto"/>
            <w:left w:val="none" w:sz="0" w:space="0" w:color="auto"/>
            <w:bottom w:val="none" w:sz="0" w:space="0" w:color="auto"/>
            <w:right w:val="none" w:sz="0" w:space="0" w:color="auto"/>
          </w:divBdr>
        </w:div>
        <w:div w:id="1011493732">
          <w:marLeft w:val="0"/>
          <w:marRight w:val="0"/>
          <w:marTop w:val="0"/>
          <w:marBottom w:val="0"/>
          <w:divBdr>
            <w:top w:val="none" w:sz="0" w:space="0" w:color="auto"/>
            <w:left w:val="none" w:sz="0" w:space="0" w:color="auto"/>
            <w:bottom w:val="none" w:sz="0" w:space="0" w:color="auto"/>
            <w:right w:val="none" w:sz="0" w:space="0" w:color="auto"/>
          </w:divBdr>
        </w:div>
        <w:div w:id="497383572">
          <w:marLeft w:val="0"/>
          <w:marRight w:val="0"/>
          <w:marTop w:val="0"/>
          <w:marBottom w:val="0"/>
          <w:divBdr>
            <w:top w:val="none" w:sz="0" w:space="0" w:color="auto"/>
            <w:left w:val="none" w:sz="0" w:space="0" w:color="auto"/>
            <w:bottom w:val="none" w:sz="0" w:space="0" w:color="auto"/>
            <w:right w:val="none" w:sz="0" w:space="0" w:color="auto"/>
          </w:divBdr>
        </w:div>
        <w:div w:id="68240039">
          <w:marLeft w:val="0"/>
          <w:marRight w:val="0"/>
          <w:marTop w:val="0"/>
          <w:marBottom w:val="0"/>
          <w:divBdr>
            <w:top w:val="none" w:sz="0" w:space="0" w:color="auto"/>
            <w:left w:val="none" w:sz="0" w:space="0" w:color="auto"/>
            <w:bottom w:val="none" w:sz="0" w:space="0" w:color="auto"/>
            <w:right w:val="none" w:sz="0" w:space="0" w:color="auto"/>
          </w:divBdr>
        </w:div>
        <w:div w:id="276909858">
          <w:marLeft w:val="0"/>
          <w:marRight w:val="0"/>
          <w:marTop w:val="0"/>
          <w:marBottom w:val="0"/>
          <w:divBdr>
            <w:top w:val="none" w:sz="0" w:space="0" w:color="auto"/>
            <w:left w:val="none" w:sz="0" w:space="0" w:color="auto"/>
            <w:bottom w:val="none" w:sz="0" w:space="0" w:color="auto"/>
            <w:right w:val="none" w:sz="0" w:space="0" w:color="auto"/>
          </w:divBdr>
        </w:div>
        <w:div w:id="1483544865">
          <w:marLeft w:val="0"/>
          <w:marRight w:val="0"/>
          <w:marTop w:val="0"/>
          <w:marBottom w:val="0"/>
          <w:divBdr>
            <w:top w:val="none" w:sz="0" w:space="0" w:color="auto"/>
            <w:left w:val="none" w:sz="0" w:space="0" w:color="auto"/>
            <w:bottom w:val="none" w:sz="0" w:space="0" w:color="auto"/>
            <w:right w:val="none" w:sz="0" w:space="0" w:color="auto"/>
          </w:divBdr>
        </w:div>
        <w:div w:id="679090980">
          <w:marLeft w:val="0"/>
          <w:marRight w:val="0"/>
          <w:marTop w:val="0"/>
          <w:marBottom w:val="0"/>
          <w:divBdr>
            <w:top w:val="none" w:sz="0" w:space="0" w:color="auto"/>
            <w:left w:val="none" w:sz="0" w:space="0" w:color="auto"/>
            <w:bottom w:val="none" w:sz="0" w:space="0" w:color="auto"/>
            <w:right w:val="none" w:sz="0" w:space="0" w:color="auto"/>
          </w:divBdr>
        </w:div>
        <w:div w:id="1262176301">
          <w:marLeft w:val="0"/>
          <w:marRight w:val="0"/>
          <w:marTop w:val="0"/>
          <w:marBottom w:val="0"/>
          <w:divBdr>
            <w:top w:val="none" w:sz="0" w:space="0" w:color="auto"/>
            <w:left w:val="none" w:sz="0" w:space="0" w:color="auto"/>
            <w:bottom w:val="none" w:sz="0" w:space="0" w:color="auto"/>
            <w:right w:val="none" w:sz="0" w:space="0" w:color="auto"/>
          </w:divBdr>
        </w:div>
        <w:div w:id="2016612343">
          <w:marLeft w:val="0"/>
          <w:marRight w:val="0"/>
          <w:marTop w:val="0"/>
          <w:marBottom w:val="0"/>
          <w:divBdr>
            <w:top w:val="none" w:sz="0" w:space="0" w:color="auto"/>
            <w:left w:val="none" w:sz="0" w:space="0" w:color="auto"/>
            <w:bottom w:val="none" w:sz="0" w:space="0" w:color="auto"/>
            <w:right w:val="none" w:sz="0" w:space="0" w:color="auto"/>
          </w:divBdr>
        </w:div>
        <w:div w:id="1911579754">
          <w:marLeft w:val="0"/>
          <w:marRight w:val="0"/>
          <w:marTop w:val="0"/>
          <w:marBottom w:val="0"/>
          <w:divBdr>
            <w:top w:val="none" w:sz="0" w:space="0" w:color="auto"/>
            <w:left w:val="none" w:sz="0" w:space="0" w:color="auto"/>
            <w:bottom w:val="none" w:sz="0" w:space="0" w:color="auto"/>
            <w:right w:val="none" w:sz="0" w:space="0" w:color="auto"/>
          </w:divBdr>
        </w:div>
        <w:div w:id="1248880783">
          <w:marLeft w:val="0"/>
          <w:marRight w:val="0"/>
          <w:marTop w:val="0"/>
          <w:marBottom w:val="0"/>
          <w:divBdr>
            <w:top w:val="none" w:sz="0" w:space="0" w:color="auto"/>
            <w:left w:val="none" w:sz="0" w:space="0" w:color="auto"/>
            <w:bottom w:val="none" w:sz="0" w:space="0" w:color="auto"/>
            <w:right w:val="none" w:sz="0" w:space="0" w:color="auto"/>
          </w:divBdr>
        </w:div>
        <w:div w:id="1381902200">
          <w:marLeft w:val="0"/>
          <w:marRight w:val="0"/>
          <w:marTop w:val="0"/>
          <w:marBottom w:val="0"/>
          <w:divBdr>
            <w:top w:val="none" w:sz="0" w:space="0" w:color="auto"/>
            <w:left w:val="none" w:sz="0" w:space="0" w:color="auto"/>
            <w:bottom w:val="none" w:sz="0" w:space="0" w:color="auto"/>
            <w:right w:val="none" w:sz="0" w:space="0" w:color="auto"/>
          </w:divBdr>
        </w:div>
        <w:div w:id="955065402">
          <w:marLeft w:val="0"/>
          <w:marRight w:val="0"/>
          <w:marTop w:val="0"/>
          <w:marBottom w:val="0"/>
          <w:divBdr>
            <w:top w:val="none" w:sz="0" w:space="0" w:color="auto"/>
            <w:left w:val="none" w:sz="0" w:space="0" w:color="auto"/>
            <w:bottom w:val="none" w:sz="0" w:space="0" w:color="auto"/>
            <w:right w:val="none" w:sz="0" w:space="0" w:color="auto"/>
          </w:divBdr>
        </w:div>
        <w:div w:id="1616671765">
          <w:marLeft w:val="0"/>
          <w:marRight w:val="0"/>
          <w:marTop w:val="0"/>
          <w:marBottom w:val="0"/>
          <w:divBdr>
            <w:top w:val="none" w:sz="0" w:space="0" w:color="auto"/>
            <w:left w:val="none" w:sz="0" w:space="0" w:color="auto"/>
            <w:bottom w:val="none" w:sz="0" w:space="0" w:color="auto"/>
            <w:right w:val="none" w:sz="0" w:space="0" w:color="auto"/>
          </w:divBdr>
        </w:div>
        <w:div w:id="1647322755">
          <w:marLeft w:val="0"/>
          <w:marRight w:val="0"/>
          <w:marTop w:val="0"/>
          <w:marBottom w:val="0"/>
          <w:divBdr>
            <w:top w:val="none" w:sz="0" w:space="0" w:color="auto"/>
            <w:left w:val="none" w:sz="0" w:space="0" w:color="auto"/>
            <w:bottom w:val="none" w:sz="0" w:space="0" w:color="auto"/>
            <w:right w:val="none" w:sz="0" w:space="0" w:color="auto"/>
          </w:divBdr>
        </w:div>
        <w:div w:id="1951204521">
          <w:marLeft w:val="0"/>
          <w:marRight w:val="0"/>
          <w:marTop w:val="0"/>
          <w:marBottom w:val="0"/>
          <w:divBdr>
            <w:top w:val="none" w:sz="0" w:space="0" w:color="auto"/>
            <w:left w:val="none" w:sz="0" w:space="0" w:color="auto"/>
            <w:bottom w:val="none" w:sz="0" w:space="0" w:color="auto"/>
            <w:right w:val="none" w:sz="0" w:space="0" w:color="auto"/>
          </w:divBdr>
        </w:div>
        <w:div w:id="1343974718">
          <w:marLeft w:val="0"/>
          <w:marRight w:val="0"/>
          <w:marTop w:val="0"/>
          <w:marBottom w:val="0"/>
          <w:divBdr>
            <w:top w:val="none" w:sz="0" w:space="0" w:color="auto"/>
            <w:left w:val="none" w:sz="0" w:space="0" w:color="auto"/>
            <w:bottom w:val="none" w:sz="0" w:space="0" w:color="auto"/>
            <w:right w:val="none" w:sz="0" w:space="0" w:color="auto"/>
          </w:divBdr>
        </w:div>
        <w:div w:id="2100441574">
          <w:marLeft w:val="0"/>
          <w:marRight w:val="0"/>
          <w:marTop w:val="0"/>
          <w:marBottom w:val="0"/>
          <w:divBdr>
            <w:top w:val="none" w:sz="0" w:space="0" w:color="auto"/>
            <w:left w:val="none" w:sz="0" w:space="0" w:color="auto"/>
            <w:bottom w:val="none" w:sz="0" w:space="0" w:color="auto"/>
            <w:right w:val="none" w:sz="0" w:space="0" w:color="auto"/>
          </w:divBdr>
        </w:div>
        <w:div w:id="1439331442">
          <w:marLeft w:val="0"/>
          <w:marRight w:val="0"/>
          <w:marTop w:val="0"/>
          <w:marBottom w:val="0"/>
          <w:divBdr>
            <w:top w:val="none" w:sz="0" w:space="0" w:color="auto"/>
            <w:left w:val="none" w:sz="0" w:space="0" w:color="auto"/>
            <w:bottom w:val="none" w:sz="0" w:space="0" w:color="auto"/>
            <w:right w:val="none" w:sz="0" w:space="0" w:color="auto"/>
          </w:divBdr>
        </w:div>
        <w:div w:id="1895847260">
          <w:marLeft w:val="0"/>
          <w:marRight w:val="0"/>
          <w:marTop w:val="0"/>
          <w:marBottom w:val="0"/>
          <w:divBdr>
            <w:top w:val="none" w:sz="0" w:space="0" w:color="auto"/>
            <w:left w:val="none" w:sz="0" w:space="0" w:color="auto"/>
            <w:bottom w:val="none" w:sz="0" w:space="0" w:color="auto"/>
            <w:right w:val="none" w:sz="0" w:space="0" w:color="auto"/>
          </w:divBdr>
        </w:div>
        <w:div w:id="1119763152">
          <w:marLeft w:val="0"/>
          <w:marRight w:val="0"/>
          <w:marTop w:val="0"/>
          <w:marBottom w:val="0"/>
          <w:divBdr>
            <w:top w:val="none" w:sz="0" w:space="0" w:color="auto"/>
            <w:left w:val="none" w:sz="0" w:space="0" w:color="auto"/>
            <w:bottom w:val="none" w:sz="0" w:space="0" w:color="auto"/>
            <w:right w:val="none" w:sz="0" w:space="0" w:color="auto"/>
          </w:divBdr>
        </w:div>
        <w:div w:id="1371303129">
          <w:marLeft w:val="0"/>
          <w:marRight w:val="0"/>
          <w:marTop w:val="0"/>
          <w:marBottom w:val="0"/>
          <w:divBdr>
            <w:top w:val="none" w:sz="0" w:space="0" w:color="auto"/>
            <w:left w:val="none" w:sz="0" w:space="0" w:color="auto"/>
            <w:bottom w:val="none" w:sz="0" w:space="0" w:color="auto"/>
            <w:right w:val="none" w:sz="0" w:space="0" w:color="auto"/>
          </w:divBdr>
        </w:div>
        <w:div w:id="1572807767">
          <w:marLeft w:val="0"/>
          <w:marRight w:val="0"/>
          <w:marTop w:val="0"/>
          <w:marBottom w:val="0"/>
          <w:divBdr>
            <w:top w:val="none" w:sz="0" w:space="0" w:color="auto"/>
            <w:left w:val="none" w:sz="0" w:space="0" w:color="auto"/>
            <w:bottom w:val="none" w:sz="0" w:space="0" w:color="auto"/>
            <w:right w:val="none" w:sz="0" w:space="0" w:color="auto"/>
          </w:divBdr>
        </w:div>
        <w:div w:id="1003974321">
          <w:marLeft w:val="0"/>
          <w:marRight w:val="0"/>
          <w:marTop w:val="0"/>
          <w:marBottom w:val="0"/>
          <w:divBdr>
            <w:top w:val="none" w:sz="0" w:space="0" w:color="auto"/>
            <w:left w:val="none" w:sz="0" w:space="0" w:color="auto"/>
            <w:bottom w:val="none" w:sz="0" w:space="0" w:color="auto"/>
            <w:right w:val="none" w:sz="0" w:space="0" w:color="auto"/>
          </w:divBdr>
        </w:div>
        <w:div w:id="583533027">
          <w:marLeft w:val="0"/>
          <w:marRight w:val="0"/>
          <w:marTop w:val="0"/>
          <w:marBottom w:val="0"/>
          <w:divBdr>
            <w:top w:val="none" w:sz="0" w:space="0" w:color="auto"/>
            <w:left w:val="none" w:sz="0" w:space="0" w:color="auto"/>
            <w:bottom w:val="none" w:sz="0" w:space="0" w:color="auto"/>
            <w:right w:val="none" w:sz="0" w:space="0" w:color="auto"/>
          </w:divBdr>
        </w:div>
        <w:div w:id="1811164139">
          <w:marLeft w:val="0"/>
          <w:marRight w:val="0"/>
          <w:marTop w:val="0"/>
          <w:marBottom w:val="0"/>
          <w:divBdr>
            <w:top w:val="none" w:sz="0" w:space="0" w:color="auto"/>
            <w:left w:val="none" w:sz="0" w:space="0" w:color="auto"/>
            <w:bottom w:val="none" w:sz="0" w:space="0" w:color="auto"/>
            <w:right w:val="none" w:sz="0" w:space="0" w:color="auto"/>
          </w:divBdr>
        </w:div>
        <w:div w:id="1879121781">
          <w:marLeft w:val="0"/>
          <w:marRight w:val="0"/>
          <w:marTop w:val="0"/>
          <w:marBottom w:val="0"/>
          <w:divBdr>
            <w:top w:val="none" w:sz="0" w:space="0" w:color="auto"/>
            <w:left w:val="none" w:sz="0" w:space="0" w:color="auto"/>
            <w:bottom w:val="none" w:sz="0" w:space="0" w:color="auto"/>
            <w:right w:val="none" w:sz="0" w:space="0" w:color="auto"/>
          </w:divBdr>
        </w:div>
        <w:div w:id="1770471439">
          <w:marLeft w:val="0"/>
          <w:marRight w:val="0"/>
          <w:marTop w:val="0"/>
          <w:marBottom w:val="0"/>
          <w:divBdr>
            <w:top w:val="none" w:sz="0" w:space="0" w:color="auto"/>
            <w:left w:val="none" w:sz="0" w:space="0" w:color="auto"/>
            <w:bottom w:val="none" w:sz="0" w:space="0" w:color="auto"/>
            <w:right w:val="none" w:sz="0" w:space="0" w:color="auto"/>
          </w:divBdr>
        </w:div>
        <w:div w:id="140654261">
          <w:marLeft w:val="0"/>
          <w:marRight w:val="0"/>
          <w:marTop w:val="0"/>
          <w:marBottom w:val="0"/>
          <w:divBdr>
            <w:top w:val="none" w:sz="0" w:space="0" w:color="auto"/>
            <w:left w:val="none" w:sz="0" w:space="0" w:color="auto"/>
            <w:bottom w:val="none" w:sz="0" w:space="0" w:color="auto"/>
            <w:right w:val="none" w:sz="0" w:space="0" w:color="auto"/>
          </w:divBdr>
        </w:div>
        <w:div w:id="1391226788">
          <w:marLeft w:val="0"/>
          <w:marRight w:val="0"/>
          <w:marTop w:val="0"/>
          <w:marBottom w:val="0"/>
          <w:divBdr>
            <w:top w:val="none" w:sz="0" w:space="0" w:color="auto"/>
            <w:left w:val="none" w:sz="0" w:space="0" w:color="auto"/>
            <w:bottom w:val="none" w:sz="0" w:space="0" w:color="auto"/>
            <w:right w:val="none" w:sz="0" w:space="0" w:color="auto"/>
          </w:divBdr>
        </w:div>
        <w:div w:id="2138527149">
          <w:marLeft w:val="0"/>
          <w:marRight w:val="0"/>
          <w:marTop w:val="0"/>
          <w:marBottom w:val="0"/>
          <w:divBdr>
            <w:top w:val="none" w:sz="0" w:space="0" w:color="auto"/>
            <w:left w:val="none" w:sz="0" w:space="0" w:color="auto"/>
            <w:bottom w:val="none" w:sz="0" w:space="0" w:color="auto"/>
            <w:right w:val="none" w:sz="0" w:space="0" w:color="auto"/>
          </w:divBdr>
        </w:div>
        <w:div w:id="982081376">
          <w:marLeft w:val="0"/>
          <w:marRight w:val="0"/>
          <w:marTop w:val="0"/>
          <w:marBottom w:val="0"/>
          <w:divBdr>
            <w:top w:val="none" w:sz="0" w:space="0" w:color="auto"/>
            <w:left w:val="none" w:sz="0" w:space="0" w:color="auto"/>
            <w:bottom w:val="none" w:sz="0" w:space="0" w:color="auto"/>
            <w:right w:val="none" w:sz="0" w:space="0" w:color="auto"/>
          </w:divBdr>
          <w:divsChild>
            <w:div w:id="1120612000">
              <w:marLeft w:val="0"/>
              <w:marRight w:val="0"/>
              <w:marTop w:val="0"/>
              <w:marBottom w:val="0"/>
              <w:divBdr>
                <w:top w:val="none" w:sz="0" w:space="0" w:color="auto"/>
                <w:left w:val="none" w:sz="0" w:space="0" w:color="auto"/>
                <w:bottom w:val="none" w:sz="0" w:space="0" w:color="auto"/>
                <w:right w:val="none" w:sz="0" w:space="0" w:color="auto"/>
              </w:divBdr>
            </w:div>
          </w:divsChild>
        </w:div>
        <w:div w:id="458493016">
          <w:marLeft w:val="0"/>
          <w:marRight w:val="0"/>
          <w:marTop w:val="0"/>
          <w:marBottom w:val="0"/>
          <w:divBdr>
            <w:top w:val="none" w:sz="0" w:space="0" w:color="auto"/>
            <w:left w:val="none" w:sz="0" w:space="0" w:color="auto"/>
            <w:bottom w:val="none" w:sz="0" w:space="0" w:color="auto"/>
            <w:right w:val="none" w:sz="0" w:space="0" w:color="auto"/>
          </w:divBdr>
        </w:div>
        <w:div w:id="706493986">
          <w:marLeft w:val="0"/>
          <w:marRight w:val="0"/>
          <w:marTop w:val="0"/>
          <w:marBottom w:val="0"/>
          <w:divBdr>
            <w:top w:val="none" w:sz="0" w:space="0" w:color="auto"/>
            <w:left w:val="none" w:sz="0" w:space="0" w:color="auto"/>
            <w:bottom w:val="none" w:sz="0" w:space="0" w:color="auto"/>
            <w:right w:val="none" w:sz="0" w:space="0" w:color="auto"/>
          </w:divBdr>
        </w:div>
        <w:div w:id="956638233">
          <w:marLeft w:val="0"/>
          <w:marRight w:val="0"/>
          <w:marTop w:val="0"/>
          <w:marBottom w:val="0"/>
          <w:divBdr>
            <w:top w:val="none" w:sz="0" w:space="0" w:color="auto"/>
            <w:left w:val="none" w:sz="0" w:space="0" w:color="auto"/>
            <w:bottom w:val="none" w:sz="0" w:space="0" w:color="auto"/>
            <w:right w:val="none" w:sz="0" w:space="0" w:color="auto"/>
          </w:divBdr>
        </w:div>
        <w:div w:id="1429541110">
          <w:marLeft w:val="0"/>
          <w:marRight w:val="0"/>
          <w:marTop w:val="0"/>
          <w:marBottom w:val="0"/>
          <w:divBdr>
            <w:top w:val="none" w:sz="0" w:space="0" w:color="auto"/>
            <w:left w:val="none" w:sz="0" w:space="0" w:color="auto"/>
            <w:bottom w:val="none" w:sz="0" w:space="0" w:color="auto"/>
            <w:right w:val="none" w:sz="0" w:space="0" w:color="auto"/>
          </w:divBdr>
        </w:div>
        <w:div w:id="1108620895">
          <w:marLeft w:val="0"/>
          <w:marRight w:val="0"/>
          <w:marTop w:val="0"/>
          <w:marBottom w:val="0"/>
          <w:divBdr>
            <w:top w:val="none" w:sz="0" w:space="0" w:color="auto"/>
            <w:left w:val="none" w:sz="0" w:space="0" w:color="auto"/>
            <w:bottom w:val="none" w:sz="0" w:space="0" w:color="auto"/>
            <w:right w:val="none" w:sz="0" w:space="0" w:color="auto"/>
          </w:divBdr>
        </w:div>
        <w:div w:id="63722077">
          <w:marLeft w:val="0"/>
          <w:marRight w:val="0"/>
          <w:marTop w:val="0"/>
          <w:marBottom w:val="0"/>
          <w:divBdr>
            <w:top w:val="none" w:sz="0" w:space="0" w:color="auto"/>
            <w:left w:val="none" w:sz="0" w:space="0" w:color="auto"/>
            <w:bottom w:val="none" w:sz="0" w:space="0" w:color="auto"/>
            <w:right w:val="none" w:sz="0" w:space="0" w:color="auto"/>
          </w:divBdr>
        </w:div>
        <w:div w:id="1549992105">
          <w:marLeft w:val="0"/>
          <w:marRight w:val="0"/>
          <w:marTop w:val="0"/>
          <w:marBottom w:val="0"/>
          <w:divBdr>
            <w:top w:val="none" w:sz="0" w:space="0" w:color="auto"/>
            <w:left w:val="none" w:sz="0" w:space="0" w:color="auto"/>
            <w:bottom w:val="none" w:sz="0" w:space="0" w:color="auto"/>
            <w:right w:val="none" w:sz="0" w:space="0" w:color="auto"/>
          </w:divBdr>
        </w:div>
        <w:div w:id="1312489793">
          <w:marLeft w:val="0"/>
          <w:marRight w:val="0"/>
          <w:marTop w:val="0"/>
          <w:marBottom w:val="0"/>
          <w:divBdr>
            <w:top w:val="none" w:sz="0" w:space="0" w:color="auto"/>
            <w:left w:val="none" w:sz="0" w:space="0" w:color="auto"/>
            <w:bottom w:val="none" w:sz="0" w:space="0" w:color="auto"/>
            <w:right w:val="none" w:sz="0" w:space="0" w:color="auto"/>
          </w:divBdr>
        </w:div>
        <w:div w:id="1898544172">
          <w:marLeft w:val="66"/>
          <w:marRight w:val="0"/>
          <w:marTop w:val="200"/>
          <w:marBottom w:val="240"/>
          <w:divBdr>
            <w:top w:val="none" w:sz="0" w:space="0" w:color="auto"/>
            <w:left w:val="none" w:sz="0" w:space="0" w:color="auto"/>
            <w:bottom w:val="none" w:sz="0" w:space="0" w:color="auto"/>
            <w:right w:val="none" w:sz="0" w:space="0" w:color="auto"/>
          </w:divBdr>
          <w:divsChild>
            <w:div w:id="637875754">
              <w:marLeft w:val="0"/>
              <w:marRight w:val="0"/>
              <w:marTop w:val="0"/>
              <w:marBottom w:val="0"/>
              <w:divBdr>
                <w:top w:val="none" w:sz="0" w:space="0" w:color="auto"/>
                <w:left w:val="none" w:sz="0" w:space="0" w:color="auto"/>
                <w:bottom w:val="none" w:sz="0" w:space="0" w:color="auto"/>
                <w:right w:val="none" w:sz="0" w:space="0" w:color="auto"/>
              </w:divBdr>
            </w:div>
          </w:divsChild>
        </w:div>
        <w:div w:id="274603187">
          <w:marLeft w:val="0"/>
          <w:marRight w:val="0"/>
          <w:marTop w:val="0"/>
          <w:marBottom w:val="120"/>
          <w:divBdr>
            <w:top w:val="none" w:sz="0" w:space="0" w:color="auto"/>
            <w:left w:val="none" w:sz="0" w:space="0" w:color="auto"/>
            <w:bottom w:val="none" w:sz="0" w:space="0" w:color="auto"/>
            <w:right w:val="none" w:sz="0" w:space="0" w:color="auto"/>
          </w:divBdr>
          <w:divsChild>
            <w:div w:id="1221287766">
              <w:marLeft w:val="0"/>
              <w:marRight w:val="0"/>
              <w:marTop w:val="0"/>
              <w:marBottom w:val="0"/>
              <w:divBdr>
                <w:top w:val="none" w:sz="0" w:space="0" w:color="auto"/>
                <w:left w:val="none" w:sz="0" w:space="0" w:color="auto"/>
                <w:bottom w:val="none" w:sz="0" w:space="0" w:color="auto"/>
                <w:right w:val="none" w:sz="0" w:space="0" w:color="auto"/>
              </w:divBdr>
            </w:div>
          </w:divsChild>
        </w:div>
        <w:div w:id="41561445">
          <w:marLeft w:val="0"/>
          <w:marRight w:val="0"/>
          <w:marTop w:val="0"/>
          <w:marBottom w:val="0"/>
          <w:divBdr>
            <w:top w:val="none" w:sz="0" w:space="0" w:color="auto"/>
            <w:left w:val="none" w:sz="0" w:space="0" w:color="auto"/>
            <w:bottom w:val="none" w:sz="0" w:space="0" w:color="auto"/>
            <w:right w:val="none" w:sz="0" w:space="0" w:color="auto"/>
          </w:divBdr>
        </w:div>
        <w:div w:id="208226329">
          <w:marLeft w:val="0"/>
          <w:marRight w:val="0"/>
          <w:marTop w:val="0"/>
          <w:marBottom w:val="0"/>
          <w:divBdr>
            <w:top w:val="none" w:sz="0" w:space="0" w:color="auto"/>
            <w:left w:val="none" w:sz="0" w:space="0" w:color="auto"/>
            <w:bottom w:val="none" w:sz="0" w:space="0" w:color="auto"/>
            <w:right w:val="none" w:sz="0" w:space="0" w:color="auto"/>
          </w:divBdr>
        </w:div>
        <w:div w:id="129056028">
          <w:marLeft w:val="0"/>
          <w:marRight w:val="0"/>
          <w:marTop w:val="0"/>
          <w:marBottom w:val="0"/>
          <w:divBdr>
            <w:top w:val="none" w:sz="0" w:space="0" w:color="auto"/>
            <w:left w:val="none" w:sz="0" w:space="0" w:color="auto"/>
            <w:bottom w:val="none" w:sz="0" w:space="0" w:color="auto"/>
            <w:right w:val="none" w:sz="0" w:space="0" w:color="auto"/>
          </w:divBdr>
        </w:div>
        <w:div w:id="1833832273">
          <w:marLeft w:val="0"/>
          <w:marRight w:val="0"/>
          <w:marTop w:val="0"/>
          <w:marBottom w:val="0"/>
          <w:divBdr>
            <w:top w:val="none" w:sz="0" w:space="0" w:color="auto"/>
            <w:left w:val="none" w:sz="0" w:space="0" w:color="auto"/>
            <w:bottom w:val="none" w:sz="0" w:space="0" w:color="auto"/>
            <w:right w:val="none" w:sz="0" w:space="0" w:color="auto"/>
          </w:divBdr>
        </w:div>
        <w:div w:id="752044343">
          <w:marLeft w:val="0"/>
          <w:marRight w:val="0"/>
          <w:marTop w:val="0"/>
          <w:marBottom w:val="0"/>
          <w:divBdr>
            <w:top w:val="none" w:sz="0" w:space="0" w:color="auto"/>
            <w:left w:val="none" w:sz="0" w:space="0" w:color="auto"/>
            <w:bottom w:val="none" w:sz="0" w:space="0" w:color="auto"/>
            <w:right w:val="none" w:sz="0" w:space="0" w:color="auto"/>
          </w:divBdr>
        </w:div>
        <w:div w:id="1510220493">
          <w:marLeft w:val="0"/>
          <w:marRight w:val="0"/>
          <w:marTop w:val="0"/>
          <w:marBottom w:val="0"/>
          <w:divBdr>
            <w:top w:val="none" w:sz="0" w:space="0" w:color="auto"/>
            <w:left w:val="none" w:sz="0" w:space="0" w:color="auto"/>
            <w:bottom w:val="none" w:sz="0" w:space="0" w:color="auto"/>
            <w:right w:val="none" w:sz="0" w:space="0" w:color="auto"/>
          </w:divBdr>
        </w:div>
        <w:div w:id="424769350">
          <w:marLeft w:val="0"/>
          <w:marRight w:val="0"/>
          <w:marTop w:val="0"/>
          <w:marBottom w:val="0"/>
          <w:divBdr>
            <w:top w:val="none" w:sz="0" w:space="0" w:color="auto"/>
            <w:left w:val="none" w:sz="0" w:space="0" w:color="auto"/>
            <w:bottom w:val="none" w:sz="0" w:space="0" w:color="auto"/>
            <w:right w:val="none" w:sz="0" w:space="0" w:color="auto"/>
          </w:divBdr>
        </w:div>
        <w:div w:id="1771271771">
          <w:marLeft w:val="0"/>
          <w:marRight w:val="0"/>
          <w:marTop w:val="0"/>
          <w:marBottom w:val="0"/>
          <w:divBdr>
            <w:top w:val="none" w:sz="0" w:space="0" w:color="auto"/>
            <w:left w:val="none" w:sz="0" w:space="0" w:color="auto"/>
            <w:bottom w:val="none" w:sz="0" w:space="0" w:color="auto"/>
            <w:right w:val="none" w:sz="0" w:space="0" w:color="auto"/>
          </w:divBdr>
        </w:div>
        <w:div w:id="486674263">
          <w:marLeft w:val="0"/>
          <w:marRight w:val="0"/>
          <w:marTop w:val="0"/>
          <w:marBottom w:val="0"/>
          <w:divBdr>
            <w:top w:val="none" w:sz="0" w:space="0" w:color="auto"/>
            <w:left w:val="none" w:sz="0" w:space="0" w:color="auto"/>
            <w:bottom w:val="none" w:sz="0" w:space="0" w:color="auto"/>
            <w:right w:val="none" w:sz="0" w:space="0" w:color="auto"/>
          </w:divBdr>
        </w:div>
        <w:div w:id="1986936492">
          <w:marLeft w:val="0"/>
          <w:marRight w:val="0"/>
          <w:marTop w:val="0"/>
          <w:marBottom w:val="0"/>
          <w:divBdr>
            <w:top w:val="none" w:sz="0" w:space="0" w:color="auto"/>
            <w:left w:val="none" w:sz="0" w:space="0" w:color="auto"/>
            <w:bottom w:val="none" w:sz="0" w:space="0" w:color="auto"/>
            <w:right w:val="none" w:sz="0" w:space="0" w:color="auto"/>
          </w:divBdr>
        </w:div>
        <w:div w:id="1891384966">
          <w:marLeft w:val="0"/>
          <w:marRight w:val="0"/>
          <w:marTop w:val="0"/>
          <w:marBottom w:val="0"/>
          <w:divBdr>
            <w:top w:val="none" w:sz="0" w:space="0" w:color="auto"/>
            <w:left w:val="none" w:sz="0" w:space="0" w:color="auto"/>
            <w:bottom w:val="none" w:sz="0" w:space="0" w:color="auto"/>
            <w:right w:val="none" w:sz="0" w:space="0" w:color="auto"/>
          </w:divBdr>
        </w:div>
        <w:div w:id="863833234">
          <w:marLeft w:val="0"/>
          <w:marRight w:val="0"/>
          <w:marTop w:val="0"/>
          <w:marBottom w:val="0"/>
          <w:divBdr>
            <w:top w:val="none" w:sz="0" w:space="0" w:color="auto"/>
            <w:left w:val="none" w:sz="0" w:space="0" w:color="auto"/>
            <w:bottom w:val="none" w:sz="0" w:space="0" w:color="auto"/>
            <w:right w:val="none" w:sz="0" w:space="0" w:color="auto"/>
          </w:divBdr>
        </w:div>
        <w:div w:id="972520852">
          <w:marLeft w:val="0"/>
          <w:marRight w:val="0"/>
          <w:marTop w:val="0"/>
          <w:marBottom w:val="0"/>
          <w:divBdr>
            <w:top w:val="none" w:sz="0" w:space="0" w:color="auto"/>
            <w:left w:val="none" w:sz="0" w:space="0" w:color="auto"/>
            <w:bottom w:val="none" w:sz="0" w:space="0" w:color="auto"/>
            <w:right w:val="none" w:sz="0" w:space="0" w:color="auto"/>
          </w:divBdr>
        </w:div>
        <w:div w:id="1066300525">
          <w:marLeft w:val="0"/>
          <w:marRight w:val="0"/>
          <w:marTop w:val="0"/>
          <w:marBottom w:val="0"/>
          <w:divBdr>
            <w:top w:val="none" w:sz="0" w:space="0" w:color="auto"/>
            <w:left w:val="none" w:sz="0" w:space="0" w:color="auto"/>
            <w:bottom w:val="none" w:sz="0" w:space="0" w:color="auto"/>
            <w:right w:val="none" w:sz="0" w:space="0" w:color="auto"/>
          </w:divBdr>
        </w:div>
        <w:div w:id="785655765">
          <w:marLeft w:val="0"/>
          <w:marRight w:val="0"/>
          <w:marTop w:val="0"/>
          <w:marBottom w:val="0"/>
          <w:divBdr>
            <w:top w:val="none" w:sz="0" w:space="0" w:color="auto"/>
            <w:left w:val="none" w:sz="0" w:space="0" w:color="auto"/>
            <w:bottom w:val="none" w:sz="0" w:space="0" w:color="auto"/>
            <w:right w:val="none" w:sz="0" w:space="0" w:color="auto"/>
          </w:divBdr>
        </w:div>
        <w:div w:id="712535970">
          <w:marLeft w:val="0"/>
          <w:marRight w:val="0"/>
          <w:marTop w:val="0"/>
          <w:marBottom w:val="0"/>
          <w:divBdr>
            <w:top w:val="none" w:sz="0" w:space="0" w:color="auto"/>
            <w:left w:val="none" w:sz="0" w:space="0" w:color="auto"/>
            <w:bottom w:val="none" w:sz="0" w:space="0" w:color="auto"/>
            <w:right w:val="none" w:sz="0" w:space="0" w:color="auto"/>
          </w:divBdr>
        </w:div>
        <w:div w:id="1162501019">
          <w:marLeft w:val="0"/>
          <w:marRight w:val="0"/>
          <w:marTop w:val="0"/>
          <w:marBottom w:val="0"/>
          <w:divBdr>
            <w:top w:val="none" w:sz="0" w:space="0" w:color="auto"/>
            <w:left w:val="none" w:sz="0" w:space="0" w:color="auto"/>
            <w:bottom w:val="none" w:sz="0" w:space="0" w:color="auto"/>
            <w:right w:val="none" w:sz="0" w:space="0" w:color="auto"/>
          </w:divBdr>
        </w:div>
        <w:div w:id="1572696366">
          <w:marLeft w:val="0"/>
          <w:marRight w:val="0"/>
          <w:marTop w:val="0"/>
          <w:marBottom w:val="0"/>
          <w:divBdr>
            <w:top w:val="none" w:sz="0" w:space="0" w:color="auto"/>
            <w:left w:val="none" w:sz="0" w:space="0" w:color="auto"/>
            <w:bottom w:val="none" w:sz="0" w:space="0" w:color="auto"/>
            <w:right w:val="none" w:sz="0" w:space="0" w:color="auto"/>
          </w:divBdr>
        </w:div>
        <w:div w:id="323122259">
          <w:marLeft w:val="0"/>
          <w:marRight w:val="0"/>
          <w:marTop w:val="0"/>
          <w:marBottom w:val="0"/>
          <w:divBdr>
            <w:top w:val="none" w:sz="0" w:space="0" w:color="auto"/>
            <w:left w:val="none" w:sz="0" w:space="0" w:color="auto"/>
            <w:bottom w:val="none" w:sz="0" w:space="0" w:color="auto"/>
            <w:right w:val="none" w:sz="0" w:space="0" w:color="auto"/>
          </w:divBdr>
        </w:div>
        <w:div w:id="801193580">
          <w:marLeft w:val="0"/>
          <w:marRight w:val="0"/>
          <w:marTop w:val="0"/>
          <w:marBottom w:val="0"/>
          <w:divBdr>
            <w:top w:val="none" w:sz="0" w:space="0" w:color="auto"/>
            <w:left w:val="none" w:sz="0" w:space="0" w:color="auto"/>
            <w:bottom w:val="none" w:sz="0" w:space="0" w:color="auto"/>
            <w:right w:val="none" w:sz="0" w:space="0" w:color="auto"/>
          </w:divBdr>
        </w:div>
        <w:div w:id="1180780247">
          <w:marLeft w:val="0"/>
          <w:marRight w:val="0"/>
          <w:marTop w:val="0"/>
          <w:marBottom w:val="0"/>
          <w:divBdr>
            <w:top w:val="none" w:sz="0" w:space="0" w:color="auto"/>
            <w:left w:val="none" w:sz="0" w:space="0" w:color="auto"/>
            <w:bottom w:val="none" w:sz="0" w:space="0" w:color="auto"/>
            <w:right w:val="none" w:sz="0" w:space="0" w:color="auto"/>
          </w:divBdr>
        </w:div>
        <w:div w:id="1091656038">
          <w:marLeft w:val="0"/>
          <w:marRight w:val="0"/>
          <w:marTop w:val="0"/>
          <w:marBottom w:val="0"/>
          <w:divBdr>
            <w:top w:val="none" w:sz="0" w:space="0" w:color="auto"/>
            <w:left w:val="none" w:sz="0" w:space="0" w:color="auto"/>
            <w:bottom w:val="none" w:sz="0" w:space="0" w:color="auto"/>
            <w:right w:val="none" w:sz="0" w:space="0" w:color="auto"/>
          </w:divBdr>
        </w:div>
        <w:div w:id="786388505">
          <w:marLeft w:val="0"/>
          <w:marRight w:val="0"/>
          <w:marTop w:val="0"/>
          <w:marBottom w:val="0"/>
          <w:divBdr>
            <w:top w:val="none" w:sz="0" w:space="0" w:color="auto"/>
            <w:left w:val="none" w:sz="0" w:space="0" w:color="auto"/>
            <w:bottom w:val="none" w:sz="0" w:space="0" w:color="auto"/>
            <w:right w:val="none" w:sz="0" w:space="0" w:color="auto"/>
          </w:divBdr>
        </w:div>
        <w:div w:id="195240147">
          <w:marLeft w:val="0"/>
          <w:marRight w:val="0"/>
          <w:marTop w:val="0"/>
          <w:marBottom w:val="0"/>
          <w:divBdr>
            <w:top w:val="none" w:sz="0" w:space="0" w:color="auto"/>
            <w:left w:val="none" w:sz="0" w:space="0" w:color="auto"/>
            <w:bottom w:val="none" w:sz="0" w:space="0" w:color="auto"/>
            <w:right w:val="none" w:sz="0" w:space="0" w:color="auto"/>
          </w:divBdr>
        </w:div>
        <w:div w:id="1374303955">
          <w:marLeft w:val="0"/>
          <w:marRight w:val="0"/>
          <w:marTop w:val="0"/>
          <w:marBottom w:val="0"/>
          <w:divBdr>
            <w:top w:val="none" w:sz="0" w:space="0" w:color="auto"/>
            <w:left w:val="none" w:sz="0" w:space="0" w:color="auto"/>
            <w:bottom w:val="none" w:sz="0" w:space="0" w:color="auto"/>
            <w:right w:val="none" w:sz="0" w:space="0" w:color="auto"/>
          </w:divBdr>
        </w:div>
        <w:div w:id="1171066395">
          <w:marLeft w:val="0"/>
          <w:marRight w:val="0"/>
          <w:marTop w:val="0"/>
          <w:marBottom w:val="0"/>
          <w:divBdr>
            <w:top w:val="none" w:sz="0" w:space="0" w:color="auto"/>
            <w:left w:val="none" w:sz="0" w:space="0" w:color="auto"/>
            <w:bottom w:val="none" w:sz="0" w:space="0" w:color="auto"/>
            <w:right w:val="none" w:sz="0" w:space="0" w:color="auto"/>
          </w:divBdr>
        </w:div>
        <w:div w:id="605043595">
          <w:marLeft w:val="0"/>
          <w:marRight w:val="0"/>
          <w:marTop w:val="0"/>
          <w:marBottom w:val="0"/>
          <w:divBdr>
            <w:top w:val="none" w:sz="0" w:space="0" w:color="auto"/>
            <w:left w:val="none" w:sz="0" w:space="0" w:color="auto"/>
            <w:bottom w:val="none" w:sz="0" w:space="0" w:color="auto"/>
            <w:right w:val="none" w:sz="0" w:space="0" w:color="auto"/>
          </w:divBdr>
        </w:div>
        <w:div w:id="1420635687">
          <w:marLeft w:val="0"/>
          <w:marRight w:val="0"/>
          <w:marTop w:val="0"/>
          <w:marBottom w:val="240"/>
          <w:divBdr>
            <w:top w:val="none" w:sz="0" w:space="0" w:color="auto"/>
            <w:left w:val="none" w:sz="0" w:space="0" w:color="auto"/>
            <w:bottom w:val="none" w:sz="0" w:space="0" w:color="auto"/>
            <w:right w:val="none" w:sz="0" w:space="0" w:color="auto"/>
          </w:divBdr>
          <w:divsChild>
            <w:div w:id="133903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x.uz/docs/-2876354" TargetMode="External"/><Relationship Id="rId13" Type="http://schemas.openxmlformats.org/officeDocument/2006/relationships/hyperlink" Target="https://lex.uz/docs/-7816457" TargetMode="External"/><Relationship Id="rId18" Type="http://schemas.openxmlformats.org/officeDocument/2006/relationships/hyperlink" Target="https://lex.uz/docs/-7816457" TargetMode="External"/><Relationship Id="rId26" Type="http://schemas.openxmlformats.org/officeDocument/2006/relationships/hyperlink" Target="https://lex.uz/docs/-7816457" TargetMode="External"/><Relationship Id="rId3" Type="http://schemas.openxmlformats.org/officeDocument/2006/relationships/webSettings" Target="webSettings.xml"/><Relationship Id="rId21" Type="http://schemas.openxmlformats.org/officeDocument/2006/relationships/hyperlink" Target="https://lex.uz/docs/-7816457" TargetMode="External"/><Relationship Id="rId7" Type="http://schemas.openxmlformats.org/officeDocument/2006/relationships/hyperlink" Target="https://lex.uz/docs/-2876354" TargetMode="External"/><Relationship Id="rId12" Type="http://schemas.openxmlformats.org/officeDocument/2006/relationships/hyperlink" Target="https://lex.uz/docs/-2876354" TargetMode="External"/><Relationship Id="rId17" Type="http://schemas.openxmlformats.org/officeDocument/2006/relationships/hyperlink" Target="https://lex.uz/docs/-7816457" TargetMode="External"/><Relationship Id="rId25" Type="http://schemas.openxmlformats.org/officeDocument/2006/relationships/hyperlink" Target="https://lex.uz/docs/-7816457" TargetMode="External"/><Relationship Id="rId2" Type="http://schemas.openxmlformats.org/officeDocument/2006/relationships/settings" Target="settings.xml"/><Relationship Id="rId16" Type="http://schemas.openxmlformats.org/officeDocument/2006/relationships/hyperlink" Target="https://lex.uz/docs/-7816457" TargetMode="External"/><Relationship Id="rId20" Type="http://schemas.openxmlformats.org/officeDocument/2006/relationships/hyperlink" Target="https://lex.uz/docs/-7816457" TargetMode="External"/><Relationship Id="rId29" Type="http://schemas.openxmlformats.org/officeDocument/2006/relationships/hyperlink" Target="https://lex.uz/docs/-7816457" TargetMode="External"/><Relationship Id="rId1" Type="http://schemas.openxmlformats.org/officeDocument/2006/relationships/styles" Target="styles.xml"/><Relationship Id="rId6" Type="http://schemas.openxmlformats.org/officeDocument/2006/relationships/hyperlink" Target="https://lex.uz/docs/-7816457" TargetMode="External"/><Relationship Id="rId11" Type="http://schemas.openxmlformats.org/officeDocument/2006/relationships/hyperlink" Target="https://lex.uz/docs/-2876354" TargetMode="External"/><Relationship Id="rId24" Type="http://schemas.openxmlformats.org/officeDocument/2006/relationships/hyperlink" Target="https://lex.uz/docs/-7816457" TargetMode="External"/><Relationship Id="rId32" Type="http://schemas.openxmlformats.org/officeDocument/2006/relationships/theme" Target="theme/theme1.xml"/><Relationship Id="rId5" Type="http://schemas.openxmlformats.org/officeDocument/2006/relationships/hyperlink" Target="https://lex.uz/docs/-2876354" TargetMode="External"/><Relationship Id="rId15" Type="http://schemas.openxmlformats.org/officeDocument/2006/relationships/hyperlink" Target="https://lex.uz/docs/-2876354" TargetMode="External"/><Relationship Id="rId23" Type="http://schemas.openxmlformats.org/officeDocument/2006/relationships/hyperlink" Target="https://lex.uz/docs/-7816457" TargetMode="External"/><Relationship Id="rId28" Type="http://schemas.openxmlformats.org/officeDocument/2006/relationships/hyperlink" Target="https://lex.uz/docs/-7816457" TargetMode="External"/><Relationship Id="rId10" Type="http://schemas.openxmlformats.org/officeDocument/2006/relationships/hyperlink" Target="https://lex.uz/docs/-2876354" TargetMode="External"/><Relationship Id="rId19" Type="http://schemas.openxmlformats.org/officeDocument/2006/relationships/hyperlink" Target="https://lex.uz/docs/-7816457" TargetMode="External"/><Relationship Id="rId31" Type="http://schemas.openxmlformats.org/officeDocument/2006/relationships/fontTable" Target="fontTable.xml"/><Relationship Id="rId4" Type="http://schemas.openxmlformats.org/officeDocument/2006/relationships/hyperlink" Target="https://lex.uz/docs/-7816457" TargetMode="External"/><Relationship Id="rId9" Type="http://schemas.openxmlformats.org/officeDocument/2006/relationships/hyperlink" Target="https://lex.uz/docs/-7816457" TargetMode="External"/><Relationship Id="rId14" Type="http://schemas.openxmlformats.org/officeDocument/2006/relationships/hyperlink" Target="https://lex.uz/docs/-7816457" TargetMode="External"/><Relationship Id="rId22" Type="http://schemas.openxmlformats.org/officeDocument/2006/relationships/hyperlink" Target="https://lex.uz/docs/-7816457" TargetMode="External"/><Relationship Id="rId27" Type="http://schemas.openxmlformats.org/officeDocument/2006/relationships/hyperlink" Target="https://lex.uz/docs/-7816457" TargetMode="External"/><Relationship Id="rId30" Type="http://schemas.openxmlformats.org/officeDocument/2006/relationships/hyperlink" Target="https://lex.uz/docs/-781645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14218</Words>
  <Characters>81046</Characters>
  <Application>Microsoft Office Word</Application>
  <DocSecurity>0</DocSecurity>
  <Lines>675</Lines>
  <Paragraphs>190</Paragraphs>
  <ScaleCrop>false</ScaleCrop>
  <Company/>
  <LinksUpToDate>false</LinksUpToDate>
  <CharactersWithSpaces>95074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Shaxobiddin Normamatov</dc:creator>
  <cp:keywords/>
  <dc:description/>
  <cp:lastModifiedBy>Shaxobiddin Normamatov</cp:lastModifiedBy>
  <cp:revision>2</cp:revision>
  <dcterms:created xsi:type="dcterms:W3CDTF">2026-05-23T11:58:00Z</dcterms:created>
  <dcterms:modified xsi:type="dcterms:W3CDTF">2026-05-23T11:58:00Z</dcterms:modified>
</cp:coreProperties>
</file>