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«ВЫЧИСЛЕНИЕ АРИФМЕТИЧЕСКИХ ВЫРАЖЕНИЙ </w:t>
      </w:r>
      <w:r>
        <w:rPr>
          <w:b/>
          <w:sz w:val="40"/>
          <w:szCs w:val="40"/>
          <w:lang w:val="ru-RU"/>
        </w:rPr>
        <w:t>НА</w:t>
      </w:r>
      <w:r>
        <w:rPr>
          <w:rFonts w:hint="default"/>
          <w:b/>
          <w:sz w:val="40"/>
          <w:szCs w:val="40"/>
          <w:lang w:val="ru-RU"/>
        </w:rPr>
        <w:t xml:space="preserve"> </w:t>
      </w:r>
      <w:r>
        <w:rPr>
          <w:b/>
          <w:sz w:val="40"/>
          <w:szCs w:val="40"/>
        </w:rPr>
        <w:t>СТЕК</w:t>
      </w:r>
      <w:r>
        <w:rPr>
          <w:b/>
          <w:sz w:val="40"/>
          <w:szCs w:val="40"/>
          <w:lang w:val="ru-RU"/>
        </w:rPr>
        <w:t>АХ</w:t>
      </w:r>
      <w:r>
        <w:rPr>
          <w:b/>
          <w:sz w:val="40"/>
          <w:szCs w:val="40"/>
        </w:rPr>
        <w:t>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line="240" w:lineRule="auto"/>
        <w:ind w:firstLine="180" w:firstLineChars="0"/>
        <w:jc w:val="center"/>
        <w:rPr>
          <w:b/>
          <w:bCs/>
          <w:sz w:val="36"/>
          <w:szCs w:val="32"/>
          <w:lang w:val="ru-RU" w:eastAsia="en-US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lnNumType w:countBy="0"/>
          <w:cols w:space="708" w:num="1"/>
          <w:titlePg/>
          <w:docGrid w:linePitch="360" w:charSpace="0"/>
        </w:sectPr>
      </w:pP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spacing w:line="240" w:lineRule="auto"/>
            <w:ind w:firstLine="180" w:firstLineChars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  <w:bookmarkStart w:id="32" w:name="_GoBack"/>
          <w:bookmarkEnd w:id="32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_Toc14127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_Toc16327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_Toc16327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_Toc23897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_Toc23897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_Toc4680 </w:instrText>
          </w:r>
          <w:r>
            <w:rPr>
              <w:szCs w:val="28"/>
            </w:rPr>
            <w:fldChar w:fldCharType="separate"/>
          </w:r>
          <w:r>
            <w:t xml:space="preserve">2.1 Приложение для демонстрации работы </w:t>
          </w:r>
          <w:r>
            <w:rPr>
              <w:rFonts w:hint="default"/>
              <w:lang w:val="ru-RU"/>
            </w:rPr>
            <w:t>стеков</w:t>
          </w:r>
          <w:r>
            <w:tab/>
          </w:r>
          <w:r>
            <w:fldChar w:fldCharType="begin"/>
          </w:r>
          <w:r>
            <w:instrText xml:space="preserve"> PAGEREF _Toc4680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_Toc28541 </w:instrText>
          </w:r>
          <w:r>
            <w:rPr>
              <w:szCs w:val="28"/>
            </w:rPr>
            <w:fldChar w:fldCharType="separate"/>
          </w:r>
          <w:r>
            <w:t xml:space="preserve">2.2 Приложение для демонстрации работы </w:t>
          </w:r>
          <w:r>
            <w:rPr>
              <w:lang w:val="ru-RU"/>
            </w:rPr>
            <w:t>постфиксной</w:t>
          </w:r>
          <w:r>
            <w:rPr>
              <w:rFonts w:hint="default"/>
              <w:lang w:val="ru-RU"/>
            </w:rPr>
            <w:t xml:space="preserve"> формы</w:t>
          </w:r>
          <w:r>
            <w:tab/>
          </w:r>
          <w:r>
            <w:fldChar w:fldCharType="begin"/>
          </w:r>
          <w:r>
            <w:instrText xml:space="preserve"> PAGEREF _Toc28541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_Toc13574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_Toc13574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_Toc6497 </w:instrText>
          </w:r>
          <w:r>
            <w:rPr>
              <w:szCs w:val="28"/>
            </w:rPr>
            <w:fldChar w:fldCharType="separate"/>
          </w:r>
          <w:r>
            <w:t>3.1 Использованные алгоритмы</w:t>
          </w:r>
          <w:r>
            <w:tab/>
          </w:r>
          <w:r>
            <w:fldChar w:fldCharType="begin"/>
          </w:r>
          <w:r>
            <w:instrText xml:space="preserve"> PAGEREF _Toc6497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_Toc10266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_Toc10266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_Toc30847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_Toc30847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_Toc16852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_Toc16852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_Toc26037 </w:instrText>
          </w:r>
          <w:r>
            <w:rPr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_Toc26037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rFonts w:hint="default"/>
          <w:sz w:val="28"/>
          <w:szCs w:val="28"/>
          <w:lang w:val="en-US"/>
        </w:rPr>
        <w:sectPr>
          <w:footerReference r:id="rId8" w:type="first"/>
          <w:footerReference r:id="rId7" w:type="default"/>
          <w:pgSz w:w="11906" w:h="16838"/>
          <w:pgMar w:top="1134" w:right="850" w:bottom="1134" w:left="1701" w:header="708" w:footer="708" w:gutter="0"/>
          <w:lnNumType w:countBy="0"/>
          <w:pgNumType w:start="1"/>
          <w:cols w:space="708" w:num="1"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14127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арифметического выражения в постфиксной форме - один из самых удобных способов его представления. Ее смысл заключается в размещении операторов перед операторами, что позволяет точно установить порядок выполнения операций, и, как следствие, дает возможность машине удобно и быстро работать с ним.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представления арифметического выражения в постфиксной форме часто используется стек.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Стек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"https://ru.wikipedia.org/wiki/%D0%90%D0%B1%D1%81%D1%82%D1%80%D0%B0%D0%BA%D1%82%D0%BD%D1%8B%D0%B9_%D1%82%D0%B8%D0%BF_%D0%B4%D0%B0%D0%BD%D0%BD%D1%8B%D1%85" \o "Абстрактный тип данных"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абстрактный тип данных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представляющий собой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"https://ru.wikipedia.org/wiki/%D0%A1%D0%BF%D0%B8%D1%81%D0%BE%D0%BA_(%D0%B8%D0%BD%D1%84%D0%BE%D1%80%D0%BC%D0%B0%D1%82%D0%B8%D0%BA%D0%B0)" \o "Список (информатика)"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список элементов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организованных по принципу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"https://ru.wikipedia.org/wiki/LIFO" \o ""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LIFO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(последний пришёл - первый вышел).</w:t>
      </w:r>
    </w:p>
    <w:p>
      <w:pPr>
        <w:pStyle w:val="4"/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16327"/>
      <w:r>
        <w:t>Постановка задачи</w:t>
      </w:r>
      <w:bookmarkEnd w:id="2"/>
    </w:p>
    <w:p>
      <w:pPr>
        <w:pStyle w:val="4"/>
        <w:bidi w:val="0"/>
        <w:rPr>
          <w:rFonts w:hint="default"/>
          <w:lang w:val="ru-RU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механизма, </w:t>
      </w:r>
      <w:r>
        <w:t xml:space="preserve">для преобразования </w:t>
      </w:r>
      <w:r>
        <w:rPr>
          <w:lang w:val="ru-RU"/>
        </w:rPr>
        <w:t>стандартной</w:t>
      </w:r>
      <w:r>
        <w:rPr>
          <w:rFonts w:hint="default"/>
          <w:lang w:val="ru-RU"/>
        </w:rPr>
        <w:t xml:space="preserve"> </w:t>
      </w:r>
      <w:r>
        <w:t>записи арифметического выражения в постфиксную</w:t>
      </w:r>
      <w:r>
        <w:rPr>
          <w:rFonts w:hint="default"/>
          <w:lang w:val="ru-RU"/>
        </w:rPr>
        <w:t xml:space="preserve"> с помощью стека.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5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i w:val="0"/>
          <w:iCs/>
          <w:lang w:val="ru-RU"/>
        </w:rPr>
      </w:pPr>
      <w:r>
        <w:t xml:space="preserve">Разработка структуры данных </w:t>
      </w:r>
      <w:r>
        <w:rPr>
          <w:lang w:val="ru-RU"/>
        </w:rPr>
        <w:t>стека</w:t>
      </w:r>
      <w:r>
        <w:rPr>
          <w:rFonts w:hint="default"/>
          <w:i w:val="0"/>
          <w:iCs/>
          <w:lang w:val="ru-RU"/>
        </w:rPr>
        <w:t xml:space="preserve">. </w:t>
      </w:r>
    </w:p>
    <w:p>
      <w:pPr>
        <w:pStyle w:val="44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класса. </w:t>
      </w:r>
      <w:r>
        <w:rPr>
          <w:rFonts w:hint="default"/>
          <w:i w:val="0"/>
          <w:iCs/>
          <w:lang w:val="ru-RU"/>
        </w:rPr>
        <w:t>Для представления арифметического выражения в постфиксной форме, следует создать соответсвующий класс.</w:t>
      </w:r>
    </w:p>
    <w:p>
      <w:pPr>
        <w:pStyle w:val="44"/>
        <w:numPr>
          <w:ilvl w:val="0"/>
          <w:numId w:val="5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операций над </w:t>
      </w:r>
      <w:r>
        <w:rPr>
          <w:i w:val="0"/>
          <w:iCs/>
          <w:lang w:val="ru-RU"/>
        </w:rPr>
        <w:t>арифметическим</w:t>
      </w:r>
      <w:r>
        <w:rPr>
          <w:rFonts w:hint="default"/>
          <w:i w:val="0"/>
          <w:iCs/>
          <w:lang w:val="ru-RU"/>
        </w:rPr>
        <w:t xml:space="preserve"> выражением</w:t>
      </w:r>
      <w:r>
        <w:rPr>
          <w:i w:val="0"/>
          <w:iCs/>
        </w:rPr>
        <w:t xml:space="preserve">, таких как </w:t>
      </w:r>
      <w:r>
        <w:rPr>
          <w:i w:val="0"/>
          <w:iCs/>
          <w:lang w:val="ru-RU"/>
        </w:rPr>
        <w:t>преобразование</w:t>
      </w:r>
      <w:r>
        <w:rPr>
          <w:rFonts w:hint="default"/>
          <w:i w:val="0"/>
          <w:iCs/>
          <w:lang w:val="ru-RU"/>
        </w:rPr>
        <w:t xml:space="preserve"> в постфиксную форму, вычисление результата выражения и т.д.</w:t>
      </w:r>
    </w:p>
    <w:p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46"/>
          <w:sz w:val="28"/>
          <w:szCs w:val="28"/>
        </w:rPr>
        <w:t>Тестирование и отладка.</w:t>
      </w:r>
      <w:r>
        <w:rPr>
          <w:rStyle w:val="46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23897"/>
      <w:r>
        <w:t>Руководство пользователя</w:t>
      </w:r>
      <w:bookmarkEnd w:id="3"/>
    </w:p>
    <w:p>
      <w:pPr>
        <w:pStyle w:val="3"/>
      </w:pPr>
      <w:bookmarkStart w:id="4" w:name="_Toc20919"/>
      <w:bookmarkStart w:id="5" w:name="_Toc4680"/>
      <w:bookmarkStart w:id="6" w:name="_Приложение для демонстрации работы битовых полей"/>
      <w:r>
        <w:t xml:space="preserve">Приложение для демонстрации работы </w:t>
      </w:r>
      <w:bookmarkEnd w:id="4"/>
      <w:r>
        <w:rPr>
          <w:rFonts w:hint="default"/>
          <w:lang w:val="ru-RU"/>
        </w:rPr>
        <w:t>стеков</w:t>
      </w:r>
      <w:bookmarkEnd w:id="5"/>
    </w:p>
    <w:bookmarkEnd w:id="6"/>
    <w:p>
      <w:pPr>
        <w:pStyle w:val="4"/>
        <w:numPr>
          <w:ilvl w:val="0"/>
          <w:numId w:val="6"/>
        </w:numPr>
        <w:bidi w:val="0"/>
        <w:ind w:left="-87" w:leftChars="0" w:firstLineChars="0"/>
      </w:pPr>
      <w:r>
        <w:t>Запустить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sample_</w:t>
      </w:r>
      <w:r>
        <w:rPr>
          <w:rFonts w:hint="default"/>
          <w:lang w:val="en-US"/>
        </w:rPr>
        <w:t>stack</w:t>
      </w:r>
      <w:r>
        <w:rPr>
          <w:rFonts w:hint="default"/>
        </w:rPr>
        <w:t>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437005" cy="239395"/>
            <wp:effectExtent l="0" t="0" r="952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максимальный размер вашего стека </w:t>
      </w:r>
    </w:p>
    <w:p>
      <w:pPr>
        <w:pStyle w:val="4"/>
        <w:numPr>
          <w:ilvl w:val="0"/>
          <w:numId w:val="6"/>
        </w:numPr>
        <w:bidi w:val="0"/>
        <w:ind w:left="-87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его размера, следует ввести несколько чисел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583690" cy="1224915"/>
            <wp:effectExtent l="0" t="0" r="317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предварительно указав, сколько их будет.</w:t>
      </w:r>
    </w:p>
    <w:p>
      <w:pPr>
        <w:pStyle w:val="4"/>
        <w:numPr>
          <w:ilvl w:val="0"/>
          <w:numId w:val="6"/>
        </w:numPr>
        <w:bidi w:val="0"/>
        <w:ind w:left="-87" w:leftChars="0" w:firstLineChars="0"/>
      </w:pPr>
      <w:r>
        <w:rPr>
          <w:rFonts w:hint="default"/>
          <w:lang w:val="ru-RU"/>
        </w:rPr>
        <w:t>Программа выводит размер стека, последний и предпоследний полученные элементы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2254885" cy="1583055"/>
            <wp:effectExtent l="0" t="0" r="127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Вывод</w:t>
      </w:r>
    </w:p>
    <w:p>
      <w:pPr>
        <w:pStyle w:val="37"/>
        <w:rPr>
          <w:rFonts w:hint="default"/>
          <w:sz w:val="24"/>
          <w:szCs w:val="21"/>
          <w:lang w:val="ru-RU"/>
        </w:rPr>
      </w:pPr>
    </w:p>
    <w:p>
      <w:pPr>
        <w:pStyle w:val="37"/>
        <w:rPr>
          <w:rFonts w:hint="default"/>
          <w:sz w:val="24"/>
          <w:szCs w:val="21"/>
          <w:lang w:val="ru-RU"/>
        </w:rPr>
      </w:pPr>
    </w:p>
    <w:p>
      <w:pPr>
        <w:pStyle w:val="3"/>
        <w:bidi w:val="0"/>
      </w:pPr>
      <w:bookmarkStart w:id="9" w:name="_Toc11638"/>
      <w:bookmarkStart w:id="10" w:name="_Toc28541"/>
      <w:r>
        <w:t xml:space="preserve">Приложение для демонстрации работы </w:t>
      </w:r>
      <w:bookmarkEnd w:id="9"/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</w:t>
      </w:r>
      <w:bookmarkEnd w:id="10"/>
    </w:p>
    <w:p>
      <w:pPr>
        <w:pStyle w:val="4"/>
        <w:numPr>
          <w:ilvl w:val="0"/>
          <w:numId w:val="7"/>
        </w:numPr>
        <w:bidi w:val="0"/>
        <w:jc w:val="both"/>
      </w:pPr>
      <w:r>
        <w:t xml:space="preserve">Запустить </w:t>
      </w:r>
      <w:r>
        <w:rPr>
          <w:rFonts w:hint="default"/>
          <w:lang w:val="en-US"/>
        </w:rPr>
        <w:t>sample_PN.exe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35810" cy="173990"/>
            <wp:effectExtent l="0" t="0" r="444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1" w:name="_Ref8025"/>
      <w:r>
        <w:rPr>
          <w:lang w:val="ru-RU" w:eastAsia="en-US"/>
        </w:rPr>
        <w:t>Основное окно приложения</w:t>
      </w:r>
      <w:bookmarkEnd w:id="11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арифметическое выражение. Использовать можно операторы +, -, *, /, скобки, а также константы и переменные, состоящие из латинских букв (с учетом заглавных) и цифр (не может стоять в начале переменной).</w:t>
      </w:r>
    </w:p>
    <w:p>
      <w:pPr>
        <w:pStyle w:val="4"/>
        <w:numPr>
          <w:ilvl w:val="0"/>
          <w:numId w:val="7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выражения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19300" cy="353695"/>
            <wp:effectExtent l="0" t="0" r="10160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2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</w:t>
      </w:r>
      <w:bookmarkEnd w:id="12"/>
      <w:r>
        <w:rPr>
          <w:rFonts w:hint="default"/>
          <w:lang w:val="ru-RU" w:eastAsia="en-US"/>
        </w:rPr>
        <w:t>выражения</w:t>
      </w:r>
    </w:p>
    <w:p>
      <w:pPr>
        <w:pStyle w:val="4"/>
        <w:keepNext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Далее программа для проверки выведет полученные ею данные и попросит значения переменных для того, чтобы посчитать частное значение выражения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5105400" cy="2008505"/>
            <wp:effectExtent l="0" t="0" r="635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3" w:name="_Ref8166"/>
      <w:r>
        <w:rPr>
          <w:rFonts w:hint="default"/>
          <w:lang w:val="ru-RU"/>
        </w:rPr>
        <w:t>Проверка</w:t>
      </w:r>
      <w:bookmarkEnd w:id="13"/>
    </w:p>
    <w:p>
      <w:pPr>
        <w:pStyle w:val="4"/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Переменные вводятся по очереди, в порядке их появления в выражении.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</w:t>
      </w:r>
      <w:r>
        <w:rPr>
          <w:rFonts w:hint="default"/>
          <w:lang w:val="en-US"/>
        </w:rPr>
        <w:t>считает результат и выводит его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jc w:val="center"/>
        <w:textAlignment w:val="auto"/>
      </w:pPr>
      <w:r>
        <w:drawing>
          <wp:inline distT="0" distB="0" distL="114300" distR="114300">
            <wp:extent cx="5023485" cy="3227705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ru-RU" w:eastAsia="en-US"/>
        </w:rPr>
      </w:pPr>
      <w:bookmarkStart w:id="14" w:name="_Ref8221"/>
      <w:r>
        <w:rPr>
          <w:rFonts w:hint="default"/>
          <w:lang w:val="ru-RU"/>
        </w:rPr>
        <w:t xml:space="preserve"> Итог</w:t>
      </w:r>
      <w:bookmarkEnd w:id="14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15" w:name="_Toc13574"/>
      <w:r>
        <w:t>Руководство программиста</w:t>
      </w:r>
      <w:bookmarkEnd w:id="15"/>
    </w:p>
    <w:p>
      <w:pPr>
        <w:pStyle w:val="3"/>
      </w:pPr>
      <w:bookmarkStart w:id="16" w:name="_Toc24721"/>
      <w:bookmarkStart w:id="17" w:name="_Toc6497"/>
      <w:r>
        <w:t>Использованные алгоритмы</w:t>
      </w:r>
      <w:bookmarkEnd w:id="16"/>
      <w:bookmarkEnd w:id="17"/>
    </w:p>
    <w:p>
      <w:pPr>
        <w:pStyle w:val="5"/>
        <w:ind w:left="3120" w:leftChars="0" w:firstLineChars="0"/>
      </w:pPr>
      <w:r>
        <w:rPr>
          <w:lang w:val="ru-RU"/>
        </w:rPr>
        <w:t>Стек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Стек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"https://ru.wikipedia.org/wiki/%D0%90%D0%B1%D1%81%D1%82%D1%80%D0%B0%D0%BA%D1%82%D0%BD%D1%8B%D0%B9_%D1%82%D0%B8%D0%BF_%D0%B4%D0%B0%D0%BD%D0%BD%D1%8B%D1%85" \o "Абстрактный тип данных"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абстрактный тип данных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представляющий собой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"https://ru.wikipedia.org/wiki/%D0%A1%D0%BF%D0%B8%D1%81%D0%BE%D0%BA_(%D0%B8%D0%BD%D1%84%D0%BE%D1%80%D0%BC%D0%B0%D1%82%D0%B8%D0%BA%D0%B0)" \o "Список (информатика)"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список элементов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организованных по принципу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"https://ru.wikipedia.org/wiki/LIFO" \o ""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LIFO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(последний пришёл - первый вышел).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Поддерживает операции возвращения значения верхнего элемента, его удаление, добавление элемента наверх, проверка стека на полноту и пустоту.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Верхний элемент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</w:tbl>
    <w:p>
      <w:pPr>
        <w:pStyle w:val="4"/>
        <w:numPr>
          <w:numId w:val="0"/>
        </w:numPr>
        <w:bidi w:val="0"/>
        <w:rPr>
          <w:rFonts w:hint="default"/>
          <w:lang w:val="ru-RU"/>
        </w:rPr>
      </w:pPr>
    </w:p>
    <w:p>
      <w:pPr>
        <w:pStyle w:val="4"/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Фунция </w:t>
      </w:r>
      <w:r>
        <w:rPr>
          <w:rFonts w:hint="default"/>
          <w:lang w:val="en-US"/>
        </w:rPr>
        <w:t xml:space="preserve">.top() вернет </w:t>
      </w:r>
      <w:r>
        <w:rPr>
          <w:rFonts w:hint="default"/>
          <w:lang w:val="ru-RU"/>
        </w:rPr>
        <w:t>3</w:t>
      </w:r>
    </w:p>
    <w:p>
      <w:pPr>
        <w:pStyle w:val="4"/>
        <w:numPr>
          <w:ilvl w:val="0"/>
          <w:numId w:val="8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 верхнего элемента</w:t>
      </w:r>
    </w:p>
    <w:p>
      <w:pPr>
        <w:pStyle w:val="4"/>
        <w:numPr>
          <w:numId w:val="0"/>
        </w:numPr>
        <w:bidi w:val="0"/>
        <w:ind w:left="567" w:leftChars="0"/>
        <w:rPr>
          <w:rFonts w:hint="default"/>
          <w:lang w:val="en-US"/>
        </w:rPr>
      </w:pPr>
      <w:r>
        <w:rPr>
          <w:rFonts w:hint="default"/>
          <w:lang w:val="en-US"/>
        </w:rPr>
        <w:t>.del():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→</w:t>
            </w: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4"/>
        <w:numPr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4"/>
        <w:keepNext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Добавление элемента наверх</w:t>
      </w:r>
    </w:p>
    <w:p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.add(3):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→</w:t>
            </w: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4"/>
        <w:bidi w:val="0"/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пустоту/полноту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true,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false</w:t>
      </w: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false,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true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false,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false</w:t>
      </w: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p>
      <w:pPr>
        <w:pStyle w:val="5"/>
        <w:ind w:left="3120" w:leftChars="0" w:firstLineChars="0"/>
      </w:pPr>
      <w:r>
        <w:rPr>
          <w:lang w:val="ru-RU"/>
        </w:rPr>
        <w:t>Постфиксная</w:t>
      </w:r>
      <w:r>
        <w:rPr>
          <w:rFonts w:hint="default"/>
          <w:lang w:val="ru-RU"/>
        </w:rPr>
        <w:t xml:space="preserve"> форма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Постфиксная форма - представление арифметического выражения так, что операторы размещаются перед операндами например выражение 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(a*b-c)/(d-a)-b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будет представлено как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ab*c-da-/b-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Постфиксная форма</w:t>
      </w:r>
      <w:r>
        <w:rPr>
          <w:rFonts w:hint="default"/>
          <w:lang w:val="ru-RU"/>
        </w:rPr>
        <w:t xml:space="preserve"> позволяет точно установить порядок выполнения операций, и, как следствие, даёт возможность машине удобно и быстро работать с ним.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 преобразования выражения в постфиксную запись:</w:t>
      </w:r>
    </w:p>
    <w:p>
      <w:pPr>
        <w:pStyle w:val="33"/>
        <w:numPr>
          <w:ilvl w:val="0"/>
          <w:numId w:val="9"/>
        </w:numP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Для операций вводится приоритет: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*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,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/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3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,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+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,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-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2,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(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1. Для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)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/>
          <w:sz w:val="28"/>
          <w:szCs w:val="22"/>
          <w:lang w:val="en-US" w:eastAsia="en-US"/>
        </w:rPr>
        <w:t>приоритета нет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.</w:t>
      </w:r>
    </w:p>
    <w:p>
      <w:pPr>
        <w:pStyle w:val="33"/>
        <w:numPr>
          <w:ilvl w:val="0"/>
          <w:numId w:val="9"/>
        </w:numP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Исходное выражение просматривается слева направо:</w:t>
      </w:r>
    </w:p>
    <w:p>
      <w:pPr>
        <w:pStyle w:val="33"/>
        <w:numPr>
          <w:ilvl w:val="1"/>
          <w:numId w:val="9"/>
        </w:numPr>
        <w:ind w:left="851"/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Операнды по мере их появления помещаются в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один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</w:t>
      </w:r>
    </w:p>
    <w:p>
      <w:pPr>
        <w:pStyle w:val="33"/>
        <w:numPr>
          <w:ilvl w:val="1"/>
          <w:numId w:val="9"/>
        </w:numPr>
        <w:ind w:left="851"/>
        <w:rPr>
          <w:rFonts w:hint="default"/>
          <w:lang w:val="ru-RU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Символы операци</w:t>
      </w:r>
      <w:r>
        <w:rPr>
          <w:rFonts w:hint="default" w:cs="Courier New"/>
          <w:sz w:val="28"/>
          <w:szCs w:val="22"/>
          <w:lang w:val="ru-RU" w:eastAsia="en-US" w:bidi="ar-SA"/>
        </w:rPr>
        <w:t>й и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левой скобки помещаются в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другой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следующим образом: ес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ли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новая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операция имеет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меньший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приоритет операция на верхушке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второго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стека, все операции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в нем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с большим или равным приоритетом перекладывается в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первый стек, после чего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текущая операция кладётся в</w:t>
      </w:r>
      <w:r>
        <w:rPr>
          <w:rFonts w:hint="default" w:cs="Courier New"/>
          <w:sz w:val="28"/>
          <w:szCs w:val="22"/>
          <w:lang w:val="ru-RU" w:eastAsia="en-US" w:bidi="ar-SA"/>
        </w:rPr>
        <w:t>о второй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. </w:t>
      </w:r>
      <w:r>
        <w:rPr>
          <w:rFonts w:hint="default" w:cs="Courier New"/>
          <w:sz w:val="28"/>
          <w:szCs w:val="22"/>
          <w:lang w:val="ru-RU" w:eastAsia="en-US" w:bidi="ar-SA"/>
        </w:rPr>
        <w:t>В случае «)»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из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второго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стека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изымаются элементы в первый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до тех пор, пока не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придёт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левая скобка или </w:t>
      </w:r>
      <w:r>
        <w:rPr>
          <w:rFonts w:hint="default" w:cs="Courier New"/>
          <w:sz w:val="28"/>
          <w:szCs w:val="22"/>
          <w:lang w:val="ru-RU" w:eastAsia="en-US" w:bidi="ar-SA"/>
        </w:rPr>
        <w:t>стек не опустошится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, левая скобка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 стек не переносится, она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удаляется.</w:t>
      </w:r>
    </w:p>
    <w:p>
      <w:pPr>
        <w:pStyle w:val="33"/>
        <w:numPr>
          <w:numId w:val="0"/>
        </w:numPr>
        <w:ind w:left="491" w:leftChars="0"/>
        <w:rPr>
          <w:rFonts w:hint="default"/>
          <w:lang w:val="ru-RU"/>
        </w:rPr>
      </w:pPr>
    </w:p>
    <w:p>
      <w:pPr>
        <w:pStyle w:val="33"/>
        <w:numPr>
          <w:numId w:val="0"/>
        </w:numPr>
        <w:ind w:left="491" w:left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 xml:space="preserve">Алгоритм вычисления значения </w:t>
      </w:r>
    </w:p>
    <w:p>
      <w:pPr>
        <w:pStyle w:val="33"/>
        <w:numPr>
          <w:ilvl w:val="0"/>
          <w:numId w:val="10"/>
        </w:numPr>
        <w:ind w:left="491" w:left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Читаются знаки слева направо до конца последовательности.</w:t>
      </w:r>
    </w:p>
    <w:p>
      <w:pPr>
        <w:pStyle w:val="33"/>
        <w:numPr>
          <w:ilvl w:val="1"/>
          <w:numId w:val="11"/>
        </w:numPr>
        <w:ind w:left="1058" w:leftChars="0" w:firstLine="705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Если пришёл операнд, его значение помещается в соответствующий стек.</w:t>
      </w:r>
    </w:p>
    <w:p>
      <w:pPr>
        <w:pStyle w:val="33"/>
        <w:numPr>
          <w:ilvl w:val="1"/>
          <w:numId w:val="11"/>
        </w:numPr>
        <w:ind w:left="2158" w:leftChars="0" w:hanging="395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Если пришел оператор, из стека операндов берутся 2 верхних операнда, выполняется указанная операция, результат возвращается стек.</w:t>
      </w:r>
    </w:p>
    <w:p>
      <w:pPr>
        <w:pStyle w:val="33"/>
        <w:numPr>
          <w:ilvl w:val="0"/>
          <w:numId w:val="10"/>
        </w:numPr>
        <w:ind w:left="491" w:leftChars="0" w:firstLine="567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Когда будет достигнут конец строки, в стеке будет лежать только ответ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18" w:name="_Toc30900"/>
      <w:bookmarkStart w:id="19" w:name="_Toc10266"/>
      <w:r>
        <w:t>Описание классов</w:t>
      </w:r>
      <w:bookmarkEnd w:id="18"/>
      <w:bookmarkEnd w:id="19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hanging="720" w:firstLineChars="0"/>
        <w:textAlignment w:val="auto"/>
        <w:rPr>
          <w:lang w:val="en-US"/>
        </w:rPr>
      </w:pPr>
      <w:r>
        <w:t xml:space="preserve">Класс </w:t>
      </w:r>
      <w:r>
        <w:rPr>
          <w:rFonts w:hint="default"/>
          <w:lang w:val="ru-RU"/>
        </w:rPr>
        <w:t>TStack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T&gt; class TStack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max_size;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current_amount;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T* elements;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TStack();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TStack(int size = 20);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~TStack();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is_full()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is_empty() const;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T&amp; top();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add(const T&amp; elem);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del() 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  <w:rFonts w:hint="default"/>
          <w:lang w:val="en-US"/>
        </w:rPr>
        <w:t>max_size</w:t>
      </w:r>
      <w:r>
        <w:rPr>
          <w:rStyle w:val="49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US"/>
        </w:rPr>
        <w:t>максимально до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en-US"/>
        </w:rPr>
        <w:t>устимый размер</w:t>
      </w:r>
      <w:r>
        <w:rPr>
          <w:rFonts w:hint="default"/>
          <w:sz w:val="28"/>
          <w:szCs w:val="28"/>
          <w:lang w:val="ru-RU"/>
        </w:rPr>
        <w:t xml:space="preserve"> стека</w:t>
      </w:r>
      <w:r>
        <w:rPr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  <w:rFonts w:hint="default"/>
          <w:lang w:val="en-US"/>
        </w:rPr>
        <w:t xml:space="preserve">current_amount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текущее количество элементов в стеке</w:t>
      </w:r>
    </w:p>
    <w:p>
      <w:pPr>
        <w:rPr>
          <w:rFonts w:hint="default"/>
          <w:lang w:val="ru-RU"/>
        </w:rPr>
      </w:pPr>
      <w:r>
        <w:rPr>
          <w:rStyle w:val="49"/>
          <w:rFonts w:hint="default"/>
          <w:lang w:val="en-US"/>
        </w:rPr>
        <w:t xml:space="preserve">elements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массив элементов слека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Stack()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по умолчанию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en-US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Stack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(int</w:t>
      </w:r>
      <w:r>
        <w:rPr>
          <w:rFonts w:hint="default"/>
          <w:lang w:val="en-US" w:eastAsia="zh-CN"/>
        </w:rPr>
        <w:t xml:space="preserve"> size = </w:t>
      </w:r>
      <w:r>
        <w:rPr>
          <w:rFonts w:hint="default"/>
          <w:lang w:val="ru-RU" w:eastAsia="zh-CN"/>
        </w:rPr>
        <w:t>20</w:t>
      </w:r>
      <w:r>
        <w:rPr>
          <w:rFonts w:hint="default"/>
          <w:lang w:val="en-US" w:eastAsia="zh-CN"/>
        </w:rPr>
        <w:t>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стека с заданной максимальной длиной, 2 по умолчанию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size </w:t>
      </w:r>
      <w:r>
        <w:t xml:space="preserve">– </w:t>
      </w:r>
      <w:r>
        <w:rPr>
          <w:rFonts w:hint="default"/>
          <w:lang w:val="ru-RU"/>
        </w:rPr>
        <w:t>длина вектора.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</w:t>
      </w:r>
      <w:r>
        <w:rPr>
          <w:rFonts w:hint="default"/>
          <w:lang w:val="en-US" w:eastAsia="zh-CN"/>
        </w:rPr>
        <w:t>TStack</w:t>
      </w:r>
      <w:r>
        <w:t>()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bool is_full()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проверка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на полноту.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стек, полон ли он.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>если полон</w:t>
      </w:r>
      <w:r>
        <w:t xml:space="preserve">, </w:t>
      </w:r>
      <w:r>
        <w:rPr>
          <w:rFonts w:hint="default"/>
          <w:lang w:val="en-US"/>
        </w:rPr>
        <w:t xml:space="preserve">false </w:t>
      </w:r>
      <w:r>
        <w:t>если нет.</w:t>
      </w:r>
    </w:p>
    <w:p>
      <w:pPr>
        <w:pStyle w:val="48"/>
        <w:bidi w:val="0"/>
        <w:rPr>
          <w:rFonts w:hint="default"/>
          <w:lang w:val="ru-RU" w:eastAsia="zh-CN"/>
        </w:rPr>
      </w:pP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bool is_empty()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проверка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на пустоту.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стек, пуст ли он.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если полон</w:t>
      </w:r>
      <w:r>
        <w:t xml:space="preserve">, </w:t>
      </w:r>
      <w:r>
        <w:rPr>
          <w:rFonts w:hint="default"/>
          <w:lang w:val="en-US"/>
        </w:rPr>
        <w:t xml:space="preserve">true </w:t>
      </w:r>
      <w:r>
        <w:t>если нет.</w:t>
      </w:r>
    </w:p>
    <w:p>
      <w:pPr>
        <w:pStyle w:val="48"/>
        <w:bidi w:val="0"/>
        <w:rPr>
          <w:rFonts w:hint="default"/>
          <w:lang w:val="en-US" w:eastAsia="zh-CN"/>
        </w:rPr>
      </w:pP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T&amp; top()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получение верхнего 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э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лемента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возвращает</w:t>
      </w:r>
      <w:r>
        <w:rPr>
          <w:rFonts w:hint="default"/>
          <w:lang w:val="ru-RU"/>
        </w:rPr>
        <w:t xml:space="preserve"> верхний элемент в стеке.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элемент заданного типа данных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>
      <w:pPr>
        <w:pStyle w:val="48"/>
        <w:bidi w:val="0"/>
        <w:rPr>
          <w:rFonts w:hint="default"/>
          <w:lang w:val="ru-RU" w:eastAsia="zh-CN"/>
        </w:rPr>
      </w:pPr>
    </w:p>
    <w:p>
      <w:pPr>
        <w:pStyle w:val="5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void add(const T&amp; elem)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добавление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элемента в стек.</w:t>
      </w:r>
    </w:p>
    <w:p>
      <w:pPr>
        <w:pStyle w:val="4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добавление</w:t>
      </w:r>
      <w:r>
        <w:rPr>
          <w:rFonts w:hint="default"/>
          <w:lang w:val="ru-RU"/>
        </w:rPr>
        <w:t xml:space="preserve"> элемента наверх стека.</w:t>
      </w:r>
    </w:p>
    <w:p>
      <w:pPr>
        <w:pStyle w:val="48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elem </w:t>
      </w:r>
      <w:r>
        <w:t xml:space="preserve">– </w:t>
      </w:r>
      <w:r>
        <w:rPr>
          <w:rFonts w:hint="default"/>
          <w:lang w:val="ru-RU"/>
        </w:rPr>
        <w:t>элемент.</w:t>
      </w:r>
    </w:p>
    <w:p>
      <w:pPr>
        <w:pStyle w:val="4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void del()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удаление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элемента из стека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из стека послежнего элемента.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нет</w:t>
      </w:r>
      <w:r>
        <w:t>.</w:t>
      </w:r>
    </w:p>
    <w:p>
      <w:pPr>
        <w:pStyle w:val="48"/>
        <w:bidi w:val="0"/>
        <w:rPr>
          <w:rFonts w:hint="default"/>
          <w:lang w:val="en-US"/>
        </w:rPr>
      </w:pPr>
    </w:p>
    <w:p>
      <w:pPr>
        <w:pStyle w:val="48"/>
        <w:rPr>
          <w:rFonts w:hint="default"/>
          <w:lang w:val="en-US" w:eastAsia="zh-CN"/>
        </w:rPr>
      </w:pP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jc w:val="both"/>
        <w:textAlignment w:val="auto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Нет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jc w:val="both"/>
        <w:textAlignment w:val="auto"/>
        <w:rPr>
          <w:rFonts w:hint="default"/>
          <w:i w:val="0"/>
          <w:iCs w:val="0"/>
          <w:lang w:val="ru-RU"/>
        </w:rPr>
      </w:pP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120" w:leftChars="0" w:hanging="2640" w:firstLineChars="0"/>
        <w:textAlignment w:val="auto"/>
      </w:pPr>
      <w:r>
        <w:t xml:space="preserve">Класс </w:t>
      </w:r>
      <w:r>
        <w:rPr>
          <w:rFonts w:hint="default"/>
          <w:lang w:val="en-US" w:eastAsia="zh-CN"/>
        </w:rPr>
        <w:t>tPostfix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tPostfix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expression;                      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vector&lt;operand&gt; vars;                   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expression_refined;      </w:t>
      </w:r>
    </w:p>
    <w:p>
      <w:pPr>
        <w:pStyle w:val="38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vector&lt;string&gt; expression_postfixed;    </w:t>
      </w:r>
    </w:p>
    <w:p>
      <w:pPr>
        <w:pStyle w:val="38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get_operator_priority(const string op);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is_operator(const int i)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is_operator(char c)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is_operator(const string c)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divide_string();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add_a_new_variable(const string n);    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operation(double a, char op, double b);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create_postfixed_expression(TStack&lt;string&gt;&amp; S);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get_values_for_variables();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postfix_notation();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get_variables_amount(){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vars.size();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calculate_the_result();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tPostfix(const string&amp; S);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friend ostream&amp; operator&lt;&lt;(ostream&amp; out, const tPostfix&amp; p)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"current expression is:" &lt;&lt; endl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&lt;&lt; p.expression &lt;&lt; ";" &lt;&lt; endl &lt;&lt; endl;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"postfixed:" &lt;&lt; endl;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p.expression_postfixed.size(); i++)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 &lt;&lt; p.expression_postfixed[i] &lt;&lt; " ";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endl;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out;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evaluate_operator(const int i) const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is_operator(i);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evaluate_operator(char i) const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is_operator(i);</w:t>
      </w:r>
    </w:p>
    <w:p>
      <w:pPr>
        <w:pStyle w:val="38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evaluate_operator(const string i) const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is_operator(i);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test_operation(double a, char op, double b)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operation(a, op, b);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check_postfixed(vector&lt;string&gt; a)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(a == expression_postfixed);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check_refined(vector&lt;string&gt; a)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(a == expression_refined);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expression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/>
          <w:b w:val="0"/>
          <w:bCs/>
          <w:lang w:val="ru-RU"/>
        </w:rPr>
        <w:t>полученное выражение</w:t>
      </w:r>
      <w:r>
        <w:rPr>
          <w:rStyle w:val="51"/>
          <w:rFonts w:hint="default" w:ascii="Times New Roman"/>
          <w:b w:val="0"/>
          <w:bCs/>
          <w:lang w:val="ru-RU"/>
        </w:rPr>
        <w:t>.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vars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переменные в выражении</w:t>
      </w:r>
      <w:r>
        <w:rPr>
          <w:rStyle w:val="51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expres</w:t>
      </w:r>
      <w:r>
        <w:rPr>
          <w:rStyle w:val="59"/>
          <w:rFonts w:hint="default"/>
          <w:lang w:val="en-US" w:eastAsia="zh-CN"/>
        </w:rPr>
        <w:t>sion_</w:t>
      </w:r>
      <w:r>
        <w:rPr>
          <w:rFonts w:hint="default"/>
          <w:lang w:val="en-US" w:eastAsia="zh-CN"/>
        </w:rPr>
        <w:t xml:space="preserve">refined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ru-RU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выражение,</w:t>
      </w:r>
      <w:r>
        <w:rPr>
          <w:rStyle w:val="51"/>
          <w:rFonts w:hint="default" w:cs="Times New Roman"/>
          <w:b w:val="0"/>
          <w:bCs/>
          <w:lang w:val="en-US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разделённое на операторы и операнды</w:t>
      </w:r>
      <w:r>
        <w:rPr>
          <w:rStyle w:val="51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expression_postfixed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выражение в постфиксной форме</w:t>
      </w:r>
      <w:r>
        <w:rPr>
          <w:rStyle w:val="51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48"/>
        <w:bidi w:val="0"/>
        <w:rPr>
          <w:rFonts w:hint="default"/>
          <w:lang w:val="ru-RU" w:eastAsia="zh-CN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Style w:val="49"/>
          <w:rFonts w:hint="default"/>
          <w:lang w:val="en-US" w:eastAsia="zh-CN"/>
        </w:rPr>
        <w:t>tPostfix(const string&amp; S)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/>
          <w:lang w:val="ru-RU"/>
        </w:rPr>
        <w:t>конструктор копирования</w:t>
      </w:r>
    </w:p>
    <w:p>
      <w:pPr>
        <w:pStyle w:val="4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/>
          <w:lang w:val="en-US"/>
        </w:rPr>
        <w:t>tPostfix</w:t>
      </w:r>
      <w:r>
        <w:rPr>
          <w:rFonts w:hint="default"/>
          <w:lang w:val="ru-RU"/>
        </w:rPr>
        <w:t>, равного данному.</w:t>
      </w:r>
    </w:p>
    <w:p>
      <w:pPr>
        <w:pStyle w:val="48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58"/>
          <w:rFonts w:hint="default"/>
          <w:lang w:val="en-US"/>
        </w:rPr>
        <w:t>s</w:t>
      </w:r>
      <w:r>
        <w:rPr>
          <w:rStyle w:val="58"/>
          <w:rFonts w:hint="default"/>
          <w:lang w:val="en-US"/>
        </w:rPr>
        <w:t xml:space="preserve"> </w:t>
      </w:r>
      <w:r>
        <w:t xml:space="preserve">– </w:t>
      </w:r>
      <w:r>
        <w:rPr>
          <w:rFonts w:hint="default"/>
          <w:lang w:val="ru-RU"/>
        </w:rPr>
        <w:t>элемент.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50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int get_operator_priority(const string op)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ru-RU"/>
        </w:rPr>
        <w:t xml:space="preserve"> </w:t>
      </w:r>
      <w:r>
        <w:rPr>
          <w:rStyle w:val="51"/>
          <w:rFonts w:hint="default"/>
          <w:b w:val="0"/>
          <w:bCs/>
          <w:lang w:val="ru-RU"/>
        </w:rPr>
        <w:t>приоритет оператора</w:t>
      </w:r>
      <w:r>
        <w:rPr>
          <w:rStyle w:val="51"/>
          <w:rFonts w:hint="default" w:ascii="Times New Roman"/>
          <w:b w:val="0"/>
          <w:bCs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возвращает</w:t>
      </w:r>
      <w:r>
        <w:rPr>
          <w:rFonts w:hint="default"/>
          <w:lang w:val="ru-RU"/>
        </w:rPr>
        <w:t xml:space="preserve"> приоритет полученного на вход оператора.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58"/>
          <w:rFonts w:hint="default"/>
          <w:lang w:val="en-US"/>
        </w:rPr>
        <w:t>op</w:t>
      </w:r>
      <w:r>
        <w:rPr>
          <w:rStyle w:val="39"/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cs="Times New Roman"/>
          <w:b w:val="0"/>
          <w:bCs/>
          <w:lang w:val="en-US"/>
        </w:rPr>
        <w:t xml:space="preserve"> </w:t>
      </w:r>
      <w:r>
        <w:rPr>
          <w:rFonts w:hint="default" w:cs="Times New Roman"/>
          <w:b w:val="0"/>
          <w:bCs/>
          <w:lang w:val="ru-RU"/>
        </w:rPr>
        <w:t>оператор.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>приоритет оператора</w:t>
      </w:r>
      <w:r>
        <w:rPr>
          <w:rFonts w:hint="default"/>
          <w:lang w:val="ru-RU"/>
        </w:rPr>
        <w:t>.</w:t>
      </w:r>
    </w:p>
    <w:p>
      <w:pPr>
        <w:pStyle w:val="48"/>
        <w:rPr>
          <w:rFonts w:hint="default"/>
          <w:lang w:val="en-US" w:eastAsia="zh-CN"/>
        </w:rPr>
      </w:pPr>
    </w:p>
    <w:p>
      <w:pPr>
        <w:pStyle w:val="48"/>
        <w:rPr>
          <w:rFonts w:hint="default"/>
          <w:lang w:val="en-US" w:eastAsia="zh-CN"/>
        </w:rPr>
      </w:pP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bool is_operator(const int i)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51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51"/>
          <w:rFonts w:hint="default" w:ascii="Times New Roman"/>
          <w:b w:val="0"/>
          <w:bCs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символ из </w:t>
      </w:r>
      <w:r>
        <w:rPr>
          <w:rStyle w:val="49"/>
          <w:rFonts w:hint="default"/>
          <w:lang w:val="en-US" w:eastAsia="zh-CN"/>
        </w:rPr>
        <w:t>expression</w:t>
      </w:r>
      <w:r>
        <w:rPr>
          <w:rFonts w:hint="default"/>
          <w:lang w:val="ru-RU"/>
        </w:rPr>
        <w:t>, является ли он каким либо оператором.</w:t>
      </w:r>
    </w:p>
    <w:p>
      <w:pPr>
        <w:pStyle w:val="48"/>
        <w:bidi w:val="0"/>
        <w:rPr>
          <w:rStyle w:val="51"/>
          <w:rFonts w:hint="default" w:cs="Times New Roman"/>
          <w:b w:val="0"/>
          <w:bCs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– номер элемента в строке.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bool is_operator(char c)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51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51"/>
          <w:rFonts w:hint="default" w:ascii="Times New Roman"/>
          <w:b w:val="0"/>
          <w:bCs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полученный символ, является ли он каким либо оператором.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49"/>
          <w:rFonts w:hint="default"/>
          <w:lang w:val="ru-RU"/>
        </w:rPr>
        <w:t>с</w:t>
      </w:r>
      <w:r>
        <w:rPr>
          <w:rStyle w:val="49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элемент.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50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is_operator(const string c)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51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51"/>
          <w:rFonts w:hint="default" w:ascii="Times New Roman"/>
          <w:b w:val="0"/>
          <w:bCs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полученный символ, является ли он каким либо оператором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если по какой то причине он был передан в формате строки.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>s</w:t>
      </w:r>
      <w:r>
        <w:rPr>
          <w:rStyle w:val="49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строка.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48"/>
        <w:ind w:firstLine="528"/>
        <w:rPr>
          <w:rFonts w:hint="default"/>
          <w:lang w:val="en-US" w:eastAsia="zh-CN"/>
        </w:rPr>
      </w:pP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 divide_string(</w:t>
      </w:r>
      <w:r>
        <w:rPr>
          <w:rFonts w:hint="default"/>
          <w:lang w:val="ru-RU" w:eastAsia="zh-CN"/>
        </w:rPr>
        <w:t>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деление строки на операторы и операнды.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делит</w:t>
      </w:r>
      <w:r>
        <w:rPr>
          <w:rFonts w:hint="default"/>
          <w:lang w:val="ru-RU"/>
        </w:rPr>
        <w:t xml:space="preserve"> полученную строку, разделяя константы, операторы и операнды.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void add_a_new_variable(const string n)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добавление константы.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добавляет</w:t>
      </w:r>
      <w:r>
        <w:rPr>
          <w:rFonts w:hint="default"/>
          <w:lang w:val="ru-RU"/>
        </w:rPr>
        <w:t xml:space="preserve"> константу в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vars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n </w:t>
      </w:r>
      <w:r>
        <w:rPr>
          <w:rFonts w:hint="default"/>
          <w:b w:val="0"/>
          <w:bCs/>
          <w:lang w:val="ru-RU" w:eastAsia="zh-CN"/>
        </w:rPr>
        <w:t>– строка с именем константы.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double operation(double a, char op, double b)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проведение операции.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проводит</w:t>
      </w:r>
      <w:r>
        <w:rPr>
          <w:rFonts w:hint="default"/>
          <w:lang w:val="ru-RU"/>
        </w:rPr>
        <w:t xml:space="preserve"> заданную операцию с двумя операндами.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a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b </w:t>
      </w:r>
      <w:r>
        <w:rPr>
          <w:rFonts w:hint="default"/>
          <w:b w:val="0"/>
          <w:bCs/>
          <w:lang w:val="ru-RU" w:eastAsia="zh-CN"/>
        </w:rPr>
        <w:t xml:space="preserve">– операнды, </w:t>
      </w:r>
      <w:r>
        <w:rPr>
          <w:rStyle w:val="49"/>
          <w:rFonts w:hint="default"/>
          <w:lang w:val="en-US" w:eastAsia="zh-CN"/>
        </w:rPr>
        <w:t>op</w:t>
      </w:r>
      <w:r>
        <w:rPr>
          <w:rStyle w:val="49"/>
          <w:rFonts w:hint="default"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>– оператор.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подсчета.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create_postfixed_expression(TStack&lt;string&gt;&amp;S)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разворачивает стек постфиксного выражения, полученного задом наперед.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получает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стек постфиксного выражения, </w:t>
      </w:r>
      <w:r>
        <w:rPr>
          <w:rFonts w:hint="default" w:cs="Times New Roman"/>
          <w:b w:val="0"/>
          <w:bCs/>
          <w:sz w:val="28"/>
          <w:lang w:val="ru-RU" w:eastAsia="zh-CN"/>
        </w:rPr>
        <w:t xml:space="preserve">вычисленного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задом наперед</w:t>
      </w:r>
      <w:r>
        <w:rPr>
          <w:rFonts w:hint="default" w:cs="Times New Roman"/>
          <w:b w:val="0"/>
          <w:bCs/>
          <w:sz w:val="28"/>
          <w:lang w:val="ru-RU" w:eastAsia="zh-CN"/>
        </w:rPr>
        <w:t>, разворачивает его и записывает результат.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s </w:t>
      </w:r>
      <w:r>
        <w:rPr>
          <w:rFonts w:hint="default"/>
          <w:b w:val="0"/>
          <w:bCs/>
          <w:lang w:val="ru-RU" w:eastAsia="zh-CN"/>
        </w:rPr>
        <w:t>– стек.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 get_values_for_variables()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получает значения переменных.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получает</w:t>
      </w:r>
      <w:r>
        <w:rPr>
          <w:rFonts w:hint="default"/>
          <w:lang w:val="ru-RU"/>
        </w:rPr>
        <w:t xml:space="preserve"> от пользователя значения переменных в выражении.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void postfix_notation()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создает постфиксную форму выражения.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rFonts w:hint="default"/>
          <w:lang w:val="en-US"/>
        </w:rPr>
        <w:t>получ</w:t>
      </w:r>
      <w:r>
        <w:rPr>
          <w:rFonts w:hint="default"/>
          <w:lang w:val="ru-RU"/>
        </w:rPr>
        <w:t>а</w:t>
      </w:r>
      <w:r>
        <w:rPr>
          <w:rFonts w:hint="default"/>
          <w:lang w:val="en-US"/>
        </w:rPr>
        <w:t xml:space="preserve">ет </w:t>
      </w:r>
      <w:r>
        <w:rPr>
          <w:rFonts w:hint="default"/>
          <w:lang w:val="ru-RU"/>
        </w:rPr>
        <w:t xml:space="preserve">уже разделенное </w:t>
      </w:r>
      <w:r>
        <w:rPr>
          <w:rFonts w:hint="default"/>
          <w:lang w:val="en-US"/>
        </w:rPr>
        <w:t>выражение и созда</w:t>
      </w:r>
      <w:r>
        <w:rPr>
          <w:rFonts w:hint="default"/>
          <w:lang w:val="ru-RU"/>
        </w:rPr>
        <w:t>ё</w:t>
      </w:r>
      <w:r>
        <w:rPr>
          <w:rFonts w:hint="default"/>
          <w:lang w:val="en-US"/>
        </w:rPr>
        <w:t>т из него постфиксную форму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int get_variables_amount</w:t>
      </w:r>
      <w:r>
        <w:rPr>
          <w:rFonts w:hint="default"/>
          <w:lang w:val="ru-RU" w:eastAsia="zh-CN"/>
        </w:rPr>
        <w:t xml:space="preserve">()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получение количества переменных.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считает</w:t>
      </w:r>
      <w:r>
        <w:rPr>
          <w:rFonts w:hint="default"/>
          <w:lang w:val="ru-RU"/>
        </w:rPr>
        <w:t xml:space="preserve"> текущее количество переменных в выражении.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количество переменных.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double calculate_the_result()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считает значение выражения.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после</w:t>
      </w:r>
      <w:r>
        <w:rPr>
          <w:rFonts w:hint="default"/>
          <w:lang w:val="ru-RU"/>
        </w:rPr>
        <w:t xml:space="preserve"> получения программой значения всех переменных,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считает значение выражения</w:t>
      </w:r>
      <w:r>
        <w:rPr>
          <w:rFonts w:hint="default" w:cs="Times New Roman"/>
          <w:b w:val="0"/>
          <w:bCs/>
          <w:sz w:val="28"/>
          <w:lang w:val="ru-RU" w:eastAsia="zh-CN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результат вычислений.</w:t>
      </w:r>
    </w:p>
    <w:p>
      <w:pPr>
        <w:pStyle w:val="5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bool evaluate_operator(const int i)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узнает, есть ли данный оператор в </w:t>
      </w:r>
      <w:r>
        <w:rPr>
          <w:rFonts w:hint="default"/>
          <w:lang w:val="en-US" w:eastAsia="zh-CN"/>
        </w:rPr>
        <w:t>tPostfix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на данный момент.</w:t>
      </w:r>
    </w:p>
    <w:p>
      <w:pPr>
        <w:pStyle w:val="48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позволяет</w:t>
      </w:r>
      <w:r>
        <w:rPr>
          <w:rFonts w:hint="default"/>
          <w:lang w:val="ru-RU"/>
        </w:rPr>
        <w:t xml:space="preserve"> узнать, 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есть ли данный оператор в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на данный момент</w:t>
      </w:r>
      <w:r>
        <w:rPr>
          <w:rFonts w:hint="default" w:cs="Times New Roman"/>
          <w:b w:val="0"/>
          <w:bCs/>
          <w:sz w:val="28"/>
          <w:lang w:val="ru-RU" w:eastAsia="zh-CN"/>
        </w:rPr>
        <w:t>, нужен для отладки.</w:t>
      </w:r>
    </w:p>
    <w:p>
      <w:pPr>
        <w:pStyle w:val="48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– номер элемента в строке.</w:t>
      </w:r>
    </w:p>
    <w:p>
      <w:pPr>
        <w:pStyle w:val="48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48"/>
        <w:rPr>
          <w:rFonts w:hint="default"/>
          <w:lang w:val="ru-RU" w:eastAsia="zh-CN"/>
        </w:rPr>
      </w:pPr>
    </w:p>
    <w:p>
      <w:pPr>
        <w:pStyle w:val="5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evaluate_operator(char </w:t>
      </w:r>
      <w:r>
        <w:rPr>
          <w:rFonts w:hint="default"/>
          <w:lang w:val="ru-RU" w:eastAsia="zh-CN"/>
        </w:rPr>
        <w:t>с</w:t>
      </w:r>
      <w:r>
        <w:rPr>
          <w:rFonts w:hint="default"/>
          <w:lang w:val="en-US" w:eastAsia="zh-CN"/>
        </w:rPr>
        <w:t xml:space="preserve">) const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узнает, есть ли данный оператор в </w:t>
      </w:r>
      <w:r>
        <w:rPr>
          <w:rFonts w:hint="default"/>
          <w:lang w:val="en-US" w:eastAsia="zh-CN"/>
        </w:rPr>
        <w:t>tPostfix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на данный момент.</w:t>
      </w:r>
    </w:p>
    <w:p>
      <w:pPr>
        <w:pStyle w:val="48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позволяет</w:t>
      </w:r>
      <w:r>
        <w:rPr>
          <w:rFonts w:hint="default"/>
          <w:lang w:val="ru-RU"/>
        </w:rPr>
        <w:t xml:space="preserve"> узнать, 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есть ли данный оператор в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на данный момент</w:t>
      </w:r>
      <w:r>
        <w:rPr>
          <w:rFonts w:hint="default" w:cs="Times New Roman"/>
          <w:b w:val="0"/>
          <w:bCs/>
          <w:sz w:val="28"/>
          <w:lang w:val="ru-RU" w:eastAsia="zh-CN"/>
        </w:rPr>
        <w:t>, нужен для отладки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49"/>
          <w:rFonts w:hint="default"/>
          <w:lang w:val="ru-RU"/>
        </w:rPr>
        <w:t>с</w:t>
      </w:r>
      <w:r>
        <w:rPr>
          <w:rStyle w:val="49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элемент.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5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evaluate_operator(const string </w:t>
      </w:r>
      <w:r>
        <w:rPr>
          <w:rFonts w:hint="default"/>
          <w:lang w:val="ru-RU" w:eastAsia="zh-CN"/>
        </w:rPr>
        <w:t>с</w:t>
      </w:r>
      <w:r>
        <w:rPr>
          <w:rFonts w:hint="default"/>
          <w:lang w:val="en-US" w:eastAsia="zh-CN"/>
        </w:rPr>
        <w:t xml:space="preserve">) const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узнает, есть ли данный оператор в </w:t>
      </w:r>
      <w:r>
        <w:rPr>
          <w:rFonts w:hint="default"/>
          <w:lang w:val="en-US" w:eastAsia="zh-CN"/>
        </w:rPr>
        <w:t>tPostfix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на данный момент.</w:t>
      </w:r>
    </w:p>
    <w:p>
      <w:pPr>
        <w:pStyle w:val="48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позволяет</w:t>
      </w:r>
      <w:r>
        <w:rPr>
          <w:rFonts w:hint="default"/>
          <w:lang w:val="ru-RU"/>
        </w:rPr>
        <w:t xml:space="preserve"> узнать, 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есть ли данный оператор в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на данный момент</w:t>
      </w:r>
      <w:r>
        <w:rPr>
          <w:rFonts w:hint="default" w:cs="Times New Roman"/>
          <w:b w:val="0"/>
          <w:bCs/>
          <w:sz w:val="28"/>
          <w:lang w:val="ru-RU" w:eastAsia="zh-CN"/>
        </w:rPr>
        <w:t>, нужен для отладки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49"/>
          <w:rFonts w:hint="default"/>
          <w:lang w:val="ru-RU"/>
        </w:rPr>
        <w:t>с</w:t>
      </w:r>
      <w:r>
        <w:rPr>
          <w:rStyle w:val="49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строка.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double test_operation(double a, char op, double b</w:t>
      </w:r>
      <w:r>
        <w:rPr>
          <w:rFonts w:hint="default"/>
          <w:lang w:val="ru-RU" w:eastAsia="zh-CN"/>
        </w:rPr>
        <w:t xml:space="preserve">)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проверяет корректность вычисления.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проверяет</w:t>
      </w:r>
      <w:r>
        <w:rPr>
          <w:rFonts w:hint="default" w:cs="Times New Roman"/>
          <w:b w:val="0"/>
          <w:bCs/>
          <w:sz w:val="28"/>
          <w:lang w:val="ru-RU" w:eastAsia="zh-CN"/>
        </w:rPr>
        <w:t xml:space="preserve">, правильно ли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вычисл</w:t>
      </w:r>
      <w:r>
        <w:rPr>
          <w:rFonts w:hint="default" w:cs="Times New Roman"/>
          <w:b w:val="0"/>
          <w:bCs/>
          <w:sz w:val="28"/>
          <w:lang w:val="ru-RU" w:eastAsia="zh-CN"/>
        </w:rPr>
        <w:t>итс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я</w:t>
      </w:r>
      <w:r>
        <w:rPr>
          <w:rFonts w:hint="default" w:cs="Times New Roman"/>
          <w:b w:val="0"/>
          <w:bCs/>
          <w:sz w:val="28"/>
          <w:lang w:val="ru-RU" w:eastAsia="zh-CN"/>
        </w:rPr>
        <w:t xml:space="preserve"> выражение программой, нужен для отладки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a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b </w:t>
      </w:r>
      <w:r>
        <w:rPr>
          <w:rFonts w:hint="default"/>
          <w:b w:val="0"/>
          <w:bCs/>
          <w:lang w:val="ru-RU" w:eastAsia="zh-CN"/>
        </w:rPr>
        <w:t xml:space="preserve">– операнды, </w:t>
      </w:r>
      <w:r>
        <w:rPr>
          <w:rStyle w:val="49"/>
          <w:rFonts w:hint="default"/>
          <w:lang w:val="en-US" w:eastAsia="zh-CN"/>
        </w:rPr>
        <w:t xml:space="preserve">op </w:t>
      </w:r>
      <w:r>
        <w:rPr>
          <w:rFonts w:hint="default"/>
          <w:b w:val="0"/>
          <w:bCs/>
          <w:lang w:val="ru-RU" w:eastAsia="zh-CN"/>
        </w:rPr>
        <w:t>– оператор.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правильно ли был произведен подсчет.</w:t>
      </w:r>
    </w:p>
    <w:p>
      <w:pPr>
        <w:pStyle w:val="50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check_postfixed(vector&lt;string&gt; a)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проверяет корректность перевода в постфиксную форму.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проверяет</w:t>
      </w:r>
      <w:r>
        <w:rPr>
          <w:rFonts w:hint="default" w:cs="Times New Roman"/>
          <w:b w:val="0"/>
          <w:bCs/>
          <w:sz w:val="28"/>
          <w:lang w:val="ru-RU" w:eastAsia="zh-CN"/>
        </w:rPr>
        <w:t>, правильно ли переведется выражение, нужен для отладки.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a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>выражение в постфиксной форме, которое должно быть в соответствующем поле.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правильные ли данные лежат в поле.</w:t>
      </w:r>
    </w:p>
    <w:p>
      <w:pPr>
        <w:pStyle w:val="48"/>
        <w:rPr>
          <w:rFonts w:hint="default"/>
          <w:lang w:val="ru-RU" w:eastAsia="zh-CN"/>
        </w:rPr>
      </w:pPr>
    </w:p>
    <w:p>
      <w:pPr>
        <w:pStyle w:val="50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check_refined(vector&lt;string&gt; a))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проверяет корректность разделения выражения на составляющие.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проверяет</w:t>
      </w:r>
      <w:r>
        <w:rPr>
          <w:rFonts w:hint="default" w:cs="Times New Roman"/>
          <w:b w:val="0"/>
          <w:bCs/>
          <w:sz w:val="28"/>
          <w:lang w:val="ru-RU" w:eastAsia="zh-CN"/>
        </w:rPr>
        <w:t>, правильно ли разделится выражение, нужен для отладки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a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>разобранное на составляющие выражение, которое должно быть в соответствующем поле класса</w:t>
      </w:r>
    </w:p>
    <w:p>
      <w:pPr>
        <w:pStyle w:val="48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правильные ли данные лежат в поле.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 w:ascii="Courier New" w:hAnsi="Courier New" w:cs="Courier New" w:eastAsiaTheme="minorEastAsia"/>
          <w:b/>
          <w:szCs w:val="18"/>
          <w:lang w:val="en-US" w:eastAsia="zh-CN" w:bidi="ar-SA"/>
        </w:rPr>
        <w:t xml:space="preserve"> </w:t>
      </w:r>
      <w:r>
        <w:rPr>
          <w:rFonts w:hint="default"/>
          <w:lang w:val="en-US" w:eastAsia="zh-CN"/>
        </w:rPr>
        <w:t>friend ostream&amp; operator&lt;&lt;(ostream&amp; out, const tPostfix&amp; p)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вывод</w:t>
      </w:r>
      <w:r>
        <w:rPr>
          <w:rFonts w:hint="default"/>
          <w:lang w:val="ru-RU"/>
        </w:rPr>
        <w:t xml:space="preserve"> постфиксной формы выражения</w:t>
      </w:r>
    </w:p>
    <w:p>
      <w:pPr>
        <w:pStyle w:val="48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out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выходной поток,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элемент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на вывод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/>
        </w:rPr>
        <w:t>постфиксная форма выражения в консоли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8"/>
        <w:rPr>
          <w:rFonts w:hint="default"/>
          <w:lang w:val="ru-RU" w:eastAsia="zh-CN"/>
        </w:rPr>
      </w:pPr>
    </w:p>
    <w:p>
      <w:pPr>
        <w:pStyle w:val="2"/>
        <w:numPr>
          <w:ilvl w:val="0"/>
          <w:numId w:val="0"/>
        </w:numPr>
        <w:ind w:left="432"/>
        <w:jc w:val="center"/>
      </w:pPr>
      <w:bookmarkStart w:id="20" w:name="_Toc30847"/>
      <w:r>
        <w:t>Заключение</w:t>
      </w:r>
      <w:bookmarkEnd w:id="20"/>
    </w:p>
    <w:p>
      <w:pPr>
        <w:pStyle w:val="4"/>
        <w:bidi w:val="0"/>
        <w:rPr>
          <w:rFonts w:hint="default"/>
          <w:lang w:val="ru-RU"/>
        </w:rPr>
      </w:pPr>
      <w:bookmarkStart w:id="21" w:name="_Toc32085"/>
      <w:bookmarkStart w:id="22" w:name="_Toc32264"/>
      <w:r>
        <w:rPr>
          <w:lang w:val="ru-RU"/>
        </w:rPr>
        <w:t>Р</w:t>
      </w:r>
      <w:r>
        <w:t xml:space="preserve">еализация </w:t>
      </w:r>
      <w:r>
        <w:rPr>
          <w:lang w:val="ru-RU"/>
        </w:rPr>
        <w:t>работы</w:t>
      </w:r>
      <w:r>
        <w:rPr>
          <w:rFonts w:hint="default"/>
          <w:lang w:val="ru-RU"/>
        </w:rPr>
        <w:t xml:space="preserve"> с выражениями </w:t>
      </w:r>
      <w:r>
        <w:t xml:space="preserve">при помощи </w:t>
      </w:r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 </w:t>
      </w:r>
      <w:r>
        <w:t xml:space="preserve">оказалась эффективным подходом, позволяющим </w:t>
      </w:r>
      <w:r>
        <w:rPr>
          <w:lang w:val="ru-RU"/>
        </w:rPr>
        <w:t>удобно</w:t>
      </w:r>
      <w:r>
        <w:t xml:space="preserve"> хранить и оперировать </w:t>
      </w:r>
      <w:r>
        <w:rPr>
          <w:lang w:val="ru-RU"/>
        </w:rPr>
        <w:t>выражениями</w:t>
      </w:r>
      <w:r>
        <w:rPr>
          <w:rFonts w:hint="default"/>
          <w:lang w:val="ru-RU"/>
        </w:rPr>
        <w:t xml:space="preserve"> и считать их частные значения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bookmarkEnd w:id="21"/>
      <w:bookmarkEnd w:id="22"/>
      <w:r>
        <w:rPr>
          <w:lang w:val="ru-RU"/>
        </w:rPr>
        <w:t>легко</w:t>
      </w:r>
      <w:r>
        <w:rPr>
          <w:rFonts w:hint="default"/>
          <w:lang w:val="ru-RU"/>
        </w:rPr>
        <w:t xml:space="preserve"> был создан на основе стеков, функционал которых оказался крайне полезным для выполнения задачи.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23" w:name="_Toc16852"/>
      <w:r>
        <w:t>Литератур</w:t>
      </w:r>
      <w:r>
        <w:rPr>
          <w:lang w:val="ru-RU"/>
        </w:rPr>
        <w:t>а</w:t>
      </w:r>
      <w:bookmarkEnd w:id="23"/>
    </w:p>
    <w:p>
      <w:pPr>
        <w:pStyle w:val="4"/>
        <w:numPr>
          <w:ilvl w:val="0"/>
          <w:numId w:val="12"/>
        </w:numPr>
        <w:bidi w:val="0"/>
      </w:pPr>
      <w:bookmarkStart w:id="24" w:name="_Toc11110"/>
      <w:bookmarkStart w:id="25" w:name="_Toc1654"/>
      <w:r>
        <w:rPr>
          <w:rFonts w:hint="default"/>
          <w:lang w:val="ru-RU"/>
        </w:rPr>
        <w:t xml:space="preserve">Стек в </w:t>
      </w:r>
      <w:r>
        <w:rPr>
          <w:rFonts w:hint="default"/>
          <w:lang w:val="en-US"/>
        </w:rPr>
        <w:t>c++</w:t>
      </w:r>
    </w:p>
    <w:p>
      <w:pPr>
        <w:pStyle w:val="4"/>
        <w:numPr>
          <w:numId w:val="0"/>
        </w:numPr>
        <w:bidi w:val="0"/>
        <w:ind w:firstLine="708" w:firstLineChars="0"/>
      </w:pPr>
      <w:r>
        <w:rPr>
          <w:rFonts w:hint="default"/>
          <w:lang w:val="en-US"/>
        </w:rPr>
        <w:t>[</w:t>
      </w:r>
      <w:r>
        <w:rPr>
          <w:rStyle w:val="16"/>
          <w:rFonts w:hint="default"/>
          <w:lang w:val="en-US"/>
        </w:rPr>
        <w:t>https://ru.wikipedia.org/wiki/%D0%A1%D1%82%D0%B5%D0%BA</w:t>
      </w:r>
      <w:r>
        <w:rPr>
          <w:rFonts w:hint="default"/>
          <w:lang w:val="en-US"/>
        </w:rPr>
        <w:t>]</w:t>
      </w:r>
      <w:bookmarkEnd w:id="24"/>
      <w:bookmarkEnd w:id="25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2"/>
        </w:numPr>
        <w:bidi w:val="0"/>
        <w:jc w:val="left"/>
      </w:pPr>
      <w:r>
        <w:rPr>
          <w:rFonts w:hint="default"/>
          <w:lang w:val="ru-RU"/>
        </w:rPr>
        <w:t>Алгоритм преобразования в постфиксную форму</w:t>
      </w:r>
    </w:p>
    <w:p>
      <w:pPr>
        <w:pStyle w:val="4"/>
        <w:numPr>
          <w:numId w:val="0"/>
        </w:numPr>
        <w:bidi w:val="0"/>
        <w:ind w:left="927" w:leftChars="0"/>
        <w:jc w:val="left"/>
      </w:pPr>
      <w:r>
        <w:rPr>
          <w:rFonts w:hint="default"/>
          <w:lang w:val="en-US"/>
        </w:rPr>
        <w:t>[</w:t>
      </w:r>
      <w:r>
        <w:rPr>
          <w:rStyle w:val="16"/>
          <w:rFonts w:hint="default"/>
          <w:lang w:val="en-US"/>
        </w:rPr>
        <w:t>https://www.cyberforum.ru/cpp-beginners/thread444330.html</w:t>
      </w:r>
      <w:r>
        <w:rPr>
          <w:rFonts w:hint="default"/>
          <w:lang w:val="en-US"/>
        </w:rPr>
        <w:t>]</w:t>
      </w:r>
    </w:p>
    <w:p>
      <w:pPr>
        <w:pStyle w:val="4"/>
        <w:numPr>
          <w:ilvl w:val="0"/>
          <w:numId w:val="12"/>
        </w:numPr>
        <w:bidi w:val="0"/>
      </w:pPr>
      <w:bookmarkStart w:id="26" w:name="_Toc29879"/>
      <w:bookmarkStart w:id="27" w:name="_Toc1836"/>
      <w:bookmarkStart w:id="28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26"/>
      <w:bookmarkEnd w:id="27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2"/>
        </w:numPr>
        <w:bidi w:val="0"/>
      </w:pPr>
      <w:bookmarkStart w:id="29" w:name="_Toc16990"/>
      <w:bookmarkStart w:id="30" w:name="_Toc17671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</w:t>
      </w:r>
      <w:r>
        <w:rPr>
          <w:rFonts w:hint="default"/>
        </w:rPr>
        <w:fldChar w:fldCharType="end"/>
      </w:r>
      <w:bookmarkEnd w:id="28"/>
      <w:r>
        <w:rPr>
          <w:rFonts w:hint="default"/>
          <w:lang w:val="en-US"/>
        </w:rPr>
        <w:t>]</w:t>
      </w:r>
      <w:bookmarkEnd w:id="29"/>
      <w:bookmarkEnd w:id="30"/>
      <w:r>
        <w:rPr>
          <w:rFonts w:hint="default"/>
          <w:lang w:val="ru-RU"/>
        </w:rPr>
        <w:t>.</w:t>
      </w:r>
    </w:p>
    <w:p>
      <w:pPr>
        <w:pStyle w:val="33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31" w:name="_Toc26037"/>
      <w:r>
        <w:rPr>
          <w:rFonts w:hint="default"/>
          <w:lang w:val="en-US"/>
        </w:rPr>
        <w:t>Приложения</w:t>
      </w:r>
      <w:bookmarkEnd w:id="31"/>
    </w:p>
    <w:p>
      <w:pPr>
        <w:pStyle w:val="5"/>
        <w:numPr>
          <w:ilvl w:val="2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Реализация полей класса </w:t>
      </w:r>
      <w:r>
        <w:rPr>
          <w:rFonts w:hint="default"/>
          <w:lang w:val="en-US"/>
        </w:rPr>
        <w:t>TVector</w:t>
      </w:r>
      <w:r>
        <w:rPr>
          <w:rFonts w:hint="default"/>
          <w:lang w:val="ru-RU"/>
        </w:rPr>
        <w:t>:</w:t>
      </w:r>
    </w:p>
    <w:p>
      <w:pPr>
        <w:pStyle w:val="38"/>
        <w:bidi w:val="0"/>
      </w:pPr>
      <w:r>
        <w:rPr>
          <w:rFonts w:hint="default"/>
          <w:lang w:val="en-US" w:eastAsia="zh-CN"/>
        </w:rPr>
        <w:t>template&lt;typename T&gt; TVector&lt;T&gt;::TVector(int s, int index)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 &lt;=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negative size";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size = 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start_index = 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elements = new T[size];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TVector&lt;T&gt;::TVector(const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size = v.size;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start_index = v.start_index;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elements = new T[size];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elements[i] =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TVector&lt;T&gt;::~TVector()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elements;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TVector&lt;T&gt;::operator+(const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lengths on addition";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else if (start_index != v.start_index)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indexes on addition";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+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TVector&lt;T&gt;::operator+(const T&amp; 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+ 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TVector&lt;T&gt;::operator-(const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lengths on subtraction";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else if (start_index != v.start_index)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indexes on subtraction";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-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TVector&lt;T&gt;::operator-(const T&amp; 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- 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 TVector&lt;T&gt;::operator*(const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lengths on multiplication";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else if (start_index != v.start_index)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indexes on multiplication";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tmp =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tmp += elements[i] *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TVector&lt;T&gt;::operator*(const T&amp; 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* 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bool TVector&lt;T&gt;::operator==(const TVector&lt;T&gt;&amp; v)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((start_index != v.start_index) || (size != v.size))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false;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(elements[i] != v.elements[i])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false;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true;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bool TVector&lt;T&gt;::operator!=(const TVector&lt;T&gt;&amp; v)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(!(*this == v));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const TVector&lt;T&gt;&amp; TVector&lt;T&gt;::operator=(const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(this == &amp;v)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elements;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size = v.size;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 = new T[size];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start_index = v.start_index;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elements[i] =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 T&amp; TVector&lt;T&gt;::operator[](int ind)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((ind &gt; size) || (ind &lt; 0))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elements[ind];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5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полей класса </w:t>
      </w:r>
      <w:r>
        <w:rPr>
          <w:rFonts w:hint="default"/>
          <w:lang w:val="en-US"/>
        </w:rPr>
        <w:t>TMatrix:</w:t>
      </w:r>
    </w:p>
    <w:p>
      <w:pPr>
        <w:pStyle w:val="38"/>
        <w:bidi w:val="0"/>
      </w:pPr>
      <w:r>
        <w:rPr>
          <w:rFonts w:hint="default"/>
          <w:lang w:val="en-US" w:eastAsia="zh-CN"/>
        </w:rPr>
        <w:t>template  &lt;typename T&gt; TMatrix&lt;T&gt;::TMatrix(int n) :TVector &lt;TVector&lt;T&gt;&gt;(n)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elements[i] = TVector&lt;T&gt;(n - i, 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TMatrix&lt;T&gt;::TMatrix(const TMatrix&amp; m) : TVector&lt;TVector&lt;T&gt;&gt;(m) {}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TMatrix&lt;T&gt;::TMatrix(const TVector&lt;TVector&lt;T&gt;&gt;&amp; v) : TVector&lt;TVector&lt;T&gt;&gt;(v) {}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 TMatrix&lt;T&gt;::operator+(const TMatrix&lt;T&gt;&amp; m)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m.size)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different sizes on addition, can't add, subtract or multiplicate";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TVector&lt;TVector&lt;T&gt;&gt;::operator+(m);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 TMatrix&lt;T&gt;::operator-(const TMatrix&lt;T&gt;&amp; m)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m.size)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different sizes on subtractoin, can't add, subtract or multiplicate";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TVector&lt;TVector&lt;T&gt;&gt;::operator-(m);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 TMatrix&lt;T&gt;::operator*(const TMatrix&lt;T&gt;&amp; m)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m.size)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different sizes on multiplication, can't add, subtract or multiplicate";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TMatrix&lt;T&gt; res(size);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j = i; j &lt; size; j++)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T sum =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(int g = i; g &lt;= j; g++)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sum += elements[i][g - i] * m.elements[g][j - g];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res.elements[i][j - i] = sum;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res;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bool TMatrix&lt;T&gt;::operator==(const TMatrix&amp; m)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(m.size != 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false;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TVector&lt;TVector&lt;T&gt;&gt;::operator==(m);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bool TMatrix&lt;T&gt;::operator!=(const TMatrix&amp; m)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(!(*this == m));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const TMatrix&lt;T&gt;&amp; TMatrix&lt;T&gt;::operator=(const TMatrix&lt;T&gt;&amp; 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 TVector&lt;TVector&lt;T&gt;&gt;::operator=(m);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ru-RU"/>
        </w:rPr>
      </w:pPr>
    </w:p>
    <w:sectPr>
      <w:footerReference r:id="rId10" w:type="first"/>
      <w:footerReference r:id="rId9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  <w:ind w:left="0" w:leftChars="0" w:firstLine="0" w:firstLineChars="0"/>
      <w:rPr>
        <w:sz w:val="24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  <w:r>
      <w:rPr>
        <w:sz w:val="24"/>
      </w:rPr>
      <w:pict>
        <v:shape id="_x0000_s4102" o:spid="_x0000_s4102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  <w:pPr>
        <w:ind w:left="-87"/>
      </w:pPr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2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F1B7B2"/>
    <w:multiLevelType w:val="multilevel"/>
    <w:tmpl w:val="01F1B7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039B74B3"/>
    <w:multiLevelType w:val="multilevel"/>
    <w:tmpl w:val="039B74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58F75"/>
    <w:multiLevelType w:val="singleLevel"/>
    <w:tmpl w:val="27358F75"/>
    <w:lvl w:ilvl="0" w:tentative="0">
      <w:start w:val="1"/>
      <w:numFmt w:val="decimal"/>
      <w:pStyle w:val="55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8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31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0">
    <w:nsid w:val="3CC73445"/>
    <w:multiLevelType w:val="singleLevel"/>
    <w:tmpl w:val="3CC73445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48EA1173"/>
    <w:multiLevelType w:val="multilevel"/>
    <w:tmpl w:val="48EA11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864C7"/>
    <w:rsid w:val="004860EC"/>
    <w:rsid w:val="00544E8D"/>
    <w:rsid w:val="008D1F1F"/>
    <w:rsid w:val="00BD4D94"/>
    <w:rsid w:val="00D23D0D"/>
    <w:rsid w:val="00D8515B"/>
    <w:rsid w:val="00E90C6E"/>
    <w:rsid w:val="07E2507B"/>
    <w:rsid w:val="08CB4184"/>
    <w:rsid w:val="1BEF1E88"/>
    <w:rsid w:val="1C3B08D2"/>
    <w:rsid w:val="2BC56AF8"/>
    <w:rsid w:val="300A1809"/>
    <w:rsid w:val="35036C94"/>
    <w:rsid w:val="37A87EBB"/>
    <w:rsid w:val="3C2A55B2"/>
    <w:rsid w:val="3C8621AF"/>
    <w:rsid w:val="45E52372"/>
    <w:rsid w:val="48F60B21"/>
    <w:rsid w:val="4CC23F74"/>
    <w:rsid w:val="53FD58AE"/>
    <w:rsid w:val="557B2E4B"/>
    <w:rsid w:val="55FD41DF"/>
    <w:rsid w:val="575C1B25"/>
    <w:rsid w:val="57834B77"/>
    <w:rsid w:val="5FC8614B"/>
    <w:rsid w:val="6B541246"/>
    <w:rsid w:val="75171431"/>
    <w:rsid w:val="7C1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qFormat/>
    <w:uiPriority w:val="39"/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qFormat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qFormat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qFormat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link w:val="59"/>
    <w:qFormat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qFormat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qFormat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eastAsia="SimSun" w:cs="Courier New"/>
      <w:sz w:val="32"/>
      <w:szCs w:val="24"/>
    </w:rPr>
  </w:style>
  <w:style w:type="paragraph" w:customStyle="1" w:styleId="57">
    <w:name w:val="нумерация"/>
    <w:next w:val="43"/>
    <w:qFormat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 w:cs="Times New Roma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  <w:style w:type="character" w:customStyle="1" w:styleId="59">
    <w:name w:val="ПК2 Char"/>
    <w:link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102" textRotate="1"/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6</TotalTime>
  <ScaleCrop>false</ScaleCrop>
  <LinksUpToDate>false</LinksUpToDate>
  <CharactersWithSpaces>2637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Никита Шпынов</cp:lastModifiedBy>
  <dcterms:modified xsi:type="dcterms:W3CDTF">2024-03-04T21:02:54Z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89A0459FE7E9431AB1273667110082D8_12</vt:lpwstr>
  </property>
</Properties>
</file>