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6E" w:rsidRPr="00FC6BF2" w:rsidRDefault="00B30349" w:rsidP="00905E72">
      <w:pPr>
        <w:jc w:val="center"/>
        <w:rPr>
          <w:sz w:val="36"/>
          <w:szCs w:val="36"/>
          <w:u w:val="single"/>
        </w:rPr>
      </w:pPr>
      <w:r w:rsidRPr="00FC6BF2">
        <w:rPr>
          <w:sz w:val="36"/>
          <w:szCs w:val="36"/>
          <w:u w:val="single"/>
        </w:rPr>
        <w:t>ΠΑΡΑΛΛΗΛΗ ΕΠΕΞΕΡΓΑΣΙΑ</w:t>
      </w:r>
    </w:p>
    <w:p w:rsidR="00B30349" w:rsidRPr="00A50F28" w:rsidRDefault="00AB163E" w:rsidP="00FC6BF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ΑΚΑΔΗΜΑΪΚΟ ΕΤΟΣ 201</w:t>
      </w:r>
      <w:r w:rsidR="0010463F" w:rsidRPr="00A50F28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/201</w:t>
      </w:r>
      <w:r w:rsidR="0010463F" w:rsidRPr="00A50F28">
        <w:rPr>
          <w:sz w:val="28"/>
          <w:szCs w:val="28"/>
          <w:u w:val="single"/>
        </w:rPr>
        <w:t>9</w:t>
      </w:r>
    </w:p>
    <w:p w:rsidR="00B30349" w:rsidRPr="00FC6BF2" w:rsidRDefault="00B30349" w:rsidP="00FC6BF2">
      <w:pPr>
        <w:jc w:val="both"/>
        <w:rPr>
          <w:b/>
          <w:u w:val="single"/>
        </w:rPr>
      </w:pPr>
      <w:r w:rsidRPr="00FC6BF2">
        <w:rPr>
          <w:b/>
          <w:u w:val="single"/>
        </w:rPr>
        <w:t>Εισαγωγή</w:t>
      </w:r>
    </w:p>
    <w:p w:rsidR="00792051" w:rsidRDefault="00E01060" w:rsidP="005F0A68">
      <w:pPr>
        <w:jc w:val="both"/>
      </w:pPr>
      <w:r>
        <w:t>Στα πλαίσια της άσκησης θα ασχοληθούμε με το πρόβλ</w:t>
      </w:r>
      <w:r w:rsidR="00516EE8">
        <w:t xml:space="preserve">ημα της </w:t>
      </w:r>
      <w:r w:rsidR="00A50F28">
        <w:t xml:space="preserve">απλούστευσης τεθλασμένων γραμμών </w:t>
      </w:r>
      <w:r w:rsidR="00A50F28" w:rsidRPr="00A50F28">
        <w:t>(</w:t>
      </w:r>
      <w:r w:rsidR="00A50F28">
        <w:rPr>
          <w:lang w:val="en-US"/>
        </w:rPr>
        <w:t>polylines</w:t>
      </w:r>
      <w:r w:rsidR="00A50F28" w:rsidRPr="00A50F28">
        <w:t xml:space="preserve"> </w:t>
      </w:r>
      <w:r w:rsidR="00A50F28">
        <w:t>ή «</w:t>
      </w:r>
      <w:proofErr w:type="spellStart"/>
      <w:r w:rsidR="00A50F28">
        <w:t>πολυγραμμών</w:t>
      </w:r>
      <w:proofErr w:type="spellEnd"/>
      <w:r w:rsidR="00A50F28">
        <w:t>»), το οποίο αποτελεί απαραίτητη επεξεργασία στην χαρτογραφία, αλλά η χρήση του μπορεί να γενικευθεί και σε άλλα πεδία</w:t>
      </w:r>
      <w:r w:rsidR="00516EE8">
        <w:t>.</w:t>
      </w:r>
    </w:p>
    <w:p w:rsidR="00A50F28" w:rsidRDefault="00A50F28" w:rsidP="00A50F28">
      <w:pPr>
        <w:jc w:val="both"/>
        <w:rPr>
          <w:b/>
        </w:rPr>
      </w:pPr>
      <w:r>
        <w:rPr>
          <w:b/>
        </w:rPr>
        <w:t xml:space="preserve">Ο αλγόριθμος </w:t>
      </w:r>
      <w:proofErr w:type="spellStart"/>
      <w:r>
        <w:rPr>
          <w:b/>
        </w:rPr>
        <w:t>Ramer</w:t>
      </w:r>
      <w:proofErr w:type="spellEnd"/>
      <w:r>
        <w:rPr>
          <w:b/>
        </w:rPr>
        <w:t>–</w:t>
      </w:r>
      <w:proofErr w:type="spellStart"/>
      <w:r>
        <w:rPr>
          <w:b/>
        </w:rPr>
        <w:t>Douglas</w:t>
      </w:r>
      <w:proofErr w:type="spellEnd"/>
      <w:r>
        <w:rPr>
          <w:b/>
        </w:rPr>
        <w:t>–</w:t>
      </w:r>
      <w:proofErr w:type="spellStart"/>
      <w:r>
        <w:rPr>
          <w:b/>
        </w:rPr>
        <w:t>Peucker</w:t>
      </w:r>
      <w:proofErr w:type="spellEnd"/>
    </w:p>
    <w:p w:rsidR="00A50F28" w:rsidRDefault="00A50F28" w:rsidP="00A50F28">
      <w:pPr>
        <w:jc w:val="both"/>
      </w:pPr>
      <w:r>
        <w:t xml:space="preserve">Ο αλγόριθμος </w:t>
      </w:r>
      <w:proofErr w:type="spellStart"/>
      <w:r>
        <w:t>Ramer</w:t>
      </w:r>
      <w:proofErr w:type="spellEnd"/>
      <w:r>
        <w:t>–</w:t>
      </w:r>
      <w:proofErr w:type="spellStart"/>
      <w:r>
        <w:t>Douglas</w:t>
      </w:r>
      <w:proofErr w:type="spellEnd"/>
      <w:r>
        <w:t>–</w:t>
      </w:r>
      <w:proofErr w:type="spellStart"/>
      <w:r>
        <w:t>Peucker</w:t>
      </w:r>
      <w:proofErr w:type="spellEnd"/>
      <w:r>
        <w:t xml:space="preserve"> (συχνά αναφέρεται και ως αλγόριθμος </w:t>
      </w:r>
      <w:proofErr w:type="spellStart"/>
      <w:r>
        <w:t>Douglas-Peucker</w:t>
      </w:r>
      <w:proofErr w:type="spellEnd"/>
      <w:r>
        <w:t>)</w:t>
      </w:r>
      <w:r w:rsidR="00D817B8">
        <w:t xml:space="preserve"> </w:t>
      </w:r>
      <w:r w:rsidR="00D817B8">
        <w:fldChar w:fldCharType="begin"/>
      </w:r>
      <w:r w:rsidR="00D817B8">
        <w:instrText xml:space="preserve"> REF _Ref4433411 \r \h </w:instrText>
      </w:r>
      <w:r w:rsidR="00D817B8">
        <w:fldChar w:fldCharType="separate"/>
      </w:r>
      <w:r w:rsidR="00D817B8">
        <w:t>[1]</w:t>
      </w:r>
      <w:r w:rsidR="00D817B8">
        <w:fldChar w:fldCharType="end"/>
      </w:r>
      <w:r>
        <w:t xml:space="preserve"> χρησιμοποιείται για την απλοποίηση μιας «</w:t>
      </w:r>
      <w:proofErr w:type="spellStart"/>
      <w:r>
        <w:t>πολυγραμμής</w:t>
      </w:r>
      <w:proofErr w:type="spellEnd"/>
      <w:r>
        <w:t>» (</w:t>
      </w:r>
      <w:proofErr w:type="spellStart"/>
      <w:r>
        <w:t>polyline</w:t>
      </w:r>
      <w:proofErr w:type="spellEnd"/>
      <w:r>
        <w:t xml:space="preserve">). Μια </w:t>
      </w:r>
      <w:proofErr w:type="spellStart"/>
      <w:r>
        <w:t>πολυγραμμή</w:t>
      </w:r>
      <w:proofErr w:type="spellEnd"/>
      <w:r>
        <w:t xml:space="preserve"> είναι το σχήμα που προκύπτει από την ένωση σημείων με ευθύγραμμα τμήματα, όπως στο παρακάτω σχήμα:</w:t>
      </w:r>
    </w:p>
    <w:p w:rsidR="00A50F28" w:rsidRDefault="00A50F28" w:rsidP="00A50F28">
      <w:pPr>
        <w:jc w:val="center"/>
      </w:pPr>
      <w:r>
        <w:rPr>
          <w:noProof/>
        </w:rPr>
        <w:drawing>
          <wp:inline distT="0" distB="0" distL="0" distR="0">
            <wp:extent cx="2407920" cy="1402080"/>
            <wp:effectExtent l="0" t="0" r="0" b="0"/>
            <wp:docPr id="4" name="Picture 4" descr="Image result for polygonal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olygonal ch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28" w:rsidRDefault="00A50F28" w:rsidP="00A50F28">
      <w:pPr>
        <w:jc w:val="both"/>
      </w:pPr>
      <w:r>
        <w:t xml:space="preserve">Σκοπός χρήσης του αλγορίθμου είναι τυπικά η εξάλειψη λεπτομερειών που δεν είναι απαραίτητες. Για παράδειγμα, τα σύνορα μιας χώρας και των περιφερειών της μπορούν να αναπαρασταθούν ως περισσότερες </w:t>
      </w:r>
      <w:proofErr w:type="spellStart"/>
      <w:r>
        <w:t>πολυγραμμές</w:t>
      </w:r>
      <w:proofErr w:type="spellEnd"/>
      <w:r>
        <w:t>, δεδομένων των συντεταγμένων των σημείων που αποτελούν τα σύνορα αυτά. Ωστόσο, η απεικόνιση των συνόρων σε έναν χάρτη μπορεί να είναι υπερβολικά λεπτομερής αν χρησιμοποιηθούν όλα τα σημεία που ορίζουν τα σύνορα (αριστερό τμήμα της εικόνας που ακολουθεί). Η απεικόνιση είναι ικανοποιητική και με μικρότερη ακρίβεια, δηλαδή με την αφαίρεση κάποιων σημείων (δείτε δεξί τμήμα της εικόνας που ακολουθεί).</w:t>
      </w:r>
    </w:p>
    <w:p w:rsidR="00A50F28" w:rsidRDefault="00A50F28" w:rsidP="00A50F28">
      <w:pPr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50F28" w:rsidTr="00A50F28">
        <w:trPr>
          <w:jc w:val="center"/>
        </w:trPr>
        <w:tc>
          <w:tcPr>
            <w:tcW w:w="4261" w:type="dxa"/>
            <w:hideMark/>
          </w:tcPr>
          <w:p w:rsidR="00A50F28" w:rsidRDefault="00A50F28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186940" cy="2255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hideMark/>
          </w:tcPr>
          <w:p w:rsidR="00A50F28" w:rsidRDefault="00A50F28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20218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F28" w:rsidRDefault="00A50F28" w:rsidP="00A50F28">
      <w:pPr>
        <w:jc w:val="both"/>
      </w:pPr>
      <w:r>
        <w:lastRenderedPageBreak/>
        <w:t xml:space="preserve">Ο αλγόριθμος </w:t>
      </w:r>
      <w:proofErr w:type="spellStart"/>
      <w:r>
        <w:t>Ramer</w:t>
      </w:r>
      <w:proofErr w:type="spellEnd"/>
      <w:r>
        <w:t>–</w:t>
      </w:r>
      <w:proofErr w:type="spellStart"/>
      <w:r>
        <w:t>Douglas</w:t>
      </w:r>
      <w:proofErr w:type="spellEnd"/>
      <w:r>
        <w:t>–</w:t>
      </w:r>
      <w:proofErr w:type="spellStart"/>
      <w:r>
        <w:t>Peucker</w:t>
      </w:r>
      <w:proofErr w:type="spellEnd"/>
      <w:r>
        <w:t xml:space="preserve"> αποφασίζει ποια σημεία της </w:t>
      </w:r>
      <w:proofErr w:type="spellStart"/>
      <w:r>
        <w:t>πολυγραμμής</w:t>
      </w:r>
      <w:proofErr w:type="spellEnd"/>
      <w:r>
        <w:t xml:space="preserve"> μπορούν να αφαιρεθούν ώστε να επιτευχθεί προσέγγιση της αρχικής </w:t>
      </w:r>
      <w:proofErr w:type="spellStart"/>
      <w:r>
        <w:t>πολυγραμμής</w:t>
      </w:r>
      <w:proofErr w:type="spellEnd"/>
      <w:r>
        <w:t xml:space="preserve"> με μια νέα </w:t>
      </w:r>
      <w:proofErr w:type="spellStart"/>
      <w:r>
        <w:t>πολυγραμμή</w:t>
      </w:r>
      <w:proofErr w:type="spellEnd"/>
      <w:r>
        <w:t xml:space="preserve"> που περιέχει λιγότερα σημεία και με συγκεκριμένη μέγιστη απόκλιση των σημείων που αφαιρούνται.</w:t>
      </w:r>
    </w:p>
    <w:p w:rsidR="00A50F28" w:rsidRDefault="00A50F28" w:rsidP="00A50F28">
      <w:pPr>
        <w:jc w:val="both"/>
      </w:pPr>
      <w:r>
        <w:t xml:space="preserve">Η λογική του αλγορίθμου είναι απλή. Δεδομένης μιας </w:t>
      </w:r>
      <w:proofErr w:type="spellStart"/>
      <w:r>
        <w:t>πολυγραμμής</w:t>
      </w:r>
      <w:proofErr w:type="spellEnd"/>
      <w:r>
        <w:t xml:space="preserve">, ο αλγόριθμος θεωρεί την ευθεία που συνδέει το πρώτο με το τελευταίο σημείο της. Για όλα τα ενδιάμεσα σημεία βρίσκει αυτό που απέχει περισσότερο από αυτήν την ευθεία. Αν η απόσταση αυτού του σημείου από την προαναφερθείσα ευθεία είναι μικρότερη από την επιτρεπτή απόκλιση, τότε όλα τα ενδιάμεσα σημεία αφαιρούνται και η </w:t>
      </w:r>
      <w:proofErr w:type="spellStart"/>
      <w:r>
        <w:t>πολυγραμμή</w:t>
      </w:r>
      <w:proofErr w:type="spellEnd"/>
      <w:r>
        <w:t xml:space="preserve"> αντικαθίσταται από την ευθεία. Αν η απόσταση είναι μεγαλύτερη, τότε η αρχική </w:t>
      </w:r>
      <w:proofErr w:type="spellStart"/>
      <w:r>
        <w:t>πολυγραμμή</w:t>
      </w:r>
      <w:proofErr w:type="spellEnd"/>
      <w:r>
        <w:t xml:space="preserve"> χωρίζεται σε δύο μικρότερες </w:t>
      </w:r>
      <w:proofErr w:type="spellStart"/>
      <w:r>
        <w:t>πολυγραμμές</w:t>
      </w:r>
      <w:proofErr w:type="spellEnd"/>
      <w:r>
        <w:t xml:space="preserve">. Η πρώτη αποτελείται από όλα τα σημεία της αρχικής </w:t>
      </w:r>
      <w:proofErr w:type="spellStart"/>
      <w:r>
        <w:t>πολυγραμμής</w:t>
      </w:r>
      <w:proofErr w:type="spellEnd"/>
      <w:r>
        <w:t xml:space="preserve"> ξεκινώντας από το πρώτο μέχρι και το σημείο που έχει την μεγαλύτερη απόσταση από την ευθεία. Η δεύτερη </w:t>
      </w:r>
      <w:proofErr w:type="spellStart"/>
      <w:r>
        <w:t>πολυγραμμή</w:t>
      </w:r>
      <w:proofErr w:type="spellEnd"/>
      <w:r>
        <w:t xml:space="preserve"> αποτελείται από </w:t>
      </w:r>
      <w:r w:rsidR="00D817B8">
        <w:t xml:space="preserve">το σημείο που έχει την μεγαλύτερη απόσταση από την ευθεία και όλα τα σημεία της αρχικής </w:t>
      </w:r>
      <w:proofErr w:type="spellStart"/>
      <w:r w:rsidR="00D817B8">
        <w:t>πολυγραμμής</w:t>
      </w:r>
      <w:proofErr w:type="spellEnd"/>
      <w:r w:rsidR="00D817B8">
        <w:t xml:space="preserve"> μέχρι και το τελευταίο</w:t>
      </w:r>
      <w:r>
        <w:t xml:space="preserve">. Ο αλγόριθμος επαναλαμβάνεται στην συνέχεια αναδρομικά για κάθε μια από τις νέες </w:t>
      </w:r>
      <w:proofErr w:type="spellStart"/>
      <w:r>
        <w:t>πολυγραμμές</w:t>
      </w:r>
      <w:proofErr w:type="spellEnd"/>
      <w:r>
        <w:t>.</w:t>
      </w:r>
    </w:p>
    <w:p w:rsidR="00A50F28" w:rsidRDefault="00A50F28" w:rsidP="00A50F28">
      <w:pPr>
        <w:jc w:val="center"/>
      </w:pPr>
      <w:r>
        <w:rPr>
          <w:noProof/>
        </w:rPr>
        <w:drawing>
          <wp:inline distT="0" distB="0" distL="0" distR="0">
            <wp:extent cx="1752600" cy="2438400"/>
            <wp:effectExtent l="0" t="0" r="0" b="0"/>
            <wp:docPr id="1" name="Picture 1" descr="Image result for Douglas–Peucker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ouglas–Peucker chi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28" w:rsidRDefault="00A50F28" w:rsidP="00A50F28">
      <w:pPr>
        <w:jc w:val="both"/>
      </w:pPr>
      <w:r>
        <w:t xml:space="preserve">Ας πάρουμε το παράδειγμα του παραπάνω σχήματος. Στην αρχική </w:t>
      </w:r>
      <w:proofErr w:type="spellStart"/>
      <w:r>
        <w:t>πολυγραμμή</w:t>
      </w:r>
      <w:proofErr w:type="spellEnd"/>
      <w:r>
        <w:t xml:space="preserve"> συνδέουμε το πρώτο και το τελευταίο σημείο (ευθεία a) και υπολογίζουμε το σημείο c με την μεγαλύτερη απόσταση b από την ευθεία αυτή. Υποθέτοντας πως η απόσταση αυτή είναι μεγαλύτερη από την μέγιστη επιτρεπτή απόκλιση, χωρίζουμε την </w:t>
      </w:r>
      <w:proofErr w:type="spellStart"/>
      <w:r>
        <w:t>πολυγραμμή</w:t>
      </w:r>
      <w:proofErr w:type="spellEnd"/>
      <w:r>
        <w:t xml:space="preserve"> σε δύο μικρότερες </w:t>
      </w:r>
      <w:proofErr w:type="spellStart"/>
      <w:r>
        <w:t>πολυγραμμές</w:t>
      </w:r>
      <w:proofErr w:type="spellEnd"/>
      <w:r>
        <w:t xml:space="preserve"> και επαναλαμβάνουμε την διαδικασία για κάθε μια από τις νέες </w:t>
      </w:r>
      <w:proofErr w:type="spellStart"/>
      <w:r>
        <w:t>πολυγραμμές</w:t>
      </w:r>
      <w:proofErr w:type="spellEnd"/>
      <w:r>
        <w:t xml:space="preserve">, όπως αναφέρθηκε παραπάνω. Στο τέλος του συγκεκριμένου παραδείγματος έχουν αφαιρεθεί 3 σημεία από την αρχική </w:t>
      </w:r>
      <w:proofErr w:type="spellStart"/>
      <w:r>
        <w:t>πολυγραμμή</w:t>
      </w:r>
      <w:proofErr w:type="spellEnd"/>
      <w:r>
        <w:t>.</w:t>
      </w:r>
    </w:p>
    <w:p w:rsidR="00A50F28" w:rsidRDefault="00A50F28" w:rsidP="00A50F28">
      <w:pPr>
        <w:jc w:val="both"/>
      </w:pPr>
      <w:r>
        <w:t xml:space="preserve">Θεωρώντας πως μια </w:t>
      </w:r>
      <w:proofErr w:type="spellStart"/>
      <w:r>
        <w:t>πολυγραμμή</w:t>
      </w:r>
      <w:proofErr w:type="spellEnd"/>
      <w:r>
        <w:t xml:space="preserve"> αναπαρίσταται ως μια ακολουθία (λίστα) από συντεταγμένες σημείων (</w:t>
      </w:r>
      <w:proofErr w:type="spellStart"/>
      <w:r>
        <w:t>vertex</w:t>
      </w:r>
      <w:proofErr w:type="spellEnd"/>
      <w:r>
        <w:t>), ο αλγόριθμος μπορεί να εκφραστεί όπως παρακάτω:</w:t>
      </w:r>
    </w:p>
    <w:p w:rsidR="00A50F28" w:rsidRDefault="00A50F28" w:rsidP="00A50F28">
      <w:pPr>
        <w:jc w:val="both"/>
      </w:pPr>
    </w:p>
    <w:p w:rsidR="00D817B8" w:rsidRDefault="00D817B8" w:rsidP="00A50F28">
      <w:pPr>
        <w:jc w:val="both"/>
      </w:pPr>
    </w:p>
    <w:p w:rsidR="00D817B8" w:rsidRDefault="00D817B8" w:rsidP="00A50F28">
      <w:pPr>
        <w:jc w:val="both"/>
      </w:pPr>
    </w:p>
    <w:p w:rsidR="00D817B8" w:rsidRDefault="00D817B8" w:rsidP="00A50F28">
      <w:pPr>
        <w:jc w:val="both"/>
      </w:pPr>
    </w:p>
    <w:p w:rsidR="00D817B8" w:rsidRDefault="00D817B8" w:rsidP="00A50F28">
      <w:pPr>
        <w:jc w:val="both"/>
      </w:pPr>
    </w:p>
    <w:p w:rsidR="00A50F28" w:rsidRDefault="00A50F28" w:rsidP="00A50F28">
      <w:pPr>
        <w:tabs>
          <w:tab w:val="left" w:pos="709"/>
          <w:tab w:val="left" w:pos="2127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>Input:</w:t>
      </w: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AllPolylines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ab/>
        <w:t xml:space="preserve"> # List than contains lists of coordinates, a.k.a. multiple polylines</w:t>
      </w:r>
    </w:p>
    <w:p w:rsidR="00A50F28" w:rsidRPr="00A50F28" w:rsidRDefault="00A50F28" w:rsidP="00A50F28">
      <w:pPr>
        <w:tabs>
          <w:tab w:val="left" w:pos="709"/>
          <w:tab w:val="left" w:pos="2127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>Input:</w:t>
      </w:r>
      <w:r w:rsidRPr="00A50F28">
        <w:rPr>
          <w:rFonts w:ascii="Consolas" w:hAnsi="Consolas"/>
          <w:w w:val="90"/>
          <w:sz w:val="18"/>
          <w:lang w:val="en-US"/>
        </w:rPr>
        <w:tab/>
        <w:t>epsilon</w:t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 # Maximum allowed distance of vertex from line</w:t>
      </w:r>
    </w:p>
    <w:p w:rsidR="00A50F28" w:rsidRPr="00A50F28" w:rsidRDefault="00A50F28" w:rsidP="00A50F28">
      <w:pPr>
        <w:tabs>
          <w:tab w:val="left" w:pos="709"/>
          <w:tab w:val="left" w:pos="2127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>Output:</w:t>
      </w: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SimpPolylines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   # List that contains the simplified polylines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 xml:space="preserve">function </w:t>
      </w:r>
      <w:proofErr w:type="gramStart"/>
      <w:r w:rsidRPr="00A50F28">
        <w:rPr>
          <w:rFonts w:ascii="Consolas" w:hAnsi="Consolas"/>
          <w:w w:val="90"/>
          <w:sz w:val="18"/>
          <w:lang w:val="en-US"/>
        </w:rPr>
        <w:t>RDP(</w:t>
      </w:r>
      <w:proofErr w:type="gramEnd"/>
      <w:r w:rsidRPr="00A50F28">
        <w:rPr>
          <w:rFonts w:ascii="Consolas" w:hAnsi="Consolas"/>
          <w:w w:val="90"/>
          <w:sz w:val="18"/>
          <w:lang w:val="en-US"/>
        </w:rPr>
        <w:t>polyline, epsilon)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>Input Arguments:</w:t>
      </w:r>
      <w:r w:rsidRPr="00A50F28">
        <w:rPr>
          <w:rFonts w:ascii="Consolas" w:hAnsi="Consolas"/>
          <w:w w:val="90"/>
          <w:sz w:val="18"/>
          <w:lang w:val="en-US"/>
        </w:rPr>
        <w:tab/>
        <w:t>polyline to be simplified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>epsilon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>Return value:</w:t>
      </w: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>Simplified polyline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 xml:space="preserve"> 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>start ← first vertex of polyline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>end   ← last vertex of polyline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maxDist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← 0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>for each vertex in polyline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dist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← distance of vertex from line defined by start and end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if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dist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&gt;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maxDist</w:t>
      </w:r>
      <w:proofErr w:type="spellEnd"/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maxDist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←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dist</w:t>
      </w:r>
      <w:proofErr w:type="spellEnd"/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remote_vertex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← vertex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>end if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>end for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 xml:space="preserve">if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maxDist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&gt; epsilon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polyline1 ← vertices of polyline from start until and including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remote_vertex</w:t>
      </w:r>
      <w:proofErr w:type="spellEnd"/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polyline2 ← vertices of polyline from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remote_vertex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until and including end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simple_polyline1 ← </w:t>
      </w:r>
      <w:proofErr w:type="gramStart"/>
      <w:r w:rsidRPr="00A50F28">
        <w:rPr>
          <w:rFonts w:ascii="Consolas" w:hAnsi="Consolas"/>
          <w:w w:val="90"/>
          <w:sz w:val="18"/>
          <w:lang w:val="en-US"/>
        </w:rPr>
        <w:t>RDP(</w:t>
      </w:r>
      <w:proofErr w:type="gramEnd"/>
      <w:r w:rsidRPr="00A50F28">
        <w:rPr>
          <w:rFonts w:ascii="Consolas" w:hAnsi="Consolas"/>
          <w:w w:val="90"/>
          <w:sz w:val="18"/>
          <w:lang w:val="en-US"/>
        </w:rPr>
        <w:t>polyline1, epsilon)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simple_polyline2 ← </w:t>
      </w:r>
      <w:proofErr w:type="gramStart"/>
      <w:r w:rsidRPr="00A50F28">
        <w:rPr>
          <w:rFonts w:ascii="Consolas" w:hAnsi="Consolas"/>
          <w:w w:val="90"/>
          <w:sz w:val="18"/>
          <w:lang w:val="en-US"/>
        </w:rPr>
        <w:t>RDP(</w:t>
      </w:r>
      <w:proofErr w:type="gramEnd"/>
      <w:r w:rsidRPr="00A50F28">
        <w:rPr>
          <w:rFonts w:ascii="Consolas" w:hAnsi="Consolas"/>
          <w:w w:val="90"/>
          <w:sz w:val="18"/>
          <w:lang w:val="en-US"/>
        </w:rPr>
        <w:t>polyline2, epsilon)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 xml:space="preserve">return simple_polyline1 – last vertex of simple_polyline1 + simple_polyline2 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>else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r w:rsidRPr="00A50F28">
        <w:rPr>
          <w:rFonts w:ascii="Consolas" w:hAnsi="Consolas"/>
          <w:w w:val="90"/>
          <w:sz w:val="18"/>
          <w:lang w:val="en-US"/>
        </w:rPr>
        <w:tab/>
        <w:t>return start + end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>end if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>end function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 xml:space="preserve">for each polyline in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AllPolylines</w:t>
      </w:r>
      <w:proofErr w:type="spellEnd"/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simple_polyline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← </w:t>
      </w:r>
      <w:proofErr w:type="gramStart"/>
      <w:r w:rsidRPr="00A50F28">
        <w:rPr>
          <w:rFonts w:ascii="Consolas" w:hAnsi="Consolas"/>
          <w:w w:val="90"/>
          <w:sz w:val="18"/>
          <w:lang w:val="en-US"/>
        </w:rPr>
        <w:t>RDP(</w:t>
      </w:r>
      <w:proofErr w:type="gramEnd"/>
      <w:r w:rsidRPr="00A50F28">
        <w:rPr>
          <w:rFonts w:ascii="Consolas" w:hAnsi="Consolas"/>
          <w:w w:val="90"/>
          <w:sz w:val="18"/>
          <w:lang w:val="en-US"/>
        </w:rPr>
        <w:t>polyline, epsilon)</w:t>
      </w:r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  <w:t xml:space="preserve">print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simple_polyline</w:t>
      </w:r>
      <w:proofErr w:type="spellEnd"/>
    </w:p>
    <w:p w:rsidR="00A50F28" w:rsidRP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40"/>
        <w:jc w:val="both"/>
        <w:rPr>
          <w:rFonts w:ascii="Consolas" w:hAnsi="Consolas"/>
          <w:w w:val="90"/>
          <w:sz w:val="18"/>
          <w:lang w:val="en-US"/>
        </w:rPr>
      </w:pPr>
      <w:r w:rsidRPr="00A50F28">
        <w:rPr>
          <w:rFonts w:ascii="Consolas" w:hAnsi="Consolas"/>
          <w:w w:val="90"/>
          <w:sz w:val="18"/>
          <w:lang w:val="en-US"/>
        </w:rPr>
        <w:tab/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SimpPolylines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←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SimpPolylines</w:t>
      </w:r>
      <w:proofErr w:type="spellEnd"/>
      <w:r w:rsidRPr="00A50F28">
        <w:rPr>
          <w:rFonts w:ascii="Consolas" w:hAnsi="Consolas"/>
          <w:w w:val="90"/>
          <w:sz w:val="18"/>
          <w:lang w:val="en-US"/>
        </w:rPr>
        <w:t xml:space="preserve"> + </w:t>
      </w:r>
      <w:proofErr w:type="spellStart"/>
      <w:r w:rsidRPr="00A50F28">
        <w:rPr>
          <w:rFonts w:ascii="Consolas" w:hAnsi="Consolas"/>
          <w:w w:val="90"/>
          <w:sz w:val="18"/>
          <w:lang w:val="en-US"/>
        </w:rPr>
        <w:t>simple_polyline</w:t>
      </w:r>
      <w:proofErr w:type="spellEnd"/>
    </w:p>
    <w:p w:rsidR="00A50F28" w:rsidRDefault="00A50F28" w:rsidP="00A50F28">
      <w:pPr>
        <w:tabs>
          <w:tab w:val="left" w:pos="426"/>
          <w:tab w:val="left" w:pos="851"/>
          <w:tab w:val="left" w:pos="1276"/>
          <w:tab w:val="left" w:pos="1701"/>
        </w:tabs>
        <w:spacing w:after="120"/>
        <w:jc w:val="both"/>
        <w:rPr>
          <w:rFonts w:ascii="Consolas" w:hAnsi="Consolas"/>
          <w:w w:val="90"/>
          <w:sz w:val="18"/>
        </w:rPr>
      </w:pPr>
      <w:proofErr w:type="spellStart"/>
      <w:r>
        <w:rPr>
          <w:rFonts w:ascii="Consolas" w:hAnsi="Consolas"/>
          <w:w w:val="90"/>
          <w:sz w:val="18"/>
        </w:rPr>
        <w:t>end</w:t>
      </w:r>
      <w:proofErr w:type="spellEnd"/>
      <w:r>
        <w:rPr>
          <w:rFonts w:ascii="Consolas" w:hAnsi="Consolas"/>
          <w:w w:val="90"/>
          <w:sz w:val="18"/>
        </w:rPr>
        <w:t xml:space="preserve"> for</w:t>
      </w:r>
    </w:p>
    <w:p w:rsidR="00865F04" w:rsidRPr="00EE2EAF" w:rsidRDefault="00865F04" w:rsidP="00865F04">
      <w:pPr>
        <w:jc w:val="both"/>
      </w:pPr>
    </w:p>
    <w:p w:rsidR="00D817B8" w:rsidRPr="00D817B8" w:rsidRDefault="00D817B8" w:rsidP="00D817B8">
      <w:pPr>
        <w:jc w:val="both"/>
        <w:rPr>
          <w:b/>
          <w:u w:val="single"/>
          <w:lang w:val="en-US"/>
        </w:rPr>
      </w:pPr>
      <w:r w:rsidRPr="00D817B8">
        <w:rPr>
          <w:b/>
          <w:u w:val="single"/>
        </w:rPr>
        <w:t>Αναφορές</w:t>
      </w:r>
    </w:p>
    <w:p w:rsidR="00D817B8" w:rsidRDefault="00D817B8" w:rsidP="00D817B8">
      <w:pPr>
        <w:pStyle w:val="ListParagraph"/>
        <w:numPr>
          <w:ilvl w:val="0"/>
          <w:numId w:val="11"/>
        </w:numPr>
        <w:ind w:left="357" w:hanging="357"/>
        <w:jc w:val="both"/>
      </w:pPr>
      <w:bookmarkStart w:id="0" w:name="_Ref4433411"/>
      <w:r w:rsidRPr="00D817B8">
        <w:rPr>
          <w:lang w:val="en-US"/>
        </w:rPr>
        <w:t xml:space="preserve">D. H. Douglas and T. K. </w:t>
      </w:r>
      <w:proofErr w:type="spellStart"/>
      <w:r w:rsidRPr="00D817B8">
        <w:rPr>
          <w:lang w:val="en-US"/>
        </w:rPr>
        <w:t>Peucker</w:t>
      </w:r>
      <w:proofErr w:type="spellEnd"/>
      <w:r w:rsidRPr="00D817B8">
        <w:rPr>
          <w:lang w:val="en-US"/>
        </w:rPr>
        <w:t xml:space="preserve">, "Algorithms for the reduction of the number of points-required to represent a line or its caricature". </w:t>
      </w:r>
      <w:r>
        <w:t xml:space="preserve">The </w:t>
      </w:r>
      <w:proofErr w:type="spellStart"/>
      <w:r>
        <w:t>Canadian</w:t>
      </w:r>
      <w:proofErr w:type="spellEnd"/>
      <w:r>
        <w:t xml:space="preserve"> </w:t>
      </w:r>
      <w:proofErr w:type="spellStart"/>
      <w:r>
        <w:t>Cartographer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. 10, </w:t>
      </w:r>
      <w:proofErr w:type="spellStart"/>
      <w:r>
        <w:t>no</w:t>
      </w:r>
      <w:proofErr w:type="spellEnd"/>
      <w:r>
        <w:t xml:space="preserve">. 2, 1973, </w:t>
      </w:r>
      <w:proofErr w:type="spellStart"/>
      <w:r>
        <w:t>pp</w:t>
      </w:r>
      <w:proofErr w:type="spellEnd"/>
      <w:r>
        <w:t>. 112-122.</w:t>
      </w:r>
      <w:bookmarkEnd w:id="0"/>
    </w:p>
    <w:p w:rsidR="00D817B8" w:rsidRDefault="00D817B8">
      <w:pPr>
        <w:rPr>
          <w:lang w:val="en-US"/>
        </w:rPr>
      </w:pPr>
    </w:p>
    <w:p w:rsidR="00821C5D" w:rsidRPr="00865F04" w:rsidRDefault="00821C5D">
      <w:pPr>
        <w:rPr>
          <w:lang w:val="en-US"/>
        </w:rPr>
      </w:pPr>
      <w:r w:rsidRPr="00865F04">
        <w:rPr>
          <w:lang w:val="en-US"/>
        </w:rPr>
        <w:br w:type="page"/>
      </w:r>
    </w:p>
    <w:p w:rsidR="00821C5D" w:rsidRPr="00821C5D" w:rsidRDefault="00821C5D" w:rsidP="00821C5D">
      <w:pPr>
        <w:jc w:val="both"/>
        <w:rPr>
          <w:b/>
          <w:u w:val="single"/>
        </w:rPr>
      </w:pPr>
      <w:r w:rsidRPr="00821C5D">
        <w:rPr>
          <w:b/>
          <w:u w:val="single"/>
        </w:rPr>
        <w:lastRenderedPageBreak/>
        <w:t>Ζητούμενα της άσκησης</w:t>
      </w:r>
    </w:p>
    <w:p w:rsidR="006530D5" w:rsidRDefault="003A3EC8" w:rsidP="00821C5D">
      <w:pPr>
        <w:jc w:val="both"/>
      </w:pPr>
      <w:r>
        <w:t xml:space="preserve">Στα πλαίσια της άσκησης θα σας δοθεί μια </w:t>
      </w:r>
      <w:r w:rsidR="00FF45C5">
        <w:t xml:space="preserve">σειριακή </w:t>
      </w:r>
      <w:r w:rsidR="00A50F28">
        <w:t xml:space="preserve">υλοποίηση του αλγορίθμου </w:t>
      </w:r>
      <w:r>
        <w:t xml:space="preserve">γραμμένη σε </w:t>
      </w:r>
      <w:r>
        <w:rPr>
          <w:lang w:val="en-US"/>
        </w:rPr>
        <w:t>C</w:t>
      </w:r>
      <w:r w:rsidRPr="003A3EC8">
        <w:t xml:space="preserve">++. </w:t>
      </w:r>
      <w:r>
        <w:t>Σκοπός σας θα είναι</w:t>
      </w:r>
      <w:r w:rsidR="00D817B8" w:rsidRPr="00D817B8">
        <w:t xml:space="preserve"> </w:t>
      </w:r>
      <w:r w:rsidR="00D817B8">
        <w:t>να δημιουργήσετε ένα σύνολο παράλληλων υλοποιήσεων του αλγορίθμου και να τις συγκρίνετε ως προς την επίδοση τους.</w:t>
      </w:r>
    </w:p>
    <w:p w:rsidR="00D817B8" w:rsidRDefault="000D435F" w:rsidP="009B600F">
      <w:pPr>
        <w:pStyle w:val="ListParagraph"/>
        <w:numPr>
          <w:ilvl w:val="0"/>
          <w:numId w:val="12"/>
        </w:numPr>
        <w:ind w:left="714" w:hanging="357"/>
        <w:jc w:val="both"/>
      </w:pPr>
      <w:r>
        <w:rPr>
          <w:b/>
        </w:rPr>
        <w:t xml:space="preserve">(10%) </w:t>
      </w:r>
      <w:r w:rsidR="00D817B8" w:rsidRPr="00D817B8">
        <w:rPr>
          <w:b/>
        </w:rPr>
        <w:t xml:space="preserve">Στατική ανάθεση φόρτου εργασίας σε βρόχο </w:t>
      </w:r>
      <w:r w:rsidR="00D817B8" w:rsidRPr="00D817B8">
        <w:rPr>
          <w:b/>
          <w:lang w:val="en-US"/>
        </w:rPr>
        <w:t>for</w:t>
      </w:r>
      <w:r w:rsidR="00D817B8" w:rsidRPr="00D817B8">
        <w:rPr>
          <w:b/>
        </w:rPr>
        <w:t xml:space="preserve"> (</w:t>
      </w:r>
      <w:r>
        <w:rPr>
          <w:b/>
        </w:rPr>
        <w:t xml:space="preserve">Πρόγραμμα </w:t>
      </w:r>
      <w:r w:rsidRPr="000D435F">
        <w:rPr>
          <w:b/>
        </w:rPr>
        <w:t>“</w:t>
      </w:r>
      <w:r>
        <w:rPr>
          <w:b/>
          <w:lang w:val="en-US"/>
        </w:rPr>
        <w:t>Static</w:t>
      </w:r>
      <w:r w:rsidRPr="000D435F">
        <w:rPr>
          <w:b/>
        </w:rPr>
        <w:t>”</w:t>
      </w:r>
      <w:r w:rsidR="00D817B8" w:rsidRPr="00D817B8">
        <w:rPr>
          <w:b/>
        </w:rPr>
        <w:t>)</w:t>
      </w:r>
    </w:p>
    <w:p w:rsidR="002E04E0" w:rsidRDefault="00D817B8" w:rsidP="009B600F">
      <w:pPr>
        <w:ind w:left="720"/>
        <w:jc w:val="both"/>
      </w:pPr>
      <w:r>
        <w:t xml:space="preserve">Ζητείται να </w:t>
      </w:r>
      <w:proofErr w:type="spellStart"/>
      <w:r>
        <w:t>παραλληλοποιήσετε</w:t>
      </w:r>
      <w:proofErr w:type="spellEnd"/>
      <w:r>
        <w:t xml:space="preserve"> τον αλγόριθμο </w:t>
      </w:r>
      <w:proofErr w:type="spellStart"/>
      <w:r>
        <w:t>Ramer</w:t>
      </w:r>
      <w:proofErr w:type="spellEnd"/>
      <w:r>
        <w:t>–</w:t>
      </w:r>
      <w:proofErr w:type="spellStart"/>
      <w:r>
        <w:t>Douglas</w:t>
      </w:r>
      <w:proofErr w:type="spellEnd"/>
      <w:r>
        <w:t>–</w:t>
      </w:r>
      <w:proofErr w:type="spellStart"/>
      <w:r>
        <w:t>Peucker</w:t>
      </w:r>
      <w:proofErr w:type="spellEnd"/>
      <w:r>
        <w:t xml:space="preserve"> ως προς τις πολλαπλές </w:t>
      </w:r>
      <w:proofErr w:type="spellStart"/>
      <w:r>
        <w:t>πολυγραμμές</w:t>
      </w:r>
      <w:proofErr w:type="spellEnd"/>
      <w:r>
        <w:t xml:space="preserve"> που περιέχονται στην λίστα </w:t>
      </w:r>
      <w:proofErr w:type="spellStart"/>
      <w:r>
        <w:t>AllPolylines</w:t>
      </w:r>
      <w:proofErr w:type="spellEnd"/>
      <w:r>
        <w:t xml:space="preserve"> και πρέπει να επεξεργαστούν. Ας πάρουμε για παράδειγμα μια περίπτωση στην οποία η λίστα </w:t>
      </w:r>
      <w:proofErr w:type="spellStart"/>
      <w:r>
        <w:t>AllPolylines</w:t>
      </w:r>
      <w:proofErr w:type="spellEnd"/>
      <w:r>
        <w:t xml:space="preserve"> περιέχει 100 </w:t>
      </w:r>
      <w:proofErr w:type="spellStart"/>
      <w:r>
        <w:t>πολυγραμμές</w:t>
      </w:r>
      <w:proofErr w:type="spellEnd"/>
      <w:r>
        <w:t xml:space="preserve"> και πως στο πρόγραμμα που θα υλοποιήσετε έχουν δημιουργηθεί 4 νήματα. </w:t>
      </w:r>
      <w:r w:rsidR="002E04E0">
        <w:t>Η πρώτη</w:t>
      </w:r>
      <w:r>
        <w:t xml:space="preserve"> λογική </w:t>
      </w:r>
      <w:proofErr w:type="spellStart"/>
      <w:r>
        <w:t>παραλληλοποίησης</w:t>
      </w:r>
      <w:proofErr w:type="spellEnd"/>
      <w:r w:rsidR="002E04E0">
        <w:t xml:space="preserve"> που θα πρέπει να ακολουθήσετε είναι </w:t>
      </w:r>
      <w:r>
        <w:t xml:space="preserve">κάθε νήμα να </w:t>
      </w:r>
      <w:r w:rsidR="002E04E0">
        <w:t xml:space="preserve">αναλάβει με </w:t>
      </w:r>
      <w:r w:rsidR="002E04E0" w:rsidRPr="009B600F">
        <w:rPr>
          <w:b/>
        </w:rPr>
        <w:t>στατικό τρόπο ανάθεσης</w:t>
      </w:r>
      <w:r w:rsidR="002E04E0" w:rsidRPr="002E04E0">
        <w:t xml:space="preserve"> </w:t>
      </w:r>
      <w:r w:rsidR="002E04E0">
        <w:t xml:space="preserve">να κάνει </w:t>
      </w:r>
      <w:r>
        <w:t xml:space="preserve">απλοποίηση για 100/4 = 25 </w:t>
      </w:r>
      <w:r w:rsidR="002024A0">
        <w:t xml:space="preserve">συνεχόμενες </w:t>
      </w:r>
      <w:proofErr w:type="spellStart"/>
      <w:r>
        <w:t>πολυγραμμές</w:t>
      </w:r>
      <w:proofErr w:type="spellEnd"/>
      <w:r w:rsidR="002024A0">
        <w:t xml:space="preserve"> στην λίστα </w:t>
      </w:r>
      <w:proofErr w:type="spellStart"/>
      <w:r w:rsidR="002024A0">
        <w:rPr>
          <w:lang w:val="en-US"/>
        </w:rPr>
        <w:t>AllPolylines</w:t>
      </w:r>
      <w:proofErr w:type="spellEnd"/>
      <w:r>
        <w:t>.</w:t>
      </w:r>
      <w:r w:rsidR="002E04E0">
        <w:t xml:space="preserve"> Στην συνέχεια, κάθε νήμα θα εκτελεί σειριακά τον αλγόριθμο </w:t>
      </w:r>
      <w:proofErr w:type="spellStart"/>
      <w:r w:rsidR="002E04E0">
        <w:t>Ramer</w:t>
      </w:r>
      <w:proofErr w:type="spellEnd"/>
      <w:r w:rsidR="002E04E0">
        <w:t>–</w:t>
      </w:r>
      <w:proofErr w:type="spellStart"/>
      <w:r w:rsidR="002E04E0">
        <w:t>Douglas</w:t>
      </w:r>
      <w:proofErr w:type="spellEnd"/>
      <w:r w:rsidR="002E04E0">
        <w:t>–</w:t>
      </w:r>
      <w:proofErr w:type="spellStart"/>
      <w:r w:rsidR="002E04E0">
        <w:t>Peucker</w:t>
      </w:r>
      <w:proofErr w:type="spellEnd"/>
      <w:r w:rsidR="002E04E0">
        <w:t xml:space="preserve"> για κάθε </w:t>
      </w:r>
      <w:proofErr w:type="spellStart"/>
      <w:r w:rsidR="002E04E0">
        <w:t>πολυγραμμή</w:t>
      </w:r>
      <w:proofErr w:type="spellEnd"/>
      <w:r w:rsidR="002E04E0">
        <w:t xml:space="preserve"> που ανέλαβε να επεξεργαστεί.</w:t>
      </w:r>
    </w:p>
    <w:p w:rsidR="002E04E0" w:rsidRDefault="002E04E0" w:rsidP="009B600F">
      <w:pPr>
        <w:pStyle w:val="ListParagraph"/>
        <w:numPr>
          <w:ilvl w:val="0"/>
          <w:numId w:val="13"/>
        </w:numPr>
        <w:ind w:left="1077" w:hanging="357"/>
        <w:jc w:val="both"/>
      </w:pPr>
      <w:r>
        <w:t xml:space="preserve">Ποιες οδηγίες του προτύπου </w:t>
      </w:r>
      <w:proofErr w:type="spellStart"/>
      <w:r w:rsidRPr="009B600F">
        <w:t>OpenMP</w:t>
      </w:r>
      <w:proofErr w:type="spellEnd"/>
      <w:r w:rsidRPr="002E04E0">
        <w:t xml:space="preserve"> </w:t>
      </w:r>
      <w:r>
        <w:t>πρέπει να αξιοποιήσετε για να υλοποιήσετε αυτήν την προσέγγιση;</w:t>
      </w:r>
    </w:p>
    <w:p w:rsidR="002E04E0" w:rsidRDefault="002E04E0" w:rsidP="009B600F">
      <w:pPr>
        <w:pStyle w:val="ListParagraph"/>
        <w:numPr>
          <w:ilvl w:val="0"/>
          <w:numId w:val="13"/>
        </w:numPr>
        <w:ind w:left="1077" w:hanging="357"/>
        <w:contextualSpacing w:val="0"/>
        <w:jc w:val="both"/>
      </w:pPr>
      <w:r>
        <w:t>Χρονομετρήστε τον χρόνο εκτέλεσης κάθε νήματος χωριστά. Τι παρατηρείτε ως προς τους χρόνους αυτούς; Τι είναι αυτό που προκαλεί το συγκεκριμένο φαινόμενο;</w:t>
      </w:r>
    </w:p>
    <w:p w:rsidR="002E04E0" w:rsidRPr="009B600F" w:rsidRDefault="000D435F" w:rsidP="009B600F">
      <w:pPr>
        <w:pStyle w:val="ListParagraph"/>
        <w:numPr>
          <w:ilvl w:val="0"/>
          <w:numId w:val="12"/>
        </w:numPr>
        <w:ind w:left="714" w:hanging="357"/>
        <w:jc w:val="both"/>
        <w:rPr>
          <w:b/>
        </w:rPr>
      </w:pPr>
      <w:r w:rsidRPr="000D435F">
        <w:rPr>
          <w:b/>
        </w:rPr>
        <w:t xml:space="preserve">(10%) </w:t>
      </w:r>
      <w:r w:rsidR="002E04E0">
        <w:rPr>
          <w:b/>
        </w:rPr>
        <w:t>Δυναμική</w:t>
      </w:r>
      <w:r w:rsidR="002E04E0" w:rsidRPr="00D817B8">
        <w:rPr>
          <w:b/>
        </w:rPr>
        <w:t xml:space="preserve"> ανάθεση φόρτου εργασίας σε βρόχο </w:t>
      </w:r>
      <w:r w:rsidR="002E04E0" w:rsidRPr="009B600F">
        <w:rPr>
          <w:b/>
        </w:rPr>
        <w:t>for</w:t>
      </w:r>
      <w:r w:rsidR="002E04E0" w:rsidRPr="00D817B8">
        <w:rPr>
          <w:b/>
        </w:rPr>
        <w:t xml:space="preserve"> (</w:t>
      </w:r>
      <w:r>
        <w:rPr>
          <w:b/>
        </w:rPr>
        <w:t xml:space="preserve">Πρόγραμμα </w:t>
      </w:r>
      <w:r w:rsidRPr="000D435F">
        <w:rPr>
          <w:b/>
        </w:rPr>
        <w:t>“</w:t>
      </w:r>
      <w:r>
        <w:rPr>
          <w:b/>
          <w:lang w:val="en-US"/>
        </w:rPr>
        <w:t>Dynamic</w:t>
      </w:r>
      <w:r w:rsidRPr="000D435F">
        <w:rPr>
          <w:b/>
        </w:rPr>
        <w:t>”</w:t>
      </w:r>
      <w:r w:rsidR="002E04E0" w:rsidRPr="00D817B8">
        <w:rPr>
          <w:b/>
        </w:rPr>
        <w:t>)</w:t>
      </w:r>
    </w:p>
    <w:p w:rsidR="009B600F" w:rsidRDefault="002E04E0" w:rsidP="009B600F">
      <w:pPr>
        <w:ind w:left="720"/>
        <w:jc w:val="both"/>
      </w:pPr>
      <w:r>
        <w:t>Ακολουθείστε την ίδια λογική με το προηγούμενο ερώτημα, όμως αυτή τη φορά η</w:t>
      </w:r>
      <w:r w:rsidRPr="002E04E0">
        <w:t xml:space="preserve"> </w:t>
      </w:r>
      <w:proofErr w:type="spellStart"/>
      <w:r>
        <w:t>παραλληλοποίησης</w:t>
      </w:r>
      <w:proofErr w:type="spellEnd"/>
      <w:r>
        <w:t xml:space="preserve"> που θα πρέπει να ακολουθήσετε είναι κάθε νήμα να αναλάβει με </w:t>
      </w:r>
      <w:r w:rsidRPr="009B600F">
        <w:rPr>
          <w:b/>
        </w:rPr>
        <w:t>δυναμικό τρόπο ανάθεσης</w:t>
      </w:r>
      <w:r>
        <w:t xml:space="preserve"> να κάνει απλοποίηση ενός συνόλου </w:t>
      </w:r>
      <w:proofErr w:type="spellStart"/>
      <w:r>
        <w:t>πολυγραμμών</w:t>
      </w:r>
      <w:proofErr w:type="spellEnd"/>
      <w:r>
        <w:t xml:space="preserve">. </w:t>
      </w:r>
      <w:r w:rsidR="00D817B8">
        <w:t xml:space="preserve">Στην συνέχεια, κάθε νήμα θα εκτελεί σειριακά τον αλγόριθμο </w:t>
      </w:r>
      <w:proofErr w:type="spellStart"/>
      <w:r w:rsidR="00D817B8">
        <w:t>Ramer</w:t>
      </w:r>
      <w:proofErr w:type="spellEnd"/>
      <w:r w:rsidR="00D817B8">
        <w:t>–</w:t>
      </w:r>
      <w:proofErr w:type="spellStart"/>
      <w:r w:rsidR="00D817B8">
        <w:t>Douglas</w:t>
      </w:r>
      <w:proofErr w:type="spellEnd"/>
      <w:r w:rsidR="00D817B8">
        <w:t>–</w:t>
      </w:r>
      <w:proofErr w:type="spellStart"/>
      <w:r w:rsidR="00D817B8">
        <w:t>Peucker</w:t>
      </w:r>
      <w:proofErr w:type="spellEnd"/>
      <w:r w:rsidR="00D817B8">
        <w:t xml:space="preserve"> για </w:t>
      </w:r>
      <w:r w:rsidR="00AF6EB1">
        <w:t xml:space="preserve">κάθε </w:t>
      </w:r>
      <w:proofErr w:type="spellStart"/>
      <w:r w:rsidR="00D817B8">
        <w:t>πολυγραμμή</w:t>
      </w:r>
      <w:proofErr w:type="spellEnd"/>
      <w:r w:rsidR="00D817B8">
        <w:t xml:space="preserve"> που ανέλαβε να επεξεργαστεί.</w:t>
      </w:r>
    </w:p>
    <w:p w:rsidR="002E04E0" w:rsidRDefault="002E04E0" w:rsidP="009B600F">
      <w:pPr>
        <w:pStyle w:val="ListParagraph"/>
        <w:numPr>
          <w:ilvl w:val="0"/>
          <w:numId w:val="13"/>
        </w:numPr>
        <w:ind w:left="1077" w:hanging="357"/>
        <w:jc w:val="both"/>
      </w:pPr>
      <w:r>
        <w:t xml:space="preserve">Ποιες οδηγίες του προτύπου </w:t>
      </w:r>
      <w:r w:rsidRPr="009B600F">
        <w:rPr>
          <w:lang w:val="en-US"/>
        </w:rPr>
        <w:t>OpenMP</w:t>
      </w:r>
      <w:r w:rsidRPr="002E04E0">
        <w:t xml:space="preserve"> </w:t>
      </w:r>
      <w:r>
        <w:t>πρέπει να αξιοποιήσετε για να υλοποιήσετε αυτήν την προσέγγιση;</w:t>
      </w:r>
    </w:p>
    <w:p w:rsidR="002E04E0" w:rsidRDefault="002E04E0" w:rsidP="009B600F">
      <w:pPr>
        <w:pStyle w:val="ListParagraph"/>
        <w:numPr>
          <w:ilvl w:val="0"/>
          <w:numId w:val="13"/>
        </w:numPr>
        <w:ind w:left="1077" w:hanging="357"/>
        <w:jc w:val="both"/>
      </w:pPr>
      <w:r>
        <w:t xml:space="preserve">Ποιες παράμετροι των οδηγιών αυτών πρέπει να καθοριστούν πειραματικά ώστε να δώσουν </w:t>
      </w:r>
      <w:r w:rsidR="00172F67">
        <w:t>τον καλύτερο δυνατό χρόνο εκτέλεσης της εφαρμογής;</w:t>
      </w:r>
    </w:p>
    <w:p w:rsidR="002E04E0" w:rsidRDefault="002E04E0" w:rsidP="009B600F">
      <w:pPr>
        <w:pStyle w:val="ListParagraph"/>
        <w:numPr>
          <w:ilvl w:val="0"/>
          <w:numId w:val="13"/>
        </w:numPr>
        <w:ind w:left="1077" w:hanging="357"/>
        <w:contextualSpacing w:val="0"/>
        <w:jc w:val="both"/>
      </w:pPr>
      <w:r>
        <w:t xml:space="preserve">Χρονομετρήστε τον χρόνο εκτέλεσης κάθε νήματος χωριστά. Τι παρατηρείτε ως προς τους χρόνους </w:t>
      </w:r>
      <w:r w:rsidR="00172F67">
        <w:t>αυτούς και σε σύγκριση με το πρώτο ερώτημα</w:t>
      </w:r>
      <w:r>
        <w:t>;</w:t>
      </w:r>
    </w:p>
    <w:p w:rsidR="00AF6EB1" w:rsidRPr="009B600F" w:rsidRDefault="000D435F" w:rsidP="009B600F">
      <w:pPr>
        <w:pStyle w:val="ListParagraph"/>
        <w:numPr>
          <w:ilvl w:val="0"/>
          <w:numId w:val="12"/>
        </w:numPr>
        <w:ind w:left="714" w:hanging="357"/>
        <w:jc w:val="both"/>
        <w:rPr>
          <w:b/>
        </w:rPr>
      </w:pPr>
      <w:r w:rsidRPr="000D435F">
        <w:rPr>
          <w:b/>
        </w:rPr>
        <w:t xml:space="preserve">(40%) </w:t>
      </w:r>
      <w:proofErr w:type="spellStart"/>
      <w:r w:rsidR="00AC5185">
        <w:rPr>
          <w:b/>
        </w:rPr>
        <w:t>Παραλληλοποίηση</w:t>
      </w:r>
      <w:proofErr w:type="spellEnd"/>
      <w:r w:rsidR="00AC5185">
        <w:rPr>
          <w:b/>
        </w:rPr>
        <w:t xml:space="preserve"> με χρήση έργων </w:t>
      </w:r>
      <w:r w:rsidR="00AC5185" w:rsidRPr="00AC5185">
        <w:rPr>
          <w:b/>
        </w:rPr>
        <w:t>(</w:t>
      </w:r>
      <w:proofErr w:type="spellStart"/>
      <w:r w:rsidR="00AC5185" w:rsidRPr="009B600F">
        <w:rPr>
          <w:b/>
        </w:rPr>
        <w:t>tasks</w:t>
      </w:r>
      <w:proofErr w:type="spellEnd"/>
      <w:r w:rsidR="00AC5185" w:rsidRPr="00AC5185">
        <w:rPr>
          <w:b/>
        </w:rPr>
        <w:t>)</w:t>
      </w:r>
      <w:r w:rsidR="00AF6EB1" w:rsidRPr="00D817B8">
        <w:rPr>
          <w:b/>
        </w:rPr>
        <w:t xml:space="preserve"> </w:t>
      </w:r>
      <w:r w:rsidRPr="000D435F">
        <w:rPr>
          <w:b/>
        </w:rPr>
        <w:t>(</w:t>
      </w:r>
      <w:r>
        <w:rPr>
          <w:b/>
        </w:rPr>
        <w:t xml:space="preserve">Πρόγραμμα </w:t>
      </w:r>
      <w:r w:rsidRPr="000D435F">
        <w:rPr>
          <w:b/>
        </w:rPr>
        <w:t>“</w:t>
      </w:r>
      <w:r>
        <w:rPr>
          <w:b/>
          <w:lang w:val="en-US"/>
        </w:rPr>
        <w:t>Task</w:t>
      </w:r>
      <w:r w:rsidRPr="000D435F">
        <w:rPr>
          <w:b/>
        </w:rPr>
        <w:t>1”</w:t>
      </w:r>
      <w:r w:rsidR="00AF6EB1" w:rsidRPr="00D817B8">
        <w:rPr>
          <w:b/>
        </w:rPr>
        <w:t>)</w:t>
      </w:r>
    </w:p>
    <w:p w:rsidR="00160726" w:rsidRDefault="00160726" w:rsidP="009B600F">
      <w:pPr>
        <w:ind w:left="720"/>
        <w:jc w:val="both"/>
      </w:pPr>
      <w:r>
        <w:t xml:space="preserve">Όπως προαναφέρθηκε, όταν η μεγαλύτερη απόσταση ενός σημείου από την ευθεία που ορίζεται από το πρώτο και τελευταίο σημείο της </w:t>
      </w:r>
      <w:proofErr w:type="spellStart"/>
      <w:r>
        <w:t>πολυγραμμής</w:t>
      </w:r>
      <w:proofErr w:type="spellEnd"/>
      <w:r>
        <w:t xml:space="preserve"> είναι μεγαλύτερη από μια συγκεκριμένη τιμή, τότε δημιουργούνται δύο νέες, μικρότερες </w:t>
      </w:r>
      <w:proofErr w:type="spellStart"/>
      <w:r>
        <w:t>πολυγραμμές</w:t>
      </w:r>
      <w:proofErr w:type="spellEnd"/>
      <w:r>
        <w:t xml:space="preserve"> και επαναλαμβάνεται αναδρομικά ο αλγόριθμος για κάθε μια από τις νέες </w:t>
      </w:r>
      <w:proofErr w:type="spellStart"/>
      <w:r>
        <w:t>πολυγραμμές</w:t>
      </w:r>
      <w:proofErr w:type="spellEnd"/>
      <w:r>
        <w:t>.</w:t>
      </w:r>
    </w:p>
    <w:p w:rsidR="00160726" w:rsidRDefault="009B600F" w:rsidP="009B600F">
      <w:pPr>
        <w:ind w:left="720"/>
        <w:jc w:val="both"/>
      </w:pPr>
      <w:r>
        <w:t xml:space="preserve">Υλοποιήστε μια παράλληλη έκδοση του αλγορίθμου ώστε όταν μια </w:t>
      </w:r>
      <w:proofErr w:type="spellStart"/>
      <w:r>
        <w:t>πολυγραμμή</w:t>
      </w:r>
      <w:proofErr w:type="spellEnd"/>
      <w:r>
        <w:t xml:space="preserve"> διασπαστεί σε δύο μικρότερες, τότε για την πρώτη θα δημιουργείται ένα νέο έργο </w:t>
      </w:r>
      <w:r w:rsidRPr="009B600F">
        <w:t>(</w:t>
      </w:r>
      <w:proofErr w:type="spellStart"/>
      <w:r w:rsidRPr="009B600F">
        <w:t>task</w:t>
      </w:r>
      <w:proofErr w:type="spellEnd"/>
      <w:r w:rsidRPr="009B600F">
        <w:t xml:space="preserve">), </w:t>
      </w:r>
      <w:r>
        <w:t xml:space="preserve">ενώ την δεύτερη θα την επεξεργάζεται το τρέχων έργο </w:t>
      </w:r>
      <w:r w:rsidRPr="009B600F">
        <w:t>(</w:t>
      </w:r>
      <w:proofErr w:type="spellStart"/>
      <w:r w:rsidRPr="009B600F">
        <w:t>task</w:t>
      </w:r>
      <w:proofErr w:type="spellEnd"/>
      <w:r w:rsidRPr="009B600F">
        <w:t>).</w:t>
      </w:r>
    </w:p>
    <w:p w:rsidR="009B600F" w:rsidRDefault="009B600F" w:rsidP="009B600F">
      <w:pPr>
        <w:pStyle w:val="ListParagraph"/>
        <w:numPr>
          <w:ilvl w:val="0"/>
          <w:numId w:val="13"/>
        </w:numPr>
        <w:ind w:left="1077" w:hanging="357"/>
        <w:jc w:val="both"/>
      </w:pPr>
      <w:r>
        <w:lastRenderedPageBreak/>
        <w:t xml:space="preserve">Ποιες οδηγίες του προτύπου </w:t>
      </w:r>
      <w:proofErr w:type="spellStart"/>
      <w:r w:rsidRPr="009B600F">
        <w:t>OpenMP</w:t>
      </w:r>
      <w:proofErr w:type="spellEnd"/>
      <w:r w:rsidRPr="002E04E0">
        <w:t xml:space="preserve"> </w:t>
      </w:r>
      <w:r>
        <w:t>πρέπει να αξιοποιήσετε για να υλοποιήσετε αυτήν την προσέγγιση;</w:t>
      </w:r>
    </w:p>
    <w:p w:rsidR="00D817B8" w:rsidRDefault="00160726" w:rsidP="009B600F">
      <w:pPr>
        <w:ind w:left="720"/>
        <w:jc w:val="both"/>
      </w:pPr>
      <w:r>
        <w:t xml:space="preserve">Θα πρέπει να δείξετε μεγάλη προσοχή στην δημιουργία της λίστας που θα αποθηκεύει την απλοποιημένη </w:t>
      </w:r>
      <w:proofErr w:type="spellStart"/>
      <w:r>
        <w:t>πολυγραμμή</w:t>
      </w:r>
      <w:proofErr w:type="spellEnd"/>
      <w:r>
        <w:t>.</w:t>
      </w:r>
    </w:p>
    <w:p w:rsidR="009B600F" w:rsidRPr="009B600F" w:rsidRDefault="000D435F" w:rsidP="009B600F">
      <w:pPr>
        <w:pStyle w:val="ListParagraph"/>
        <w:numPr>
          <w:ilvl w:val="0"/>
          <w:numId w:val="12"/>
        </w:numPr>
        <w:ind w:left="714" w:hanging="357"/>
        <w:jc w:val="both"/>
        <w:rPr>
          <w:b/>
        </w:rPr>
      </w:pPr>
      <w:r w:rsidRPr="000D435F">
        <w:rPr>
          <w:b/>
        </w:rPr>
        <w:t xml:space="preserve">(40%) </w:t>
      </w:r>
      <w:proofErr w:type="spellStart"/>
      <w:r w:rsidR="009B600F">
        <w:rPr>
          <w:b/>
        </w:rPr>
        <w:t>Παραλληλοποίηση</w:t>
      </w:r>
      <w:proofErr w:type="spellEnd"/>
      <w:r w:rsidR="009B600F">
        <w:rPr>
          <w:b/>
        </w:rPr>
        <w:t xml:space="preserve"> με χρήση έργων </w:t>
      </w:r>
      <w:r w:rsidR="009B600F" w:rsidRPr="00AC5185">
        <w:rPr>
          <w:b/>
        </w:rPr>
        <w:t>(</w:t>
      </w:r>
      <w:proofErr w:type="spellStart"/>
      <w:r w:rsidR="009B600F" w:rsidRPr="009B600F">
        <w:rPr>
          <w:b/>
        </w:rPr>
        <w:t>tasks</w:t>
      </w:r>
      <w:proofErr w:type="spellEnd"/>
      <w:r w:rsidR="009B600F" w:rsidRPr="00AC5185">
        <w:rPr>
          <w:b/>
        </w:rPr>
        <w:t>)</w:t>
      </w:r>
      <w:r w:rsidR="009B600F" w:rsidRPr="00D817B8">
        <w:rPr>
          <w:b/>
        </w:rPr>
        <w:t xml:space="preserve"> (</w:t>
      </w:r>
      <w:r>
        <w:rPr>
          <w:b/>
        </w:rPr>
        <w:t xml:space="preserve">Πρόγραμμα </w:t>
      </w:r>
      <w:r w:rsidRPr="000D435F">
        <w:rPr>
          <w:b/>
        </w:rPr>
        <w:t>“</w:t>
      </w:r>
      <w:r>
        <w:rPr>
          <w:b/>
          <w:lang w:val="en-US"/>
        </w:rPr>
        <w:t>Task</w:t>
      </w:r>
      <w:r w:rsidRPr="000D435F">
        <w:rPr>
          <w:b/>
        </w:rPr>
        <w:t>2”</w:t>
      </w:r>
      <w:r w:rsidR="009B600F" w:rsidRPr="00D817B8">
        <w:rPr>
          <w:b/>
        </w:rPr>
        <w:t>)</w:t>
      </w:r>
    </w:p>
    <w:p w:rsidR="00D817B8" w:rsidRDefault="009B600F" w:rsidP="009B600F">
      <w:pPr>
        <w:ind w:left="720"/>
        <w:jc w:val="both"/>
      </w:pPr>
      <w:r>
        <w:t xml:space="preserve">Υλοποιήστε μια παράλληλη έκδοση του αλγορίθμου ώστε όταν μια </w:t>
      </w:r>
      <w:proofErr w:type="spellStart"/>
      <w:r>
        <w:t>πολυγραμμή</w:t>
      </w:r>
      <w:proofErr w:type="spellEnd"/>
      <w:r>
        <w:t xml:space="preserve"> διασπαστεί σε δύο μικρότερες, τότε θα δημιουργείται ένα νέο έργο </w:t>
      </w:r>
      <w:r w:rsidRPr="009B600F">
        <w:t>(</w:t>
      </w:r>
      <w:r>
        <w:rPr>
          <w:lang w:val="en-US"/>
        </w:rPr>
        <w:t>task</w:t>
      </w:r>
      <w:r w:rsidRPr="009B600F">
        <w:t xml:space="preserve">) </w:t>
      </w:r>
      <w:r>
        <w:t xml:space="preserve">και για τις δύο νέες </w:t>
      </w:r>
      <w:proofErr w:type="spellStart"/>
      <w:r>
        <w:t>πολυγραμμές</w:t>
      </w:r>
      <w:proofErr w:type="spellEnd"/>
      <w:r w:rsidRPr="009B600F">
        <w:t>.</w:t>
      </w:r>
    </w:p>
    <w:p w:rsidR="009B600F" w:rsidRDefault="009B600F" w:rsidP="009B600F">
      <w:pPr>
        <w:pStyle w:val="ListParagraph"/>
        <w:numPr>
          <w:ilvl w:val="0"/>
          <w:numId w:val="13"/>
        </w:numPr>
        <w:ind w:left="1077" w:hanging="357"/>
        <w:jc w:val="both"/>
      </w:pPr>
      <w:r>
        <w:t xml:space="preserve">Ποιες οδηγίες του προτύπου </w:t>
      </w:r>
      <w:proofErr w:type="spellStart"/>
      <w:r w:rsidRPr="009B600F">
        <w:t>OpenMP</w:t>
      </w:r>
      <w:proofErr w:type="spellEnd"/>
      <w:r w:rsidRPr="002E04E0">
        <w:t xml:space="preserve"> </w:t>
      </w:r>
      <w:r>
        <w:t>πρέπει να αξιοποιήσετε για να υλοποιήσετε αυτήν την προσέγγιση;</w:t>
      </w:r>
    </w:p>
    <w:p w:rsidR="009B600F" w:rsidRDefault="009B600F" w:rsidP="009B600F">
      <w:pPr>
        <w:pStyle w:val="ListParagraph"/>
        <w:numPr>
          <w:ilvl w:val="0"/>
          <w:numId w:val="13"/>
        </w:numPr>
        <w:ind w:left="1077" w:hanging="357"/>
        <w:jc w:val="both"/>
      </w:pPr>
      <w:r>
        <w:t>Τι παρατηρείτε ως προς τον χρόνο εκτέλεσης της εφαρμογής, ειδικά σε σχέση με τις προηγούμενες προσεγγίσεις; Που οφείλεται αυτό το φαινόμενο; Πως θεωρείτε πως μπορεί να βελτιωθεί;</w:t>
      </w:r>
    </w:p>
    <w:p w:rsidR="009B600F" w:rsidRDefault="009B600F" w:rsidP="009B600F">
      <w:pPr>
        <w:ind w:left="720"/>
        <w:jc w:val="both"/>
      </w:pPr>
      <w:r>
        <w:t xml:space="preserve">Θα πρέπει να δείξετε μεγάλη προσοχή στην δημιουργία της λίστας που θα αποθηκεύει την απλοποιημένη </w:t>
      </w:r>
      <w:proofErr w:type="spellStart"/>
      <w:r>
        <w:t>πολυγραμμή</w:t>
      </w:r>
      <w:proofErr w:type="spellEnd"/>
      <w:r>
        <w:t>.</w:t>
      </w:r>
    </w:p>
    <w:p w:rsidR="00D817B8" w:rsidRDefault="00D817B8" w:rsidP="00D817B8">
      <w:pPr>
        <w:jc w:val="both"/>
      </w:pPr>
      <w:r w:rsidRPr="009B600F">
        <w:t xml:space="preserve">Εκτός όλων των παραπάνω είσαστε προφανώς ελεύθεροι να βελτιστοποιήσετε και να </w:t>
      </w:r>
      <w:proofErr w:type="spellStart"/>
      <w:r w:rsidRPr="009B600F">
        <w:t>παραλληλοποιήσετε</w:t>
      </w:r>
      <w:proofErr w:type="spellEnd"/>
      <w:r w:rsidRPr="009B600F">
        <w:t xml:space="preserve"> τον κώδικα με όποιον άλλο τρόπο θέλετε.</w:t>
      </w:r>
      <w:r>
        <w:t xml:space="preserve"> Αν θεωρήσετε πως μια οποιαδήποτε αναδιοργάνωση του κώδικα μπορεί να οδηγήσει σε καλύτερη </w:t>
      </w:r>
      <w:proofErr w:type="spellStart"/>
      <w:r>
        <w:t>παραλληλοποίηση</w:t>
      </w:r>
      <w:proofErr w:type="spellEnd"/>
      <w:r>
        <w:t xml:space="preserve"> και απόδοση είστε ελεύθεροι να το κάνετε. Ωστόσο, θεωρείται αυτονόητο πως η υλοποίηση θα πρέπει να είναι σωστή (να δίνει </w:t>
      </w:r>
      <w:r>
        <w:rPr>
          <w:b/>
        </w:rPr>
        <w:t>πάντα</w:t>
      </w:r>
      <w:r>
        <w:t xml:space="preserve"> τα ίδια αποτελέσματα με την </w:t>
      </w:r>
      <w:proofErr w:type="spellStart"/>
      <w:r>
        <w:t>ακολουθιακή</w:t>
      </w:r>
      <w:proofErr w:type="spellEnd"/>
      <w:r>
        <w:t xml:space="preserve"> έκδοση του προγράμματος) και πως </w:t>
      </w:r>
      <w:r>
        <w:rPr>
          <w:b/>
        </w:rPr>
        <w:t xml:space="preserve">στην αναφορά που θα παραδώσετε θα πρέπει να αιτιολογήσετε γιατί </w:t>
      </w:r>
      <w:proofErr w:type="spellStart"/>
      <w:r>
        <w:rPr>
          <w:b/>
        </w:rPr>
        <w:t>παραλληλοποιήσατε</w:t>
      </w:r>
      <w:proofErr w:type="spellEnd"/>
      <w:r>
        <w:rPr>
          <w:b/>
        </w:rPr>
        <w:t xml:space="preserve"> με τον συγκεκριμένο τρόπο την εφαρμογή.</w:t>
      </w:r>
    </w:p>
    <w:p w:rsidR="00D817B8" w:rsidRDefault="00D817B8" w:rsidP="00D817B8">
      <w:pPr>
        <w:jc w:val="both"/>
      </w:pPr>
      <w:r>
        <w:t xml:space="preserve">Οδηγίες για την μεταγλώττιση και εκτέλεση του </w:t>
      </w:r>
      <w:proofErr w:type="spellStart"/>
      <w:r>
        <w:t>ακολουθιακού</w:t>
      </w:r>
      <w:proofErr w:type="spellEnd"/>
      <w:r>
        <w:t xml:space="preserve"> κώδικα που σας δίνεται και του παράλληλου κώδικα που θα φτιάξετε δίνονται στο Παράρτημα Β της εκφώνησης. Εκεί επίσης αναφέρεται για ποιες παραμέτρους θα πρέπει να τρέξετε την κάθε έκδοση του προγράμματος και ποια αποτελέσματα θα συμπεριλάβετε στην αναφορά σας.</w:t>
      </w:r>
    </w:p>
    <w:p w:rsidR="00277646" w:rsidRDefault="00277646" w:rsidP="003A3EC8">
      <w:pPr>
        <w:jc w:val="both"/>
      </w:pPr>
      <w:r>
        <w:t>Συγκεντρωτικά, θα πρέπει στην αναφορά σας να παραθέσετε μετρήσεις και να σχολιάσετε τις παρακάτω περιπτώσεις:</w:t>
      </w:r>
    </w:p>
    <w:p w:rsidR="0032750F" w:rsidRPr="000D435F" w:rsidRDefault="00277646" w:rsidP="0027764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Πρόγραμμα</w:t>
      </w:r>
      <w:r w:rsidRPr="000D435F">
        <w:rPr>
          <w:lang w:val="en-US"/>
        </w:rPr>
        <w:t xml:space="preserve"> </w:t>
      </w:r>
      <w:r w:rsidR="000D435F">
        <w:rPr>
          <w:lang w:val="en-US"/>
        </w:rPr>
        <w:t xml:space="preserve">“Static”, “Dynamic”, “Task1” </w:t>
      </w:r>
      <w:r w:rsidR="000D435F">
        <w:t>και</w:t>
      </w:r>
      <w:r w:rsidR="000D435F" w:rsidRPr="000D435F">
        <w:rPr>
          <w:lang w:val="en-US"/>
        </w:rPr>
        <w:t xml:space="preserve"> </w:t>
      </w:r>
      <w:r w:rsidR="000D435F">
        <w:rPr>
          <w:lang w:val="en-US"/>
        </w:rPr>
        <w:t>“Task2”</w:t>
      </w:r>
    </w:p>
    <w:p w:rsidR="00277646" w:rsidRDefault="00277646" w:rsidP="00277646">
      <w:pPr>
        <w:pStyle w:val="ListParagraph"/>
        <w:numPr>
          <w:ilvl w:val="0"/>
          <w:numId w:val="6"/>
        </w:numPr>
        <w:jc w:val="both"/>
      </w:pPr>
      <w:r>
        <w:t xml:space="preserve">Μεταγλώττιση και εκτέλεση </w:t>
      </w:r>
      <w:r w:rsidR="0032750F">
        <w:t xml:space="preserve">κάθε </w:t>
      </w:r>
      <w:r>
        <w:t xml:space="preserve">προγράμματος χωρίς βελτιστοποιήσεις </w:t>
      </w:r>
      <w:r w:rsidRPr="00277646">
        <w:t>(-</w:t>
      </w:r>
      <w:r>
        <w:rPr>
          <w:lang w:val="en-US"/>
        </w:rPr>
        <w:t>O</w:t>
      </w:r>
      <w:r w:rsidRPr="00277646">
        <w:t xml:space="preserve">0) </w:t>
      </w:r>
      <w:r>
        <w:t xml:space="preserve">και με μέγιστες βελτιστοποιήσεις </w:t>
      </w:r>
      <w:r w:rsidRPr="00277646">
        <w:t>(-</w:t>
      </w:r>
      <w:r>
        <w:rPr>
          <w:lang w:val="en-US"/>
        </w:rPr>
        <w:t>O</w:t>
      </w:r>
      <w:r w:rsidRPr="00277646">
        <w:t>3)</w:t>
      </w:r>
      <w:r>
        <w:t>.</w:t>
      </w:r>
    </w:p>
    <w:p w:rsidR="00277646" w:rsidRPr="00277646" w:rsidRDefault="00277646" w:rsidP="00277646">
      <w:pPr>
        <w:pStyle w:val="ListParagraph"/>
        <w:numPr>
          <w:ilvl w:val="0"/>
          <w:numId w:val="6"/>
        </w:numPr>
        <w:jc w:val="both"/>
      </w:pPr>
      <w:r>
        <w:t xml:space="preserve">Εκτέλεση κάθε περίπτωσης με 1, 2 και 4 νήματα τουλάχιστον. Αν το </w:t>
      </w:r>
      <w:r w:rsidR="005F1538">
        <w:t>σύστημα σας διαθέτει περισσότερους πυρήνες</w:t>
      </w:r>
      <w:r>
        <w:t>, ακόμα καλύτερα!</w:t>
      </w:r>
    </w:p>
    <w:p w:rsidR="00277646" w:rsidRDefault="00277646" w:rsidP="00277646">
      <w:pPr>
        <w:jc w:val="both"/>
      </w:pPr>
      <w:r>
        <w:t xml:space="preserve">Για κάθε έναν από τους παραπάνω συνδυασμούς συμπεριλάβετε στην αναφορά σας </w:t>
      </w:r>
      <w:r w:rsidR="001D2D33">
        <w:t>πίνακες με</w:t>
      </w:r>
      <w:r>
        <w:t xml:space="preserve"> του</w:t>
      </w:r>
      <w:r w:rsidR="001D2D33">
        <w:t>ς</w:t>
      </w:r>
      <w:r>
        <w:t xml:space="preserve"> χρόνου</w:t>
      </w:r>
      <w:r w:rsidR="001D2D33">
        <w:t>ς</w:t>
      </w:r>
      <w:r>
        <w:t xml:space="preserve"> εκτέλεσης του βασικού αλγόριθμου (υπάρχει έ</w:t>
      </w:r>
      <w:r w:rsidR="002338E1">
        <w:t>τοιμο στον κώδικα που σας δίνεται</w:t>
      </w:r>
      <w:r>
        <w:t xml:space="preserve">) </w:t>
      </w:r>
      <w:r w:rsidRPr="000D435F">
        <w:rPr>
          <w:b/>
        </w:rPr>
        <w:t xml:space="preserve">και </w:t>
      </w:r>
      <w:r w:rsidR="001D2D33" w:rsidRPr="000D435F">
        <w:rPr>
          <w:b/>
        </w:rPr>
        <w:t xml:space="preserve">διαγράμματα </w:t>
      </w:r>
      <w:r w:rsidRPr="000D435F">
        <w:rPr>
          <w:b/>
        </w:rPr>
        <w:t xml:space="preserve">της </w:t>
      </w:r>
      <w:proofErr w:type="spellStart"/>
      <w:r w:rsidRPr="000D435F">
        <w:rPr>
          <w:b/>
        </w:rPr>
        <w:t>χρονοβελτίωσης</w:t>
      </w:r>
      <w:proofErr w:type="spellEnd"/>
      <w:r>
        <w:t>.</w:t>
      </w:r>
      <w:r w:rsidR="00D90B4A">
        <w:t xml:space="preserve"> Συγκεντρωτικά, όλες οι περιπτώσεις που θα πρέπει να συμπεριλάβετε φαίνονται στο παρακάτω σχήμα:</w:t>
      </w:r>
    </w:p>
    <w:p w:rsidR="000D435F" w:rsidRDefault="000D435F" w:rsidP="00277646">
      <w:pPr>
        <w:jc w:val="both"/>
      </w:pPr>
    </w:p>
    <w:p w:rsidR="00FC5A0C" w:rsidRDefault="00CC701F" w:rsidP="00277646">
      <w:pPr>
        <w:jc w:val="both"/>
      </w:pPr>
      <w:r>
        <w:rPr>
          <w:noProof/>
          <w:lang w:eastAsia="el-GR"/>
        </w:rPr>
        <w:lastRenderedPageBreak/>
        <w:pict>
          <v:group id="_x0000_s1332" style="position:absolute;left:0;text-align:left;margin-left:-47.95pt;margin-top:4.95pt;width:530.1pt;height:163.95pt;z-index:251709440" coordorigin="742,1233" coordsize="10602,327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2" type="#_x0000_t202" style="position:absolute;left:3529;top:2018;width:2268;height:340;v-text-anchor:middle">
              <v:textbox style="mso-next-textbox:#_x0000_s1282" inset="0,0,0,0">
                <w:txbxContent>
                  <w:p w:rsidR="009B600F" w:rsidRPr="00D90B4A" w:rsidRDefault="00385C52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Dynamic</w:t>
                    </w:r>
                  </w:p>
                </w:txbxContent>
              </v:textbox>
            </v:shape>
            <v:shape id="_x0000_s1283" type="#_x0000_t202" style="position:absolute;left:4221;top:2702;width:907;height:340;v-text-anchor:middle">
              <v:textbox style="mso-next-textbox:#_x0000_s1283" inset="0,0,0,0">
                <w:txbxContent>
                  <w:p w:rsidR="009B600F" w:rsidRPr="00D90B4A" w:rsidRDefault="009B600F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g++</w:t>
                    </w:r>
                  </w:p>
                </w:txbxContent>
              </v:textbox>
            </v:shape>
            <v:shape id="_x0000_s1284" type="#_x0000_t202" style="position:absolute;left:3656;top:3267;width:678;height:340;v-text-anchor:middle">
              <v:textbox style="mso-next-textbox:#_x0000_s1284" inset="0,0,0,0">
                <w:txbxContent>
                  <w:p w:rsidR="009B600F" w:rsidRPr="00D90B4A" w:rsidRDefault="009B600F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-O0</w:t>
                    </w:r>
                  </w:p>
                </w:txbxContent>
              </v:textbox>
            </v:shape>
            <v:shape id="_x0000_s1285" type="#_x0000_t202" style="position:absolute;left:5012;top:3267;width:680;height:340;v-text-anchor:middle">
              <v:textbox style="mso-next-textbox:#_x0000_s1285" inset="0,0,0,0">
                <w:txbxContent>
                  <w:p w:rsidR="009B600F" w:rsidRPr="00D90B4A" w:rsidRDefault="009B600F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-O3</w:t>
                    </w:r>
                  </w:p>
                </w:txbxContent>
              </v:textbox>
            </v:shape>
            <v:shape id="_x0000_s1286" type="#_x0000_t202" style="position:absolute;left:3430;top:3945;width:1134;height:567;v-text-anchor:middle">
              <v:textbox style="mso-next-textbox:#_x0000_s1286" inset="0,0,0,0">
                <w:txbxContent>
                  <w:p w:rsidR="009B600F" w:rsidRPr="00D90B4A" w:rsidRDefault="009B600F" w:rsidP="00C90F04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87" type="#_x0000_t32" style="position:absolute;left:4673;top:1685;width:0;height:340" o:connectortype="straight">
              <v:stroke endarrow="block"/>
            </v:shape>
            <v:shape id="_x0000_s1288" type="#_x0000_t32" style="position:absolute;left:5125;top:3042;width:113;height:225" o:connectortype="straight">
              <v:stroke endarrow="block"/>
            </v:shape>
            <v:shape id="_x0000_s1289" type="#_x0000_t32" style="position:absolute;left:4108;top:3042;width:113;height:225;flip:x" o:connectortype="straight">
              <v:stroke endarrow="block"/>
            </v:shape>
            <v:shape id="_x0000_s1290" type="#_x0000_t32" style="position:absolute;left:3995;top:3607;width:0;height:340" o:connectortype="straight">
              <v:stroke endarrow="block"/>
            </v:shape>
            <v:shape id="_x0000_s1291" type="#_x0000_t32" style="position:absolute;left:5351;top:3606;width:0;height:340" o:connectortype="straight">
              <v:stroke endarrow="block"/>
            </v:shape>
            <v:shape id="_x0000_s1292" type="#_x0000_t202" style="position:absolute;left:4447;top:1233;width:3164;height:454;v-text-anchor:middle">
              <v:textbox style="mso-next-textbox:#_x0000_s1292">
                <w:txbxContent>
                  <w:p w:rsidR="009B600F" w:rsidRPr="00BE6FCF" w:rsidRDefault="009B600F" w:rsidP="00C90F04">
                    <w:pPr>
                      <w:jc w:val="center"/>
                    </w:pPr>
                    <w:r>
                      <w:t>Σειριακό πρόγραμμα (Δίνεται)</w:t>
                    </w:r>
                  </w:p>
                </w:txbxContent>
              </v:textbox>
            </v:shape>
            <v:shape id="_x0000_s1293" type="#_x0000_t32" style="position:absolute;left:4673;top:2358;width:0;height:340" o:connectortype="straight">
              <v:stroke endarrow="block"/>
            </v:shape>
            <v:shape id="_x0000_s1294" type="#_x0000_t202" style="position:absolute;left:4786;top:3945;width:1134;height:567;v-text-anchor:middle">
              <v:textbox style="mso-next-textbox:#_x0000_s1294" inset="0,0,0,0">
                <w:txbxContent>
                  <w:p w:rsidR="009B600F" w:rsidRPr="00D90B4A" w:rsidRDefault="009B600F" w:rsidP="00C90F04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295" type="#_x0000_t202" style="position:absolute;left:6253;top:2018;width:2268;height:340;v-text-anchor:middle">
              <v:textbox style="mso-next-textbox:#_x0000_s1295" inset="0,0,0,0">
                <w:txbxContent>
                  <w:p w:rsidR="009B600F" w:rsidRPr="00B55C47" w:rsidRDefault="000D435F" w:rsidP="00C90F04">
                    <w:pPr>
                      <w:jc w:val="center"/>
                    </w:pPr>
                    <w:r>
                      <w:rPr>
                        <w:lang w:val="en-US"/>
                      </w:rPr>
                      <w:t>Task1</w:t>
                    </w:r>
                  </w:p>
                </w:txbxContent>
              </v:textbox>
            </v:shape>
            <v:shape id="_x0000_s1296" type="#_x0000_t202" style="position:absolute;left:6929;top:2702;width:907;height:340;v-text-anchor:middle">
              <v:textbox style="mso-next-textbox:#_x0000_s1296" inset="0,0,0,0">
                <w:txbxContent>
                  <w:p w:rsidR="009B600F" w:rsidRPr="00D90B4A" w:rsidRDefault="009B600F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g++</w:t>
                    </w:r>
                  </w:p>
                </w:txbxContent>
              </v:textbox>
            </v:shape>
            <v:shape id="_x0000_s1297" type="#_x0000_t202" style="position:absolute;left:6364;top:3267;width:678;height:340;v-text-anchor:middle">
              <v:textbox style="mso-next-textbox:#_x0000_s1297" inset="0,0,0,0">
                <w:txbxContent>
                  <w:p w:rsidR="009B600F" w:rsidRPr="00D90B4A" w:rsidRDefault="009B600F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-O0</w:t>
                    </w:r>
                  </w:p>
                </w:txbxContent>
              </v:textbox>
            </v:shape>
            <v:shape id="_x0000_s1298" type="#_x0000_t202" style="position:absolute;left:7720;top:3267;width:680;height:340;v-text-anchor:middle">
              <v:textbox style="mso-next-textbox:#_x0000_s1298" inset="0,0,0,0">
                <w:txbxContent>
                  <w:p w:rsidR="009B600F" w:rsidRPr="00D90B4A" w:rsidRDefault="009B600F" w:rsidP="00C90F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-O3</w:t>
                    </w:r>
                  </w:p>
                </w:txbxContent>
              </v:textbox>
            </v:shape>
            <v:shape id="_x0000_s1299" type="#_x0000_t202" style="position:absolute;left:6138;top:3945;width:1134;height:567;v-text-anchor:middle">
              <v:textbox style="mso-next-textbox:#_x0000_s1299" inset="0,0,0,0">
                <w:txbxContent>
                  <w:p w:rsidR="009B600F" w:rsidRPr="00D90B4A" w:rsidRDefault="009B600F" w:rsidP="00C90F04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300" type="#_x0000_t32" style="position:absolute;left:7381;top:1685;width:0;height:340" o:connectortype="straight">
              <v:stroke endarrow="block"/>
            </v:shape>
            <v:shape id="_x0000_s1301" type="#_x0000_t32" style="position:absolute;left:7833;top:3042;width:113;height:225" o:connectortype="straight">
              <v:stroke endarrow="block"/>
            </v:shape>
            <v:shape id="_x0000_s1302" type="#_x0000_t32" style="position:absolute;left:6816;top:3042;width:113;height:225;flip:x" o:connectortype="straight">
              <v:stroke endarrow="block"/>
            </v:shape>
            <v:shape id="_x0000_s1303" type="#_x0000_t32" style="position:absolute;left:6703;top:3607;width:0;height:340" o:connectortype="straight">
              <v:stroke endarrow="block"/>
            </v:shape>
            <v:shape id="_x0000_s1304" type="#_x0000_t32" style="position:absolute;left:8059;top:3606;width:0;height:340" o:connectortype="straight">
              <v:stroke endarrow="block"/>
            </v:shape>
            <v:shape id="_x0000_s1305" type="#_x0000_t32" style="position:absolute;left:7381;top:2358;width:0;height:340" o:connectortype="straight">
              <v:stroke endarrow="block"/>
            </v:shape>
            <v:shape id="_x0000_s1306" type="#_x0000_t202" style="position:absolute;left:7494;top:3945;width:1134;height:567;v-text-anchor:middle">
              <v:textbox style="mso-next-textbox:#_x0000_s1306" inset="0,0,0,0">
                <w:txbxContent>
                  <w:p w:rsidR="009B600F" w:rsidRPr="00D90B4A" w:rsidRDefault="009B600F" w:rsidP="00C90F04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308" type="#_x0000_t202" style="position:absolute;left:841;top:2018;width:2268;height:340;v-text-anchor:middle">
              <v:textbox style="mso-next-textbox:#_x0000_s1308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Static</w:t>
                    </w:r>
                  </w:p>
                </w:txbxContent>
              </v:textbox>
            </v:shape>
            <v:shape id="_x0000_s1309" type="#_x0000_t202" style="position:absolute;left:1533;top:2702;width:907;height:340;v-text-anchor:middle">
              <v:textbox style="mso-next-textbox:#_x0000_s1309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g++</w:t>
                    </w:r>
                  </w:p>
                </w:txbxContent>
              </v:textbox>
            </v:shape>
            <v:shape id="_x0000_s1310" type="#_x0000_t202" style="position:absolute;left:968;top:3267;width:678;height:340;v-text-anchor:middle">
              <v:textbox style="mso-next-textbox:#_x0000_s1310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-O0</w:t>
                    </w:r>
                  </w:p>
                </w:txbxContent>
              </v:textbox>
            </v:shape>
            <v:shape id="_x0000_s1311" type="#_x0000_t202" style="position:absolute;left:2324;top:3267;width:680;height:340;v-text-anchor:middle">
              <v:textbox style="mso-next-textbox:#_x0000_s1311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-O3</w:t>
                    </w:r>
                  </w:p>
                </w:txbxContent>
              </v:textbox>
            </v:shape>
            <v:shape id="_x0000_s1312" type="#_x0000_t202" style="position:absolute;left:742;top:3945;width:1134;height:567;v-text-anchor:middle">
              <v:textbox style="mso-next-textbox:#_x0000_s1312" inset="0,0,0,0">
                <w:txbxContent>
                  <w:p w:rsidR="000D435F" w:rsidRPr="00D90B4A" w:rsidRDefault="000D435F" w:rsidP="000D435F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313" type="#_x0000_t32" style="position:absolute;left:2437;top:3042;width:113;height:225" o:connectortype="straight">
              <v:stroke endarrow="block"/>
            </v:shape>
            <v:shape id="_x0000_s1314" type="#_x0000_t32" style="position:absolute;left:1420;top:3042;width:113;height:225;flip:x" o:connectortype="straight">
              <v:stroke endarrow="block"/>
            </v:shape>
            <v:shape id="_x0000_s1315" type="#_x0000_t32" style="position:absolute;left:1307;top:3607;width:0;height:340" o:connectortype="straight">
              <v:stroke endarrow="block"/>
            </v:shape>
            <v:shape id="_x0000_s1316" type="#_x0000_t32" style="position:absolute;left:2663;top:3606;width:0;height:340" o:connectortype="straight">
              <v:stroke endarrow="block"/>
            </v:shape>
            <v:shape id="_x0000_s1317" type="#_x0000_t32" style="position:absolute;left:1985;top:2358;width:0;height:340" o:connectortype="straight">
              <v:stroke endarrow="block"/>
            </v:shape>
            <v:shape id="_x0000_s1318" type="#_x0000_t202" style="position:absolute;left:2098;top:3945;width:1134;height:567;v-text-anchor:middle">
              <v:textbox style="mso-next-textbox:#_x0000_s1318" inset="0,0,0,0">
                <w:txbxContent>
                  <w:p w:rsidR="000D435F" w:rsidRPr="00D90B4A" w:rsidRDefault="000D435F" w:rsidP="000D435F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319" type="#_x0000_t202" style="position:absolute;left:8953;top:2018;width:2268;height:340;v-text-anchor:middle">
              <v:textbox style="mso-next-textbox:#_x0000_s1319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Task2</w:t>
                    </w:r>
                  </w:p>
                </w:txbxContent>
              </v:textbox>
            </v:shape>
            <v:shape id="_x0000_s1320" type="#_x0000_t202" style="position:absolute;left:9645;top:2702;width:907;height:340;v-text-anchor:middle">
              <v:textbox style="mso-next-textbox:#_x0000_s1320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g++</w:t>
                    </w:r>
                  </w:p>
                </w:txbxContent>
              </v:textbox>
            </v:shape>
            <v:shape id="_x0000_s1321" type="#_x0000_t202" style="position:absolute;left:9080;top:3267;width:678;height:340;v-text-anchor:middle">
              <v:textbox style="mso-next-textbox:#_x0000_s1321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-O0</w:t>
                    </w:r>
                  </w:p>
                </w:txbxContent>
              </v:textbox>
            </v:shape>
            <v:shape id="_x0000_s1322" type="#_x0000_t202" style="position:absolute;left:10436;top:3267;width:680;height:340;v-text-anchor:middle">
              <v:textbox style="mso-next-textbox:#_x0000_s1322" inset="0,0,0,0">
                <w:txbxContent>
                  <w:p w:rsidR="000D435F" w:rsidRPr="00D90B4A" w:rsidRDefault="000D435F" w:rsidP="000D435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-O3</w:t>
                    </w:r>
                  </w:p>
                </w:txbxContent>
              </v:textbox>
            </v:shape>
            <v:shape id="_x0000_s1323" type="#_x0000_t202" style="position:absolute;left:8854;top:3945;width:1134;height:567;v-text-anchor:middle">
              <v:textbox style="mso-next-textbox:#_x0000_s1323" inset="0,0,0,0">
                <w:txbxContent>
                  <w:p w:rsidR="000D435F" w:rsidRPr="00D90B4A" w:rsidRDefault="000D435F" w:rsidP="000D435F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324" type="#_x0000_t32" style="position:absolute;left:10549;top:3042;width:113;height:225" o:connectortype="straight">
              <v:stroke endarrow="block"/>
            </v:shape>
            <v:shape id="_x0000_s1325" type="#_x0000_t32" style="position:absolute;left:9532;top:3042;width:113;height:225;flip:x" o:connectortype="straight">
              <v:stroke endarrow="block"/>
            </v:shape>
            <v:shape id="_x0000_s1326" type="#_x0000_t32" style="position:absolute;left:9419;top:3607;width:0;height:340" o:connectortype="straight">
              <v:stroke endarrow="block"/>
            </v:shape>
            <v:shape id="_x0000_s1327" type="#_x0000_t32" style="position:absolute;left:10775;top:3606;width:0;height:340" o:connectortype="straight">
              <v:stroke endarrow="block"/>
            </v:shape>
            <v:shape id="_x0000_s1328" type="#_x0000_t32" style="position:absolute;left:10097;top:2358;width:0;height:340" o:connectortype="straight">
              <v:stroke endarrow="block"/>
            </v:shape>
            <v:shape id="_x0000_s1329" type="#_x0000_t202" style="position:absolute;left:10210;top:3945;width:1134;height:567;v-text-anchor:middle">
              <v:textbox style="mso-next-textbox:#_x0000_s1329" inset="0,0,0,0">
                <w:txbxContent>
                  <w:p w:rsidR="000D435F" w:rsidRPr="00D90B4A" w:rsidRDefault="000D435F" w:rsidP="000D435F">
                    <w:pPr>
                      <w:jc w:val="center"/>
                    </w:pPr>
                    <w:r>
                      <w:rPr>
                        <w:lang w:val="en-US"/>
                      </w:rPr>
                      <w:t>1, 2, 4</w:t>
                    </w:r>
                    <w:r>
                      <w:t>, ...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νήματα</w:t>
                    </w:r>
                  </w:p>
                </w:txbxContent>
              </v:textbox>
            </v:shape>
            <v:shape id="_x0000_s1330" type="#_x0000_t32" style="position:absolute;left:3112;top:1685;width:1335;height:333;flip:x" o:connectortype="straight">
              <v:stroke endarrow="block"/>
            </v:shape>
            <v:shape id="_x0000_s1331" type="#_x0000_t32" style="position:absolute;left:7618;top:1686;width:1335;height:333" o:connectortype="straight">
              <v:stroke endarrow="block"/>
            </v:shape>
          </v:group>
        </w:pict>
      </w:r>
    </w:p>
    <w:p w:rsidR="00D90B4A" w:rsidRDefault="00D90B4A" w:rsidP="00277646">
      <w:pPr>
        <w:jc w:val="both"/>
      </w:pPr>
    </w:p>
    <w:p w:rsidR="00D26C0F" w:rsidRDefault="00D26C0F" w:rsidP="00277646">
      <w:pPr>
        <w:jc w:val="both"/>
      </w:pPr>
    </w:p>
    <w:p w:rsidR="00D26C0F" w:rsidRDefault="00D26C0F" w:rsidP="00277646">
      <w:pPr>
        <w:jc w:val="both"/>
      </w:pPr>
    </w:p>
    <w:p w:rsidR="00D26C0F" w:rsidRDefault="00D26C0F" w:rsidP="00277646">
      <w:pPr>
        <w:jc w:val="both"/>
      </w:pPr>
    </w:p>
    <w:p w:rsidR="00D26C0F" w:rsidRDefault="00D26C0F" w:rsidP="00277646">
      <w:pPr>
        <w:jc w:val="both"/>
      </w:pPr>
    </w:p>
    <w:p w:rsidR="00D90B4A" w:rsidRDefault="00D90B4A" w:rsidP="00277646">
      <w:pPr>
        <w:jc w:val="both"/>
      </w:pPr>
    </w:p>
    <w:p w:rsidR="00D90B4A" w:rsidRDefault="00D90B4A" w:rsidP="00277646">
      <w:pPr>
        <w:jc w:val="both"/>
      </w:pPr>
    </w:p>
    <w:p w:rsidR="00B06084" w:rsidRDefault="00B06084">
      <w:r>
        <w:br w:type="page"/>
      </w:r>
    </w:p>
    <w:p w:rsidR="00D26C0F" w:rsidRPr="005A3F34" w:rsidRDefault="00D26C0F" w:rsidP="00D26C0F">
      <w:pPr>
        <w:jc w:val="both"/>
        <w:rPr>
          <w:b/>
          <w:u w:val="single"/>
        </w:rPr>
      </w:pPr>
      <w:r w:rsidRPr="005A3F34">
        <w:rPr>
          <w:b/>
          <w:u w:val="single"/>
        </w:rPr>
        <w:lastRenderedPageBreak/>
        <w:t>Διαδικαστικά</w:t>
      </w:r>
    </w:p>
    <w:p w:rsidR="00D26C0F" w:rsidRPr="006E504E" w:rsidRDefault="00D26C0F" w:rsidP="00D26C0F">
      <w:pPr>
        <w:jc w:val="both"/>
      </w:pPr>
      <w:r>
        <w:t xml:space="preserve">Η εργασία θα πρέπει να γίνει σε ομάδες των 3 ή 4 ατόμων </w:t>
      </w:r>
      <w:r w:rsidRPr="005A3F34">
        <w:rPr>
          <w:b/>
        </w:rPr>
        <w:t>ακριβώς</w:t>
      </w:r>
      <w:r>
        <w:t xml:space="preserve">. Δεν θα γίνει δεκτή ομάδα με λιγότερα ή περισσότερα άτομα </w:t>
      </w:r>
      <w:r w:rsidRPr="001575A6">
        <w:rPr>
          <w:b/>
        </w:rPr>
        <w:t>για κανέναν λόγο</w:t>
      </w:r>
      <w:r>
        <w:t>. Αν δεν συμπληρώσετε ομάδα 3 ή 4 ατόμων, τότε θα προστεθούν άτομα στην ομάδα σας από εμάς.</w:t>
      </w:r>
    </w:p>
    <w:p w:rsidR="00D26C0F" w:rsidRDefault="00D26C0F" w:rsidP="00D26C0F">
      <w:pPr>
        <w:jc w:val="both"/>
      </w:pPr>
      <w:r>
        <w:t xml:space="preserve">Η δήλωση των ομάδων θα γίνει στην ηλεκτρονική πλατφόρμα </w:t>
      </w:r>
      <w:r w:rsidRPr="001D3988">
        <w:t>“</w:t>
      </w:r>
      <w:r>
        <w:rPr>
          <w:lang w:val="en-US"/>
        </w:rPr>
        <w:t>Open</w:t>
      </w:r>
      <w:r w:rsidRPr="001D3988">
        <w:t xml:space="preserve"> </w:t>
      </w:r>
      <w:proofErr w:type="spellStart"/>
      <w:r>
        <w:rPr>
          <w:lang w:val="en-US"/>
        </w:rPr>
        <w:t>eClass</w:t>
      </w:r>
      <w:proofErr w:type="spellEnd"/>
      <w:r w:rsidRPr="001D3988">
        <w:t xml:space="preserve">” </w:t>
      </w:r>
      <w:r>
        <w:t xml:space="preserve">του Πανεπιστημίου Πατρών </w:t>
      </w:r>
      <w:r w:rsidRPr="001D3988">
        <w:t>(</w:t>
      </w:r>
      <w:r>
        <w:rPr>
          <w:lang w:val="en-US"/>
        </w:rPr>
        <w:t>http</w:t>
      </w:r>
      <w:r w:rsidRPr="001D3988">
        <w:t>://</w:t>
      </w:r>
      <w:proofErr w:type="spellStart"/>
      <w:r>
        <w:rPr>
          <w:lang w:val="en-US"/>
        </w:rPr>
        <w:t>eclass</w:t>
      </w:r>
      <w:proofErr w:type="spellEnd"/>
      <w:r w:rsidRPr="001D3988">
        <w:t>.</w:t>
      </w:r>
      <w:proofErr w:type="spellStart"/>
      <w:r>
        <w:rPr>
          <w:lang w:val="en-US"/>
        </w:rPr>
        <w:t>upatras</w:t>
      </w:r>
      <w:proofErr w:type="spellEnd"/>
      <w:r w:rsidRPr="001D3988">
        <w:t>.</w:t>
      </w:r>
      <w:r>
        <w:rPr>
          <w:lang w:val="en-US"/>
        </w:rPr>
        <w:t>gr</w:t>
      </w:r>
      <w:r w:rsidRPr="001D3988">
        <w:t xml:space="preserve">). </w:t>
      </w:r>
      <w:r w:rsidRPr="00D26C0F">
        <w:rPr>
          <w:b/>
        </w:rPr>
        <w:t>Για τον σκοπό αυτό θα πρέπει όλοι οι φοιτητές που επιθυμούν να παραδώσουν εργασία να εγγραφούν πρώτα στην παραπάνω πλατφόρμα.</w:t>
      </w:r>
      <w:r>
        <w:t xml:space="preserve"> Στην συνέχεια, ένα άτομο από κάθε ομάδα θα αναλάβει να δηλώσει την ομάδα του μέχρι την </w:t>
      </w:r>
      <w:r>
        <w:rPr>
          <w:b/>
        </w:rPr>
        <w:t xml:space="preserve">Κυριακή, </w:t>
      </w:r>
      <w:r w:rsidR="00FE4C44">
        <w:rPr>
          <w:b/>
        </w:rPr>
        <w:t>2</w:t>
      </w:r>
      <w:r w:rsidR="00AC5185" w:rsidRPr="00AC5185">
        <w:rPr>
          <w:b/>
        </w:rPr>
        <w:t>1</w:t>
      </w:r>
      <w:r>
        <w:rPr>
          <w:b/>
        </w:rPr>
        <w:t>/</w:t>
      </w:r>
      <w:r w:rsidRPr="005B4942">
        <w:rPr>
          <w:b/>
        </w:rPr>
        <w:t>04</w:t>
      </w:r>
      <w:r>
        <w:rPr>
          <w:b/>
        </w:rPr>
        <w:t>/201</w:t>
      </w:r>
      <w:r w:rsidR="00AC5185" w:rsidRPr="00AC5185">
        <w:rPr>
          <w:b/>
        </w:rPr>
        <w:t>9</w:t>
      </w:r>
      <w:r w:rsidRPr="005353CE">
        <w:rPr>
          <w:b/>
        </w:rPr>
        <w:t xml:space="preserve"> και ώρα 23:59:59</w:t>
      </w:r>
      <w:r>
        <w:t xml:space="preserve">. Το άτομο αυτό θα είναι επίσης υπεύθυνο για όλη την επικοινωνία της ομάδας μαζί μας, καθ’ όλη την διάρκεια του εξαμήνου και μέχρι την παράδοση της άσκησης. Η ομάδα θα δηλωθεί μέσω </w:t>
      </w:r>
      <w:r>
        <w:rPr>
          <w:lang w:val="en-US"/>
        </w:rPr>
        <w:t>e</w:t>
      </w:r>
      <w:r w:rsidRPr="005A3F34">
        <w:t>-</w:t>
      </w:r>
      <w:r>
        <w:rPr>
          <w:lang w:val="en-US"/>
        </w:rPr>
        <w:t>mail</w:t>
      </w:r>
      <w:r w:rsidRPr="005A3F34">
        <w:t xml:space="preserve"> </w:t>
      </w:r>
      <w:r>
        <w:t xml:space="preserve">στην διεύθυνση </w:t>
      </w:r>
      <w:hyperlink r:id="rId10" w:history="1">
        <w:r w:rsidR="00AC5185" w:rsidRPr="007455EB">
          <w:rPr>
            <w:rStyle w:val="Hyperlink"/>
            <w:lang w:val="en-US"/>
          </w:rPr>
          <w:t>thanasis</w:t>
        </w:r>
        <w:r w:rsidR="00AC5185" w:rsidRPr="007455EB">
          <w:rPr>
            <w:rStyle w:val="Hyperlink"/>
          </w:rPr>
          <w:t>@ceid.upatras.gr</w:t>
        </w:r>
      </w:hyperlink>
      <w:r w:rsidRPr="005A3F34">
        <w:t xml:space="preserve">. </w:t>
      </w:r>
      <w:r>
        <w:t xml:space="preserve">Για την ευκολότερη ταξινόμηση από την μεριά μας και την δυνατότητα αυτόματης προώθησης, το </w:t>
      </w:r>
      <w:r>
        <w:rPr>
          <w:lang w:val="en-US"/>
        </w:rPr>
        <w:t>e</w:t>
      </w:r>
      <w:r w:rsidRPr="005A3F34">
        <w:t>-</w:t>
      </w:r>
      <w:r>
        <w:rPr>
          <w:lang w:val="en-US"/>
        </w:rPr>
        <w:t>mail</w:t>
      </w:r>
      <w:r w:rsidRPr="005A3F34">
        <w:t xml:space="preserve"> </w:t>
      </w:r>
      <w:r>
        <w:t>θα πρέπει να έχει τον εξής τίτλο:</w:t>
      </w:r>
    </w:p>
    <w:p w:rsidR="00D26C0F" w:rsidRPr="001715FB" w:rsidRDefault="00D26C0F" w:rsidP="00D26C0F">
      <w:pPr>
        <w:tabs>
          <w:tab w:val="left" w:pos="3732"/>
        </w:tabs>
        <w:jc w:val="both"/>
        <w:rPr>
          <w:rFonts w:ascii="Consolas" w:hAnsi="Consolas" w:cs="Consolas"/>
        </w:rPr>
      </w:pPr>
      <w:r w:rsidRPr="001715FB">
        <w:rPr>
          <w:rFonts w:ascii="Consolas" w:hAnsi="Consolas" w:cs="Consolas"/>
        </w:rPr>
        <w:t>[</w:t>
      </w:r>
      <w:proofErr w:type="spellStart"/>
      <w:r w:rsidRPr="001715FB">
        <w:rPr>
          <w:rFonts w:ascii="Consolas" w:hAnsi="Consolas" w:cs="Consolas"/>
          <w:lang w:val="en-US"/>
        </w:rPr>
        <w:t>ParPro</w:t>
      </w:r>
      <w:proofErr w:type="spellEnd"/>
      <w:r>
        <w:rPr>
          <w:rFonts w:ascii="Consolas" w:hAnsi="Consolas" w:cs="Consolas"/>
        </w:rPr>
        <w:t>1</w:t>
      </w:r>
      <w:r w:rsidR="00AC5185" w:rsidRPr="000D435F">
        <w:rPr>
          <w:rFonts w:ascii="Consolas" w:hAnsi="Consolas" w:cs="Consolas"/>
        </w:rPr>
        <w:t>8</w:t>
      </w:r>
      <w:r>
        <w:rPr>
          <w:rFonts w:ascii="Consolas" w:hAnsi="Consolas" w:cs="Consolas"/>
        </w:rPr>
        <w:t>-1</w:t>
      </w:r>
      <w:r w:rsidR="00AC5185" w:rsidRPr="000D435F">
        <w:rPr>
          <w:rFonts w:ascii="Consolas" w:hAnsi="Consolas" w:cs="Consolas"/>
        </w:rPr>
        <w:t>9</w:t>
      </w:r>
      <w:r w:rsidRPr="001715FB">
        <w:rPr>
          <w:rFonts w:ascii="Consolas" w:hAnsi="Consolas" w:cs="Consolas"/>
        </w:rPr>
        <w:t>] Δήλωση ομάδας</w:t>
      </w:r>
    </w:p>
    <w:p w:rsidR="00D26C0F" w:rsidRPr="00AC5185" w:rsidRDefault="00D26C0F" w:rsidP="00D26C0F">
      <w:pPr>
        <w:jc w:val="both"/>
      </w:pPr>
      <w:r w:rsidRPr="00D26C0F">
        <w:rPr>
          <w:b/>
        </w:rPr>
        <w:t xml:space="preserve">Το περιεχόμενο του </w:t>
      </w:r>
      <w:r w:rsidRPr="00D26C0F">
        <w:rPr>
          <w:b/>
          <w:lang w:val="en-US"/>
        </w:rPr>
        <w:t>e</w:t>
      </w:r>
      <w:r w:rsidRPr="00D26C0F">
        <w:rPr>
          <w:b/>
        </w:rPr>
        <w:t>-</w:t>
      </w:r>
      <w:r w:rsidRPr="00D26C0F">
        <w:rPr>
          <w:b/>
          <w:lang w:val="en-US"/>
        </w:rPr>
        <w:t>mail</w:t>
      </w:r>
      <w:r w:rsidRPr="00D26C0F">
        <w:rPr>
          <w:b/>
        </w:rPr>
        <w:t xml:space="preserve"> θα πρέπει να είναι ο Α.Μ. και το ονοματεπώνυμο του φοιτητή που κάνει την δήλωση της ομάδας</w:t>
      </w:r>
      <w:r>
        <w:rPr>
          <w:b/>
        </w:rPr>
        <w:t>, καθώς επίσης το πλήθος των ατόμων της ομάδας</w:t>
      </w:r>
      <w:r w:rsidRPr="00D26C0F">
        <w:rPr>
          <w:b/>
        </w:rPr>
        <w:t>.</w:t>
      </w:r>
      <w:r w:rsidRPr="00DA1704">
        <w:t xml:space="preserve"> </w:t>
      </w:r>
      <w:r>
        <w:t xml:space="preserve">Στην συνέχεια θα αναλάβουμε να φτιάξουμε μια ομάδα στο </w:t>
      </w:r>
      <w:r w:rsidRPr="00DA1704">
        <w:t>“</w:t>
      </w:r>
      <w:r>
        <w:rPr>
          <w:lang w:val="en-US"/>
        </w:rPr>
        <w:t>Open</w:t>
      </w:r>
      <w:r w:rsidRPr="00DA1704">
        <w:t xml:space="preserve"> </w:t>
      </w:r>
      <w:proofErr w:type="spellStart"/>
      <w:r>
        <w:rPr>
          <w:lang w:val="en-US"/>
        </w:rPr>
        <w:t>eClass</w:t>
      </w:r>
      <w:proofErr w:type="spellEnd"/>
      <w:r w:rsidRPr="00DA1704">
        <w:t xml:space="preserve">” </w:t>
      </w:r>
      <w:r>
        <w:t>και θα σας ενημερώσουμε για τον αριθμό της ομάδας σας.</w:t>
      </w:r>
      <w:r w:rsidR="00AC5185" w:rsidRPr="00AC5185">
        <w:t xml:space="preserve"> </w:t>
      </w:r>
      <w:r w:rsidR="00AC5185">
        <w:t>Η διαδικασία αυτή μπορεί να χρειαστεί αρκετές ημέρες. Πρώτα θα συγκεντρωθούν όλες οι αιτήσεις για δημιουργία ομάδας και μετά θα δημιουργηθούν οι ομάδες.</w:t>
      </w:r>
    </w:p>
    <w:p w:rsidR="00D26C0F" w:rsidRPr="00747442" w:rsidRDefault="00D26C0F" w:rsidP="00D26C0F">
      <w:pPr>
        <w:jc w:val="both"/>
        <w:rPr>
          <w:b/>
        </w:rPr>
      </w:pPr>
      <w:r>
        <w:t xml:space="preserve">Σε περίπτωση που χρειαστεί επιπλέον επικοινωνία μαζί μας μέσω </w:t>
      </w:r>
      <w:r>
        <w:rPr>
          <w:lang w:val="en-US"/>
        </w:rPr>
        <w:t>e</w:t>
      </w:r>
      <w:r w:rsidRPr="001D3988">
        <w:t>-</w:t>
      </w:r>
      <w:r>
        <w:rPr>
          <w:lang w:val="en-US"/>
        </w:rPr>
        <w:t>mail</w:t>
      </w:r>
      <w:r w:rsidRPr="001D3988">
        <w:t xml:space="preserve">, </w:t>
      </w:r>
      <w:r>
        <w:t xml:space="preserve">αυτή θα πρέπει να γίνει είτε με τον κ. </w:t>
      </w:r>
      <w:r w:rsidR="00AC5185">
        <w:t>Ιωάννη Θανάση</w:t>
      </w:r>
      <w:r>
        <w:t xml:space="preserve"> (</w:t>
      </w:r>
      <w:hyperlink r:id="rId11" w:history="1">
        <w:r w:rsidR="00AC5185" w:rsidRPr="007455EB">
          <w:rPr>
            <w:rStyle w:val="Hyperlink"/>
            <w:lang w:val="en-US"/>
          </w:rPr>
          <w:t>thanasis</w:t>
        </w:r>
        <w:r w:rsidR="00AC5185" w:rsidRPr="007455EB">
          <w:rPr>
            <w:rStyle w:val="Hyperlink"/>
          </w:rPr>
          <w:t>@ceid.upatras.gr</w:t>
        </w:r>
      </w:hyperlink>
      <w:r w:rsidRPr="00747442">
        <w:t xml:space="preserve">) </w:t>
      </w:r>
      <w:r>
        <w:t>είτε με τον κ. Ιωάννη Βενέτη (</w:t>
      </w:r>
      <w:hyperlink r:id="rId12" w:history="1">
        <w:r w:rsidRPr="005E2081">
          <w:rPr>
            <w:rStyle w:val="Hyperlink"/>
            <w:lang w:val="en-US"/>
          </w:rPr>
          <w:t>venetis</w:t>
        </w:r>
        <w:r w:rsidRPr="005E2081">
          <w:rPr>
            <w:rStyle w:val="Hyperlink"/>
          </w:rPr>
          <w:t>@</w:t>
        </w:r>
        <w:proofErr w:type="spellStart"/>
        <w:r w:rsidRPr="005E2081">
          <w:rPr>
            <w:rStyle w:val="Hyperlink"/>
            <w:lang w:val="en-US"/>
          </w:rPr>
          <w:t>ceid</w:t>
        </w:r>
        <w:proofErr w:type="spellEnd"/>
        <w:r w:rsidRPr="005E2081">
          <w:rPr>
            <w:rStyle w:val="Hyperlink"/>
          </w:rPr>
          <w:t>.</w:t>
        </w:r>
        <w:proofErr w:type="spellStart"/>
        <w:r w:rsidRPr="005E2081">
          <w:rPr>
            <w:rStyle w:val="Hyperlink"/>
            <w:lang w:val="en-US"/>
          </w:rPr>
          <w:t>upatras</w:t>
        </w:r>
        <w:proofErr w:type="spellEnd"/>
        <w:r w:rsidRPr="005E2081">
          <w:rPr>
            <w:rStyle w:val="Hyperlink"/>
          </w:rPr>
          <w:t>.</w:t>
        </w:r>
        <w:r w:rsidRPr="005E2081">
          <w:rPr>
            <w:rStyle w:val="Hyperlink"/>
            <w:lang w:val="en-US"/>
          </w:rPr>
          <w:t>gr</w:t>
        </w:r>
      </w:hyperlink>
      <w:r w:rsidRPr="00747442">
        <w:t xml:space="preserve">). </w:t>
      </w:r>
      <w:r w:rsidRPr="00747442">
        <w:rPr>
          <w:b/>
        </w:rPr>
        <w:t xml:space="preserve">Για την ευκολότερη ταξινόμηση από την μεριά μας και την δυνατότητα αυτόματης προώθησης, ο τίτλος κάθε </w:t>
      </w:r>
      <w:r w:rsidRPr="00747442">
        <w:rPr>
          <w:b/>
          <w:lang w:val="en-US"/>
        </w:rPr>
        <w:t>e</w:t>
      </w:r>
      <w:r w:rsidRPr="00747442">
        <w:rPr>
          <w:b/>
        </w:rPr>
        <w:t>-</w:t>
      </w:r>
      <w:r w:rsidRPr="00747442">
        <w:rPr>
          <w:b/>
          <w:lang w:val="en-US"/>
        </w:rPr>
        <w:t>mail</w:t>
      </w:r>
      <w:r w:rsidRPr="00747442">
        <w:rPr>
          <w:b/>
        </w:rPr>
        <w:t xml:space="preserve"> θα πρέπει να ξεκινάει με [</w:t>
      </w:r>
      <w:proofErr w:type="spellStart"/>
      <w:r w:rsidRPr="00747442">
        <w:rPr>
          <w:b/>
          <w:lang w:val="en-US"/>
        </w:rPr>
        <w:t>ParPro</w:t>
      </w:r>
      <w:proofErr w:type="spellEnd"/>
      <w:r w:rsidRPr="00747442">
        <w:rPr>
          <w:b/>
        </w:rPr>
        <w:t>1</w:t>
      </w:r>
      <w:r w:rsidR="00AC5185" w:rsidRPr="00AC5185">
        <w:rPr>
          <w:b/>
        </w:rPr>
        <w:t>8</w:t>
      </w:r>
      <w:r w:rsidRPr="00747442">
        <w:rPr>
          <w:b/>
        </w:rPr>
        <w:t>-1</w:t>
      </w:r>
      <w:r w:rsidR="00AC5185" w:rsidRPr="00AC5185">
        <w:rPr>
          <w:b/>
        </w:rPr>
        <w:t>9</w:t>
      </w:r>
      <w:r w:rsidRPr="00747442">
        <w:rPr>
          <w:b/>
        </w:rPr>
        <w:t>].</w:t>
      </w:r>
    </w:p>
    <w:p w:rsidR="00D26C0F" w:rsidRPr="005A3F34" w:rsidRDefault="00D26C0F" w:rsidP="00D26C0F">
      <w:pPr>
        <w:jc w:val="both"/>
        <w:rPr>
          <w:b/>
          <w:u w:val="single"/>
        </w:rPr>
      </w:pPr>
      <w:r w:rsidRPr="005A3F34">
        <w:rPr>
          <w:b/>
          <w:u w:val="single"/>
        </w:rPr>
        <w:t>Παραδοτέα</w:t>
      </w:r>
    </w:p>
    <w:p w:rsidR="00D26C0F" w:rsidRDefault="00D26C0F" w:rsidP="00D26C0F">
      <w:pPr>
        <w:jc w:val="both"/>
      </w:pPr>
      <w:r>
        <w:t xml:space="preserve">Τα παραδοτέα για την εργασία σας είναι μια γραπτή αναφορά και ο κώδικας της άσκησης που θα αναπτύξετε. </w:t>
      </w:r>
      <w:r w:rsidRPr="00747442">
        <w:rPr>
          <w:b/>
        </w:rPr>
        <w:t>Η προθεσμία παράδοσης τη</w:t>
      </w:r>
      <w:r>
        <w:rPr>
          <w:b/>
        </w:rPr>
        <w:t>ς εργασίας ορίζεται η Κυριακή 2</w:t>
      </w:r>
      <w:r w:rsidR="00AC5185" w:rsidRPr="00AC5185">
        <w:rPr>
          <w:b/>
        </w:rPr>
        <w:t>6</w:t>
      </w:r>
      <w:r>
        <w:rPr>
          <w:b/>
        </w:rPr>
        <w:t>/0</w:t>
      </w:r>
      <w:r w:rsidRPr="00FC56E6">
        <w:rPr>
          <w:b/>
        </w:rPr>
        <w:t>5</w:t>
      </w:r>
      <w:r>
        <w:rPr>
          <w:b/>
        </w:rPr>
        <w:t>/201</w:t>
      </w:r>
      <w:r w:rsidR="00AC5185" w:rsidRPr="00AC5185">
        <w:rPr>
          <w:b/>
        </w:rPr>
        <w:t>9</w:t>
      </w:r>
      <w:r w:rsidRPr="00747442">
        <w:rPr>
          <w:b/>
        </w:rPr>
        <w:t xml:space="preserve"> και ώρα 23:59:59. Η εργασία θα πρέπει να </w:t>
      </w:r>
      <w:r w:rsidR="00B5206F" w:rsidRPr="00747442">
        <w:rPr>
          <w:b/>
        </w:rPr>
        <w:t>παραδοθεί</w:t>
      </w:r>
      <w:r w:rsidRPr="00747442">
        <w:rPr>
          <w:b/>
        </w:rPr>
        <w:t xml:space="preserve"> </w:t>
      </w:r>
      <w:r>
        <w:rPr>
          <w:b/>
        </w:rPr>
        <w:t xml:space="preserve">αποκλειστικά </w:t>
      </w:r>
      <w:r w:rsidRPr="00747442">
        <w:rPr>
          <w:b/>
        </w:rPr>
        <w:t>μέσω της ηλεκτρονικής πλατφόρμας “</w:t>
      </w:r>
      <w:r w:rsidRPr="00747442">
        <w:rPr>
          <w:b/>
          <w:lang w:val="en-US"/>
        </w:rPr>
        <w:t>Open</w:t>
      </w:r>
      <w:r w:rsidRPr="00747442">
        <w:rPr>
          <w:b/>
        </w:rPr>
        <w:t xml:space="preserve"> </w:t>
      </w:r>
      <w:proofErr w:type="spellStart"/>
      <w:r w:rsidRPr="00747442">
        <w:rPr>
          <w:b/>
          <w:lang w:val="en-US"/>
        </w:rPr>
        <w:t>eClass</w:t>
      </w:r>
      <w:proofErr w:type="spellEnd"/>
      <w:r w:rsidRPr="00747442">
        <w:rPr>
          <w:b/>
        </w:rPr>
        <w:t>”</w:t>
      </w:r>
      <w:r w:rsidRPr="00B73D55">
        <w:rPr>
          <w:b/>
        </w:rPr>
        <w:t xml:space="preserve"> </w:t>
      </w:r>
      <w:r>
        <w:rPr>
          <w:b/>
        </w:rPr>
        <w:t xml:space="preserve">(εργασίες που θα αποσταλούν μέσω </w:t>
      </w:r>
      <w:r>
        <w:rPr>
          <w:b/>
          <w:lang w:val="en-US"/>
        </w:rPr>
        <w:t>e</w:t>
      </w:r>
      <w:r w:rsidRPr="001F5F72"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 xml:space="preserve"> δεν θα βαθμολογηθούν</w:t>
      </w:r>
      <w:r w:rsidRPr="001F5F72">
        <w:rPr>
          <w:b/>
        </w:rPr>
        <w:t xml:space="preserve">) </w:t>
      </w:r>
      <w:r>
        <w:rPr>
          <w:b/>
        </w:rPr>
        <w:t>και η πλατφόρμα θα κλειδώσει αυτόματα την δυνατότητα υποβολής εργασιών μετά την λήξη της προθεσμίας. Οργανώστε λοιπόν σωστά τον χρόνο σας</w:t>
      </w:r>
      <w:r w:rsidRPr="00747442">
        <w:rPr>
          <w:b/>
        </w:rPr>
        <w:t>.</w:t>
      </w:r>
      <w:r w:rsidRPr="00763DCD">
        <w:t xml:space="preserve"> </w:t>
      </w:r>
      <w:r>
        <w:t xml:space="preserve">Μετά την είσοδο σας στο σύστημα θα πρέπει να μεταβείτε στο μάθημα </w:t>
      </w:r>
      <w:r w:rsidRPr="001D3988">
        <w:t>“</w:t>
      </w:r>
      <w:r>
        <w:t>Παράλληλη Επεξεργασία</w:t>
      </w:r>
      <w:r w:rsidRPr="001D3988">
        <w:t>”</w:t>
      </w:r>
      <w:r>
        <w:t xml:space="preserve"> και στο μενού αριστερά να</w:t>
      </w:r>
      <w:r w:rsidRPr="001D3988">
        <w:t xml:space="preserve"> </w:t>
      </w:r>
      <w:r>
        <w:t xml:space="preserve">μεταβείτε στο </w:t>
      </w:r>
      <w:r w:rsidRPr="001D3988">
        <w:t>“</w:t>
      </w:r>
      <w:r>
        <w:t>Εργασίες</w:t>
      </w:r>
      <w:r w:rsidRPr="001D3988">
        <w:t xml:space="preserve">”. </w:t>
      </w:r>
      <w:r>
        <w:rPr>
          <w:b/>
        </w:rPr>
        <w:t>Κάθε ομάδα θα παραδώσει μια φορά μόνο την εργασία (όχι κάθε φοιτητής ξεχωριστά).</w:t>
      </w:r>
    </w:p>
    <w:p w:rsidR="00D26C0F" w:rsidRDefault="00D26C0F" w:rsidP="00D26C0F">
      <w:pPr>
        <w:jc w:val="both"/>
      </w:pPr>
      <w:r>
        <w:t xml:space="preserve">Στην αναφορά </w:t>
      </w:r>
      <w:r w:rsidRPr="001715FB">
        <w:rPr>
          <w:b/>
        </w:rPr>
        <w:t>δεν</w:t>
      </w:r>
      <w:r>
        <w:t xml:space="preserve"> θα πρέπει να περιλαμβάνεται επεξήγηση του </w:t>
      </w:r>
      <w:proofErr w:type="spellStart"/>
      <w:r>
        <w:t>ακολουθιακού</w:t>
      </w:r>
      <w:proofErr w:type="spellEnd"/>
      <w:r>
        <w:t xml:space="preserve"> αλγόριθμου που σας </w:t>
      </w:r>
      <w:r w:rsidR="00222A9E">
        <w:t>δόθηκε</w:t>
      </w:r>
      <w:r>
        <w:t xml:space="preserve">. Επικεντρωθείτε στην επεξήγηση της </w:t>
      </w:r>
      <w:proofErr w:type="spellStart"/>
      <w:r>
        <w:t>παραλληλοποίησης</w:t>
      </w:r>
      <w:proofErr w:type="spellEnd"/>
      <w:r>
        <w:t xml:space="preserve"> που κάνατε, στις μετρήσεις σας και στα διαγράμματα που θα προσθέσετε. Σχολιάστε τις διαφορές από την χρήση βελτιστοποιήσεων στον χρόνο εκτέλεσης της εφαρμογής και (κυρίως) στην </w:t>
      </w:r>
      <w:proofErr w:type="spellStart"/>
      <w:r>
        <w:t>χρονοβελτίωση</w:t>
      </w:r>
      <w:proofErr w:type="spellEnd"/>
      <w:r>
        <w:t>. Γενικότερα, δώστε ιδιαίτερο βάρος στην αναφορά σε αυτά που κάνατε εσείς.</w:t>
      </w:r>
    </w:p>
    <w:p w:rsidR="00D26C0F" w:rsidRDefault="00D26C0F" w:rsidP="00D26C0F">
      <w:pPr>
        <w:pStyle w:val="ListParagraph"/>
        <w:ind w:left="0"/>
        <w:contextualSpacing w:val="0"/>
        <w:jc w:val="both"/>
        <w:rPr>
          <w:b/>
        </w:rPr>
      </w:pPr>
      <w:r>
        <w:lastRenderedPageBreak/>
        <w:t xml:space="preserve">Ο βαθμός της εργασίας αποτελεί το 30% της τελικής βαθμολογίας. Το υπόλοιπο 70% προκύπτει από την τελική εξέταση. Για να περάσει κάποιος φοιτητής το μάθημα δεν είναι απαραίτητη η παράδοση της εργασίας. </w:t>
      </w:r>
      <w:r w:rsidRPr="007B43C5">
        <w:rPr>
          <w:b/>
        </w:rPr>
        <w:t xml:space="preserve">Στην περίπτωση αυτή ωστόσο, θεωρείται πως η εργασία έχει πάρει βαθμό 0 (μηδέν). Ο τελικός βαθμός τότε προκύπτει μόνο από το 70% της τελικής εξέτασης και θα πρέπει να είναι </w:t>
      </w:r>
      <w:proofErr w:type="spellStart"/>
      <w:r w:rsidRPr="007B43C5">
        <w:rPr>
          <w:b/>
        </w:rPr>
        <w:t>προβιβάσιμος</w:t>
      </w:r>
      <w:proofErr w:type="spellEnd"/>
      <w:r>
        <w:rPr>
          <w:b/>
        </w:rPr>
        <w:t xml:space="preserve"> (≥ 5)</w:t>
      </w:r>
      <w:r w:rsidRPr="007B43C5">
        <w:rPr>
          <w:b/>
        </w:rPr>
        <w:t>.</w:t>
      </w:r>
    </w:p>
    <w:p w:rsidR="00B06084" w:rsidRDefault="00D26C0F" w:rsidP="00D26C0F">
      <w:pPr>
        <w:jc w:val="both"/>
      </w:pPr>
      <w:r w:rsidRPr="002C5191">
        <w:rPr>
          <w:b/>
        </w:rPr>
        <w:t>Ο βαθμός της εργασίας διατηρείται μέχρι και την ά</w:t>
      </w:r>
      <w:r>
        <w:rPr>
          <w:b/>
        </w:rPr>
        <w:t>τυπη εξεταστική Φεβρουαρίου 20</w:t>
      </w:r>
      <w:r w:rsidR="00AC5185" w:rsidRPr="00AC5185">
        <w:rPr>
          <w:b/>
        </w:rPr>
        <w:t>20</w:t>
      </w:r>
      <w:r w:rsidRPr="002C5191">
        <w:rPr>
          <w:b/>
        </w:rPr>
        <w:t>. Αν κάποιος φοιτητής δεν περάσει το μάθημα μέχρι τότε θα πρέπει να παρακολουθήσει εξ αρχής το μάθημα και να ανταποκριθεί στις υποχρεώσεις του μαθήματος</w:t>
      </w:r>
      <w:r>
        <w:rPr>
          <w:b/>
        </w:rPr>
        <w:t xml:space="preserve"> για το ακαδημαϊκό έτος που θα το παρακολουθήσει ξανά</w:t>
      </w:r>
      <w:r w:rsidRPr="002C5191">
        <w:rPr>
          <w:b/>
        </w:rPr>
        <w:t>.</w:t>
      </w:r>
      <w:r w:rsidR="00B06084">
        <w:br w:type="page"/>
      </w:r>
    </w:p>
    <w:p w:rsidR="00D339F8" w:rsidRPr="006530D5" w:rsidRDefault="00D339F8" w:rsidP="00D339F8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Παράρτημα</w:t>
      </w:r>
      <w:r w:rsidRPr="006530D5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A</w:t>
      </w:r>
    </w:p>
    <w:p w:rsidR="00CD1153" w:rsidRDefault="00CD1153" w:rsidP="00CD1153">
      <w:pPr>
        <w:jc w:val="both"/>
      </w:pPr>
      <w:r>
        <w:t>Για την εγκατάσταση των προγραμμάτων που θα χρειαστείτε στα πλαίσια της άσκησης, θα πρέπει να ακολουθήσετε τις παρακάτω οδηγίες.</w:t>
      </w:r>
    </w:p>
    <w:p w:rsidR="00CD1153" w:rsidRDefault="00CD1153" w:rsidP="00CD1153">
      <w:pPr>
        <w:pStyle w:val="ListParagraph"/>
        <w:numPr>
          <w:ilvl w:val="0"/>
          <w:numId w:val="14"/>
        </w:numPr>
        <w:jc w:val="both"/>
      </w:pPr>
      <w:r>
        <w:t xml:space="preserve">Εγκατάσταση </w:t>
      </w:r>
      <w:r>
        <w:rPr>
          <w:lang w:val="en-US"/>
        </w:rPr>
        <w:t>Linux</w:t>
      </w:r>
    </w:p>
    <w:p w:rsidR="00CD1153" w:rsidRDefault="00CD1153" w:rsidP="00CD1153">
      <w:pPr>
        <w:pStyle w:val="ListParagraph"/>
        <w:jc w:val="both"/>
      </w:pPr>
      <w:r>
        <w:rPr>
          <w:b/>
        </w:rPr>
        <w:t xml:space="preserve">Στα πλαίσια της εργασίας συστήνεται να εγκαταστήσετε την έκδοση 18.04.2 </w:t>
      </w:r>
      <w:r>
        <w:rPr>
          <w:b/>
          <w:lang w:val="en-US"/>
        </w:rPr>
        <w:t>LTS</w:t>
      </w:r>
      <w:r>
        <w:rPr>
          <w:b/>
        </w:rPr>
        <w:t xml:space="preserve">  της διανομής </w:t>
      </w:r>
      <w:r>
        <w:rPr>
          <w:b/>
          <w:lang w:val="en-US"/>
        </w:rPr>
        <w:t>Ubuntu</w:t>
      </w:r>
      <w:r>
        <w:t xml:space="preserve"> (</w:t>
      </w:r>
      <w:hyperlink r:id="rId13" w:history="1">
        <w:r>
          <w:rPr>
            <w:rStyle w:val="Hyperlink"/>
            <w:lang w:val="en-US"/>
          </w:rPr>
          <w:t>http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www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ubuntu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</w:hyperlink>
      <w:r>
        <w:t xml:space="preserve">). Οι οδηγίες που ακολουθούν υποθέτουν την εγκατάσταση της συγκεκριμένης διανομής. Φυσικά μπορείτε να εγκαταστήσετε όποια άλλη διανομή θέλετε, όπως για παράδειγμα </w:t>
      </w:r>
      <w:r>
        <w:rPr>
          <w:lang w:val="en-US"/>
        </w:rPr>
        <w:t>Fedora</w:t>
      </w:r>
      <w:r>
        <w:t xml:space="preserve"> (</w:t>
      </w:r>
      <w:hyperlink r:id="rId14" w:history="1">
        <w:r>
          <w:rPr>
            <w:rStyle w:val="Hyperlink"/>
          </w:rPr>
          <w:t>http://fedoraproject.org</w:t>
        </w:r>
      </w:hyperlink>
      <w:r>
        <w:t xml:space="preserve">) ή </w:t>
      </w:r>
      <w:r>
        <w:rPr>
          <w:lang w:val="en-US"/>
        </w:rPr>
        <w:t>openSUSE</w:t>
      </w:r>
      <w:r>
        <w:t xml:space="preserve"> (</w:t>
      </w:r>
      <w:hyperlink r:id="rId15" w:history="1">
        <w:r>
          <w:rPr>
            <w:rStyle w:val="Hyperlink"/>
          </w:rPr>
          <w:t>http://www.opensuse.org</w:t>
        </w:r>
      </w:hyperlink>
      <w:r>
        <w:t xml:space="preserve">). Σε κάθε περίπτωση επιλέξτε την τελευταία έκδοση που είναι διαθέσιμη για κάθε διανομή. Αν εγκαταστήσετε άλλη διανομή εκτός της </w:t>
      </w:r>
      <w:r>
        <w:rPr>
          <w:lang w:val="en-US"/>
        </w:rPr>
        <w:t>Ubuntu</w:t>
      </w:r>
      <w:r w:rsidRPr="00CD1153">
        <w:t xml:space="preserve"> </w:t>
      </w:r>
      <w:r>
        <w:t xml:space="preserve">18.04.2 </w:t>
      </w:r>
      <w:r>
        <w:rPr>
          <w:lang w:val="en-US"/>
        </w:rPr>
        <w:t>LTS</w:t>
      </w:r>
      <w:r>
        <w:t xml:space="preserve"> θα πρέπει να προσαρμόσετε κατάλληλα της οδηγίες για την εγκατάσταση των επιπλέον πακέτων που απαιτούνται.</w:t>
      </w:r>
    </w:p>
    <w:p w:rsidR="00CD1153" w:rsidRDefault="00CD1153" w:rsidP="00CD1153">
      <w:pPr>
        <w:pStyle w:val="ListParagraph"/>
        <w:jc w:val="both"/>
      </w:pPr>
      <w:r>
        <w:t xml:space="preserve">Οι διανομές συνήθως είναι διαθέσιμες ως αρχεία τύπου </w:t>
      </w:r>
      <w:r>
        <w:rPr>
          <w:lang w:val="en-US"/>
        </w:rPr>
        <w:t>ISO</w:t>
      </w:r>
      <w:r>
        <w:t xml:space="preserve">. Αν εγκαταστήσετε την διανομή απευθείας στον σκληρό δίσκο του υπολογιστή σας (βλέπε παρακάτω) θα πρέπει να γράψετε το αρχείο </w:t>
      </w:r>
      <w:r>
        <w:rPr>
          <w:lang w:val="en-US"/>
        </w:rPr>
        <w:t>ISO</w:t>
      </w:r>
      <w:r w:rsidRPr="00CD1153">
        <w:t xml:space="preserve"> </w:t>
      </w:r>
      <w:r>
        <w:t xml:space="preserve">σε ένα </w:t>
      </w:r>
      <w:r>
        <w:rPr>
          <w:lang w:val="en-US"/>
        </w:rPr>
        <w:t>CD</w:t>
      </w:r>
      <w:r>
        <w:t xml:space="preserve">, </w:t>
      </w:r>
      <w:r>
        <w:rPr>
          <w:lang w:val="en-US"/>
        </w:rPr>
        <w:t>DVD</w:t>
      </w:r>
      <w:r w:rsidRPr="00CD1153">
        <w:t xml:space="preserve"> </w:t>
      </w:r>
      <w:r>
        <w:t xml:space="preserve">ή </w:t>
      </w:r>
      <w:r>
        <w:rPr>
          <w:lang w:val="en-US"/>
        </w:rPr>
        <w:t>USB</w:t>
      </w:r>
      <w:r w:rsidRPr="00CD1153">
        <w:t xml:space="preserve"> </w:t>
      </w:r>
      <w:r>
        <w:rPr>
          <w:lang w:val="en-US"/>
        </w:rPr>
        <w:t>stick</w:t>
      </w:r>
      <w:r>
        <w:t xml:space="preserve">. Αν εγκαταστήσετε την διανομή σε ένα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>
        <w:t xml:space="preserve"> (βλέπε παρακάτω) μπορείτε να χρησιμοποιήσετε απευθείας το αρχείο </w:t>
      </w:r>
      <w:r>
        <w:rPr>
          <w:lang w:val="en-US"/>
        </w:rPr>
        <w:t>ISO</w:t>
      </w:r>
      <w:r>
        <w:t xml:space="preserve">. </w:t>
      </w:r>
      <w:r>
        <w:rPr>
          <w:lang w:val="en-US"/>
        </w:rPr>
        <w:t>H</w:t>
      </w:r>
      <w:r>
        <w:t xml:space="preserve"> εγκατάσταση της διανομής μπορεί να γίνει με δύο τρόπους: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>Απευθείας στον σκληρό δίσκο του μηχανήματος σας</w:t>
      </w:r>
    </w:p>
    <w:p w:rsidR="00CD1153" w:rsidRDefault="00CD1153" w:rsidP="00CD1153">
      <w:pPr>
        <w:pStyle w:val="ListParagraph"/>
        <w:ind w:left="1077"/>
        <w:jc w:val="both"/>
      </w:pPr>
      <w:r>
        <w:t xml:space="preserve">Αν ακολουθήσετε την μέθοδο αυτή θα πρέπει να φτιάξετε ένα ξεχωριστό </w:t>
      </w:r>
      <w:r>
        <w:rPr>
          <w:lang w:val="en-US"/>
        </w:rPr>
        <w:t>partition</w:t>
      </w:r>
      <w:r>
        <w:t xml:space="preserve"> στον σκληρό σας δίσκο. Όταν ξεκινήσετε την εγκατάσταση της διανομής θα πρέπει να επιλέξετε το συγκεκριμένο </w:t>
      </w:r>
      <w:r>
        <w:rPr>
          <w:lang w:val="en-US"/>
        </w:rPr>
        <w:t>partition</w:t>
      </w:r>
      <w:r>
        <w:t>. Ακολουθήστε αυτή τη μέθοδο αν θέλετε να κρατήσετε την διανομή που θα εγκαταστήσετε και για αργότερα.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 xml:space="preserve">Μέσω </w:t>
      </w:r>
      <w:r>
        <w:rPr>
          <w:lang w:val="en-US"/>
        </w:rPr>
        <w:t>Virtual Machine</w:t>
      </w:r>
      <w:r>
        <w:t xml:space="preserve"> (</w:t>
      </w:r>
      <w:r>
        <w:rPr>
          <w:lang w:val="en-US"/>
        </w:rPr>
        <w:t>VM</w:t>
      </w:r>
      <w:r>
        <w:t>)</w:t>
      </w:r>
    </w:p>
    <w:p w:rsidR="00CD1153" w:rsidRDefault="00CD1153" w:rsidP="00CD1153">
      <w:pPr>
        <w:pStyle w:val="ListParagraph"/>
        <w:ind w:left="1077"/>
        <w:jc w:val="both"/>
      </w:pPr>
      <w:r>
        <w:t>“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>
        <w:t xml:space="preserve">” είναι στην πραγματικότητα οποιοδήποτε πρόγραμμα που μπορούμε να εγκαταστήσουμε σε ένα λειτουργικό σύστημα που διαθέτουμε και προσομοιώνει έναν υπολογιστή. Αν για παράδειγμα διαθέτουμε </w:t>
      </w:r>
      <w:r>
        <w:rPr>
          <w:lang w:val="en-US"/>
        </w:rPr>
        <w:t>Windows</w:t>
      </w:r>
      <w:r>
        <w:t xml:space="preserve">, μπορούμε να εγκαταστήσουμε ένα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 w:rsidRPr="00CD1153">
        <w:t xml:space="preserve"> </w:t>
      </w:r>
      <w:r>
        <w:t xml:space="preserve">και στην συνέχεια να εγκαταστήσουμε στον </w:t>
      </w:r>
      <w:proofErr w:type="spellStart"/>
      <w:r>
        <w:t>προσομοιούμενο</w:t>
      </w:r>
      <w:proofErr w:type="spellEnd"/>
      <w:r>
        <w:t xml:space="preserve"> υπολογιστή ένα άλλο λειτουργικό σύστημα, όπως για παράδειγμα </w:t>
      </w:r>
      <w:r>
        <w:rPr>
          <w:lang w:val="en-US"/>
        </w:rPr>
        <w:t>Linux</w:t>
      </w:r>
      <w:r>
        <w:t>.</w:t>
      </w:r>
    </w:p>
    <w:p w:rsidR="00CD1153" w:rsidRDefault="00CD1153" w:rsidP="00CD1153">
      <w:pPr>
        <w:pStyle w:val="ListParagraph"/>
        <w:ind w:left="1077"/>
        <w:jc w:val="both"/>
      </w:pPr>
      <w:r>
        <w:t xml:space="preserve">Αν ακολουθήσετε αυτή τη μέθοδο θα πρέπει κατ’ αρχάς να κατεβάσετε και να εγκαταστήσετε στο λειτουργικό σύστημα που διαθέτετε ένα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>
        <w:t xml:space="preserve">. Υπάρχουν αρκετά ελεύθερα προγράμματα διαθέσιμα για αυτό, όπως το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Box</w:t>
      </w:r>
      <w:r>
        <w:t xml:space="preserve"> (</w:t>
      </w:r>
      <w:hyperlink r:id="rId16" w:history="1">
        <w:r>
          <w:rPr>
            <w:rStyle w:val="Hyperlink"/>
          </w:rPr>
          <w:t>https://www.virtualbox.org</w:t>
        </w:r>
      </w:hyperlink>
      <w:r>
        <w:t xml:space="preserve">), </w:t>
      </w:r>
      <w:r>
        <w:rPr>
          <w:b/>
        </w:rPr>
        <w:t>το οποίο και συστήνουμε για την εργασία</w:t>
      </w:r>
      <w:r>
        <w:t xml:space="preserve">, το </w:t>
      </w:r>
      <w:r>
        <w:rPr>
          <w:lang w:val="en-US"/>
        </w:rPr>
        <w:t>VMware</w:t>
      </w:r>
      <w:r w:rsidRPr="00CD1153">
        <w:t xml:space="preserve"> </w:t>
      </w:r>
      <w:r>
        <w:rPr>
          <w:lang w:val="en-US"/>
        </w:rPr>
        <w:t>Player</w:t>
      </w:r>
      <w:r>
        <w:t xml:space="preserve"> (</w:t>
      </w:r>
      <w:hyperlink r:id="rId17" w:history="1">
        <w:r>
          <w:rPr>
            <w:rStyle w:val="Hyperlink"/>
          </w:rPr>
          <w:t>http://www.vmware.com/products/player/overview.html</w:t>
        </w:r>
      </w:hyperlink>
      <w:r>
        <w:t xml:space="preserve">) και το </w:t>
      </w:r>
      <w:r>
        <w:rPr>
          <w:lang w:val="en-US"/>
        </w:rPr>
        <w:t>QEMU</w:t>
      </w:r>
      <w:r>
        <w:t xml:space="preserve"> (</w:t>
      </w:r>
      <w:hyperlink r:id="rId18" w:history="1">
        <w:r>
          <w:rPr>
            <w:rStyle w:val="Hyperlink"/>
            <w:lang w:val="en-US"/>
          </w:rPr>
          <w:t>http</w:t>
        </w:r>
        <w:r>
          <w:rPr>
            <w:rStyle w:val="Hyperlink"/>
          </w:rPr>
          <w:t>://wiki.qemu.org</w:t>
        </w:r>
      </w:hyperlink>
      <w:r>
        <w:t xml:space="preserve">). Επειδή θα χρειαστεί να τρέξουμε παράλληλα προγράμματα, διαβάστε τις οδηγίες εγκατάστασης και δημιουργίας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>
        <w:t xml:space="preserve">, ώστε η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 w:rsidRPr="00CD1153">
        <w:t xml:space="preserve"> </w:t>
      </w:r>
      <w:r>
        <w:t xml:space="preserve">στην οποία θα εγκαταστήσετε την διανομή </w:t>
      </w:r>
      <w:r>
        <w:rPr>
          <w:lang w:val="en-US"/>
        </w:rPr>
        <w:t>Linux</w:t>
      </w:r>
      <w:r w:rsidRPr="00CD1153">
        <w:t xml:space="preserve"> </w:t>
      </w:r>
      <w:r>
        <w:t xml:space="preserve">που θα επιλέξετε να υποστηρίζει πολλαπλούς πυρήνες. Επίσης, δηλώστε έναν αρκετά μεγάλο σκληρό δίσκο (τουλάχιστον 10GB). Τέλος, εγκαταστήστε την διανομή </w:t>
      </w:r>
      <w:r>
        <w:rPr>
          <w:lang w:val="en-US"/>
        </w:rPr>
        <w:t>Linux</w:t>
      </w:r>
      <w:r>
        <w:t xml:space="preserve"> που επιλέξατε στην </w:t>
      </w:r>
      <w:r>
        <w:rPr>
          <w:lang w:val="en-US"/>
        </w:rPr>
        <w:t>Virtual</w:t>
      </w:r>
      <w:r w:rsidRPr="00CD1153">
        <w:t xml:space="preserve"> </w:t>
      </w:r>
      <w:r>
        <w:rPr>
          <w:lang w:val="en-US"/>
        </w:rPr>
        <w:t>Machine</w:t>
      </w:r>
      <w:r w:rsidRPr="00CD1153">
        <w:t xml:space="preserve"> </w:t>
      </w:r>
      <w:r>
        <w:t>που φτιάξατε.</w:t>
      </w:r>
      <w:r>
        <w:br w:type="page"/>
      </w:r>
    </w:p>
    <w:p w:rsidR="00CD1153" w:rsidRDefault="00CD1153" w:rsidP="00CD1153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Εγκατάσταση </w:t>
      </w:r>
      <w:r>
        <w:rPr>
          <w:lang w:val="en-US"/>
        </w:rPr>
        <w:t>Guest Additions</w:t>
      </w:r>
    </w:p>
    <w:p w:rsidR="00CD1153" w:rsidRDefault="00CD1153" w:rsidP="00CD1153">
      <w:pPr>
        <w:pStyle w:val="ListParagraph"/>
        <w:jc w:val="both"/>
      </w:pPr>
      <w:r>
        <w:t xml:space="preserve">Αν έχετε εγκαταστήσει </w:t>
      </w:r>
      <w:r>
        <w:rPr>
          <w:lang w:val="en-US"/>
        </w:rPr>
        <w:t>VirtualBox</w:t>
      </w:r>
      <w:r w:rsidRPr="00CD1153">
        <w:t xml:space="preserve"> </w:t>
      </w:r>
      <w:r>
        <w:t>τότε μια σημαντική προσθήκη που μπορείτε να κάνετε είναι τα “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”. Τα εργαλεία αυτά προσφέρουν επιπλέον δυνατότητες στον εικονικό υπολογιστή, με κυριότερες την καλύτερη ανάλυση οθόνης και το </w:t>
      </w:r>
      <w:proofErr w:type="spellStart"/>
      <w:r>
        <w:t>Clipboard</w:t>
      </w:r>
      <w:proofErr w:type="spellEnd"/>
      <w:r>
        <w:t xml:space="preserve"> για την αντιγραφή δεδομένων και αρχείων μεταξύ του πραγματικού και του εικονικού υπολογιστή. </w:t>
      </w:r>
      <w:r>
        <w:rPr>
          <w:b/>
        </w:rPr>
        <w:t>Η εγκατάσταση των “</w:t>
      </w:r>
      <w:r>
        <w:rPr>
          <w:b/>
          <w:lang w:val="en-US"/>
        </w:rPr>
        <w:t>Guest</w:t>
      </w:r>
      <w:r w:rsidRPr="00CD1153">
        <w:rPr>
          <w:b/>
        </w:rPr>
        <w:t xml:space="preserve"> </w:t>
      </w:r>
      <w:r>
        <w:rPr>
          <w:b/>
          <w:lang w:val="en-US"/>
        </w:rPr>
        <w:t>Additions</w:t>
      </w:r>
      <w:r>
        <w:rPr>
          <w:b/>
        </w:rPr>
        <w:t>” είναι εντελώς προαιρετική. Μπορείτε να ολοκληρώσετε την εργασία και χωρίς αυτά.</w:t>
      </w:r>
      <w:r>
        <w:t xml:space="preserve"> Αν θέλετε να τα εγκαταστήσετε ακολουθήστε τα παρακάτω βήματα: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 xml:space="preserve">Πριν εκκινήσετε την </w:t>
      </w:r>
      <w:r>
        <w:rPr>
          <w:lang w:val="en-US"/>
        </w:rPr>
        <w:t>VM</w:t>
      </w:r>
      <w:r w:rsidRPr="00CD1153">
        <w:t xml:space="preserve"> </w:t>
      </w:r>
      <w:r>
        <w:t xml:space="preserve">εγκαταστήστε στο </w:t>
      </w:r>
      <w:r>
        <w:rPr>
          <w:lang w:val="en-US"/>
        </w:rPr>
        <w:t>VirtualBox</w:t>
      </w:r>
      <w:r w:rsidRPr="00CD1153">
        <w:t xml:space="preserve"> </w:t>
      </w:r>
      <w:r>
        <w:t xml:space="preserve">το </w:t>
      </w:r>
      <w:r>
        <w:rPr>
          <w:lang w:val="en-US"/>
        </w:rPr>
        <w:t>Extension</w:t>
      </w:r>
      <w:r w:rsidRPr="00CD1153">
        <w:t xml:space="preserve"> </w:t>
      </w:r>
      <w:r>
        <w:rPr>
          <w:lang w:val="en-US"/>
        </w:rPr>
        <w:t>Pack</w:t>
      </w:r>
      <w:r>
        <w:t>:</w:t>
      </w:r>
    </w:p>
    <w:p w:rsidR="00CD1153" w:rsidRDefault="00CC701F" w:rsidP="00CD1153">
      <w:pPr>
        <w:pStyle w:val="ListParagraph"/>
        <w:ind w:left="1077"/>
        <w:jc w:val="both"/>
      </w:pPr>
      <w:hyperlink r:id="rId19" w:anchor="intro-installing" w:history="1">
        <w:r w:rsidR="00CD1153">
          <w:rPr>
            <w:rStyle w:val="Hyperlink"/>
          </w:rPr>
          <w:t>https://www.virtualbox.org/manual/ch01.html#intro-installing</w:t>
        </w:r>
      </w:hyperlink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 xml:space="preserve">Εκκινήστε την </w:t>
      </w:r>
      <w:r>
        <w:rPr>
          <w:lang w:val="en-US"/>
        </w:rPr>
        <w:t>VM</w:t>
      </w:r>
      <w:r w:rsidRPr="00CD1153">
        <w:t xml:space="preserve"> </w:t>
      </w:r>
      <w:r>
        <w:t xml:space="preserve">και εγκαταστήστε τα </w:t>
      </w:r>
      <w:proofErr w:type="spellStart"/>
      <w:r>
        <w:t>προαπαιτούμενα</w:t>
      </w:r>
      <w:proofErr w:type="spellEnd"/>
      <w:r>
        <w:t xml:space="preserve"> πακέτα στο λειτουργικό σύστημα του εικονικού υπολογιστή. Από την γραμμή εντολών εκτελέστε την εντολή:</w:t>
      </w:r>
    </w:p>
    <w:p w:rsidR="00CD1153" w:rsidRDefault="00CD1153" w:rsidP="00CD1153">
      <w:pPr>
        <w:pStyle w:val="ListParagraph"/>
        <w:ind w:left="1077"/>
        <w:jc w:val="both"/>
        <w:rPr>
          <w:sz w:val="8"/>
          <w:szCs w:val="8"/>
        </w:rPr>
      </w:pPr>
    </w:p>
    <w:p w:rsidR="00CD1153" w:rsidRDefault="00CD1153" w:rsidP="00CD1153">
      <w:pPr>
        <w:pStyle w:val="ListParagraph"/>
        <w:ind w:left="1077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sudo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apt-get install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dkms</w:t>
      </w:r>
      <w:proofErr w:type="spellEnd"/>
    </w:p>
    <w:p w:rsidR="00CD1153" w:rsidRDefault="00CD1153" w:rsidP="00CD1153">
      <w:pPr>
        <w:pStyle w:val="ListParagraph"/>
        <w:ind w:left="1077"/>
        <w:jc w:val="both"/>
        <w:rPr>
          <w:sz w:val="8"/>
          <w:szCs w:val="8"/>
        </w:rPr>
      </w:pP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>Κάντε επανεκκίνηση του υπολογιστή σας.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  <w:rPr>
          <w:lang w:val="en-US"/>
        </w:rPr>
      </w:pPr>
      <w:r>
        <w:t>Στο</w:t>
      </w:r>
      <w:r>
        <w:rPr>
          <w:lang w:val="en-US"/>
        </w:rPr>
        <w:t xml:space="preserve"> </w:t>
      </w:r>
      <w:r>
        <w:t>μενού</w:t>
      </w:r>
      <w:r>
        <w:rPr>
          <w:lang w:val="en-US"/>
        </w:rPr>
        <w:t xml:space="preserve"> </w:t>
      </w:r>
      <w:r>
        <w:t>του</w:t>
      </w:r>
      <w:r>
        <w:rPr>
          <w:lang w:val="en-US"/>
        </w:rPr>
        <w:t xml:space="preserve"> Virtual Box </w:t>
      </w:r>
      <w:r>
        <w:t>επιλέξτε</w:t>
      </w:r>
      <w:r>
        <w:rPr>
          <w:lang w:val="en-US"/>
        </w:rPr>
        <w:t xml:space="preserve"> “Devices → Insert Guest Additions CD image…”.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>Επιτρέψτε την αυτόματη εκτέλεση του προγράμματος εγκατάστασης.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>Κάντε επανεκκίνηση του υπολογιστή σας.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>Ανοίξτε το πρόγραμμα Διαχείρισης Αρχείων (</w:t>
      </w:r>
      <w:r>
        <w:rPr>
          <w:lang w:val="en-US"/>
        </w:rPr>
        <w:t>File</w:t>
      </w:r>
      <w:r w:rsidRPr="00CD1153">
        <w:t xml:space="preserve"> </w:t>
      </w:r>
      <w:r>
        <w:rPr>
          <w:lang w:val="en-US"/>
        </w:rPr>
        <w:t>Manager</w:t>
      </w:r>
      <w:r>
        <w:t>).</w:t>
      </w:r>
    </w:p>
    <w:p w:rsidR="00CD1153" w:rsidRDefault="00CD1153" w:rsidP="00CD1153">
      <w:pPr>
        <w:pStyle w:val="ListParagraph"/>
        <w:numPr>
          <w:ilvl w:val="1"/>
          <w:numId w:val="14"/>
        </w:numPr>
        <w:ind w:left="1077" w:hanging="357"/>
        <w:jc w:val="both"/>
      </w:pPr>
      <w:r>
        <w:t xml:space="preserve">Κάντε </w:t>
      </w:r>
      <w:r>
        <w:rPr>
          <w:lang w:val="en-US"/>
        </w:rPr>
        <w:t>unmount</w:t>
      </w:r>
      <w:r w:rsidRPr="00CD1153">
        <w:t xml:space="preserve"> </w:t>
      </w:r>
      <w:r>
        <w:t>το “</w:t>
      </w:r>
      <w:r>
        <w:rPr>
          <w:lang w:val="en-US"/>
        </w:rPr>
        <w:t>Guest</w:t>
      </w:r>
      <w:r w:rsidRPr="00CD1153">
        <w:t xml:space="preserve"> </w:t>
      </w:r>
      <w:r>
        <w:rPr>
          <w:lang w:val="en-US"/>
        </w:rPr>
        <w:t>Additions</w:t>
      </w:r>
      <w:r w:rsidRPr="00CD1153">
        <w:t xml:space="preserve"> </w:t>
      </w:r>
      <w:r>
        <w:rPr>
          <w:lang w:val="en-US"/>
        </w:rPr>
        <w:t>CD</w:t>
      </w:r>
      <w:r>
        <w:t xml:space="preserve">” κάνοντας κλικ στο σύμβολο </w:t>
      </w:r>
      <w:r>
        <w:rPr>
          <w:rFonts w:cs="Arial"/>
        </w:rPr>
        <w:t>“</w:t>
      </w:r>
      <w:r>
        <w:rPr>
          <w:rFonts w:ascii="Cambria Math" w:hAnsi="Cambria Math" w:cs="Cambria Math"/>
        </w:rPr>
        <w:t>⩠</w:t>
      </w:r>
      <w:r>
        <w:rPr>
          <w:rFonts w:cs="Arial"/>
        </w:rPr>
        <w:t>”.</w:t>
      </w:r>
    </w:p>
    <w:p w:rsidR="00CD1153" w:rsidRDefault="00CD1153" w:rsidP="00CD1153">
      <w:pPr>
        <w:pStyle w:val="ListParagraph"/>
        <w:jc w:val="both"/>
      </w:pPr>
    </w:p>
    <w:p w:rsidR="00CD1153" w:rsidRDefault="00CD1153" w:rsidP="00CD1153">
      <w:r>
        <w:br w:type="page"/>
      </w:r>
    </w:p>
    <w:p w:rsidR="0026739B" w:rsidRPr="00337CB3" w:rsidRDefault="0026739B" w:rsidP="0026739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Παράρτημα</w:t>
      </w:r>
      <w:r w:rsidRPr="00337CB3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B</w:t>
      </w:r>
    </w:p>
    <w:p w:rsidR="00337CB3" w:rsidRPr="00337CB3" w:rsidRDefault="00337CB3" w:rsidP="00222A9E">
      <w:pPr>
        <w:pStyle w:val="ListParagraph"/>
        <w:numPr>
          <w:ilvl w:val="0"/>
          <w:numId w:val="9"/>
        </w:numPr>
        <w:spacing w:after="120"/>
        <w:ind w:left="357" w:hanging="357"/>
        <w:contextualSpacing w:val="0"/>
        <w:jc w:val="both"/>
        <w:rPr>
          <w:rFonts w:ascii="Consolas" w:hAnsi="Consolas" w:cs="Consolas"/>
        </w:rPr>
      </w:pPr>
      <w:r>
        <w:t>Για την εκτέλεση του σειριακού προγ</w:t>
      </w:r>
      <w:r w:rsidR="00840FAA">
        <w:t>ράμματος που σας δίνεται και των παράλληλων προγραμμάτων</w:t>
      </w:r>
      <w:r>
        <w:t xml:space="preserve"> που θα φτιάξετε απαιτείται το πέρασμα παραμέτρων από την γραμμή εντολής. Κατά την διάρκεια </w:t>
      </w:r>
      <w:r w:rsidR="00C24D50">
        <w:t xml:space="preserve">ανάπτυξης και </w:t>
      </w:r>
      <w:proofErr w:type="spellStart"/>
      <w:r w:rsidR="00C24D50">
        <w:t>αποσφαλμάτωσης</w:t>
      </w:r>
      <w:proofErr w:type="spellEnd"/>
      <w:r w:rsidR="00C24D50">
        <w:t xml:space="preserve"> των προγραμμάτων</w:t>
      </w:r>
      <w:r>
        <w:t xml:space="preserve"> σας μπορείτε να χρησιμοποιείται τις παρακάτω παραμέτρους, οι οποίες οδηγούν σε σχετικά μικρούς χρόνους εκτέλεσης:</w:t>
      </w:r>
    </w:p>
    <w:p w:rsidR="00337CB3" w:rsidRPr="00337CB3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="00337CB3" w:rsidRPr="00337CB3">
        <w:rPr>
          <w:rFonts w:ascii="Consolas" w:hAnsi="Consolas" w:cs="Consolas"/>
          <w:lang w:val="en-US"/>
        </w:rPr>
        <w:t>_small.txt</w:t>
      </w:r>
      <w:r>
        <w:rPr>
          <w:rFonts w:ascii="Consolas" w:hAnsi="Consolas" w:cs="Consolas"/>
          <w:lang w:val="en-US"/>
        </w:rPr>
        <w:t xml:space="preserve"> 0.1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337CB3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337CB3">
        <w:rPr>
          <w:rFonts w:ascii="Consolas" w:hAnsi="Consolas" w:cs="Consolas"/>
          <w:lang w:val="en-US"/>
        </w:rPr>
        <w:t>_small.txt</w:t>
      </w:r>
      <w:r>
        <w:rPr>
          <w:rFonts w:ascii="Consolas" w:hAnsi="Consolas" w:cs="Consolas"/>
          <w:lang w:val="en-US"/>
        </w:rPr>
        <w:t xml:space="preserve"> 0.01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222A9E" w:rsidRPr="00337CB3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337CB3">
        <w:rPr>
          <w:rFonts w:ascii="Consolas" w:hAnsi="Consolas" w:cs="Consolas"/>
          <w:lang w:val="en-US"/>
        </w:rPr>
        <w:t>_small.txt</w:t>
      </w:r>
      <w:r>
        <w:rPr>
          <w:rFonts w:ascii="Consolas" w:hAnsi="Consolas" w:cs="Consolas"/>
          <w:lang w:val="en-US"/>
        </w:rPr>
        <w:t xml:space="preserve"> 0.001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337CB3" w:rsidRPr="004F4F17" w:rsidRDefault="00222A9E" w:rsidP="00222A9E">
      <w:pPr>
        <w:pStyle w:val="ListParagraph"/>
        <w:spacing w:after="120"/>
        <w:ind w:left="357"/>
        <w:contextualSpacing w:val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4F4F17">
        <w:rPr>
          <w:rFonts w:ascii="Consolas" w:hAnsi="Consolas" w:cs="Consolas"/>
          <w:lang w:val="en-US"/>
        </w:rPr>
        <w:t>_</w:t>
      </w:r>
      <w:r w:rsidRPr="00337CB3">
        <w:rPr>
          <w:rFonts w:ascii="Consolas" w:hAnsi="Consolas" w:cs="Consolas"/>
          <w:lang w:val="en-US"/>
        </w:rPr>
        <w:t>small</w:t>
      </w:r>
      <w:r w:rsidRPr="004F4F17">
        <w:rPr>
          <w:rFonts w:ascii="Consolas" w:hAnsi="Consolas" w:cs="Consolas"/>
          <w:lang w:val="en-US"/>
        </w:rPr>
        <w:t>.</w:t>
      </w:r>
      <w:r w:rsidRPr="00337CB3">
        <w:rPr>
          <w:rFonts w:ascii="Consolas" w:hAnsi="Consolas" w:cs="Consolas"/>
          <w:lang w:val="en-US"/>
        </w:rPr>
        <w:t>txt</w:t>
      </w:r>
      <w:r w:rsidRPr="004F4F17">
        <w:rPr>
          <w:rFonts w:ascii="Consolas" w:hAnsi="Consolas" w:cs="Consolas"/>
          <w:lang w:val="en-US"/>
        </w:rPr>
        <w:t xml:space="preserve"> 0.0001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337CB3" w:rsidRDefault="00337CB3" w:rsidP="00222A9E">
      <w:pPr>
        <w:pStyle w:val="ListParagraph"/>
        <w:spacing w:after="0"/>
        <w:ind w:left="357"/>
        <w:jc w:val="both"/>
      </w:pPr>
      <w:r>
        <w:t xml:space="preserve">Με αυτές μπορείτε να ελέγχετε γρήγορα αν οι αλλαγές που κάνετε για την </w:t>
      </w:r>
      <w:proofErr w:type="spellStart"/>
      <w:r>
        <w:t>παραλληλοποίηση</w:t>
      </w:r>
      <w:proofErr w:type="spellEnd"/>
      <w:r>
        <w:t xml:space="preserve"> είναι σωστές. Για τις μετρήσεις που θα περιλαμβάνονται στην αναφορά σας θα χρησιμοποιήσετε τις παρακάτω παραμέτρους, που απαιτούν περισσότερο χρόνο:</w:t>
      </w:r>
    </w:p>
    <w:p w:rsidR="00337CB3" w:rsidRPr="00337CB3" w:rsidRDefault="00337CB3" w:rsidP="00337CB3">
      <w:pPr>
        <w:pStyle w:val="ListParagraph"/>
        <w:spacing w:after="0"/>
        <w:jc w:val="both"/>
        <w:rPr>
          <w:sz w:val="12"/>
          <w:szCs w:val="12"/>
        </w:rPr>
      </w:pPr>
    </w:p>
    <w:p w:rsidR="00337CB3" w:rsidRPr="00337CB3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337CB3">
        <w:rPr>
          <w:rFonts w:ascii="Consolas" w:hAnsi="Consolas" w:cs="Consolas"/>
          <w:lang w:val="en-US"/>
        </w:rPr>
        <w:t>_</w:t>
      </w:r>
      <w:r>
        <w:rPr>
          <w:rFonts w:ascii="Consolas" w:hAnsi="Consolas" w:cs="Consolas"/>
          <w:lang w:val="en-US"/>
        </w:rPr>
        <w:t>large</w:t>
      </w:r>
      <w:r w:rsidRPr="00337CB3">
        <w:rPr>
          <w:rFonts w:ascii="Consolas" w:hAnsi="Consolas" w:cs="Consolas"/>
          <w:lang w:val="en-US"/>
        </w:rPr>
        <w:t>.txt</w:t>
      </w:r>
      <w:r>
        <w:rPr>
          <w:rFonts w:ascii="Consolas" w:hAnsi="Consolas" w:cs="Consolas"/>
          <w:lang w:val="en-US"/>
        </w:rPr>
        <w:t xml:space="preserve"> 0.1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337CB3" w:rsidRPr="00337CB3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337CB3">
        <w:rPr>
          <w:rFonts w:ascii="Consolas" w:hAnsi="Consolas" w:cs="Consolas"/>
          <w:lang w:val="en-US"/>
        </w:rPr>
        <w:t>_</w:t>
      </w:r>
      <w:r w:rsidR="001B2E89">
        <w:rPr>
          <w:rFonts w:ascii="Consolas" w:hAnsi="Consolas" w:cs="Consolas"/>
          <w:lang w:val="en-US"/>
        </w:rPr>
        <w:t>large</w:t>
      </w:r>
      <w:r w:rsidRPr="00337CB3">
        <w:rPr>
          <w:rFonts w:ascii="Consolas" w:hAnsi="Consolas" w:cs="Consolas"/>
          <w:lang w:val="en-US"/>
        </w:rPr>
        <w:t>.txt</w:t>
      </w:r>
      <w:r>
        <w:rPr>
          <w:rFonts w:ascii="Consolas" w:hAnsi="Consolas" w:cs="Consolas"/>
          <w:lang w:val="en-US"/>
        </w:rPr>
        <w:t xml:space="preserve"> 0.01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222A9E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337CB3">
        <w:rPr>
          <w:rFonts w:ascii="Consolas" w:hAnsi="Consolas" w:cs="Consolas"/>
          <w:lang w:val="en-US"/>
        </w:rPr>
        <w:t>_</w:t>
      </w:r>
      <w:r w:rsidR="001B2E89">
        <w:rPr>
          <w:rFonts w:ascii="Consolas" w:hAnsi="Consolas" w:cs="Consolas"/>
          <w:lang w:val="en-US"/>
        </w:rPr>
        <w:t>large</w:t>
      </w:r>
      <w:r w:rsidRPr="00337CB3">
        <w:rPr>
          <w:rFonts w:ascii="Consolas" w:hAnsi="Consolas" w:cs="Consolas"/>
          <w:lang w:val="en-US"/>
        </w:rPr>
        <w:t>.txt</w:t>
      </w:r>
      <w:r>
        <w:rPr>
          <w:rFonts w:ascii="Consolas" w:hAnsi="Consolas" w:cs="Consolas"/>
          <w:lang w:val="en-US"/>
        </w:rPr>
        <w:t xml:space="preserve"> 0.001</w:t>
      </w:r>
      <w:r w:rsidR="004F4F17">
        <w:rPr>
          <w:rFonts w:ascii="Consolas" w:hAnsi="Consolas" w:cs="Consolas"/>
          <w:lang w:val="en-US"/>
        </w:rPr>
        <w:t xml:space="preserve"> 0</w:t>
      </w:r>
    </w:p>
    <w:p w:rsidR="00337CB3" w:rsidRPr="00FE4C44" w:rsidRDefault="00222A9E" w:rsidP="00222A9E">
      <w:pPr>
        <w:pStyle w:val="ListParagraph"/>
        <w:spacing w:after="0"/>
        <w:ind w:left="357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polylines</w:t>
      </w:r>
      <w:r w:rsidRPr="00FE4C44">
        <w:rPr>
          <w:rFonts w:ascii="Consolas" w:hAnsi="Consolas" w:cs="Consolas"/>
          <w:lang w:val="en-US"/>
        </w:rPr>
        <w:t>_</w:t>
      </w:r>
      <w:r w:rsidR="001B2E89">
        <w:rPr>
          <w:rFonts w:ascii="Consolas" w:hAnsi="Consolas" w:cs="Consolas"/>
          <w:lang w:val="en-US"/>
        </w:rPr>
        <w:t>large</w:t>
      </w:r>
      <w:r w:rsidRPr="00FE4C44">
        <w:rPr>
          <w:rFonts w:ascii="Consolas" w:hAnsi="Consolas" w:cs="Consolas"/>
          <w:lang w:val="en-US"/>
        </w:rPr>
        <w:t>.</w:t>
      </w:r>
      <w:r w:rsidRPr="00337CB3">
        <w:rPr>
          <w:rFonts w:ascii="Consolas" w:hAnsi="Consolas" w:cs="Consolas"/>
          <w:lang w:val="en-US"/>
        </w:rPr>
        <w:t>txt</w:t>
      </w:r>
      <w:r w:rsidRPr="00FE4C44">
        <w:rPr>
          <w:rFonts w:ascii="Consolas" w:hAnsi="Consolas" w:cs="Consolas"/>
          <w:lang w:val="en-US"/>
        </w:rPr>
        <w:t xml:space="preserve"> 0.0001</w:t>
      </w:r>
      <w:r w:rsidR="004F4F17" w:rsidRPr="00FE4C44">
        <w:rPr>
          <w:rFonts w:ascii="Consolas" w:hAnsi="Consolas" w:cs="Consolas"/>
          <w:lang w:val="en-US"/>
        </w:rPr>
        <w:t xml:space="preserve"> 0</w:t>
      </w:r>
    </w:p>
    <w:p w:rsidR="00337CB3" w:rsidRPr="00FE4C44" w:rsidRDefault="00337CB3" w:rsidP="00337CB3">
      <w:pPr>
        <w:pStyle w:val="ListParagraph"/>
        <w:spacing w:after="0"/>
        <w:jc w:val="both"/>
        <w:rPr>
          <w:sz w:val="12"/>
          <w:szCs w:val="12"/>
          <w:lang w:val="en-US"/>
        </w:rPr>
      </w:pPr>
    </w:p>
    <w:p w:rsidR="00F15E17" w:rsidRPr="00F15E17" w:rsidRDefault="00F15E17" w:rsidP="00CC701F">
      <w:pPr>
        <w:pStyle w:val="ListParagraph"/>
        <w:spacing w:after="120"/>
        <w:ind w:left="357"/>
        <w:contextualSpacing w:val="0"/>
        <w:jc w:val="both"/>
        <w:rPr>
          <w:b/>
        </w:rPr>
      </w:pPr>
      <w:r w:rsidRPr="00F15E17">
        <w:rPr>
          <w:b/>
        </w:rPr>
        <w:t xml:space="preserve">Λόγω μεγέθους, το αρχείο </w:t>
      </w:r>
      <w:r w:rsidRPr="00F15E17">
        <w:rPr>
          <w:b/>
          <w:lang w:val="en-US"/>
        </w:rPr>
        <w:t>polylines</w:t>
      </w:r>
      <w:r w:rsidRPr="00F15E17">
        <w:rPr>
          <w:b/>
        </w:rPr>
        <w:t>_</w:t>
      </w:r>
      <w:r w:rsidRPr="00F15E17">
        <w:rPr>
          <w:b/>
          <w:lang w:val="en-US"/>
        </w:rPr>
        <w:t>large</w:t>
      </w:r>
      <w:r w:rsidRPr="00F15E17">
        <w:rPr>
          <w:b/>
        </w:rPr>
        <w:t>.</w:t>
      </w:r>
      <w:r w:rsidRPr="00F15E17">
        <w:rPr>
          <w:b/>
          <w:lang w:val="en-US"/>
        </w:rPr>
        <w:t>txt</w:t>
      </w:r>
      <w:r w:rsidRPr="00F15E17">
        <w:rPr>
          <w:b/>
        </w:rPr>
        <w:t xml:space="preserve"> δεν περιλαμβάνεται στο συμπιεσμένο αρχείο </w:t>
      </w:r>
      <w:r>
        <w:rPr>
          <w:b/>
        </w:rPr>
        <w:t>με</w:t>
      </w:r>
      <w:r w:rsidRPr="00F15E17">
        <w:rPr>
          <w:b/>
        </w:rPr>
        <w:t xml:space="preserve"> όλα τα υπόλοιπα απαραίτητα αρχεία για την εργασία. Θα πρέπει να το μεταφορτώσετε από τον παρακάτω σύνδεσμο:</w:t>
      </w:r>
    </w:p>
    <w:p w:rsidR="00CC701F" w:rsidRPr="00F15E17" w:rsidRDefault="00CC701F" w:rsidP="00CC701F">
      <w:pPr>
        <w:pStyle w:val="ListParagraph"/>
        <w:spacing w:after="120"/>
        <w:ind w:left="357"/>
        <w:contextualSpacing w:val="0"/>
        <w:jc w:val="both"/>
      </w:pPr>
      <w:hyperlink r:id="rId20" w:history="1">
        <w:r w:rsidRPr="003B555B">
          <w:rPr>
            <w:rStyle w:val="Hyperlink"/>
          </w:rPr>
          <w:t>https://drive.google.com/open?id=1Sc_mOqag7wjEiupZEJ30p6jW95Go_HlY</w:t>
        </w:r>
      </w:hyperlink>
    </w:p>
    <w:p w:rsidR="0026739B" w:rsidRPr="004F4F17" w:rsidRDefault="00337CB3" w:rsidP="00222A9E">
      <w:pPr>
        <w:pStyle w:val="ListParagraph"/>
        <w:spacing w:after="0"/>
        <w:ind w:left="357"/>
        <w:jc w:val="both"/>
      </w:pPr>
      <w:r>
        <w:t>Μόλις μεταγλωττίσετε το σειριακό πρόγραμμα (βλέπε παρακάτω) μπορείτε να το τρέξετε χωρίς παραμέτρους για να δείτε μια σύντομη περιγραφή των παραμέτρων που χρησιμοποιούμε.</w:t>
      </w:r>
      <w:r w:rsidR="004F4F17" w:rsidRPr="004F4F17">
        <w:t xml:space="preserve"> </w:t>
      </w:r>
      <w:r w:rsidR="004F4F17" w:rsidRPr="004F4F17">
        <w:rPr>
          <w:b/>
        </w:rPr>
        <w:t xml:space="preserve">Σημειώνεται πως αν θέλετε να εμφανίζονται τα αποτελέσματα της εκτέλεσης του προγράμματος (αρχικές και απλοποιημένες </w:t>
      </w:r>
      <w:proofErr w:type="spellStart"/>
      <w:r w:rsidR="004F4F17" w:rsidRPr="004F4F17">
        <w:rPr>
          <w:b/>
        </w:rPr>
        <w:t>πολυγραμμές</w:t>
      </w:r>
      <w:proofErr w:type="spellEnd"/>
      <w:r w:rsidR="004F4F17" w:rsidRPr="004F4F17">
        <w:rPr>
          <w:b/>
        </w:rPr>
        <w:t>) θα πρέπει στην τελευταία παράμετρο να αντικαταστήσετε το 0 με το 1.</w:t>
      </w:r>
    </w:p>
    <w:p w:rsidR="00337CB3" w:rsidRDefault="00337CB3" w:rsidP="00222A9E">
      <w:pPr>
        <w:pStyle w:val="ListParagraph"/>
        <w:numPr>
          <w:ilvl w:val="0"/>
          <w:numId w:val="9"/>
        </w:numPr>
        <w:spacing w:after="120"/>
        <w:ind w:left="357" w:hanging="357"/>
        <w:contextualSpacing w:val="0"/>
        <w:jc w:val="both"/>
      </w:pPr>
      <w:r>
        <w:t xml:space="preserve">Για την μεταγλώττιση του σειριακού προγράμματος </w:t>
      </w:r>
      <w:r w:rsidR="005857AD">
        <w:t xml:space="preserve">που σας δίνεται </w:t>
      </w:r>
      <w:r>
        <w:t>μπορείτε να χρησιμοποιήσετε την παρακάτω εντολή:</w:t>
      </w:r>
    </w:p>
    <w:p w:rsidR="00337CB3" w:rsidRPr="00337CB3" w:rsidRDefault="00337CB3" w:rsidP="00222A9E">
      <w:pPr>
        <w:pStyle w:val="ListParagraph"/>
        <w:spacing w:after="120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337CB3">
        <w:rPr>
          <w:rFonts w:ascii="Consolas" w:hAnsi="Consolas" w:cs="Consolas"/>
          <w:lang w:val="en-US"/>
        </w:rPr>
        <w:t xml:space="preserve">g++ -O3 </w:t>
      </w:r>
      <w:r w:rsidR="00A66FB9" w:rsidRPr="00A66FB9">
        <w:rPr>
          <w:rFonts w:ascii="Consolas" w:hAnsi="Consolas" w:cs="Consolas"/>
          <w:lang w:val="en-US"/>
        </w:rPr>
        <w:t>(</w:t>
      </w:r>
      <w:r w:rsidR="00A66FB9">
        <w:rPr>
          <w:rFonts w:ascii="Consolas" w:hAnsi="Consolas" w:cs="Consolas"/>
        </w:rPr>
        <w:t>ή</w:t>
      </w:r>
      <w:r w:rsidR="00A66FB9" w:rsidRPr="00A66FB9">
        <w:rPr>
          <w:rFonts w:ascii="Consolas" w:hAnsi="Consolas" w:cs="Consolas"/>
          <w:lang w:val="en-US"/>
        </w:rPr>
        <w:t xml:space="preserve"> </w:t>
      </w:r>
      <w:r w:rsidR="00A66FB9">
        <w:rPr>
          <w:rFonts w:ascii="Consolas" w:hAnsi="Consolas" w:cs="Consolas"/>
          <w:lang w:val="en-US"/>
        </w:rPr>
        <w:t xml:space="preserve">–O0) </w:t>
      </w:r>
      <w:r w:rsidRPr="00337CB3">
        <w:rPr>
          <w:rFonts w:ascii="Consolas" w:hAnsi="Consolas" w:cs="Consolas"/>
          <w:lang w:val="en-US"/>
        </w:rPr>
        <w:t>-Wall -</w:t>
      </w:r>
      <w:proofErr w:type="spellStart"/>
      <w:r w:rsidRPr="00337CB3">
        <w:rPr>
          <w:rFonts w:ascii="Consolas" w:hAnsi="Consolas" w:cs="Consolas"/>
          <w:lang w:val="en-US"/>
        </w:rPr>
        <w:t>Wextra</w:t>
      </w:r>
      <w:proofErr w:type="spellEnd"/>
      <w:r w:rsidRPr="00337CB3">
        <w:rPr>
          <w:rFonts w:ascii="Consolas" w:hAnsi="Consolas" w:cs="Consolas"/>
          <w:lang w:val="en-US"/>
        </w:rPr>
        <w:t xml:space="preserve"> -o </w:t>
      </w:r>
      <w:r w:rsidR="00222A9E">
        <w:rPr>
          <w:rFonts w:ascii="Consolas" w:hAnsi="Consolas" w:cs="Consolas"/>
          <w:lang w:val="en-US"/>
        </w:rPr>
        <w:t>RDP</w:t>
      </w:r>
      <w:r w:rsidRPr="00337CB3">
        <w:rPr>
          <w:rFonts w:ascii="Consolas" w:hAnsi="Consolas" w:cs="Consolas"/>
          <w:lang w:val="en-US"/>
        </w:rPr>
        <w:t xml:space="preserve"> </w:t>
      </w:r>
      <w:r w:rsidR="00222A9E">
        <w:rPr>
          <w:rFonts w:ascii="Consolas" w:hAnsi="Consolas" w:cs="Consolas"/>
          <w:lang w:val="en-US"/>
        </w:rPr>
        <w:t>RDP</w:t>
      </w:r>
      <w:r w:rsidRPr="00337CB3">
        <w:rPr>
          <w:rFonts w:ascii="Consolas" w:hAnsi="Consolas" w:cs="Consolas"/>
          <w:lang w:val="en-US"/>
        </w:rPr>
        <w:t>.cpp</w:t>
      </w:r>
    </w:p>
    <w:p w:rsidR="005857AD" w:rsidRDefault="005857AD" w:rsidP="00222A9E">
      <w:pPr>
        <w:pStyle w:val="ListParagraph"/>
        <w:spacing w:after="120"/>
        <w:ind w:left="357"/>
        <w:contextualSpacing w:val="0"/>
        <w:jc w:val="both"/>
      </w:pPr>
      <w:r>
        <w:t xml:space="preserve">Αυτή θα δημιουργήσει ένα εκτελέσιμο αρχείο με το όνομα </w:t>
      </w:r>
      <w:r w:rsidRPr="005857AD">
        <w:t>“</w:t>
      </w:r>
      <w:r w:rsidR="00222A9E">
        <w:rPr>
          <w:lang w:val="en-US"/>
        </w:rPr>
        <w:t>RDP</w:t>
      </w:r>
      <w:r w:rsidRPr="005857AD">
        <w:t xml:space="preserve">”, </w:t>
      </w:r>
      <w:r>
        <w:t>το οποίο μπορείτε να εκτελέσετε με την εντολή:</w:t>
      </w:r>
    </w:p>
    <w:p w:rsidR="005857AD" w:rsidRPr="00AD60A6" w:rsidRDefault="005857AD" w:rsidP="00222A9E">
      <w:pPr>
        <w:pStyle w:val="ListParagraph"/>
        <w:spacing w:after="120"/>
        <w:ind w:left="357"/>
        <w:contextualSpacing w:val="0"/>
        <w:jc w:val="both"/>
        <w:rPr>
          <w:rFonts w:ascii="Consolas" w:hAnsi="Consolas" w:cs="Consolas"/>
        </w:rPr>
      </w:pPr>
      <w:r w:rsidRPr="00AD60A6">
        <w:rPr>
          <w:rFonts w:ascii="Consolas" w:hAnsi="Consolas" w:cs="Consolas"/>
        </w:rPr>
        <w:t>./</w:t>
      </w:r>
      <w:r w:rsidR="00222A9E">
        <w:rPr>
          <w:rFonts w:ascii="Consolas" w:hAnsi="Consolas" w:cs="Consolas"/>
          <w:lang w:val="en-US"/>
        </w:rPr>
        <w:t>RDP</w:t>
      </w:r>
      <w:r w:rsidRPr="00AD60A6">
        <w:rPr>
          <w:rFonts w:ascii="Consolas" w:hAnsi="Consolas" w:cs="Consolas"/>
        </w:rPr>
        <w:t xml:space="preserve"> &lt;</w:t>
      </w:r>
      <w:r w:rsidRPr="005857AD">
        <w:rPr>
          <w:rFonts w:ascii="Consolas" w:hAnsi="Consolas" w:cs="Consolas"/>
        </w:rPr>
        <w:t>Παράμετροι γραμμής εντολής</w:t>
      </w:r>
      <w:r w:rsidRPr="00AD60A6">
        <w:rPr>
          <w:rFonts w:ascii="Consolas" w:hAnsi="Consolas" w:cs="Consolas"/>
        </w:rPr>
        <w:t>&gt;</w:t>
      </w:r>
    </w:p>
    <w:p w:rsidR="005857AD" w:rsidRPr="005857AD" w:rsidRDefault="005857AD" w:rsidP="00222A9E">
      <w:pPr>
        <w:pStyle w:val="ListParagraph"/>
        <w:spacing w:after="0"/>
        <w:ind w:left="357"/>
        <w:jc w:val="both"/>
      </w:pPr>
      <w:r>
        <w:t xml:space="preserve">Οι παράμετροι γραμμής εντολής είναι κάποιο από τα σύνολα που </w:t>
      </w:r>
      <w:r w:rsidR="00222A9E">
        <w:t>δόθηκαν</w:t>
      </w:r>
      <w:r>
        <w:t xml:space="preserve"> παραπάνω.</w:t>
      </w:r>
      <w:r w:rsidR="00AD60A6">
        <w:t xml:space="preserve"> </w:t>
      </w:r>
      <w:r w:rsidR="00AD60A6" w:rsidRPr="00AD60A6">
        <w:rPr>
          <w:b/>
        </w:rPr>
        <w:t>Συνιστάται να τρέξετε την σειριακή εφαρμογή με όλα τα παρ</w:t>
      </w:r>
      <w:r w:rsidR="00AD60A6">
        <w:rPr>
          <w:b/>
        </w:rPr>
        <w:t>α</w:t>
      </w:r>
      <w:r w:rsidR="00AD60A6" w:rsidRPr="00AD60A6">
        <w:rPr>
          <w:b/>
        </w:rPr>
        <w:t>πάνω</w:t>
      </w:r>
      <w:r w:rsidR="00AD60A6">
        <w:rPr>
          <w:b/>
        </w:rPr>
        <w:t xml:space="preserve"> σύνολα παραμέτρων (ορίζοντας το κατάλληλο όνομα αρχείου</w:t>
      </w:r>
      <w:r w:rsidR="00AD60A6" w:rsidRPr="00AD60A6">
        <w:rPr>
          <w:b/>
        </w:rPr>
        <w:t xml:space="preserve"> εξόδου</w:t>
      </w:r>
      <w:r w:rsidR="00AD60A6">
        <w:rPr>
          <w:b/>
        </w:rPr>
        <w:t xml:space="preserve"> κάθε φορά</w:t>
      </w:r>
      <w:r w:rsidR="00AD60A6" w:rsidRPr="00AD60A6">
        <w:rPr>
          <w:b/>
        </w:rPr>
        <w:t xml:space="preserve">), ώστε να έχετε </w:t>
      </w:r>
      <w:r w:rsidR="0032072E">
        <w:rPr>
          <w:b/>
        </w:rPr>
        <w:t xml:space="preserve">τα αποτελέσματα </w:t>
      </w:r>
      <w:r w:rsidR="00AD60A6" w:rsidRPr="00AD60A6">
        <w:rPr>
          <w:b/>
        </w:rPr>
        <w:t xml:space="preserve">σαν αναφορά για τις αλλαγές που θα κάνετε κατά την </w:t>
      </w:r>
      <w:proofErr w:type="spellStart"/>
      <w:r w:rsidR="00AD60A6" w:rsidRPr="00AD60A6">
        <w:rPr>
          <w:b/>
        </w:rPr>
        <w:t>παραλληλοποίηση</w:t>
      </w:r>
      <w:proofErr w:type="spellEnd"/>
      <w:r w:rsidR="00AD60A6" w:rsidRPr="00AD60A6">
        <w:rPr>
          <w:b/>
        </w:rPr>
        <w:t>. Μην ξεχνάτε πως θα πρέπει να παίρνετε τα ίδια αποτελέσματα από το σειριακό και το παράλληλο πρόγραμμα!</w:t>
      </w:r>
    </w:p>
    <w:p w:rsidR="00CC701F" w:rsidRDefault="00CC701F" w:rsidP="00CC701F">
      <w:pPr>
        <w:pStyle w:val="ListParagraph"/>
        <w:spacing w:after="120"/>
        <w:ind w:left="357"/>
        <w:contextualSpacing w:val="0"/>
        <w:jc w:val="both"/>
      </w:pPr>
      <w:bookmarkStart w:id="1" w:name="_GoBack"/>
      <w:bookmarkEnd w:id="1"/>
    </w:p>
    <w:p w:rsidR="005857AD" w:rsidRDefault="005857AD" w:rsidP="00222A9E">
      <w:pPr>
        <w:pStyle w:val="ListParagraph"/>
        <w:numPr>
          <w:ilvl w:val="0"/>
          <w:numId w:val="9"/>
        </w:numPr>
        <w:spacing w:after="120"/>
        <w:ind w:left="357" w:hanging="357"/>
        <w:contextualSpacing w:val="0"/>
        <w:jc w:val="both"/>
      </w:pPr>
      <w:r>
        <w:lastRenderedPageBreak/>
        <w:t xml:space="preserve">Για την μεταγλώττιση του παράλληλου προγράμματος με </w:t>
      </w:r>
      <w:r>
        <w:rPr>
          <w:lang w:val="en-US"/>
        </w:rPr>
        <w:t>OpenMP</w:t>
      </w:r>
      <w:r w:rsidRPr="005857AD">
        <w:t xml:space="preserve"> </w:t>
      </w:r>
      <w:r>
        <w:t>που θα φτιάξετε μπορείτε να χρησιμοποιήσετε την παρακάτω εντολή</w:t>
      </w:r>
      <w:r w:rsidRPr="005857AD">
        <w:t xml:space="preserve"> (</w:t>
      </w:r>
      <w:r>
        <w:t xml:space="preserve">θεωρώντας πως το όνομα του αρχείου που φτιάξατε είναι </w:t>
      </w:r>
      <w:r w:rsidRPr="005857AD">
        <w:t>“</w:t>
      </w:r>
      <w:r w:rsidR="00222A9E">
        <w:rPr>
          <w:lang w:val="en-US"/>
        </w:rPr>
        <w:t>RDP</w:t>
      </w:r>
      <w:r w:rsidRPr="005857AD">
        <w:t>_</w:t>
      </w:r>
      <w:proofErr w:type="spellStart"/>
      <w:r>
        <w:rPr>
          <w:lang w:val="en-US"/>
        </w:rPr>
        <w:t>omp</w:t>
      </w:r>
      <w:proofErr w:type="spellEnd"/>
      <w:r w:rsidRPr="005857AD">
        <w:t>.</w:t>
      </w:r>
      <w:proofErr w:type="spellStart"/>
      <w:r>
        <w:rPr>
          <w:lang w:val="en-US"/>
        </w:rPr>
        <w:t>cpp</w:t>
      </w:r>
      <w:proofErr w:type="spellEnd"/>
      <w:r w:rsidRPr="005857AD">
        <w:t>”)</w:t>
      </w:r>
      <w:r>
        <w:t>:</w:t>
      </w:r>
    </w:p>
    <w:p w:rsidR="005857AD" w:rsidRPr="00337CB3" w:rsidRDefault="005857AD" w:rsidP="00222A9E">
      <w:pPr>
        <w:pStyle w:val="ListParagraph"/>
        <w:spacing w:after="120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337CB3">
        <w:rPr>
          <w:rFonts w:ascii="Consolas" w:hAnsi="Consolas" w:cs="Consolas"/>
          <w:lang w:val="en-US"/>
        </w:rPr>
        <w:t>g++ -O3</w:t>
      </w:r>
      <w:r w:rsidR="00A66FB9">
        <w:rPr>
          <w:rFonts w:ascii="Consolas" w:hAnsi="Consolas" w:cs="Consolas"/>
          <w:lang w:val="en-US"/>
        </w:rPr>
        <w:t xml:space="preserve"> (</w:t>
      </w:r>
      <w:r w:rsidR="00A66FB9">
        <w:rPr>
          <w:rFonts w:ascii="Consolas" w:hAnsi="Consolas" w:cs="Consolas"/>
        </w:rPr>
        <w:t>ή</w:t>
      </w:r>
      <w:r w:rsidR="00A66FB9" w:rsidRPr="00A66FB9">
        <w:rPr>
          <w:rFonts w:ascii="Consolas" w:hAnsi="Consolas" w:cs="Consolas"/>
          <w:lang w:val="en-US"/>
        </w:rPr>
        <w:t xml:space="preserve"> </w:t>
      </w:r>
      <w:r w:rsidR="00A66FB9">
        <w:rPr>
          <w:rFonts w:ascii="Consolas" w:hAnsi="Consolas" w:cs="Consolas"/>
          <w:lang w:val="en-US"/>
        </w:rPr>
        <w:t>–O0)</w:t>
      </w:r>
      <w:r w:rsidRPr="00337CB3">
        <w:rPr>
          <w:rFonts w:ascii="Consolas" w:hAnsi="Consolas" w:cs="Consolas"/>
          <w:lang w:val="en-US"/>
        </w:rPr>
        <w:t xml:space="preserve"> </w:t>
      </w:r>
      <w:r w:rsidRPr="005857AD">
        <w:rPr>
          <w:rFonts w:ascii="Consolas" w:hAnsi="Consolas" w:cs="Consolas"/>
          <w:lang w:val="en-US"/>
        </w:rPr>
        <w:t>–</w:t>
      </w:r>
      <w:proofErr w:type="spellStart"/>
      <w:r>
        <w:rPr>
          <w:rFonts w:ascii="Consolas" w:hAnsi="Consolas" w:cs="Consolas"/>
          <w:lang w:val="en-US"/>
        </w:rPr>
        <w:t>fopenmp</w:t>
      </w:r>
      <w:proofErr w:type="spellEnd"/>
      <w:r>
        <w:rPr>
          <w:rFonts w:ascii="Consolas" w:hAnsi="Consolas" w:cs="Consolas"/>
          <w:lang w:val="en-US"/>
        </w:rPr>
        <w:t xml:space="preserve"> </w:t>
      </w:r>
      <w:r w:rsidRPr="00337CB3">
        <w:rPr>
          <w:rFonts w:ascii="Consolas" w:hAnsi="Consolas" w:cs="Consolas"/>
          <w:lang w:val="en-US"/>
        </w:rPr>
        <w:t>-Wall -</w:t>
      </w:r>
      <w:proofErr w:type="spellStart"/>
      <w:r w:rsidRPr="00337CB3">
        <w:rPr>
          <w:rFonts w:ascii="Consolas" w:hAnsi="Consolas" w:cs="Consolas"/>
          <w:lang w:val="en-US"/>
        </w:rPr>
        <w:t>Wextra</w:t>
      </w:r>
      <w:proofErr w:type="spellEnd"/>
      <w:r w:rsidRPr="00337CB3">
        <w:rPr>
          <w:rFonts w:ascii="Consolas" w:hAnsi="Consolas" w:cs="Consolas"/>
          <w:lang w:val="en-US"/>
        </w:rPr>
        <w:t xml:space="preserve"> -o </w:t>
      </w:r>
      <w:proofErr w:type="spellStart"/>
      <w:r w:rsidR="00222A9E">
        <w:rPr>
          <w:rFonts w:ascii="Consolas" w:hAnsi="Consolas" w:cs="Consolas"/>
          <w:lang w:val="en-US"/>
        </w:rPr>
        <w:t>RDP</w:t>
      </w:r>
      <w:r>
        <w:rPr>
          <w:rFonts w:ascii="Consolas" w:hAnsi="Consolas" w:cs="Consolas"/>
          <w:lang w:val="en-US"/>
        </w:rPr>
        <w:t>_omp</w:t>
      </w:r>
      <w:proofErr w:type="spellEnd"/>
      <w:r w:rsidRPr="00337CB3">
        <w:rPr>
          <w:rFonts w:ascii="Consolas" w:hAnsi="Consolas" w:cs="Consolas"/>
          <w:lang w:val="en-US"/>
        </w:rPr>
        <w:t xml:space="preserve"> </w:t>
      </w:r>
      <w:r w:rsidR="00222A9E">
        <w:rPr>
          <w:rFonts w:ascii="Consolas" w:hAnsi="Consolas" w:cs="Consolas"/>
          <w:lang w:val="en-US"/>
        </w:rPr>
        <w:t>RDP</w:t>
      </w:r>
      <w:r>
        <w:rPr>
          <w:rFonts w:ascii="Consolas" w:hAnsi="Consolas" w:cs="Consolas"/>
          <w:lang w:val="en-US"/>
        </w:rPr>
        <w:t>_omp</w:t>
      </w:r>
      <w:r w:rsidRPr="00337CB3">
        <w:rPr>
          <w:rFonts w:ascii="Consolas" w:hAnsi="Consolas" w:cs="Consolas"/>
          <w:lang w:val="en-US"/>
        </w:rPr>
        <w:t>.cpp</w:t>
      </w:r>
    </w:p>
    <w:p w:rsidR="005857AD" w:rsidRDefault="005857AD" w:rsidP="00222A9E">
      <w:pPr>
        <w:pStyle w:val="ListParagraph"/>
        <w:spacing w:after="120"/>
        <w:ind w:left="357"/>
        <w:contextualSpacing w:val="0"/>
        <w:jc w:val="both"/>
      </w:pPr>
      <w:r>
        <w:t xml:space="preserve">Αυτή θα δημιουργήσει ένα εκτελέσιμο αρχείο με το όνομα </w:t>
      </w:r>
      <w:r w:rsidRPr="005857AD">
        <w:t>“</w:t>
      </w:r>
      <w:r w:rsidR="00222A9E">
        <w:rPr>
          <w:lang w:val="en-US"/>
        </w:rPr>
        <w:t>RDP</w:t>
      </w:r>
      <w:r w:rsidRPr="005857AD">
        <w:t>_</w:t>
      </w:r>
      <w:proofErr w:type="spellStart"/>
      <w:r>
        <w:rPr>
          <w:lang w:val="en-US"/>
        </w:rPr>
        <w:t>omp</w:t>
      </w:r>
      <w:proofErr w:type="spellEnd"/>
      <w:r w:rsidRPr="005857AD">
        <w:t xml:space="preserve">”. </w:t>
      </w:r>
      <w:r>
        <w:t>Μπορείτε να ορίσετε το πλήθος των νημάτων που θα δημιουργούνται σε κάθε παράλληλη περιοχή και στην συνέχεια να το εκτελέσετε με τις εντολές:</w:t>
      </w:r>
    </w:p>
    <w:p w:rsidR="005857AD" w:rsidRPr="005857AD" w:rsidRDefault="00C530B1" w:rsidP="00222A9E">
      <w:pPr>
        <w:pStyle w:val="ListParagraph"/>
        <w:spacing w:after="0"/>
        <w:ind w:left="357"/>
        <w:jc w:val="both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e</w:t>
      </w:r>
      <w:r w:rsidR="005857AD">
        <w:rPr>
          <w:rFonts w:ascii="Consolas" w:hAnsi="Consolas" w:cs="Consolas"/>
          <w:lang w:val="en-US"/>
        </w:rPr>
        <w:t>xport</w:t>
      </w:r>
      <w:r w:rsidR="005857AD" w:rsidRPr="005857AD">
        <w:rPr>
          <w:rFonts w:ascii="Consolas" w:hAnsi="Consolas" w:cs="Consolas"/>
        </w:rPr>
        <w:t xml:space="preserve"> </w:t>
      </w:r>
      <w:r w:rsidR="005857AD">
        <w:rPr>
          <w:rFonts w:ascii="Consolas" w:hAnsi="Consolas" w:cs="Consolas"/>
          <w:lang w:val="en-US"/>
        </w:rPr>
        <w:t>OMP</w:t>
      </w:r>
      <w:r w:rsidR="005857AD" w:rsidRPr="005857AD">
        <w:rPr>
          <w:rFonts w:ascii="Consolas" w:hAnsi="Consolas" w:cs="Consolas"/>
        </w:rPr>
        <w:t>_</w:t>
      </w:r>
      <w:r w:rsidR="005857AD">
        <w:rPr>
          <w:rFonts w:ascii="Consolas" w:hAnsi="Consolas" w:cs="Consolas"/>
          <w:lang w:val="en-US"/>
        </w:rPr>
        <w:t>NUM</w:t>
      </w:r>
      <w:r w:rsidR="005857AD" w:rsidRPr="005857AD">
        <w:rPr>
          <w:rFonts w:ascii="Consolas" w:hAnsi="Consolas" w:cs="Consolas"/>
        </w:rPr>
        <w:t>_</w:t>
      </w:r>
      <w:r w:rsidR="005857AD">
        <w:rPr>
          <w:rFonts w:ascii="Consolas" w:hAnsi="Consolas" w:cs="Consolas"/>
          <w:lang w:val="en-US"/>
        </w:rPr>
        <w:t>THREADS</w:t>
      </w:r>
      <w:r w:rsidR="005857AD" w:rsidRPr="005857AD">
        <w:rPr>
          <w:rFonts w:ascii="Consolas" w:hAnsi="Consolas" w:cs="Consolas"/>
        </w:rPr>
        <w:t>=&lt;</w:t>
      </w:r>
      <w:r w:rsidR="005857AD">
        <w:rPr>
          <w:rFonts w:ascii="Consolas" w:hAnsi="Consolas" w:cs="Consolas"/>
        </w:rPr>
        <w:t>Πλήθος</w:t>
      </w:r>
      <w:r w:rsidR="005857AD" w:rsidRPr="005857AD">
        <w:rPr>
          <w:rFonts w:ascii="Consolas" w:hAnsi="Consolas" w:cs="Consolas"/>
        </w:rPr>
        <w:t xml:space="preserve"> </w:t>
      </w:r>
      <w:r w:rsidR="005857AD">
        <w:rPr>
          <w:rFonts w:ascii="Consolas" w:hAnsi="Consolas" w:cs="Consolas"/>
        </w:rPr>
        <w:t>νημάτων</w:t>
      </w:r>
      <w:r w:rsidR="005857AD" w:rsidRPr="005857AD">
        <w:rPr>
          <w:rFonts w:ascii="Consolas" w:hAnsi="Consolas" w:cs="Consolas"/>
        </w:rPr>
        <w:t xml:space="preserve"> </w:t>
      </w:r>
      <w:r w:rsidR="005857AD">
        <w:rPr>
          <w:rFonts w:ascii="Consolas" w:hAnsi="Consolas" w:cs="Consolas"/>
        </w:rPr>
        <w:t>ανά παράλληλη περιοχή&gt;</w:t>
      </w:r>
    </w:p>
    <w:p w:rsidR="00132E61" w:rsidRPr="00222A9E" w:rsidRDefault="005857AD" w:rsidP="00222A9E">
      <w:pPr>
        <w:pStyle w:val="ListParagraph"/>
        <w:spacing w:after="0"/>
        <w:ind w:left="357"/>
        <w:jc w:val="both"/>
        <w:rPr>
          <w:rFonts w:ascii="Consolas" w:hAnsi="Consolas" w:cs="Consolas"/>
        </w:rPr>
      </w:pPr>
      <w:r w:rsidRPr="005857AD">
        <w:rPr>
          <w:rFonts w:ascii="Consolas" w:hAnsi="Consolas" w:cs="Consolas"/>
        </w:rPr>
        <w:t>./</w:t>
      </w:r>
      <w:r w:rsidR="00222A9E">
        <w:rPr>
          <w:rFonts w:ascii="Consolas" w:hAnsi="Consolas" w:cs="Consolas"/>
          <w:lang w:val="en-US"/>
        </w:rPr>
        <w:t>RDP</w:t>
      </w:r>
      <w:r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omp</w:t>
      </w:r>
      <w:proofErr w:type="spellEnd"/>
      <w:r w:rsidRPr="005857AD">
        <w:rPr>
          <w:rFonts w:ascii="Consolas" w:hAnsi="Consolas" w:cs="Consolas"/>
        </w:rPr>
        <w:t xml:space="preserve"> &lt;Παράμετροι γραμμής εντολής&gt;</w:t>
      </w:r>
    </w:p>
    <w:sectPr w:rsidR="00132E61" w:rsidRPr="00222A9E" w:rsidSect="00C0266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E71"/>
    <w:multiLevelType w:val="hybridMultilevel"/>
    <w:tmpl w:val="3A2CFA90"/>
    <w:lvl w:ilvl="0" w:tplc="7C0A1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3F28"/>
    <w:multiLevelType w:val="hybridMultilevel"/>
    <w:tmpl w:val="0276D3DE"/>
    <w:lvl w:ilvl="0" w:tplc="DE54C1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2FC7"/>
    <w:multiLevelType w:val="hybridMultilevel"/>
    <w:tmpl w:val="0CC6889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602"/>
    <w:multiLevelType w:val="hybridMultilevel"/>
    <w:tmpl w:val="E8B4D5A8"/>
    <w:lvl w:ilvl="0" w:tplc="C20E4FA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C06C1"/>
    <w:multiLevelType w:val="hybridMultilevel"/>
    <w:tmpl w:val="0CC6889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85E5D"/>
    <w:multiLevelType w:val="hybridMultilevel"/>
    <w:tmpl w:val="BC4431CE"/>
    <w:lvl w:ilvl="0" w:tplc="7D768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380D"/>
    <w:multiLevelType w:val="hybridMultilevel"/>
    <w:tmpl w:val="F432B8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836F9"/>
    <w:multiLevelType w:val="hybridMultilevel"/>
    <w:tmpl w:val="3EDE5898"/>
    <w:lvl w:ilvl="0" w:tplc="C20E4FA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3A73"/>
    <w:multiLevelType w:val="hybridMultilevel"/>
    <w:tmpl w:val="2762364E"/>
    <w:lvl w:ilvl="0" w:tplc="1E5C23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1BB1"/>
    <w:multiLevelType w:val="hybridMultilevel"/>
    <w:tmpl w:val="24AE9B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D580F"/>
    <w:multiLevelType w:val="hybridMultilevel"/>
    <w:tmpl w:val="01BAA7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7E1D"/>
    <w:multiLevelType w:val="hybridMultilevel"/>
    <w:tmpl w:val="AEF8E07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A0B6B"/>
    <w:multiLevelType w:val="hybridMultilevel"/>
    <w:tmpl w:val="4D40DFF4"/>
    <w:lvl w:ilvl="0" w:tplc="BEBCAB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12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3"/>
  <w:drawingGridVerticalSpacing w:val="11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349"/>
    <w:rsid w:val="00015E22"/>
    <w:rsid w:val="00017343"/>
    <w:rsid w:val="0002056A"/>
    <w:rsid w:val="00026045"/>
    <w:rsid w:val="00027BB1"/>
    <w:rsid w:val="000432BD"/>
    <w:rsid w:val="00053065"/>
    <w:rsid w:val="00073B14"/>
    <w:rsid w:val="00092EC7"/>
    <w:rsid w:val="00093A7E"/>
    <w:rsid w:val="00096372"/>
    <w:rsid w:val="000B4538"/>
    <w:rsid w:val="000C621E"/>
    <w:rsid w:val="000D435F"/>
    <w:rsid w:val="000F56A5"/>
    <w:rsid w:val="0010463F"/>
    <w:rsid w:val="001209AD"/>
    <w:rsid w:val="0012107B"/>
    <w:rsid w:val="00132E61"/>
    <w:rsid w:val="00143B6E"/>
    <w:rsid w:val="001466DC"/>
    <w:rsid w:val="001575A6"/>
    <w:rsid w:val="00160726"/>
    <w:rsid w:val="001715FB"/>
    <w:rsid w:val="00172F67"/>
    <w:rsid w:val="00181C9F"/>
    <w:rsid w:val="00182DF8"/>
    <w:rsid w:val="001B017C"/>
    <w:rsid w:val="001B2E89"/>
    <w:rsid w:val="001C7300"/>
    <w:rsid w:val="001D0FFB"/>
    <w:rsid w:val="001D2D33"/>
    <w:rsid w:val="001D4320"/>
    <w:rsid w:val="001D4D8F"/>
    <w:rsid w:val="001F748C"/>
    <w:rsid w:val="002011FF"/>
    <w:rsid w:val="002024A0"/>
    <w:rsid w:val="00207BBE"/>
    <w:rsid w:val="00222A9E"/>
    <w:rsid w:val="002268B4"/>
    <w:rsid w:val="002338E1"/>
    <w:rsid w:val="0024093B"/>
    <w:rsid w:val="00242853"/>
    <w:rsid w:val="0026739B"/>
    <w:rsid w:val="00270366"/>
    <w:rsid w:val="00277646"/>
    <w:rsid w:val="002875E5"/>
    <w:rsid w:val="002C3F98"/>
    <w:rsid w:val="002C7219"/>
    <w:rsid w:val="002E04E0"/>
    <w:rsid w:val="002F4794"/>
    <w:rsid w:val="003013DC"/>
    <w:rsid w:val="00305E72"/>
    <w:rsid w:val="00307508"/>
    <w:rsid w:val="003101CE"/>
    <w:rsid w:val="00310D89"/>
    <w:rsid w:val="00313578"/>
    <w:rsid w:val="0032072E"/>
    <w:rsid w:val="0032750F"/>
    <w:rsid w:val="00337CB3"/>
    <w:rsid w:val="00380C14"/>
    <w:rsid w:val="003811D2"/>
    <w:rsid w:val="00385C52"/>
    <w:rsid w:val="00387F8B"/>
    <w:rsid w:val="003962DE"/>
    <w:rsid w:val="003A3EC8"/>
    <w:rsid w:val="003A4CCC"/>
    <w:rsid w:val="003C17B7"/>
    <w:rsid w:val="003F4771"/>
    <w:rsid w:val="00410E93"/>
    <w:rsid w:val="00413031"/>
    <w:rsid w:val="004135A3"/>
    <w:rsid w:val="0042286D"/>
    <w:rsid w:val="004271A7"/>
    <w:rsid w:val="0043498F"/>
    <w:rsid w:val="004444A8"/>
    <w:rsid w:val="0045411B"/>
    <w:rsid w:val="0045748A"/>
    <w:rsid w:val="004913AD"/>
    <w:rsid w:val="004E41FF"/>
    <w:rsid w:val="004E7ABE"/>
    <w:rsid w:val="004F4F17"/>
    <w:rsid w:val="004F5C1C"/>
    <w:rsid w:val="004F6003"/>
    <w:rsid w:val="00503B07"/>
    <w:rsid w:val="0051409F"/>
    <w:rsid w:val="00516EE8"/>
    <w:rsid w:val="005353CE"/>
    <w:rsid w:val="00542766"/>
    <w:rsid w:val="005471E1"/>
    <w:rsid w:val="00552074"/>
    <w:rsid w:val="005717E2"/>
    <w:rsid w:val="00577BFE"/>
    <w:rsid w:val="005857AD"/>
    <w:rsid w:val="005962DE"/>
    <w:rsid w:val="005A1DEE"/>
    <w:rsid w:val="005A2EC7"/>
    <w:rsid w:val="005A3F34"/>
    <w:rsid w:val="005C6240"/>
    <w:rsid w:val="005F0A68"/>
    <w:rsid w:val="005F1538"/>
    <w:rsid w:val="00603B91"/>
    <w:rsid w:val="00604A76"/>
    <w:rsid w:val="00634F37"/>
    <w:rsid w:val="006352BC"/>
    <w:rsid w:val="006530D5"/>
    <w:rsid w:val="0065610C"/>
    <w:rsid w:val="00682688"/>
    <w:rsid w:val="0068689A"/>
    <w:rsid w:val="0071243F"/>
    <w:rsid w:val="00721AC7"/>
    <w:rsid w:val="007420DF"/>
    <w:rsid w:val="007913BC"/>
    <w:rsid w:val="00792051"/>
    <w:rsid w:val="007C18EA"/>
    <w:rsid w:val="007F0B2E"/>
    <w:rsid w:val="007F5D6D"/>
    <w:rsid w:val="0080141A"/>
    <w:rsid w:val="00821C5D"/>
    <w:rsid w:val="0082330D"/>
    <w:rsid w:val="00840FAA"/>
    <w:rsid w:val="00852D60"/>
    <w:rsid w:val="00857121"/>
    <w:rsid w:val="00865F04"/>
    <w:rsid w:val="00871500"/>
    <w:rsid w:val="00882F83"/>
    <w:rsid w:val="008860CB"/>
    <w:rsid w:val="008A76CF"/>
    <w:rsid w:val="008B2115"/>
    <w:rsid w:val="008C43C3"/>
    <w:rsid w:val="008E16FB"/>
    <w:rsid w:val="008E5D9A"/>
    <w:rsid w:val="008E72C5"/>
    <w:rsid w:val="008E77C6"/>
    <w:rsid w:val="00905E72"/>
    <w:rsid w:val="00920EFF"/>
    <w:rsid w:val="00920F04"/>
    <w:rsid w:val="00932CA8"/>
    <w:rsid w:val="00940FBA"/>
    <w:rsid w:val="00954686"/>
    <w:rsid w:val="0097060F"/>
    <w:rsid w:val="0097705C"/>
    <w:rsid w:val="009A55AA"/>
    <w:rsid w:val="009B600F"/>
    <w:rsid w:val="009C6E67"/>
    <w:rsid w:val="009D5CAE"/>
    <w:rsid w:val="009F16C7"/>
    <w:rsid w:val="00A27A8E"/>
    <w:rsid w:val="00A35064"/>
    <w:rsid w:val="00A50F28"/>
    <w:rsid w:val="00A57B70"/>
    <w:rsid w:val="00A6675E"/>
    <w:rsid w:val="00A66FB9"/>
    <w:rsid w:val="00AB163E"/>
    <w:rsid w:val="00AC5185"/>
    <w:rsid w:val="00AD60A6"/>
    <w:rsid w:val="00AF6EB1"/>
    <w:rsid w:val="00B06084"/>
    <w:rsid w:val="00B22A4A"/>
    <w:rsid w:val="00B30349"/>
    <w:rsid w:val="00B418D4"/>
    <w:rsid w:val="00B5206F"/>
    <w:rsid w:val="00B64272"/>
    <w:rsid w:val="00B8495E"/>
    <w:rsid w:val="00B85AD7"/>
    <w:rsid w:val="00BA794C"/>
    <w:rsid w:val="00BC375F"/>
    <w:rsid w:val="00BD7A35"/>
    <w:rsid w:val="00BE6FCF"/>
    <w:rsid w:val="00C02661"/>
    <w:rsid w:val="00C14624"/>
    <w:rsid w:val="00C24D50"/>
    <w:rsid w:val="00C41212"/>
    <w:rsid w:val="00C530B1"/>
    <w:rsid w:val="00C60008"/>
    <w:rsid w:val="00C61EF6"/>
    <w:rsid w:val="00C641CF"/>
    <w:rsid w:val="00C75C28"/>
    <w:rsid w:val="00C90F04"/>
    <w:rsid w:val="00CC701F"/>
    <w:rsid w:val="00CD1153"/>
    <w:rsid w:val="00CD1239"/>
    <w:rsid w:val="00CD1F4B"/>
    <w:rsid w:val="00CE282E"/>
    <w:rsid w:val="00D144D0"/>
    <w:rsid w:val="00D17711"/>
    <w:rsid w:val="00D26C0F"/>
    <w:rsid w:val="00D3030E"/>
    <w:rsid w:val="00D303F1"/>
    <w:rsid w:val="00D339F8"/>
    <w:rsid w:val="00D65DA6"/>
    <w:rsid w:val="00D7039B"/>
    <w:rsid w:val="00D817B8"/>
    <w:rsid w:val="00D90042"/>
    <w:rsid w:val="00D90B4A"/>
    <w:rsid w:val="00DA386E"/>
    <w:rsid w:val="00DC174D"/>
    <w:rsid w:val="00DC37B8"/>
    <w:rsid w:val="00DC579F"/>
    <w:rsid w:val="00DE4ECF"/>
    <w:rsid w:val="00E01060"/>
    <w:rsid w:val="00E07D3C"/>
    <w:rsid w:val="00E21DE8"/>
    <w:rsid w:val="00E32D80"/>
    <w:rsid w:val="00E41291"/>
    <w:rsid w:val="00E635FA"/>
    <w:rsid w:val="00E91E93"/>
    <w:rsid w:val="00EE2EAF"/>
    <w:rsid w:val="00EE6FED"/>
    <w:rsid w:val="00EF7B68"/>
    <w:rsid w:val="00F05A23"/>
    <w:rsid w:val="00F15E17"/>
    <w:rsid w:val="00F352C1"/>
    <w:rsid w:val="00F4412E"/>
    <w:rsid w:val="00F836AF"/>
    <w:rsid w:val="00FB24E1"/>
    <w:rsid w:val="00FC0043"/>
    <w:rsid w:val="00FC5A0C"/>
    <w:rsid w:val="00FC6BF2"/>
    <w:rsid w:val="00FD7D5F"/>
    <w:rsid w:val="00FE4C44"/>
    <w:rsid w:val="00FE50CA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  <o:rules v:ext="edit">
        <o:r id="V:Rule1" type="connector" idref="#_x0000_s1300"/>
        <o:r id="V:Rule2" type="connector" idref="#_x0000_s1303"/>
        <o:r id="V:Rule3" type="connector" idref="#_x0000_s1304"/>
        <o:r id="V:Rule4" type="connector" idref="#_x0000_s1287"/>
        <o:r id="V:Rule5" type="connector" idref="#_x0000_s1316"/>
        <o:r id="V:Rule6" type="connector" idref="#_x0000_s1291"/>
        <o:r id="V:Rule7" type="connector" idref="#_x0000_s1328"/>
        <o:r id="V:Rule8" type="connector" idref="#_x0000_s1288"/>
        <o:r id="V:Rule9" type="connector" idref="#_x0000_s1331"/>
        <o:r id="V:Rule10" type="connector" idref="#_x0000_s1301"/>
        <o:r id="V:Rule11" type="connector" idref="#_x0000_s1314"/>
        <o:r id="V:Rule12" type="connector" idref="#_x0000_s1315"/>
        <o:r id="V:Rule13" type="connector" idref="#_x0000_s1324"/>
        <o:r id="V:Rule14" type="connector" idref="#_x0000_s1325"/>
        <o:r id="V:Rule15" type="connector" idref="#_x0000_s1293"/>
        <o:r id="V:Rule16" type="connector" idref="#_x0000_s1327"/>
        <o:r id="V:Rule17" type="connector" idref="#_x0000_s1290"/>
        <o:r id="V:Rule18" type="connector" idref="#_x0000_s1313"/>
        <o:r id="V:Rule19" type="connector" idref="#_x0000_s1302"/>
        <o:r id="V:Rule20" type="connector" idref="#_x0000_s1289"/>
        <o:r id="V:Rule21" type="connector" idref="#_x0000_s1330"/>
        <o:r id="V:Rule22" type="connector" idref="#_x0000_s1317"/>
        <o:r id="V:Rule23" type="connector" idref="#_x0000_s1326"/>
        <o:r id="V:Rule24" type="connector" idref="#_x0000_s1305"/>
      </o:rules>
    </o:shapelayout>
  </w:shapeDefaults>
  <w:decimalSymbol w:val=","/>
  <w:listSeparator w:val=";"/>
  <w14:docId w14:val="30F6B81E"/>
  <w15:docId w15:val="{85726C66-5CA6-4570-9EB8-ACB737F4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2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D5C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12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ubuntu.com" TargetMode="External"/><Relationship Id="rId18" Type="http://schemas.openxmlformats.org/officeDocument/2006/relationships/hyperlink" Target="http://wiki.qemu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venetis@ceid.upatras.gr" TargetMode="External"/><Relationship Id="rId17" Type="http://schemas.openxmlformats.org/officeDocument/2006/relationships/hyperlink" Target="http://www.vmware.com/products/player/overvie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rtualbox.org" TargetMode="External"/><Relationship Id="rId20" Type="http://schemas.openxmlformats.org/officeDocument/2006/relationships/hyperlink" Target="https://drive.google.com/open?id=1Sc_mOqag7wjEiupZEJ30p6jW95Go_Hl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hanasis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suse.org" TargetMode="External"/><Relationship Id="rId10" Type="http://schemas.openxmlformats.org/officeDocument/2006/relationships/hyperlink" Target="mailto:thanasis@ceid.upatras.gr" TargetMode="External"/><Relationship Id="rId19" Type="http://schemas.openxmlformats.org/officeDocument/2006/relationships/hyperlink" Target="https://www.virtualbox.org/manual/ch0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fedoraproject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DD0EE-37DF-461A-860D-49DD24FE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12</Pages>
  <Words>3191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Ioannis E. Venetis</dc:creator>
  <cp:lastModifiedBy>Ioannis Venetis</cp:lastModifiedBy>
  <cp:revision>140</cp:revision>
  <dcterms:created xsi:type="dcterms:W3CDTF">2012-03-31T14:47:00Z</dcterms:created>
  <dcterms:modified xsi:type="dcterms:W3CDTF">2019-04-09T09:23:00Z</dcterms:modified>
</cp:coreProperties>
</file>