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FB3" w:rsidRPr="0068358E" w:rsidRDefault="00403E5B" w:rsidP="003E3277">
      <w:pPr>
        <w:spacing w:line="240" w:lineRule="auto"/>
        <w:rPr>
          <w:rFonts w:cstheme="minorHAnsi"/>
          <w:sz w:val="40"/>
          <w:szCs w:val="40"/>
          <w:lang w:val="ru-RU"/>
        </w:rPr>
      </w:pPr>
      <w:r w:rsidRPr="0068358E">
        <w:rPr>
          <w:rFonts w:cstheme="minorHAnsi"/>
          <w:sz w:val="40"/>
          <w:szCs w:val="40"/>
          <w:lang w:val="ru-RU"/>
        </w:rPr>
        <w:t>Алёна Смирнова</w:t>
      </w:r>
      <w:r w:rsidR="00BC710C" w:rsidRPr="0068358E">
        <w:rPr>
          <w:rFonts w:cstheme="minorHAnsi"/>
          <w:sz w:val="40"/>
          <w:szCs w:val="40"/>
          <w:lang w:val="ru-RU"/>
        </w:rPr>
        <w:t xml:space="preserve"> 25%</w:t>
      </w:r>
    </w:p>
    <w:p w:rsidR="00BC710C" w:rsidRPr="0068358E" w:rsidRDefault="007B6C4D" w:rsidP="00BC710C">
      <w:pPr>
        <w:spacing w:line="240" w:lineRule="auto"/>
        <w:rPr>
          <w:rFonts w:cstheme="minorHAnsi"/>
          <w:szCs w:val="28"/>
          <w:lang w:val="ru-RU"/>
        </w:rPr>
      </w:pPr>
      <w:r w:rsidRPr="0068358E">
        <w:rPr>
          <w:rFonts w:cstheme="minorHAnsi"/>
          <w:szCs w:val="28"/>
          <w:lang w:val="ru-RU"/>
        </w:rPr>
        <w:t xml:space="preserve">Популярные подходы к построению схем работы систем хранения счётчиков. </w:t>
      </w:r>
      <w:r w:rsidR="00403E5B" w:rsidRPr="0068358E">
        <w:rPr>
          <w:rFonts w:cstheme="minorHAnsi"/>
          <w:szCs w:val="28"/>
          <w:lang w:val="ru-RU"/>
        </w:rPr>
        <w:t xml:space="preserve">Статистика. Способы разбиения систем на подсистемы: </w:t>
      </w:r>
      <w:proofErr w:type="spellStart"/>
      <w:r w:rsidR="00403E5B" w:rsidRPr="0068358E">
        <w:rPr>
          <w:rFonts w:cstheme="minorHAnsi"/>
          <w:szCs w:val="28"/>
          <w:lang w:val="ru-RU"/>
        </w:rPr>
        <w:t>микросервисы</w:t>
      </w:r>
      <w:proofErr w:type="spellEnd"/>
      <w:r w:rsidR="00403E5B" w:rsidRPr="0068358E">
        <w:rPr>
          <w:rFonts w:cstheme="minorHAnsi"/>
          <w:szCs w:val="28"/>
          <w:lang w:val="ru-RU"/>
        </w:rPr>
        <w:t>, приложения, само</w:t>
      </w:r>
      <w:r w:rsidR="002256A3" w:rsidRPr="0068358E">
        <w:rPr>
          <w:rFonts w:cstheme="minorHAnsi"/>
          <w:szCs w:val="28"/>
          <w:lang w:val="ru-RU"/>
        </w:rPr>
        <w:t xml:space="preserve">достаточные системы, монолиты. </w:t>
      </w:r>
      <w:r w:rsidRPr="0068358E">
        <w:rPr>
          <w:rFonts w:cstheme="minorHAnsi"/>
          <w:szCs w:val="28"/>
          <w:lang w:val="ru-RU"/>
        </w:rPr>
        <w:t>Способы с</w:t>
      </w:r>
      <w:r w:rsidR="00403E5B" w:rsidRPr="0068358E">
        <w:rPr>
          <w:rFonts w:cstheme="minorHAnsi"/>
          <w:szCs w:val="28"/>
          <w:lang w:val="ru-RU"/>
        </w:rPr>
        <w:t>бор статистики: метрики и внутренние подсчёты. Проблемы</w:t>
      </w:r>
      <w:r w:rsidR="002256A3" w:rsidRPr="0068358E">
        <w:rPr>
          <w:rFonts w:cstheme="minorHAnsi"/>
          <w:szCs w:val="28"/>
          <w:lang w:val="ru-RU"/>
        </w:rPr>
        <w:t>,</w:t>
      </w:r>
      <w:r w:rsidR="00403E5B" w:rsidRPr="0068358E">
        <w:rPr>
          <w:rFonts w:cstheme="minorHAnsi"/>
          <w:szCs w:val="28"/>
          <w:lang w:val="ru-RU"/>
        </w:rPr>
        <w:t xml:space="preserve"> возникаю</w:t>
      </w:r>
      <w:r w:rsidR="00B86422" w:rsidRPr="0068358E">
        <w:rPr>
          <w:rFonts w:cstheme="minorHAnsi"/>
          <w:szCs w:val="28"/>
          <w:lang w:val="ru-RU"/>
        </w:rPr>
        <w:t>щие при кэшировании счётчиков</w:t>
      </w:r>
      <w:r w:rsidR="00403E5B" w:rsidRPr="0068358E">
        <w:rPr>
          <w:rFonts w:cstheme="minorHAnsi"/>
          <w:szCs w:val="28"/>
          <w:lang w:val="ru-RU"/>
        </w:rPr>
        <w:t>: атом</w:t>
      </w:r>
      <w:r w:rsidR="002256A3" w:rsidRPr="0068358E">
        <w:rPr>
          <w:rFonts w:cstheme="minorHAnsi"/>
          <w:szCs w:val="28"/>
          <w:lang w:val="ru-RU"/>
        </w:rPr>
        <w:t xml:space="preserve">арность, теневые ключи, модульные ключи, </w:t>
      </w:r>
      <w:r w:rsidR="002256A3" w:rsidRPr="0068358E">
        <w:rPr>
          <w:rFonts w:cstheme="minorHAnsi"/>
          <w:szCs w:val="28"/>
        </w:rPr>
        <w:t>consistent</w:t>
      </w:r>
      <w:r w:rsidR="002256A3" w:rsidRPr="0068358E">
        <w:rPr>
          <w:rFonts w:cstheme="minorHAnsi"/>
          <w:szCs w:val="28"/>
          <w:lang w:val="ru-RU"/>
        </w:rPr>
        <w:t xml:space="preserve"> </w:t>
      </w:r>
      <w:r w:rsidR="002256A3" w:rsidRPr="0068358E">
        <w:rPr>
          <w:rFonts w:cstheme="minorHAnsi"/>
          <w:szCs w:val="28"/>
        </w:rPr>
        <w:t>hashing</w:t>
      </w:r>
      <w:r w:rsidR="002256A3" w:rsidRPr="0068358E">
        <w:rPr>
          <w:rFonts w:cstheme="minorHAnsi"/>
          <w:szCs w:val="28"/>
          <w:lang w:val="ru-RU"/>
        </w:rPr>
        <w:t>. Рассмотрение вопросов об обратной свя</w:t>
      </w:r>
      <w:r w:rsidR="0076413E" w:rsidRPr="0068358E">
        <w:rPr>
          <w:rFonts w:cstheme="minorHAnsi"/>
          <w:szCs w:val="28"/>
          <w:lang w:val="ru-RU"/>
        </w:rPr>
        <w:t xml:space="preserve">зи </w:t>
      </w:r>
      <w:proofErr w:type="spellStart"/>
      <w:r w:rsidR="0076413E" w:rsidRPr="0068358E">
        <w:rPr>
          <w:rFonts w:cstheme="minorHAnsi"/>
          <w:szCs w:val="28"/>
          <w:lang w:val="ru-RU"/>
        </w:rPr>
        <w:t>микросервиса</w:t>
      </w:r>
      <w:proofErr w:type="spellEnd"/>
      <w:r w:rsidR="0076413E" w:rsidRPr="0068358E">
        <w:rPr>
          <w:rFonts w:cstheme="minorHAnsi"/>
          <w:szCs w:val="28"/>
          <w:lang w:val="ru-RU"/>
        </w:rPr>
        <w:t>.</w:t>
      </w:r>
      <w:r w:rsidR="00E71D02" w:rsidRPr="0068358E">
        <w:rPr>
          <w:rFonts w:cstheme="minorHAnsi"/>
          <w:szCs w:val="28"/>
          <w:lang w:val="ru-RU"/>
        </w:rPr>
        <w:t xml:space="preserve"> Расчёт ограничений.</w:t>
      </w:r>
      <w:r w:rsidR="0076413E" w:rsidRPr="0068358E">
        <w:rPr>
          <w:rFonts w:cstheme="minorHAnsi"/>
          <w:szCs w:val="28"/>
          <w:lang w:val="ru-RU"/>
        </w:rPr>
        <w:t xml:space="preserve"> Поиск информации об уст</w:t>
      </w:r>
      <w:r w:rsidR="00E71D02" w:rsidRPr="0068358E">
        <w:rPr>
          <w:rFonts w:cstheme="minorHAnsi"/>
          <w:szCs w:val="28"/>
          <w:lang w:val="ru-RU"/>
        </w:rPr>
        <w:t>а</w:t>
      </w:r>
      <w:r w:rsidR="0076413E" w:rsidRPr="0068358E">
        <w:rPr>
          <w:rFonts w:cstheme="minorHAnsi"/>
          <w:szCs w:val="28"/>
          <w:lang w:val="ru-RU"/>
        </w:rPr>
        <w:t xml:space="preserve">новке и настройки </w:t>
      </w:r>
      <w:bookmarkStart w:id="0" w:name="_GoBack"/>
      <w:bookmarkEnd w:id="0"/>
      <w:proofErr w:type="spellStart"/>
      <w:r w:rsidR="0076413E" w:rsidRPr="0068358E">
        <w:rPr>
          <w:rFonts w:cstheme="minorHAnsi"/>
          <w:szCs w:val="28"/>
        </w:rPr>
        <w:t>Memcached</w:t>
      </w:r>
      <w:proofErr w:type="spellEnd"/>
      <w:r w:rsidR="0076413E" w:rsidRPr="0068358E">
        <w:rPr>
          <w:rFonts w:cstheme="minorHAnsi"/>
          <w:szCs w:val="28"/>
          <w:lang w:val="ru-RU"/>
        </w:rPr>
        <w:t xml:space="preserve">. </w:t>
      </w:r>
    </w:p>
    <w:p w:rsidR="002256A3" w:rsidRPr="0068358E" w:rsidRDefault="002256A3" w:rsidP="003E3277">
      <w:pPr>
        <w:spacing w:line="240" w:lineRule="auto"/>
        <w:rPr>
          <w:rFonts w:cstheme="minorHAnsi"/>
          <w:sz w:val="36"/>
          <w:szCs w:val="36"/>
        </w:rPr>
      </w:pPr>
      <w:r w:rsidRPr="0068358E">
        <w:rPr>
          <w:rFonts w:cstheme="minorHAnsi"/>
          <w:sz w:val="36"/>
          <w:szCs w:val="36"/>
          <w:lang w:val="ru-RU"/>
        </w:rPr>
        <w:t>Владислав</w:t>
      </w:r>
      <w:r w:rsidR="0076413E" w:rsidRPr="0068358E">
        <w:rPr>
          <w:rFonts w:cstheme="minorHAnsi"/>
          <w:sz w:val="36"/>
          <w:szCs w:val="36"/>
          <w:lang w:val="ru-RU"/>
        </w:rPr>
        <w:t xml:space="preserve"> Анисимов</w:t>
      </w:r>
      <w:r w:rsidR="00BC710C" w:rsidRPr="0068358E">
        <w:rPr>
          <w:rFonts w:cstheme="minorHAnsi"/>
          <w:sz w:val="36"/>
          <w:szCs w:val="36"/>
          <w:lang w:val="ru-RU"/>
        </w:rPr>
        <w:t xml:space="preserve"> </w:t>
      </w:r>
      <w:r w:rsidR="00BC710C" w:rsidRPr="0068358E">
        <w:rPr>
          <w:rFonts w:cstheme="minorHAnsi"/>
          <w:sz w:val="36"/>
          <w:szCs w:val="36"/>
        </w:rPr>
        <w:t>25%</w:t>
      </w:r>
    </w:p>
    <w:p w:rsidR="002256A3" w:rsidRPr="0068358E" w:rsidRDefault="002256A3" w:rsidP="003E3277">
      <w:pPr>
        <w:spacing w:line="240" w:lineRule="auto"/>
        <w:rPr>
          <w:rFonts w:cstheme="minorHAnsi"/>
          <w:szCs w:val="28"/>
          <w:lang w:val="ru-RU"/>
        </w:rPr>
      </w:pPr>
      <w:r w:rsidRPr="0068358E">
        <w:rPr>
          <w:rFonts w:cstheme="minorHAnsi"/>
          <w:szCs w:val="28"/>
          <w:lang w:val="ru-RU"/>
        </w:rPr>
        <w:t>Ленивые оповещения в инстаграме. Использовано для решения проблем нотификации. Сравнение вариантов хранения счётчиков: вместе с сущностями, которым они принадлежат, либо отдельно. Проблемы геолокации. Организация вопросов, поднятых на занятиях.</w:t>
      </w:r>
      <w:r w:rsidR="0076413E" w:rsidRPr="0068358E">
        <w:rPr>
          <w:rFonts w:cstheme="minorHAnsi"/>
          <w:szCs w:val="28"/>
          <w:lang w:val="ru-RU"/>
        </w:rPr>
        <w:t xml:space="preserve"> Поиск информации о запуске </w:t>
      </w:r>
      <w:proofErr w:type="spellStart"/>
      <w:r w:rsidR="0076413E" w:rsidRPr="0068358E">
        <w:rPr>
          <w:rFonts w:cstheme="minorHAnsi"/>
          <w:szCs w:val="28"/>
        </w:rPr>
        <w:t>Memcached</w:t>
      </w:r>
      <w:proofErr w:type="spellEnd"/>
      <w:r w:rsidR="00D56DBC" w:rsidRPr="0068358E">
        <w:rPr>
          <w:rFonts w:cstheme="minorHAnsi"/>
          <w:szCs w:val="28"/>
          <w:lang w:val="ru-RU"/>
        </w:rPr>
        <w:t xml:space="preserve">, </w:t>
      </w:r>
      <w:r w:rsidR="0076413E" w:rsidRPr="0068358E">
        <w:rPr>
          <w:rFonts w:cstheme="minorHAnsi"/>
          <w:szCs w:val="28"/>
        </w:rPr>
        <w:t>Cassandra</w:t>
      </w:r>
      <w:r w:rsidR="0076413E" w:rsidRPr="0068358E">
        <w:rPr>
          <w:rFonts w:cstheme="minorHAnsi"/>
          <w:szCs w:val="28"/>
          <w:lang w:val="ru-RU"/>
        </w:rPr>
        <w:t xml:space="preserve"> и про</w:t>
      </w:r>
      <w:r w:rsidR="00D56DBC" w:rsidRPr="0068358E">
        <w:rPr>
          <w:rFonts w:cstheme="minorHAnsi"/>
          <w:szCs w:val="28"/>
          <w:lang w:val="ru-RU"/>
        </w:rPr>
        <w:t>то</w:t>
      </w:r>
      <w:r w:rsidR="0076413E" w:rsidRPr="0068358E">
        <w:rPr>
          <w:rFonts w:cstheme="minorHAnsi"/>
          <w:szCs w:val="28"/>
          <w:lang w:val="ru-RU"/>
        </w:rPr>
        <w:t xml:space="preserve">типа на </w:t>
      </w:r>
      <w:r w:rsidR="0076413E" w:rsidRPr="0068358E">
        <w:rPr>
          <w:rFonts w:cstheme="minorHAnsi"/>
          <w:szCs w:val="28"/>
        </w:rPr>
        <w:t>PHP</w:t>
      </w:r>
      <w:r w:rsidR="0076413E" w:rsidRPr="0068358E">
        <w:rPr>
          <w:rFonts w:cstheme="minorHAnsi"/>
          <w:szCs w:val="28"/>
          <w:lang w:val="ru-RU"/>
        </w:rPr>
        <w:t xml:space="preserve">. Вопросы безопасности. Описание схем применения </w:t>
      </w:r>
      <w:r w:rsidR="0076413E" w:rsidRPr="0068358E">
        <w:rPr>
          <w:rFonts w:cstheme="minorHAnsi"/>
          <w:szCs w:val="28"/>
        </w:rPr>
        <w:t>API</w:t>
      </w:r>
      <w:r w:rsidR="0076413E" w:rsidRPr="0068358E">
        <w:rPr>
          <w:rFonts w:cstheme="minorHAnsi"/>
          <w:szCs w:val="28"/>
          <w:lang w:val="ru-RU"/>
        </w:rPr>
        <w:t>.</w:t>
      </w:r>
    </w:p>
    <w:p w:rsidR="0076413E" w:rsidRPr="0068358E" w:rsidRDefault="0076413E" w:rsidP="003E3277">
      <w:pPr>
        <w:spacing w:line="240" w:lineRule="auto"/>
        <w:rPr>
          <w:rFonts w:cstheme="minorHAnsi"/>
          <w:sz w:val="36"/>
          <w:szCs w:val="36"/>
        </w:rPr>
      </w:pPr>
      <w:proofErr w:type="spellStart"/>
      <w:r w:rsidRPr="0068358E">
        <w:rPr>
          <w:rFonts w:cstheme="minorHAnsi"/>
          <w:sz w:val="36"/>
          <w:szCs w:val="36"/>
          <w:lang w:val="ru-RU"/>
        </w:rPr>
        <w:t>Кубрин</w:t>
      </w:r>
      <w:proofErr w:type="spellEnd"/>
      <w:r w:rsidRPr="0068358E">
        <w:rPr>
          <w:rFonts w:cstheme="minorHAnsi"/>
          <w:sz w:val="36"/>
          <w:szCs w:val="36"/>
          <w:lang w:val="ru-RU"/>
        </w:rPr>
        <w:t xml:space="preserve"> Георгий</w:t>
      </w:r>
      <w:r w:rsidR="00BC710C" w:rsidRPr="0068358E">
        <w:rPr>
          <w:rFonts w:cstheme="minorHAnsi"/>
          <w:sz w:val="36"/>
          <w:szCs w:val="36"/>
        </w:rPr>
        <w:t xml:space="preserve"> 25%</w:t>
      </w:r>
    </w:p>
    <w:p w:rsidR="0076413E" w:rsidRPr="0068358E" w:rsidRDefault="0076413E" w:rsidP="003E3277">
      <w:pPr>
        <w:spacing w:line="240" w:lineRule="auto"/>
        <w:rPr>
          <w:rFonts w:cstheme="minorHAnsi"/>
          <w:szCs w:val="28"/>
        </w:rPr>
      </w:pPr>
      <w:r w:rsidRPr="0068358E">
        <w:rPr>
          <w:rFonts w:cstheme="minorHAnsi"/>
          <w:szCs w:val="28"/>
          <w:lang w:val="ru-RU"/>
        </w:rPr>
        <w:t xml:space="preserve">Разработка схемы работы приложения. Два варианта организации обработки запросов: </w:t>
      </w:r>
      <w:proofErr w:type="spellStart"/>
      <w:r w:rsidRPr="0068358E">
        <w:rPr>
          <w:rFonts w:cstheme="minorHAnsi"/>
          <w:szCs w:val="28"/>
          <w:lang w:val="ru-RU"/>
        </w:rPr>
        <w:t>микросервис</w:t>
      </w:r>
      <w:proofErr w:type="spellEnd"/>
      <w:r w:rsidRPr="0068358E">
        <w:rPr>
          <w:rFonts w:cstheme="minorHAnsi"/>
          <w:szCs w:val="28"/>
          <w:lang w:val="ru-RU"/>
        </w:rPr>
        <w:t xml:space="preserve"> поста и </w:t>
      </w:r>
      <w:proofErr w:type="spellStart"/>
      <w:r w:rsidRPr="0068358E">
        <w:rPr>
          <w:rFonts w:cstheme="minorHAnsi"/>
          <w:szCs w:val="28"/>
          <w:lang w:val="ru-RU"/>
        </w:rPr>
        <w:t>микросервис</w:t>
      </w:r>
      <w:proofErr w:type="spellEnd"/>
      <w:r w:rsidRPr="0068358E">
        <w:rPr>
          <w:rFonts w:cstheme="minorHAnsi"/>
          <w:szCs w:val="28"/>
          <w:lang w:val="ru-RU"/>
        </w:rPr>
        <w:t xml:space="preserve"> лайков. </w:t>
      </w:r>
      <w:r w:rsidR="003E3277" w:rsidRPr="0068358E">
        <w:rPr>
          <w:rFonts w:cstheme="minorHAnsi"/>
          <w:szCs w:val="28"/>
          <w:lang w:val="ru-RU"/>
        </w:rPr>
        <w:t xml:space="preserve">Разработка межсервисного </w:t>
      </w:r>
      <w:r w:rsidR="003E3277" w:rsidRPr="0068358E">
        <w:rPr>
          <w:rFonts w:cstheme="minorHAnsi"/>
          <w:szCs w:val="28"/>
        </w:rPr>
        <w:t>API</w:t>
      </w:r>
      <w:r w:rsidR="003E3277" w:rsidRPr="0068358E">
        <w:rPr>
          <w:rFonts w:cstheme="minorHAnsi"/>
          <w:szCs w:val="28"/>
          <w:lang w:val="ru-RU"/>
        </w:rPr>
        <w:t xml:space="preserve">. Запуск распределённой системы хранения и обработки кэшированных счётчиков в </w:t>
      </w:r>
      <w:proofErr w:type="spellStart"/>
      <w:r w:rsidR="003E3277" w:rsidRPr="0068358E">
        <w:rPr>
          <w:rFonts w:cstheme="minorHAnsi"/>
          <w:szCs w:val="28"/>
        </w:rPr>
        <w:t>Memcached</w:t>
      </w:r>
      <w:proofErr w:type="spellEnd"/>
      <w:r w:rsidR="003E3277" w:rsidRPr="0068358E">
        <w:rPr>
          <w:rFonts w:cstheme="minorHAnsi"/>
          <w:szCs w:val="28"/>
          <w:lang w:val="ru-RU"/>
        </w:rPr>
        <w:t xml:space="preserve">. Запуск системы хранения счётчиков в </w:t>
      </w:r>
      <w:r w:rsidR="003E3277" w:rsidRPr="0068358E">
        <w:rPr>
          <w:rFonts w:cstheme="minorHAnsi"/>
          <w:szCs w:val="28"/>
        </w:rPr>
        <w:t>Cassandra</w:t>
      </w:r>
      <w:r w:rsidR="003E3277" w:rsidRPr="0068358E">
        <w:rPr>
          <w:rFonts w:cstheme="minorHAnsi"/>
          <w:szCs w:val="28"/>
          <w:lang w:val="ru-RU"/>
        </w:rPr>
        <w:t xml:space="preserve">. Запуск двухуровневой системы обработки запросов: </w:t>
      </w:r>
      <w:r w:rsidR="003E3277" w:rsidRPr="0068358E">
        <w:rPr>
          <w:rFonts w:cstheme="minorHAnsi"/>
          <w:szCs w:val="28"/>
        </w:rPr>
        <w:t>front</w:t>
      </w:r>
      <w:r w:rsidR="003E3277" w:rsidRPr="0068358E">
        <w:rPr>
          <w:rFonts w:cstheme="minorHAnsi"/>
          <w:szCs w:val="28"/>
          <w:lang w:val="ru-RU"/>
        </w:rPr>
        <w:t xml:space="preserve"> </w:t>
      </w:r>
      <w:r w:rsidR="003E3277" w:rsidRPr="0068358E">
        <w:rPr>
          <w:rFonts w:cstheme="minorHAnsi"/>
          <w:szCs w:val="28"/>
        </w:rPr>
        <w:t>server</w:t>
      </w:r>
      <w:r w:rsidR="003E3277" w:rsidRPr="0068358E">
        <w:rPr>
          <w:rFonts w:cstheme="minorHAnsi"/>
          <w:szCs w:val="28"/>
          <w:lang w:val="ru-RU"/>
        </w:rPr>
        <w:t xml:space="preserve">, </w:t>
      </w:r>
      <w:r w:rsidR="003E3277" w:rsidRPr="0068358E">
        <w:rPr>
          <w:rFonts w:cstheme="minorHAnsi"/>
          <w:szCs w:val="28"/>
        </w:rPr>
        <w:t>load</w:t>
      </w:r>
      <w:r w:rsidR="003E3277" w:rsidRPr="0068358E">
        <w:rPr>
          <w:rFonts w:cstheme="minorHAnsi"/>
          <w:szCs w:val="28"/>
          <w:lang w:val="ru-RU"/>
        </w:rPr>
        <w:t xml:space="preserve"> </w:t>
      </w:r>
      <w:r w:rsidR="003E3277" w:rsidRPr="0068358E">
        <w:rPr>
          <w:rFonts w:cstheme="minorHAnsi"/>
          <w:szCs w:val="28"/>
        </w:rPr>
        <w:t>balancer</w:t>
      </w:r>
      <w:r w:rsidR="003E3277" w:rsidRPr="0068358E">
        <w:rPr>
          <w:rFonts w:cstheme="minorHAnsi"/>
          <w:szCs w:val="28"/>
          <w:lang w:val="ru-RU"/>
        </w:rPr>
        <w:t xml:space="preserve">, </w:t>
      </w:r>
      <w:r w:rsidR="003E3277" w:rsidRPr="0068358E">
        <w:rPr>
          <w:rFonts w:cstheme="minorHAnsi"/>
          <w:szCs w:val="28"/>
        </w:rPr>
        <w:t>database</w:t>
      </w:r>
      <w:r w:rsidR="003E3277" w:rsidRPr="0068358E">
        <w:rPr>
          <w:rFonts w:cstheme="minorHAnsi"/>
          <w:szCs w:val="28"/>
          <w:lang w:val="ru-RU"/>
        </w:rPr>
        <w:t xml:space="preserve">. </w:t>
      </w:r>
      <w:r w:rsidR="00B86422" w:rsidRPr="0068358E">
        <w:rPr>
          <w:rFonts w:cstheme="minorHAnsi"/>
          <w:szCs w:val="28"/>
          <w:lang w:val="ru-RU"/>
        </w:rPr>
        <w:t>И</w:t>
      </w:r>
      <w:proofErr w:type="spellStart"/>
      <w:r w:rsidR="00B86422" w:rsidRPr="0068358E">
        <w:rPr>
          <w:rFonts w:cstheme="minorHAnsi"/>
          <w:szCs w:val="28"/>
        </w:rPr>
        <w:t>зменение</w:t>
      </w:r>
      <w:proofErr w:type="spellEnd"/>
      <w:r w:rsidR="00B86422" w:rsidRPr="0068358E">
        <w:rPr>
          <w:rFonts w:cstheme="minorHAnsi"/>
          <w:szCs w:val="28"/>
          <w:lang w:val="ru-RU"/>
        </w:rPr>
        <w:t xml:space="preserve"> </w:t>
      </w:r>
      <w:proofErr w:type="spellStart"/>
      <w:r w:rsidR="00B86422" w:rsidRPr="0068358E">
        <w:rPr>
          <w:rFonts w:cstheme="minorHAnsi"/>
          <w:szCs w:val="28"/>
        </w:rPr>
        <w:t>схемы</w:t>
      </w:r>
      <w:proofErr w:type="spellEnd"/>
      <w:r w:rsidR="00B86422" w:rsidRPr="0068358E">
        <w:rPr>
          <w:rFonts w:cstheme="minorHAnsi"/>
          <w:szCs w:val="28"/>
        </w:rPr>
        <w:t xml:space="preserve"> </w:t>
      </w:r>
      <w:proofErr w:type="spellStart"/>
      <w:r w:rsidR="00B86422" w:rsidRPr="0068358E">
        <w:rPr>
          <w:rFonts w:cstheme="minorHAnsi"/>
          <w:szCs w:val="28"/>
        </w:rPr>
        <w:t>работы</w:t>
      </w:r>
      <w:proofErr w:type="spellEnd"/>
      <w:r w:rsidR="00B86422" w:rsidRPr="0068358E">
        <w:rPr>
          <w:rFonts w:cstheme="minorHAnsi"/>
          <w:szCs w:val="28"/>
        </w:rPr>
        <w:t xml:space="preserve"> </w:t>
      </w:r>
      <w:proofErr w:type="spellStart"/>
      <w:r w:rsidR="00B86422" w:rsidRPr="0068358E">
        <w:rPr>
          <w:rFonts w:cstheme="minorHAnsi"/>
          <w:szCs w:val="28"/>
        </w:rPr>
        <w:t>прототипа</w:t>
      </w:r>
      <w:proofErr w:type="spellEnd"/>
      <w:r w:rsidR="00B86422" w:rsidRPr="0068358E">
        <w:rPr>
          <w:rFonts w:cstheme="minorHAnsi"/>
          <w:szCs w:val="28"/>
        </w:rPr>
        <w:t xml:space="preserve">. </w:t>
      </w:r>
    </w:p>
    <w:p w:rsidR="003E3277" w:rsidRPr="0068358E" w:rsidRDefault="003E3277" w:rsidP="003E3277">
      <w:pPr>
        <w:spacing w:line="240" w:lineRule="auto"/>
        <w:rPr>
          <w:rFonts w:cstheme="minorHAnsi"/>
          <w:sz w:val="36"/>
          <w:szCs w:val="36"/>
        </w:rPr>
      </w:pPr>
      <w:r w:rsidRPr="0068358E">
        <w:rPr>
          <w:rFonts w:cstheme="minorHAnsi"/>
          <w:sz w:val="36"/>
          <w:szCs w:val="36"/>
          <w:lang w:val="ru-RU"/>
        </w:rPr>
        <w:t>Супротивный Никита</w:t>
      </w:r>
      <w:r w:rsidR="00BC710C" w:rsidRPr="0068358E">
        <w:rPr>
          <w:rFonts w:cstheme="minorHAnsi"/>
          <w:sz w:val="36"/>
          <w:szCs w:val="36"/>
        </w:rPr>
        <w:t xml:space="preserve"> 25%</w:t>
      </w:r>
    </w:p>
    <w:p w:rsidR="003E3277" w:rsidRPr="0068358E" w:rsidRDefault="003E3277" w:rsidP="003E3277">
      <w:pPr>
        <w:spacing w:line="240" w:lineRule="auto"/>
        <w:rPr>
          <w:rFonts w:cstheme="minorHAnsi"/>
          <w:szCs w:val="28"/>
          <w:lang w:val="ru-RU"/>
        </w:rPr>
      </w:pPr>
      <w:r w:rsidRPr="0068358E">
        <w:rPr>
          <w:rFonts w:cstheme="minorHAnsi"/>
          <w:szCs w:val="28"/>
          <w:lang w:val="ru-RU"/>
        </w:rPr>
        <w:t xml:space="preserve">Разработка схемы работы приложения. Вариант работы с </w:t>
      </w:r>
      <w:proofErr w:type="spellStart"/>
      <w:r w:rsidRPr="0068358E">
        <w:rPr>
          <w:rFonts w:cstheme="minorHAnsi"/>
          <w:szCs w:val="28"/>
          <w:lang w:val="ru-RU"/>
        </w:rPr>
        <w:t>микросервисом</w:t>
      </w:r>
      <w:proofErr w:type="spellEnd"/>
      <w:r w:rsidRPr="0068358E">
        <w:rPr>
          <w:rFonts w:cstheme="minorHAnsi"/>
          <w:szCs w:val="28"/>
          <w:lang w:val="ru-RU"/>
        </w:rPr>
        <w:t xml:space="preserve"> лайков. </w:t>
      </w:r>
      <w:r w:rsidRPr="0068358E">
        <w:rPr>
          <w:rFonts w:cstheme="minorHAnsi"/>
          <w:szCs w:val="28"/>
          <w:lang w:val="ru-RU"/>
        </w:rPr>
        <w:t>Описание и поиск решения проблем, поднятых на защите</w:t>
      </w:r>
      <w:r w:rsidR="00852E35" w:rsidRPr="0068358E">
        <w:rPr>
          <w:rFonts w:cstheme="minorHAnsi"/>
          <w:szCs w:val="28"/>
          <w:lang w:val="ru-RU"/>
        </w:rPr>
        <w:t>, применение рассмотренных на лекциях технологиях к архитектуре</w:t>
      </w:r>
      <w:r w:rsidRPr="0068358E">
        <w:rPr>
          <w:rFonts w:cstheme="minorHAnsi"/>
          <w:szCs w:val="28"/>
          <w:lang w:val="ru-RU"/>
        </w:rPr>
        <w:t>.</w:t>
      </w:r>
      <w:r w:rsidRPr="0068358E">
        <w:rPr>
          <w:rFonts w:cstheme="minorHAnsi"/>
          <w:szCs w:val="28"/>
          <w:lang w:val="ru-RU"/>
        </w:rPr>
        <w:t xml:space="preserve"> Разработка схемы организации хранилищ и геолокационное распределение.</w:t>
      </w:r>
      <w:r w:rsidR="00EA3B3C" w:rsidRPr="0068358E">
        <w:rPr>
          <w:rFonts w:cstheme="minorHAnsi"/>
          <w:szCs w:val="28"/>
          <w:lang w:val="ru-RU"/>
        </w:rPr>
        <w:t xml:space="preserve"> </w:t>
      </w:r>
      <w:proofErr w:type="spellStart"/>
      <w:r w:rsidR="00EA3B3C" w:rsidRPr="0068358E">
        <w:rPr>
          <w:rFonts w:cstheme="minorHAnsi"/>
          <w:szCs w:val="28"/>
          <w:lang w:val="ru-RU"/>
        </w:rPr>
        <w:t>Разр</w:t>
      </w:r>
      <w:proofErr w:type="spellEnd"/>
      <w:r w:rsidR="00D56DBC" w:rsidRPr="0068358E">
        <w:rPr>
          <w:rFonts w:cstheme="minorHAnsi"/>
          <w:szCs w:val="28"/>
        </w:rPr>
        <w:t>а</w:t>
      </w:r>
      <w:proofErr w:type="spellStart"/>
      <w:r w:rsidR="00EA3B3C" w:rsidRPr="0068358E">
        <w:rPr>
          <w:rFonts w:cstheme="minorHAnsi"/>
          <w:szCs w:val="28"/>
          <w:lang w:val="ru-RU"/>
        </w:rPr>
        <w:t>ботка</w:t>
      </w:r>
      <w:proofErr w:type="spellEnd"/>
      <w:r w:rsidR="00EA3B3C" w:rsidRPr="0068358E">
        <w:rPr>
          <w:rFonts w:cstheme="minorHAnsi"/>
          <w:szCs w:val="28"/>
          <w:lang w:val="ru-RU"/>
        </w:rPr>
        <w:t xml:space="preserve"> схемы работы прототипа.</w:t>
      </w:r>
      <w:r w:rsidRPr="0068358E">
        <w:rPr>
          <w:rFonts w:cstheme="minorHAnsi"/>
          <w:szCs w:val="28"/>
          <w:lang w:val="ru-RU"/>
        </w:rPr>
        <w:t xml:space="preserve"> Запуск системы кэширования с помощью </w:t>
      </w:r>
      <w:proofErr w:type="spellStart"/>
      <w:r w:rsidRPr="0068358E">
        <w:rPr>
          <w:rFonts w:cstheme="minorHAnsi"/>
          <w:szCs w:val="28"/>
        </w:rPr>
        <w:t>Memcached</w:t>
      </w:r>
      <w:proofErr w:type="spellEnd"/>
      <w:r w:rsidRPr="0068358E">
        <w:rPr>
          <w:rFonts w:cstheme="minorHAnsi"/>
          <w:szCs w:val="28"/>
          <w:lang w:val="ru-RU"/>
        </w:rPr>
        <w:t>.</w:t>
      </w:r>
    </w:p>
    <w:sectPr w:rsidR="003E3277" w:rsidRPr="00683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E5B"/>
    <w:rsid w:val="000C1D42"/>
    <w:rsid w:val="002256A3"/>
    <w:rsid w:val="003E3277"/>
    <w:rsid w:val="00403E5B"/>
    <w:rsid w:val="005E7FB3"/>
    <w:rsid w:val="0068358E"/>
    <w:rsid w:val="0076413E"/>
    <w:rsid w:val="007B6C4D"/>
    <w:rsid w:val="00814F40"/>
    <w:rsid w:val="00852E35"/>
    <w:rsid w:val="00B86422"/>
    <w:rsid w:val="00BC710C"/>
    <w:rsid w:val="00D56DBC"/>
    <w:rsid w:val="00E71D02"/>
    <w:rsid w:val="00EA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EB77F"/>
  <w15:chartTrackingRefBased/>
  <w15:docId w15:val="{7BA449CD-9AC1-4BB9-B3F9-7323EA435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C1D42"/>
    <w:pPr>
      <w:spacing w:line="360" w:lineRule="auto"/>
      <w:ind w:firstLine="72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nsuprotivniy</dc:creator>
  <cp:keywords/>
  <dc:description/>
  <cp:lastModifiedBy>nsuprotivniy</cp:lastModifiedBy>
  <cp:revision>7</cp:revision>
  <cp:lastPrinted>2017-05-31T15:03:00Z</cp:lastPrinted>
  <dcterms:created xsi:type="dcterms:W3CDTF">2017-05-31T15:03:00Z</dcterms:created>
  <dcterms:modified xsi:type="dcterms:W3CDTF">2017-05-31T15:14:00Z</dcterms:modified>
</cp:coreProperties>
</file>