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44E8" w14:textId="2F8C4A71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F124F1F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2C72461C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36F85EBD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745D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Кафедра Программная инженерия</w:t>
      </w:r>
    </w:p>
    <w:p w14:paraId="3C1F0007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50EBEE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77C5B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E865BA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937A8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D01403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ОТЧЕТ</w:t>
      </w:r>
    </w:p>
    <w:p w14:paraId="703AC53E" w14:textId="7D3C1E93" w:rsidR="00CC6EF4" w:rsidRPr="00744017" w:rsidRDefault="00CC6EF4" w:rsidP="00FA52B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по </w:t>
      </w:r>
      <w:r w:rsidR="00FA52BE" w:rsidRPr="00744017">
        <w:rPr>
          <w:rFonts w:ascii="Times New Roman" w:hAnsi="Times New Roman" w:cs="Times New Roman"/>
          <w:sz w:val="24"/>
          <w:szCs w:val="24"/>
        </w:rPr>
        <w:t>лабораторной работе №</w:t>
      </w:r>
      <w:r w:rsidR="00C42141" w:rsidRPr="00C42141">
        <w:rPr>
          <w:rFonts w:ascii="Times New Roman" w:hAnsi="Times New Roman" w:cs="Times New Roman"/>
          <w:sz w:val="24"/>
          <w:szCs w:val="24"/>
        </w:rPr>
        <w:t>4</w:t>
      </w:r>
      <w:r w:rsidR="00FA52BE" w:rsidRPr="00744017">
        <w:rPr>
          <w:rFonts w:ascii="Times New Roman" w:hAnsi="Times New Roman" w:cs="Times New Roman"/>
          <w:sz w:val="24"/>
          <w:szCs w:val="24"/>
        </w:rPr>
        <w:t xml:space="preserve">. </w:t>
      </w:r>
      <w:r w:rsidR="00FA52BE" w:rsidRPr="00744017">
        <w:rPr>
          <w:rFonts w:ascii="Times New Roman" w:hAnsi="Times New Roman" w:cs="Times New Roman"/>
          <w:sz w:val="24"/>
          <w:szCs w:val="24"/>
        </w:rPr>
        <w:br/>
        <w:t xml:space="preserve">Тема «Основы </w:t>
      </w:r>
      <w:r w:rsidR="0018644F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="00C42141" w:rsidRPr="00774EB4">
        <w:rPr>
          <w:rFonts w:ascii="Times New Roman" w:hAnsi="Times New Roman" w:cs="Times New Roman"/>
          <w:sz w:val="24"/>
          <w:szCs w:val="24"/>
        </w:rPr>
        <w:t xml:space="preserve"> </w:t>
      </w:r>
      <w:r w:rsidR="00C42141">
        <w:rPr>
          <w:rFonts w:ascii="Times New Roman" w:hAnsi="Times New Roman" w:cs="Times New Roman"/>
          <w:sz w:val="24"/>
          <w:szCs w:val="24"/>
          <w:lang w:val="en-US"/>
        </w:rPr>
        <w:t>Compose</w:t>
      </w:r>
      <w:r w:rsidR="00FA52BE" w:rsidRPr="00744017">
        <w:rPr>
          <w:rFonts w:ascii="Times New Roman" w:hAnsi="Times New Roman" w:cs="Times New Roman"/>
          <w:sz w:val="24"/>
          <w:szCs w:val="24"/>
        </w:rPr>
        <w:t>»</w:t>
      </w:r>
    </w:p>
    <w:p w14:paraId="19ADDD74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E155D6B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ADA723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4F1DEAE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88170" w14:textId="376F2B9B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Выполнила</w:t>
      </w:r>
      <w:r w:rsidRPr="00744017">
        <w:rPr>
          <w:rFonts w:ascii="Times New Roman" w:hAnsi="Times New Roman" w:cs="Times New Roman"/>
          <w:sz w:val="24"/>
          <w:szCs w:val="24"/>
        </w:rPr>
        <w:br/>
        <w:t>Студентка группы БПИ2401</w:t>
      </w:r>
    </w:p>
    <w:p w14:paraId="6FA066D9" w14:textId="77039706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Трухина Анастасия Александровна</w:t>
      </w:r>
    </w:p>
    <w:p w14:paraId="3FEC261C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Проверил: </w:t>
      </w:r>
    </w:p>
    <w:p w14:paraId="77968325" w14:textId="5FC5BCE2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Тимчук А.В.</w:t>
      </w:r>
    </w:p>
    <w:p w14:paraId="64322D6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405D310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E7F018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96B5811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1E2F7B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F10816F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F48BC" w14:textId="374273FD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  <w:sz w:val="24"/>
          <w:szCs w:val="24"/>
        </w:rPr>
        <w:t>Москва, 2025</w:t>
      </w:r>
      <w:r w:rsidRPr="00744017">
        <w:rPr>
          <w:rFonts w:ascii="Times New Roman" w:hAnsi="Times New Roman" w:cs="Times New Roman"/>
          <w:sz w:val="24"/>
          <w:szCs w:val="24"/>
        </w:rPr>
        <w:br w:type="page"/>
      </w:r>
    </w:p>
    <w:p w14:paraId="6B46EF7A" w14:textId="77777777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lastRenderedPageBreak/>
        <w:t xml:space="preserve">Цели лабораторной работы </w:t>
      </w:r>
    </w:p>
    <w:p w14:paraId="203E93E0" w14:textId="77777777" w:rsidR="00C42141" w:rsidRPr="00774EB4" w:rsidRDefault="00C42141" w:rsidP="0018644F">
      <w:p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• Познакомиться с технологией Docker Compose; </w:t>
      </w:r>
    </w:p>
    <w:p w14:paraId="0B6328DC" w14:textId="77777777" w:rsidR="00C42141" w:rsidRPr="00774EB4" w:rsidRDefault="00C42141" w:rsidP="0018644F">
      <w:p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• Изучить основные команды CLI; </w:t>
      </w:r>
    </w:p>
    <w:p w14:paraId="694A1715" w14:textId="1BBBB6DE" w:rsidR="00C42141" w:rsidRPr="00C42141" w:rsidRDefault="00C42141" w:rsidP="0018644F">
      <w:p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>• Изучить формат описания сервисов с помощью docker-compose.yml</w:t>
      </w:r>
    </w:p>
    <w:p w14:paraId="646F73C4" w14:textId="78B5960B" w:rsidR="00CC6EF4" w:rsidRPr="00744017" w:rsidRDefault="00CC6EF4" w:rsidP="0018644F">
      <w:pPr>
        <w:spacing w:line="240" w:lineRule="auto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</w:rPr>
        <w:t>.</w:t>
      </w:r>
    </w:p>
    <w:p w14:paraId="37BB3879" w14:textId="77777777" w:rsidR="00CC6EF4" w:rsidRPr="00744017" w:rsidRDefault="00CC6EF4" w:rsidP="00CC6EF4">
      <w:pPr>
        <w:pStyle w:val="1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Задачи к лабораторной работе </w:t>
      </w:r>
    </w:p>
    <w:p w14:paraId="265E8259" w14:textId="77777777" w:rsidR="00C42141" w:rsidRPr="00774EB4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1. Изучить методические материалы к лабораторной работе; </w:t>
      </w:r>
    </w:p>
    <w:p w14:paraId="3A761C67" w14:textId="602C8105" w:rsidR="00C42141" w:rsidRPr="00C42141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2. Описать и развернуть три сервиса с помощью docker-compose.yml</w:t>
      </w:r>
    </w:p>
    <w:p w14:paraId="0E415FC9" w14:textId="28575C21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Ход работы</w:t>
      </w:r>
    </w:p>
    <w:p w14:paraId="227149CB" w14:textId="1357202D" w:rsidR="00FA52BE" w:rsidRDefault="00774EB4" w:rsidP="00CC6EF4">
      <w:pPr>
        <w:pStyle w:val="2"/>
        <w:spacing w:line="240" w:lineRule="auto"/>
        <w:rPr>
          <w:rFonts w:ascii="Times New Roman" w:hAnsi="Times New Roman" w:cs="Times New Roman"/>
          <w:b/>
          <w:bCs/>
          <w:lang w:val="en-US"/>
        </w:rPr>
      </w:pPr>
      <w:r w:rsidRPr="00774EB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4D191E0" wp14:editId="3B7ADA93">
            <wp:extent cx="5940425" cy="1295400"/>
            <wp:effectExtent l="0" t="0" r="3175" b="0"/>
            <wp:docPr id="69667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7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4EB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B6F8EF" wp14:editId="3E3666ED">
            <wp:extent cx="5940425" cy="5121275"/>
            <wp:effectExtent l="0" t="0" r="3175" b="3175"/>
            <wp:docPr id="1535200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00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4EB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2AA7D25" wp14:editId="4770672F">
            <wp:extent cx="5940425" cy="1227455"/>
            <wp:effectExtent l="0" t="0" r="3175" b="0"/>
            <wp:docPr id="988939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39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7F2" w:rsidRPr="002577F2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70051A16" wp14:editId="26E3948D">
            <wp:extent cx="5940425" cy="342265"/>
            <wp:effectExtent l="0" t="0" r="3175" b="635"/>
            <wp:docPr id="10712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60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7F2" w:rsidRPr="002577F2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5BAC09B7" wp14:editId="719F6C02">
            <wp:extent cx="5940425" cy="151130"/>
            <wp:effectExtent l="0" t="0" r="3175" b="1270"/>
            <wp:docPr id="510629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29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7F2" w:rsidRPr="002577F2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CEA78AB" wp14:editId="1A23F74A">
            <wp:extent cx="2505425" cy="2029108"/>
            <wp:effectExtent l="0" t="0" r="9525" b="9525"/>
            <wp:docPr id="1139226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267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7F2" w:rsidRPr="002577F2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24CBB1E1" wp14:editId="77BAC164">
            <wp:extent cx="5940425" cy="187325"/>
            <wp:effectExtent l="0" t="0" r="3175" b="3175"/>
            <wp:docPr id="1067038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383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DEB" w:rsidRPr="00FA0DEB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3D672D72" wp14:editId="6CDF55C1">
            <wp:extent cx="5940425" cy="5300980"/>
            <wp:effectExtent l="0" t="0" r="3175" b="0"/>
            <wp:docPr id="177132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22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DEB" w:rsidRPr="00FA0DEB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07A0863" wp14:editId="518A7B35">
            <wp:extent cx="5940425" cy="3392170"/>
            <wp:effectExtent l="0" t="0" r="3175" b="0"/>
            <wp:docPr id="189085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55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E1A1" w14:textId="7489758D" w:rsidR="002577F2" w:rsidRDefault="0088796E" w:rsidP="002577F2">
      <w:pPr>
        <w:rPr>
          <w:lang w:val="en-US"/>
        </w:rPr>
      </w:pPr>
      <w:r w:rsidRPr="0088796E">
        <w:rPr>
          <w:lang w:val="en-US"/>
        </w:rPr>
        <w:lastRenderedPageBreak/>
        <w:drawing>
          <wp:inline distT="0" distB="0" distL="0" distR="0" wp14:anchorId="586F8DAB" wp14:editId="01AEA993">
            <wp:extent cx="5940425" cy="2926080"/>
            <wp:effectExtent l="0" t="0" r="3175" b="7620"/>
            <wp:docPr id="160644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4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AC987" w14:textId="40E33AFC" w:rsidR="002577F2" w:rsidRPr="002577F2" w:rsidRDefault="002577F2" w:rsidP="002577F2">
      <w:pPr>
        <w:pStyle w:val="1"/>
        <w:rPr>
          <w:rFonts w:ascii="Times New Roman" w:hAnsi="Times New Roman" w:cs="Times New Roman"/>
          <w:b/>
          <w:bCs/>
          <w:lang w:val="en-US"/>
        </w:rPr>
      </w:pPr>
      <w:r w:rsidRPr="002577F2">
        <w:rPr>
          <w:rFonts w:ascii="Times New Roman" w:hAnsi="Times New Roman" w:cs="Times New Roman"/>
          <w:b/>
          <w:bCs/>
        </w:rPr>
        <w:t>Код</w:t>
      </w:r>
    </w:p>
    <w:p w14:paraId="07698250" w14:textId="19BA97AE" w:rsidR="00FA0DEB" w:rsidRPr="00FA0DEB" w:rsidRDefault="002577F2" w:rsidP="00FA0DEB">
      <w:pPr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docker-compose.yml</w:t>
      </w:r>
    </w:p>
    <w:p w14:paraId="75B8DFF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>version: '3.8'</w:t>
      </w:r>
    </w:p>
    <w:p w14:paraId="5075340A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</w:p>
    <w:p w14:paraId="3B5A42B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>services:</w:t>
      </w:r>
    </w:p>
    <w:p w14:paraId="10BE5394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api:</w:t>
      </w:r>
    </w:p>
    <w:p w14:paraId="70991A39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build: ./backend</w:t>
      </w:r>
    </w:p>
    <w:p w14:paraId="3C8FE52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container_name: lab4_api</w:t>
      </w:r>
    </w:p>
    <w:p w14:paraId="77571176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env_file:</w:t>
      </w:r>
    </w:p>
    <w:p w14:paraId="6245C537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./backend/.env</w:t>
      </w:r>
    </w:p>
    <w:p w14:paraId="29ABB7CF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ports:</w:t>
      </w:r>
    </w:p>
    <w:p w14:paraId="3BB73819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"8080:8080"</w:t>
      </w:r>
    </w:p>
    <w:p w14:paraId="7EEFDDE3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networks:</w:t>
      </w:r>
    </w:p>
    <w:p w14:paraId="5320404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frontend</w:t>
      </w:r>
    </w:p>
    <w:p w14:paraId="174DE1F2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backend</w:t>
      </w:r>
    </w:p>
    <w:p w14:paraId="21E1BCB6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depends_on:</w:t>
      </w:r>
    </w:p>
    <w:p w14:paraId="6C1143A4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db</w:t>
      </w:r>
    </w:p>
    <w:p w14:paraId="6D5CED40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restart: unless-stopped</w:t>
      </w:r>
    </w:p>
    <w:p w14:paraId="2106A810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</w:p>
    <w:p w14:paraId="176A3260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db:</w:t>
      </w:r>
    </w:p>
    <w:p w14:paraId="601B481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image: postgres:13</w:t>
      </w:r>
    </w:p>
    <w:p w14:paraId="11A8A10D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container_name: lab4_db</w:t>
      </w:r>
    </w:p>
    <w:p w14:paraId="0D37204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environment:</w:t>
      </w:r>
    </w:p>
    <w:p w14:paraId="16DE123F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lastRenderedPageBreak/>
        <w:t xml:space="preserve">      POSTGRES_USER: appuser</w:t>
      </w:r>
    </w:p>
    <w:p w14:paraId="606EB52E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POSTGRES_PASSWORD: secretpass</w:t>
      </w:r>
    </w:p>
    <w:p w14:paraId="12298BB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POSTGRES_DB: appdb</w:t>
      </w:r>
    </w:p>
    <w:p w14:paraId="5EE0C0F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volumes:</w:t>
      </w:r>
    </w:p>
    <w:p w14:paraId="6F56CDDE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postgres_data:/var/lib/postgresql/data</w:t>
      </w:r>
    </w:p>
    <w:p w14:paraId="7024A233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networks:</w:t>
      </w:r>
    </w:p>
    <w:p w14:paraId="486F75BD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backend</w:t>
      </w:r>
    </w:p>
    <w:p w14:paraId="7704AD32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restart: always</w:t>
      </w:r>
    </w:p>
    <w:p w14:paraId="097559B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</w:p>
    <w:p w14:paraId="75FE9EF5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nginx:</w:t>
      </w:r>
    </w:p>
    <w:p w14:paraId="44251E0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build: ./nginx</w:t>
      </w:r>
    </w:p>
    <w:p w14:paraId="5EFDEAA7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container_name: lab4_nginx</w:t>
      </w:r>
    </w:p>
    <w:p w14:paraId="4E1FE906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ports:</w:t>
      </w:r>
    </w:p>
    <w:p w14:paraId="393B7BA6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"80:80"</w:t>
      </w:r>
    </w:p>
    <w:p w14:paraId="3A035B6F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volumes:</w:t>
      </w:r>
    </w:p>
    <w:p w14:paraId="2DD779C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./nginx/dist:/public:ro</w:t>
      </w:r>
    </w:p>
    <w:p w14:paraId="3E67B9EF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networks:</w:t>
      </w:r>
    </w:p>
    <w:p w14:paraId="2C54DC3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frontend</w:t>
      </w:r>
    </w:p>
    <w:p w14:paraId="4E91146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depends_on:</w:t>
      </w:r>
    </w:p>
    <w:p w14:paraId="2EC7A462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  - api</w:t>
      </w:r>
    </w:p>
    <w:p w14:paraId="3BFA009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restart: unless-stopped</w:t>
      </w:r>
    </w:p>
    <w:p w14:paraId="00F59B84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</w:p>
    <w:p w14:paraId="695BD7B0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>networks:</w:t>
      </w:r>
    </w:p>
    <w:p w14:paraId="036E78BF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frontend:</w:t>
      </w:r>
    </w:p>
    <w:p w14:paraId="401AF55A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driver: bridge</w:t>
      </w:r>
    </w:p>
    <w:p w14:paraId="65435FD9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backend:</w:t>
      </w:r>
    </w:p>
    <w:p w14:paraId="64C10616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driver: bridge</w:t>
      </w:r>
    </w:p>
    <w:p w14:paraId="5C13564D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</w:p>
    <w:p w14:paraId="6CE2BFC8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>volumes:</w:t>
      </w:r>
    </w:p>
    <w:p w14:paraId="51E44681" w14:textId="77777777" w:rsidR="00FA0DEB" w:rsidRPr="00FA0DEB" w:rsidRDefault="00FA0DEB" w:rsidP="00FA0DEB">
      <w:pPr>
        <w:rPr>
          <w:rFonts w:ascii="Consolas" w:hAnsi="Consolas"/>
          <w:sz w:val="20"/>
          <w:szCs w:val="20"/>
          <w:lang w:val="en-US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postgres_data:</w:t>
      </w:r>
    </w:p>
    <w:p w14:paraId="4F62CEA4" w14:textId="49C15A86" w:rsidR="00774EB4" w:rsidRPr="0088796E" w:rsidRDefault="00FA0DEB" w:rsidP="00FA0DEB">
      <w:pPr>
        <w:rPr>
          <w:rFonts w:ascii="Consolas" w:hAnsi="Consolas"/>
          <w:sz w:val="20"/>
          <w:szCs w:val="20"/>
        </w:rPr>
      </w:pPr>
      <w:r w:rsidRPr="00FA0DEB">
        <w:rPr>
          <w:rFonts w:ascii="Consolas" w:hAnsi="Consolas"/>
          <w:sz w:val="20"/>
          <w:szCs w:val="20"/>
          <w:lang w:val="en-US"/>
        </w:rPr>
        <w:t xml:space="preserve">    driver</w:t>
      </w:r>
      <w:r w:rsidRPr="0088796E">
        <w:rPr>
          <w:rFonts w:ascii="Consolas" w:hAnsi="Consolas"/>
          <w:sz w:val="20"/>
          <w:szCs w:val="20"/>
        </w:rPr>
        <w:t xml:space="preserve">: </w:t>
      </w:r>
      <w:r w:rsidRPr="00FA0DEB">
        <w:rPr>
          <w:rFonts w:ascii="Consolas" w:hAnsi="Consolas"/>
          <w:sz w:val="20"/>
          <w:szCs w:val="20"/>
          <w:lang w:val="en-US"/>
        </w:rPr>
        <w:t>local</w:t>
      </w:r>
    </w:p>
    <w:p w14:paraId="06EB9C77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1CE5C22D" w14:textId="6F28AFC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 xml:space="preserve">Заключение </w:t>
      </w:r>
    </w:p>
    <w:p w14:paraId="3CFA3A6D" w14:textId="77777777" w:rsidR="00C42141" w:rsidRPr="00774EB4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В ходе выполнения лабораторной работы №4 я познакомилась с технологией Docker Compose — инструментом для определения и запуска многоконтейнерных приложений. Были изучены основные команды CLI: docker compose up для сборки, создания и запуска контейнеров, а также docker compose down для остановки и удаления ресурсов. Я освоила формат описания сервисов с помощью файла docker-compose.yml, включая настройку образов, портов, переменных окружения, политик перезапуска, а также работу с томами и сетями. Важным аспектом стало понимание разницы между томами (volumes) и связывающими монтированиями (bind mounts): тома управляются Docker, удобны для резервного копирования и безопасного совместного использования, тогда как bind mounts подходят для передачи конфигурационных файлов с хоста. Также были рассмотрены основы сетевого взаимодействия контейнеров, типы сетевых драйверов и способы подключения сервисов к пользовательским сетям. Практическая часть работы закрепила навыки развёртывания трёх сервисов в единой конфигурации, что демонстрирует преимущества Docker Compose для управления сложными приложениями.</w:t>
      </w:r>
    </w:p>
    <w:p w14:paraId="16EF0D72" w14:textId="4C8FA00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Ответы на контрольные вопросы</w:t>
      </w:r>
    </w:p>
    <w:p w14:paraId="0E791E4D" w14:textId="5BE850D7" w:rsidR="00CC6EF4" w:rsidRPr="00C42141" w:rsidRDefault="00C42141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>Что такое Docker Compose и для чего он используется? Docker Compose — это инструмент для определения и запуска многоконтейнерных приложений, который позволяет управлять всем стеком приложения через единый конфигурационный файл в формате YAML. С его помощью можно легко описывать сервисы, настраивать их взаимодействие, управлять сетями и томами, а затем запускать всю инфраструктуру одной командой. Это упрощает разработку, тестирование и развёртывание приложений, состоящих из нескольких взаимосвязанных компонентов, таких как веб-сервер, база данных и кэш.</w:t>
      </w:r>
    </w:p>
    <w:p w14:paraId="0725973F" w14:textId="38C1B68E" w:rsidR="00C42141" w:rsidRPr="00C42141" w:rsidRDefault="00C42141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Ошибка возникает потому, что в файле docker-compose.yml том с именем postgres_data указан в разделе volumes сервиса db для монтирования в директорию /var/lib/postgresql/data внутри контейнера, однако этот том не объявлен в элементах верхнего уровня файла docker-compose.yml. Согласно спецификации Docker Compose, все именованные тома, которые используются в сервисах, должны быть явно определены в корневом разделе volumes файла конфигурации. В данном случае Docker не находит объявления тома postgres_data и поэтому не может его создать или использовать, что приводит к ошибке "service db refers to undefined volume postgres_data: invalid compose project". Для исправления этой ошибки необходимо добавить в конец файла docker-compose.yml раздел верхнего уровня volumes с объявлением тома postgres_data. Это делается путем добавления следующих строк после объявления всех сервисов: volumes: с последующим указанием имени тома postgres_data: с правильным отступом. После этого Docker Compose сможет корректно создать именованный том и смонтировать его в контейнер для постоянного </w:t>
      </w:r>
      <w:r w:rsidRPr="00C42141">
        <w:rPr>
          <w:rFonts w:ascii="Times New Roman" w:hAnsi="Times New Roman" w:cs="Times New Roman"/>
        </w:rPr>
        <w:lastRenderedPageBreak/>
        <w:t>хранения данных базы данных PostgreSQL.</w:t>
      </w:r>
      <w:r w:rsidRPr="00774EB4">
        <w:rPr>
          <w:rFonts w:ascii="Times New Roman" w:hAnsi="Times New Roman" w:cs="Times New Roman"/>
        </w:rPr>
        <w:br/>
      </w:r>
      <w:r>
        <w:rPr>
          <w:noProof/>
        </w:rPr>
        <w:drawing>
          <wp:inline distT="0" distB="0" distL="0" distR="0" wp14:anchorId="7A853994" wp14:editId="7040F8E2">
            <wp:extent cx="5940425" cy="3467100"/>
            <wp:effectExtent l="0" t="0" r="3175" b="0"/>
            <wp:docPr id="1501788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88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2141" w:rsidRPr="00C421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94F84"/>
    <w:multiLevelType w:val="multilevel"/>
    <w:tmpl w:val="75628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6106E"/>
    <w:multiLevelType w:val="multilevel"/>
    <w:tmpl w:val="E7402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916342">
    <w:abstractNumId w:val="1"/>
  </w:num>
  <w:num w:numId="2" w16cid:durableId="824276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BD"/>
    <w:rsid w:val="0018644F"/>
    <w:rsid w:val="002577F2"/>
    <w:rsid w:val="00260FBE"/>
    <w:rsid w:val="00370533"/>
    <w:rsid w:val="00566A2A"/>
    <w:rsid w:val="00571EB5"/>
    <w:rsid w:val="006E400A"/>
    <w:rsid w:val="00744017"/>
    <w:rsid w:val="00774EB4"/>
    <w:rsid w:val="007D15D0"/>
    <w:rsid w:val="007D2829"/>
    <w:rsid w:val="0080506F"/>
    <w:rsid w:val="00836EDC"/>
    <w:rsid w:val="0088796E"/>
    <w:rsid w:val="008E7B4C"/>
    <w:rsid w:val="00B132BD"/>
    <w:rsid w:val="00B6784A"/>
    <w:rsid w:val="00C42141"/>
    <w:rsid w:val="00CC6EF4"/>
    <w:rsid w:val="00D63501"/>
    <w:rsid w:val="00E52230"/>
    <w:rsid w:val="00F44225"/>
    <w:rsid w:val="00FA0DEB"/>
    <w:rsid w:val="00FA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A4E7C"/>
  <w15:chartTrackingRefBased/>
  <w15:docId w15:val="{6CD065FB-4940-4500-9966-90E3C24A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32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32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32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32B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32B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32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32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32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32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32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32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32B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32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32B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32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677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trukhina12345@mail.ru</dc:creator>
  <cp:keywords/>
  <dc:description/>
  <cp:lastModifiedBy>trukhina12345@mail.ru</cp:lastModifiedBy>
  <cp:revision>3</cp:revision>
  <dcterms:created xsi:type="dcterms:W3CDTF">2026-03-02T17:26:00Z</dcterms:created>
  <dcterms:modified xsi:type="dcterms:W3CDTF">2026-03-14T19:28:00Z</dcterms:modified>
</cp:coreProperties>
</file>