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87AE" w14:textId="77777777" w:rsidR="00305AD8" w:rsidRPr="00305AD8" w:rsidRDefault="00305AD8" w:rsidP="00883653">
      <w:r w:rsidRPr="00305AD8">
        <w:t>Réseau d’agences et territoires On cartographie les fermetures d’agences et des distributeurs de billets, pour repérer les « déserts bancaires » par commune ou par département. Données : data.gouv.fr, Banque de France, données INSEE pour croiser avec la population. Ça donne une très belle carte dans Power BI.</w:t>
      </w:r>
    </w:p>
    <w:p w14:paraId="14820CC7" w14:textId="77777777" w:rsidR="009D59A5" w:rsidRDefault="009D59A5"/>
    <w:sectPr w:rsidR="009D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31A52"/>
    <w:multiLevelType w:val="multilevel"/>
    <w:tmpl w:val="C284D9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84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A5"/>
    <w:rsid w:val="00251976"/>
    <w:rsid w:val="00305AD8"/>
    <w:rsid w:val="00883653"/>
    <w:rsid w:val="009D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B269"/>
  <w15:chartTrackingRefBased/>
  <w15:docId w15:val="{A490ECCE-B40A-400E-B2BC-085BDF3E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59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59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59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59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59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59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59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59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59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59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5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Florent NEMANGOU TANGUEN, SSC Consolidation, Lyon</dc:creator>
  <cp:keywords/>
  <dc:description/>
  <cp:lastModifiedBy>Arthur Florent NEMANGOU TANGUEN, SSC Consolidation, Lyon</cp:lastModifiedBy>
  <cp:revision>3</cp:revision>
  <dcterms:created xsi:type="dcterms:W3CDTF">2026-10-21T08:13:00Z</dcterms:created>
  <dcterms:modified xsi:type="dcterms:W3CDTF">2026-10-21T08:13:00Z</dcterms:modified>
</cp:coreProperties>
</file>