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32BE4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Câu 1. Để thiết lập khoảng lùi của hàng đầu tiên trong một đoạn, sử dụng thuộc tính nào?</w:t>
      </w:r>
    </w:p>
    <w:p w14:paraId="56079115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A. line-height</w:t>
      </w:r>
    </w:p>
    <w:p w14:paraId="7B55C8DD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804D7">
        <w:rPr>
          <w:rFonts w:ascii="Times New Roman" w:hAnsi="Times New Roman" w:cs="Times New Roman"/>
          <w:sz w:val="26"/>
          <w:szCs w:val="26"/>
          <w:highlight w:val="yellow"/>
        </w:rPr>
        <w:t>B. text-indent</w:t>
      </w:r>
    </w:p>
    <w:p w14:paraId="2507B841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C. text-align</w:t>
      </w:r>
    </w:p>
    <w:p w14:paraId="343453BB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D. text-decoration</w:t>
      </w:r>
    </w:p>
    <w:p w14:paraId="567CF6A9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Câu 2. Để thiết lập chiều cao tối thiểu của dòng chữ (line box), sử dụng thuộc tính nào?</w:t>
      </w:r>
    </w:p>
    <w:p w14:paraId="130FA769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A. text-shadow</w:t>
      </w:r>
    </w:p>
    <w:p w14:paraId="5A961DD7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B. text-align</w:t>
      </w:r>
    </w:p>
    <w:p w14:paraId="4C03B1DF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C. text-transform</w:t>
      </w:r>
    </w:p>
    <w:p w14:paraId="44CBA003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804D7">
        <w:rPr>
          <w:rFonts w:ascii="Times New Roman" w:hAnsi="Times New Roman" w:cs="Times New Roman"/>
          <w:sz w:val="26"/>
          <w:szCs w:val="26"/>
          <w:highlight w:val="yellow"/>
        </w:rPr>
        <w:t>D. line-height</w:t>
      </w:r>
    </w:p>
    <w:p w14:paraId="52C6716C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Câu 3. Để bỏ đường gạch chân của các liên kết, sử dụng thuộc tính nào?</w:t>
      </w:r>
    </w:p>
    <w:p w14:paraId="21FA3060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804D7">
        <w:rPr>
          <w:rFonts w:ascii="Times New Roman" w:hAnsi="Times New Roman" w:cs="Times New Roman"/>
          <w:sz w:val="26"/>
          <w:szCs w:val="26"/>
          <w:highlight w:val="yellow"/>
        </w:rPr>
        <w:t>A. text-decoration</w:t>
      </w:r>
    </w:p>
    <w:p w14:paraId="161E9B2F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B. word-spacing</w:t>
      </w:r>
    </w:p>
    <w:p w14:paraId="2F34186A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C. letter-spacing</w:t>
      </w:r>
    </w:p>
    <w:p w14:paraId="7C997924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D. text-align</w:t>
      </w:r>
    </w:p>
    <w:p w14:paraId="26C943BB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Câu 4. Để căn giữa (theo chiều ngang) một đoạn văn bản, sử dụng thuộc tính nào?</w:t>
      </w:r>
    </w:p>
    <w:p w14:paraId="123814E8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A. word-spacing</w:t>
      </w:r>
    </w:p>
    <w:p w14:paraId="0C86D60F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B. text-transform</w:t>
      </w:r>
    </w:p>
    <w:p w14:paraId="2BCEC5C2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804D7">
        <w:rPr>
          <w:rFonts w:ascii="Times New Roman" w:hAnsi="Times New Roman" w:cs="Times New Roman"/>
          <w:sz w:val="26"/>
          <w:szCs w:val="26"/>
          <w:highlight w:val="yellow"/>
        </w:rPr>
        <w:t>C. text-align</w:t>
      </w:r>
    </w:p>
    <w:p w14:paraId="368561D1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D. text-shadow</w:t>
      </w:r>
    </w:p>
    <w:p w14:paraId="36066D90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Câu 5. Để định dạng cách đánh số, đánh dấu đầu dòng cho một danh sách, sử dụng thuộc tính nào?</w:t>
      </w:r>
    </w:p>
    <w:p w14:paraId="2FA5F099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A. text-shadow</w:t>
      </w:r>
    </w:p>
    <w:p w14:paraId="0C0BFBC5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804D7">
        <w:rPr>
          <w:rFonts w:ascii="Times New Roman" w:hAnsi="Times New Roman" w:cs="Times New Roman"/>
          <w:sz w:val="26"/>
          <w:szCs w:val="26"/>
          <w:highlight w:val="yellow"/>
        </w:rPr>
        <w:t>B. list-style-type</w:t>
      </w:r>
    </w:p>
    <w:p w14:paraId="42C67468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C. word-spacing</w:t>
      </w:r>
    </w:p>
    <w:p w14:paraId="526C8A54" w14:textId="77777777" w:rsidR="009804D7" w:rsidRPr="009804D7" w:rsidRDefault="009804D7" w:rsidP="009804D7">
      <w:pPr>
        <w:rPr>
          <w:rFonts w:ascii="Times New Roman" w:hAnsi="Times New Roman" w:cs="Times New Roman"/>
          <w:sz w:val="26"/>
          <w:szCs w:val="26"/>
        </w:rPr>
      </w:pPr>
      <w:r w:rsidRPr="009804D7">
        <w:rPr>
          <w:rFonts w:ascii="Times New Roman" w:hAnsi="Times New Roman" w:cs="Times New Roman"/>
          <w:sz w:val="26"/>
          <w:szCs w:val="26"/>
        </w:rPr>
        <w:t>D. text-decoration</w:t>
      </w:r>
    </w:p>
    <w:p w14:paraId="69E53E83" w14:textId="7CDEFCBF" w:rsidR="00BF4267" w:rsidRPr="009804D7" w:rsidRDefault="00BF4267" w:rsidP="009804D7"/>
    <w:sectPr w:rsidR="00BF4267" w:rsidRPr="009804D7" w:rsidSect="000E1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E"/>
    <w:rsid w:val="000E15FE"/>
    <w:rsid w:val="003B437E"/>
    <w:rsid w:val="003C13BC"/>
    <w:rsid w:val="00971311"/>
    <w:rsid w:val="009804D7"/>
    <w:rsid w:val="00AB2728"/>
    <w:rsid w:val="00BF4267"/>
    <w:rsid w:val="00C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327B"/>
  <w15:chartTrackingRefBased/>
  <w15:docId w15:val="{87C66846-C60F-4BE8-B1E7-5BD149FE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20FC-E27C-4AFB-B56B-F440C242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2024-09-19T03:00:00Z</dcterms:created>
  <dcterms:modified xsi:type="dcterms:W3CDTF">2024-09-19T03:00:00Z</dcterms:modified>
</cp:coreProperties>
</file>