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EECS2040 Data Structure Hw #1 (Chapter 1, 2 of textbook)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16.63986206054688"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Part 1 (40% of Hw1)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8408203125" w:line="299.88000869750977" w:lineRule="auto"/>
        <w:ind w:left="122.87979125976562" w:right="52.679443359375" w:firstLine="16.5600585937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(20%) Using the ADT1.1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NaturalNumber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textbook pp.10, add the following  operations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NaturalNumber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ADT: Predecessor,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IsGreater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Multiply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Divide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Sol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473.3197021484375" w:right="1659.7991943359375" w:hanging="3360.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Predecessor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NaturalNumber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0)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Predecessor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Predecessor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953.3197021484375" w:right="1871.959228515625" w:hanging="3842.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IsGreater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y)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Boolean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&gt; 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IsGreater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IsGeater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false\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869140625" w:line="299.88000869750977" w:lineRule="auto"/>
        <w:ind w:left="108.71978759765625" w:right="345.91979980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Multiply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y)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NaturalNumber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y &lt; MAXINT)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Multiply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=MAXINT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Multiply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 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11.11984252929688" w:right="1513.15979003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Divide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y)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NaturalNumber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0)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Divide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MAXINT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Divide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 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477.51983642578125" w:right="506.9598388671875" w:hanging="357.51998901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(20%) Determine the frequency counts for all statements (by step table) in the  following two program segments: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478.7199401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code (a): code (b)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9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for(i=1;i&lt;=n;i++) 1 i=1;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479.9198913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for(j=1;j&lt;=</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 2 while(i&lt;=n)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83.03985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for(k=1;k&lt;=j;k++) 3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5.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x++; 4 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3082.43957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3609.479370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03857421875" w:line="240" w:lineRule="auto"/>
        <w:ind w:left="122.8797912597656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Sol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coda(A) </w:t>
      </w:r>
    </w:p>
    <w:tbl>
      <w:tblPr>
        <w:tblStyle w:val="Table1"/>
        <w:tblW w:w="8363.120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0.9197998046875"/>
        <w:gridCol w:w="2090.3997802734375"/>
        <w:gridCol w:w="2090.8001708984375"/>
        <w:gridCol w:w="2091.0003662109375"/>
        <w:tblGridChange w:id="0">
          <w:tblGrid>
            <w:gridCol w:w="2090.9197998046875"/>
            <w:gridCol w:w="2090.3997802734375"/>
            <w:gridCol w:w="2090.8001708984375"/>
            <w:gridCol w:w="2091.0003662109375"/>
          </w:tblGrid>
        </w:tblGridChange>
      </w:tblGrid>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subtotal</w:t>
            </w:r>
          </w:p>
        </w:tc>
      </w:tr>
      <w:tr>
        <w:trPr>
          <w:cantSplit w:val="0"/>
          <w:trHeight w:val="3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39050292968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for(i=1;i&lt;=n;i++)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548828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548828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 + 1</w:t>
            </w:r>
          </w:p>
        </w:tc>
      </w:tr>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39050292968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for(j=1;j&lt;=i; 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843505859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340576171875" w:line="240" w:lineRule="auto"/>
              <w:ind w:left="115.3900146484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80126953125" w:line="240" w:lineRule="auto"/>
              <w:ind w:left="136.075439453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42968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8662109375" w:line="240" w:lineRule="auto"/>
              <w:ind w:left="406.14990234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tc>
      </w:tr>
      <w:tr>
        <w:trPr>
          <w:cantSplit w:val="0"/>
          <w:trHeight w:val="729.59869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39050292968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for(k=1;k&lt;=j;k++)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843505859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7578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340576171875" w:line="240" w:lineRule="auto"/>
              <w:ind w:left="115.3900146484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80126953125" w:line="240" w:lineRule="auto"/>
              <w:ind w:left="136.075439453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7111816406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0771484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896728515625" w:line="240" w:lineRule="auto"/>
              <w:ind w:left="0" w:right="0" w:firstLine="0"/>
              <w:jc w:val="center"/>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tc>
      </w:tr>
      <w:tr>
        <w:trPr>
          <w:cantSplit w:val="0"/>
          <w:trHeight w:val="72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2182617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843505859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7578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340576171875" w:line="240" w:lineRule="auto"/>
              <w:ind w:left="115.3900146484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80126953125" w:line="240" w:lineRule="auto"/>
              <w:ind w:left="136.075439453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7111816406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0771484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896728515625" w:line="240" w:lineRule="auto"/>
              <w:ind w:left="0" w:right="0" w:firstLine="0"/>
              <w:jc w:val="center"/>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total :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coda(B) </w:t>
      </w:r>
    </w:p>
    <w:tbl>
      <w:tblPr>
        <w:tblStyle w:val="Table2"/>
        <w:tblW w:w="8331.919555664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7200927734375"/>
        <w:gridCol w:w="2080.8001708984375"/>
        <w:gridCol w:w="2083.599853515625"/>
        <w:gridCol w:w="2083.7994384765625"/>
        <w:tblGridChange w:id="0">
          <w:tblGrid>
            <w:gridCol w:w="2083.7200927734375"/>
            <w:gridCol w:w="2080.8001708984375"/>
            <w:gridCol w:w="2083.599853515625"/>
            <w:gridCol w:w="2083.7994384765625"/>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6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subtotal</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r>
        <w:trPr>
          <w:cantSplit w:val="0"/>
          <w:trHeight w:val="3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8132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while(i&lt;=n)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+ 1</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77416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786376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 3n + 2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1845703125" w:line="240" w:lineRule="auto"/>
        <w:ind w:left="123.1198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(20%) For the function Multiply() shown below,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35.83984375" w:right="147.60009765625" w:hanging="35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Introduce statements to increment count at all appropriate points and compute  the count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5236816406" w:lineRule="auto"/>
        <w:ind w:left="838.7199401855469" w:right="579.559326171875" w:hanging="354.480133056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Simplify the resulting program by eliminating statement and compute the  count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40" w:lineRule="auto"/>
        <w:ind w:left="484.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Obtain the step count for the function using the frequency method.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4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Multiply(int **a,int **b, int **c, int m, int n, int 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496.7198181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i=0;i&lt;m;i++)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j=0; j&lt;p; j++)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c[i][j]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k=0;k&lt;n;k++)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c[i][j] += a[i][k] * b[k][j];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03.919830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99835205078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Sol: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84.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496.7198181152344" w:right="2658.23974609375" w:hanging="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Multiply(int **a,int **b, int **c, int m, int n, int p)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i=0;i&lt;m;i++){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52.720031738281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j=0; j&lt;p; j++){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c[i][j]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472.719879150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k=0;k&lt;n;k++){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c[i][j] += a[i][k] * b[k][j];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110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2.7998352050781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43.919830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84.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96.7198181152344" w:right="2658.23974609375" w:hanging="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Multiply(int **a,int **b, int **c, int m, int n, int p)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i=0;i&lt;m;i++){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j=0; j&lt;p; j++){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k=0;k&lt;n;k++){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8.7199401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03.919830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p>
    <w:tbl>
      <w:tblPr>
        <w:tblStyle w:val="Table3"/>
        <w:tblW w:w="8163.9996337890625" w:type="dxa"/>
        <w:jc w:val="left"/>
        <w:tblInd w:w="359.92004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8.599853515625"/>
        <w:gridCol w:w="1219.200439453125"/>
        <w:gridCol w:w="2030.799560546875"/>
        <w:gridCol w:w="2045.3997802734375"/>
        <w:tblGridChange w:id="0">
          <w:tblGrid>
            <w:gridCol w:w="2868.599853515625"/>
            <w:gridCol w:w="1219.200439453125"/>
            <w:gridCol w:w="2030.799560546875"/>
            <w:gridCol w:w="2045.3997802734375"/>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6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subtotal</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79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i=0;i&lt;m;i++)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+ 1</w:t>
            </w:r>
          </w:p>
        </w:tc>
      </w:tr>
      <w:tr>
        <w:trPr>
          <w:cantSplit w:val="0"/>
          <w:trHeight w:val="3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79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j=0; j&lt;p; 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+ 1)</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c[i][j]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79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k=0;k&lt;n;k++)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 (n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 (n + 1)</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c[i][j] += a[i][k] * b[k][j]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p * n</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 2mpn + 3mp + 2m + 1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18798828125" w:line="299.88000869750977" w:lineRule="auto"/>
        <w:ind w:left="475.83984375" w:right="76.0784912109375" w:hanging="360.16006469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(20%) A complex-valued matrix X is represented by a pair of matrices (A, B)  where A and B contains real values. Write a program that computes the product of  two complex-valued matrices (A, B) and (C, D), where (A, B) * (C, D) =  (A+iB)*(C+iD) = (AC-BD)+i(AD + BC). Determine the number of additions and  multiplications if the matrices are all nxn.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482.799835205078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Sol: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80.1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一次矩陣相乘有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乘和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加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9111328125" w:line="240" w:lineRule="auto"/>
        <w:ind w:left="480.1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一次矩陣相加有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次加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947265625" w:line="240" w:lineRule="auto"/>
        <w:ind w:left="484.2398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 – BD) + i(AD + BC)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次矩陣相乘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次矩陣相加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94091796875" w:line="240" w:lineRule="auto"/>
        <w:ind w:left="481.5998840332031"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 : 4n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1) + 2n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9111328125" w:line="240" w:lineRule="auto"/>
        <w:ind w:left="476.5599060058594"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multiplication : 4n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0947265625" w:line="299.9299907684326" w:lineRule="auto"/>
        <w:ind w:left="469.8399353027344" w:right="128.2794189453125" w:hanging="34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(20%)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992919921875" w:line="240" w:lineRule="auto"/>
        <w:ind w:left="484.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Prove that T(N) = 2T(N −1) + 1 with T(1) =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84.23980712890625" w:right="373.6395263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Unfold this recurrence relation to obtain a closed-form expression for T(N).  (T(N) is expressed in terms of function of 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Sol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24.3197631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55.5998229980469" w:right="46.39953613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we move N-1 disks to the middle peg which costs T(N-1) steps,then we move  the last disks from left peg to right peg which costs 1 step , finally we move the N-1  disks from the middle peg to the right peg which costs T(N-1) steps,so the sum of  steps is 2T(N-1)+1.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24.3197631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586.000061035156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58203125" w:line="240" w:lineRule="auto"/>
        <w:ind w:left="352.7198791503906"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6162109375" w:line="240" w:lineRule="auto"/>
        <w:ind w:left="601.2062072753906" w:right="0" w:firstLine="0"/>
        <w:jc w:val="left"/>
        <w:rPr>
          <w:rFonts w:ascii="Cambria Math" w:cs="Cambria Math" w:eastAsia="Cambria Math" w:hAnsi="Cambria Math"/>
          <w:b w:val="0"/>
          <w:i w:val="0"/>
          <w:smallCaps w:val="0"/>
          <w:strike w:val="0"/>
          <w:color w:val="000000"/>
          <w:sz w:val="24.959999084472656"/>
          <w:szCs w:val="24.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242729"/>
          <w:sz w:val="24.959999084472656"/>
          <w:szCs w:val="24.959999084472656"/>
          <w:highlight w:val="white"/>
          <w:u w:val="none"/>
          <w:vertAlign w:val="baseline"/>
          <w:rtl w:val="0"/>
        </w:rPr>
        <w:t xml:space="preserve">( ) ( )</w:t>
      </w:r>
      <w:r w:rsidDel="00000000" w:rsidR="00000000" w:rsidRPr="00000000">
        <w:rPr>
          <w:rFonts w:ascii="Cambria Math" w:cs="Cambria Math" w:eastAsia="Cambria Math" w:hAnsi="Cambria Math"/>
          <w:b w:val="0"/>
          <w:i w:val="0"/>
          <w:smallCaps w:val="0"/>
          <w:strike w:val="0"/>
          <w:color w:val="242729"/>
          <w:sz w:val="41.599998474121094"/>
          <w:szCs w:val="41.599998474121094"/>
          <w:highlight w:val="white"/>
          <w:u w:val="none"/>
          <w:vertAlign w:val="subscript"/>
          <w:rtl w:val="0"/>
        </w:rPr>
        <w:t xml:space="preserve"> </w:t>
      </w:r>
      <w:r w:rsidDel="00000000" w:rsidR="00000000" w:rsidRPr="00000000">
        <w:rPr>
          <w:rFonts w:ascii="Cambria Math" w:cs="Cambria Math" w:eastAsia="Cambria Math" w:hAnsi="Cambria Math"/>
          <w:b w:val="0"/>
          <w:i w:val="0"/>
          <w:smallCaps w:val="0"/>
          <w:strike w:val="0"/>
          <w:color w:val="242729"/>
          <w:sz w:val="41.599998474121094"/>
          <w:szCs w:val="41.599998474121094"/>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242729"/>
          <w:sz w:val="24.959999084472656"/>
          <w:szCs w:val="24.959999084472656"/>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959999084472656"/>
          <w:szCs w:val="24.959999084472656"/>
          <w:highlight w:val="white"/>
          <w:u w:val="none"/>
          <w:vertAlign w:val="baseline"/>
          <w:rtl w:val="0"/>
        </w:rPr>
        <w:t xml:space="preserve">( ) ( ) </w:t>
      </w:r>
      <w:r w:rsidDel="00000000" w:rsidR="00000000" w:rsidRPr="00000000">
        <w:rPr>
          <w:rFonts w:ascii="Cambria Math" w:cs="Cambria Math" w:eastAsia="Cambria Math" w:hAnsi="Cambria Math"/>
          <w:b w:val="0"/>
          <w:i w:val="0"/>
          <w:smallCaps w:val="0"/>
          <w:strike w:val="0"/>
          <w:color w:val="000000"/>
          <w:sz w:val="24.959999084472656"/>
          <w:szCs w:val="24.95999908447265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600.3999328613281"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959999084472656"/>
          <w:szCs w:val="24.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40625" w:line="240" w:lineRule="auto"/>
        <w:ind w:left="2049.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049.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049.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2193.547973632812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3999328613281"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1591796875" w:line="240" w:lineRule="auto"/>
        <w:ind w:left="112.7998352050781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123.839874267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以下為和老師討論後重新計分的項目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7021484375" w:line="240" w:lineRule="auto"/>
        <w:ind w:left="4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Hw1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3.919830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476.31988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divide(x , 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 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不扣分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6.31988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第三題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80.1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在函數最後補上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不扣分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9580078125" w:line="240" w:lineRule="auto"/>
        <w:ind w:left="4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Multiply(int **a,int **b, int **c, int m, int n, int 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96.7198181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i=0;i&lt;m;i++)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j=0; j&lt;p; j++)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c[i][j] =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k=0;k&lt;n;k++)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c[i][j] += a[i][k] * b[k][j];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72.7198791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13.91983032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return;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03.919830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476.31988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第四題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97680664062" w:line="240" w:lineRule="auto"/>
        <w:ind w:left="48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以自己的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去計算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multiplication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數量不扣分</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80.159912109375" w:right="3290.6390380859375" w:hanging="6.2400817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第三題題意不清，修改此題的評分標準 此題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分成三個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評分</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9208984375" w:line="240" w:lineRule="auto"/>
        <w:ind w:left="61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1.FastFind 11%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99.9198913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2.Delete 12%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603.039855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3.CharDelete 12%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321.87031745910645" w:lineRule="auto"/>
        <w:ind w:left="112.79983520507812" w:right="4072.19909667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完成以下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每個加一分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1.equality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198913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2.empty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603.039855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3.Length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95.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4.Concat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600.3999328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5.substr</w:t>
      </w:r>
    </w:p>
    <w:sectPr>
      <w:pgSz w:h="16820" w:w="11900" w:orient="portrait"/>
      <w:pgMar w:bottom="2160" w:top="1464.400634765625" w:left="1687.6800537109375" w:right="1694.800415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