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99" w:rsidRPr="003137F9" w:rsidRDefault="002603F3">
      <w:pPr>
        <w:rPr>
          <w:rFonts w:ascii="Times New Roman" w:hAnsi="Times New Roman" w:cs="Times New Roman"/>
          <w:sz w:val="28"/>
          <w:szCs w:val="28"/>
        </w:rPr>
      </w:pPr>
      <w:r w:rsidRPr="008B35C9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Power Spectrum Density (PSD): </w:t>
      </w:r>
      <w:r w:rsidRPr="003137F9">
        <w:rPr>
          <w:rFonts w:ascii="Times New Roman" w:hAnsi="Times New Roman" w:cs="Times New Roman"/>
          <w:sz w:val="28"/>
          <w:szCs w:val="28"/>
        </w:rPr>
        <w:t>The concept of noise power becomes more versatile if it’s defined with regard to the frequency content of noise.</w:t>
      </w:r>
    </w:p>
    <w:p w:rsidR="002603F3" w:rsidRPr="003137F9" w:rsidRDefault="002603F3">
      <w:pPr>
        <w:rPr>
          <w:rFonts w:ascii="Times New Roman" w:hAnsi="Times New Roman" w:cs="Times New Roman"/>
          <w:sz w:val="28"/>
          <w:szCs w:val="28"/>
        </w:rPr>
      </w:pPr>
    </w:p>
    <w:p w:rsidR="002603F3" w:rsidRPr="003137F9" w:rsidRDefault="002603F3">
      <w:pPr>
        <w:rPr>
          <w:rFonts w:ascii="Times New Roman" w:hAnsi="Times New Roman" w:cs="Times New Roman"/>
          <w:sz w:val="28"/>
          <w:szCs w:val="28"/>
        </w:rPr>
      </w:pPr>
      <w:r w:rsidRPr="008B35C9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Thermal Noise:</w:t>
      </w:r>
      <w:r w:rsidRPr="003137F9">
        <w:rPr>
          <w:rFonts w:ascii="Times New Roman" w:hAnsi="Times New Roman" w:cs="Times New Roman"/>
          <w:sz w:val="28"/>
          <w:szCs w:val="28"/>
        </w:rPr>
        <w:t xml:space="preserve"> The random motion of electrons in a conductor introduces fluctuations in the voltage measured across the conductor even if the average current is zero. The spectrum of thermal noise is proportional to the absolute temperature.</w:t>
      </w:r>
    </w:p>
    <w:p w:rsidR="002603F3" w:rsidRPr="003137F9" w:rsidRDefault="002603F3">
      <w:pPr>
        <w:rPr>
          <w:rFonts w:ascii="Times New Roman" w:hAnsi="Times New Roman" w:cs="Times New Roman"/>
          <w:sz w:val="28"/>
          <w:szCs w:val="28"/>
        </w:rPr>
      </w:pPr>
    </w:p>
    <w:p w:rsidR="002603F3" w:rsidRPr="003137F9" w:rsidRDefault="002603F3">
      <w:pPr>
        <w:rPr>
          <w:rFonts w:ascii="Times New Roman" w:hAnsi="Times New Roman" w:cs="Times New Roman"/>
          <w:sz w:val="28"/>
          <w:szCs w:val="28"/>
        </w:rPr>
      </w:pPr>
      <w:r w:rsidRPr="008B35C9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Flicker Noise:</w:t>
      </w:r>
      <w:r w:rsidRPr="003137F9">
        <w:rPr>
          <w:rFonts w:ascii="Times New Roman" w:hAnsi="Times New Roman" w:cs="Times New Roman"/>
          <w:sz w:val="28"/>
          <w:szCs w:val="28"/>
        </w:rPr>
        <w:t xml:space="preserve"> The silicon crystal reaches an end at the interface, so many dangling bonds appear, giving rise to extra energy states.</w:t>
      </w:r>
    </w:p>
    <w:p w:rsidR="002603F3" w:rsidRPr="003137F9" w:rsidRDefault="002603F3">
      <w:pPr>
        <w:rPr>
          <w:rFonts w:ascii="Times New Roman" w:hAnsi="Times New Roman" w:cs="Times New Roman"/>
          <w:sz w:val="28"/>
          <w:szCs w:val="28"/>
        </w:rPr>
      </w:pPr>
    </w:p>
    <w:p w:rsidR="002603F3" w:rsidRDefault="002603F3">
      <w:pPr>
        <w:rPr>
          <w:rFonts w:ascii="Times New Roman" w:hAnsi="Times New Roman" w:cs="Times New Roman"/>
          <w:sz w:val="28"/>
          <w:szCs w:val="28"/>
        </w:rPr>
      </w:pPr>
      <w:r w:rsidRPr="008B35C9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Corner Frequency:</w:t>
      </w:r>
      <w:r w:rsidR="003137F9" w:rsidRPr="008B35C9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</w:t>
      </w:r>
      <w:r w:rsidR="003137F9">
        <w:rPr>
          <w:rFonts w:ascii="Times New Roman" w:hAnsi="Times New Roman" w:cs="Times New Roman"/>
          <w:sz w:val="28"/>
          <w:szCs w:val="28"/>
        </w:rPr>
        <w:t>The intersection point serves as a measure of what part of the band is mostly corrupted by the flicker noise.</w:t>
      </w:r>
    </w:p>
    <w:p w:rsidR="003137F9" w:rsidRDefault="003137F9">
      <w:pPr>
        <w:rPr>
          <w:rFonts w:ascii="Times New Roman" w:hAnsi="Times New Roman" w:cs="Times New Roman"/>
          <w:sz w:val="28"/>
          <w:szCs w:val="28"/>
        </w:rPr>
      </w:pPr>
    </w:p>
    <w:p w:rsidR="003137F9" w:rsidRDefault="003137F9">
      <w:pPr>
        <w:rPr>
          <w:rFonts w:ascii="Times New Roman" w:hAnsi="Times New Roman" w:cs="Times New Roman"/>
          <w:sz w:val="28"/>
          <w:szCs w:val="28"/>
        </w:rPr>
      </w:pPr>
      <w:r w:rsidRPr="008B35C9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Noise Bandwidth:</w:t>
      </w:r>
      <w:r>
        <w:rPr>
          <w:rFonts w:ascii="Times New Roman" w:hAnsi="Times New Roman" w:cs="Times New Roman"/>
          <w:sz w:val="28"/>
          <w:szCs w:val="28"/>
        </w:rPr>
        <w:t xml:space="preserve"> It allows a fair comparison of circuits that exhibits the same low-frequency noise, but different high-frequency transfer functions.</w:t>
      </w:r>
    </w:p>
    <w:p w:rsidR="003137F9" w:rsidRDefault="003137F9">
      <w:pPr>
        <w:rPr>
          <w:rFonts w:ascii="Times New Roman" w:hAnsi="Times New Roman" w:cs="Times New Roman"/>
          <w:sz w:val="28"/>
          <w:szCs w:val="28"/>
        </w:rPr>
      </w:pPr>
    </w:p>
    <w:p w:rsidR="003137F9" w:rsidRDefault="002C4E27">
      <w:pPr>
        <w:rPr>
          <w:rFonts w:ascii="Times New Roman" w:hAnsi="Times New Roman" w:cs="Times New Roman"/>
          <w:sz w:val="28"/>
          <w:szCs w:val="28"/>
        </w:rPr>
      </w:pPr>
      <w:r w:rsidRPr="008B35C9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Phase Margin: </w:t>
      </w:r>
      <w:r>
        <w:rPr>
          <w:rFonts w:ascii="Times New Roman" w:hAnsi="Times New Roman" w:cs="Times New Roman"/>
          <w:sz w:val="28"/>
          <w:szCs w:val="28"/>
        </w:rPr>
        <w:t>It’s the difference between the phase and 180 degrees for the output signal (relative to its input) of an amplifier as the function of frequency.</w:t>
      </w:r>
    </w:p>
    <w:p w:rsidR="002C4E27" w:rsidRDefault="002C4E27">
      <w:pPr>
        <w:rPr>
          <w:rFonts w:ascii="Times New Roman" w:hAnsi="Times New Roman" w:cs="Times New Roman"/>
          <w:sz w:val="28"/>
          <w:szCs w:val="28"/>
        </w:rPr>
      </w:pPr>
    </w:p>
    <w:p w:rsidR="002C4E27" w:rsidRDefault="002C4E27">
      <w:pPr>
        <w:rPr>
          <w:rFonts w:ascii="Times New Roman" w:hAnsi="Times New Roman" w:cs="Times New Roman" w:hint="eastAsia"/>
          <w:sz w:val="28"/>
          <w:szCs w:val="28"/>
        </w:rPr>
      </w:pPr>
      <w:r w:rsidRPr="008B35C9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Pole-splitting Effect:</w:t>
      </w:r>
      <w:r>
        <w:rPr>
          <w:rFonts w:ascii="Times New Roman" w:hAnsi="Times New Roman" w:cs="Times New Roman"/>
          <w:sz w:val="28"/>
          <w:szCs w:val="28"/>
        </w:rPr>
        <w:t xml:space="preserve"> Create a large capacitance, (1+A)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2C4E27">
        <w:rPr>
          <w:rFonts w:ascii="Times New Roman" w:hAnsi="Times New Roman" w:cs="Times New Roman"/>
          <w:sz w:val="28"/>
          <w:szCs w:val="28"/>
        </w:rPr>
        <w:t>, at the input of the second stage amplifier to produce a</w:t>
      </w:r>
      <w:r>
        <w:rPr>
          <w:rFonts w:ascii="Times New Roman" w:hAnsi="Times New Roman" w:cs="Times New Roman"/>
          <w:sz w:val="28"/>
          <w:szCs w:val="28"/>
        </w:rPr>
        <w:t xml:space="preserve"> dominant pole at low frequency and </w:t>
      </w:r>
      <w:r w:rsidRPr="002C4E27">
        <w:rPr>
          <w:rFonts w:ascii="Times New Roman" w:hAnsi="Times New Roman" w:cs="Times New Roman"/>
          <w:sz w:val="28"/>
          <w:szCs w:val="28"/>
        </w:rPr>
        <w:t xml:space="preserve">increase the magnitude of the output pole by roughly a factor of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2C4E27" w:rsidRDefault="002C4E27">
      <w:pPr>
        <w:rPr>
          <w:rFonts w:ascii="Times New Roman" w:hAnsi="Times New Roman" w:cs="Times New Roman"/>
          <w:sz w:val="28"/>
          <w:szCs w:val="28"/>
        </w:rPr>
      </w:pPr>
    </w:p>
    <w:p w:rsidR="009F4B9F" w:rsidRPr="009F4B9F" w:rsidRDefault="009F4B9F" w:rsidP="009F4B9F">
      <w:pPr>
        <w:rPr>
          <w:rFonts w:ascii="Times New Roman" w:hAnsi="Times New Roman" w:cs="Times New Roman"/>
          <w:sz w:val="28"/>
          <w:szCs w:val="28"/>
        </w:rPr>
      </w:pPr>
      <w:r w:rsidRPr="008B35C9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RHP-zero Effect:</w:t>
      </w:r>
      <w:r>
        <w:rPr>
          <w:rFonts w:ascii="Times New Roman" w:hAnsi="Times New Roman" w:cs="Times New Roman"/>
          <w:sz w:val="28"/>
          <w:szCs w:val="28"/>
        </w:rPr>
        <w:t xml:space="preserve"> It will cause negative phase shift and slow down the drop of magnitude. It can be solved by adding </w:t>
      </w:r>
      <w:r w:rsidRPr="009F4B9F">
        <w:rPr>
          <w:rFonts w:ascii="Times New Roman" w:hAnsi="Times New Roman" w:cs="Times New Roman"/>
          <w:sz w:val="28"/>
          <w:szCs w:val="28"/>
        </w:rPr>
        <w:t>a series resistor to eliminate the RHP zero or move the zero to higher frequency</w:t>
      </w:r>
      <w:r>
        <w:rPr>
          <w:rFonts w:ascii="Times New Roman" w:hAnsi="Times New Roman" w:cs="Times New Roman"/>
          <w:sz w:val="28"/>
          <w:szCs w:val="28"/>
        </w:rPr>
        <w:t xml:space="preserve">, or </w:t>
      </w:r>
      <w:r w:rsidRPr="009F4B9F">
        <w:rPr>
          <w:rFonts w:ascii="Times New Roman" w:hAnsi="Times New Roman" w:cs="Times New Roman"/>
          <w:sz w:val="28"/>
          <w:szCs w:val="28"/>
        </w:rPr>
        <w:t>a current buffer to break the feedthrough path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 w:rsidRPr="009F4B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B9F" w:rsidRPr="009F4B9F" w:rsidRDefault="009F4B9F" w:rsidP="009F4B9F">
      <w:pPr>
        <w:rPr>
          <w:rFonts w:ascii="Times New Roman" w:hAnsi="Times New Roman" w:cs="Times New Roman"/>
          <w:sz w:val="28"/>
          <w:szCs w:val="28"/>
        </w:rPr>
      </w:pPr>
      <w:r w:rsidRPr="009F4B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E27" w:rsidRPr="009F4B9F" w:rsidRDefault="002C4E27">
      <w:pPr>
        <w:rPr>
          <w:rFonts w:ascii="Times New Roman" w:hAnsi="Times New Roman" w:cs="Times New Roman"/>
          <w:sz w:val="28"/>
          <w:szCs w:val="28"/>
        </w:rPr>
      </w:pPr>
    </w:p>
    <w:sectPr w:rsidR="002C4E27" w:rsidRPr="009F4B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F3"/>
    <w:rsid w:val="002603F3"/>
    <w:rsid w:val="002C4E27"/>
    <w:rsid w:val="003137F9"/>
    <w:rsid w:val="00352799"/>
    <w:rsid w:val="008B35C9"/>
    <w:rsid w:val="00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221AA-90B1-45A1-9A59-39896907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4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陳彥廷</dc:creator>
  <cp:keywords/>
  <dc:description/>
  <cp:lastModifiedBy>陳彥廷</cp:lastModifiedBy>
  <cp:revision>4</cp:revision>
  <dcterms:created xsi:type="dcterms:W3CDTF">2015-06-15T17:51:00Z</dcterms:created>
  <dcterms:modified xsi:type="dcterms:W3CDTF">2015-06-15T18:15:00Z</dcterms:modified>
</cp:coreProperties>
</file>