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A0A156" w14:textId="011D6C71" w:rsidR="009C72B1" w:rsidRPr="001E7D04" w:rsidRDefault="001E7D04">
      <w:pPr>
        <w:rPr>
          <w:rFonts w:ascii="標楷體" w:eastAsia="標楷體" w:hAnsi="標楷體"/>
        </w:rPr>
      </w:pPr>
      <w:proofErr w:type="gramStart"/>
      <w:r w:rsidRPr="001E7D04">
        <w:rPr>
          <w:rFonts w:ascii="標楷體" w:eastAsia="標楷體" w:hAnsi="標楷體" w:hint="eastAsia"/>
        </w:rPr>
        <w:t>一</w:t>
      </w:r>
      <w:proofErr w:type="gramEnd"/>
      <w:r w:rsidRPr="001E7D04">
        <w:rPr>
          <w:rFonts w:ascii="標楷體" w:eastAsia="標楷體" w:hAnsi="標楷體" w:hint="eastAsia"/>
        </w:rPr>
        <w:t xml:space="preserve"> 、實驗目的</w:t>
      </w:r>
    </w:p>
    <w:p w14:paraId="26F8DB6C" w14:textId="77777777" w:rsidR="001E7D04" w:rsidRDefault="001E7D04" w:rsidP="001E7D04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1E7D04">
        <w:rPr>
          <w:rFonts w:ascii="標楷體" w:eastAsia="標楷體" w:hAnsi="標楷體" w:hint="eastAsia"/>
        </w:rPr>
        <w:t>熱輻射:討論物體和熱源溫度對熱輻射的影響、</w:t>
      </w:r>
      <w:r w:rsidRPr="001E7D04">
        <w:rPr>
          <w:rFonts w:ascii="標楷體" w:eastAsia="標楷體" w:hAnsi="標楷體"/>
        </w:rPr>
        <w:t>史蒂芬-波茲</w:t>
      </w:r>
      <w:proofErr w:type="gramStart"/>
      <w:r w:rsidRPr="001E7D04">
        <w:rPr>
          <w:rFonts w:ascii="標楷體" w:eastAsia="標楷體" w:hAnsi="標楷體"/>
        </w:rPr>
        <w:t>曼</w:t>
      </w:r>
      <w:proofErr w:type="gramEnd"/>
      <w:r w:rsidRPr="001E7D04">
        <w:rPr>
          <w:rFonts w:ascii="標楷體" w:eastAsia="標楷體" w:hAnsi="標楷體"/>
        </w:rPr>
        <w:t>輻射定律</w:t>
      </w:r>
      <w:r w:rsidRPr="001E7D04">
        <w:rPr>
          <w:rFonts w:ascii="標楷體" w:eastAsia="標楷體" w:hAnsi="標楷體" w:hint="eastAsia"/>
        </w:rPr>
        <w:t>、</w:t>
      </w:r>
      <w:r w:rsidRPr="001E7D04">
        <w:rPr>
          <w:rFonts w:ascii="標楷體" w:eastAsia="標楷體" w:hAnsi="標楷體"/>
        </w:rPr>
        <w:t>平方反比</w:t>
      </w:r>
      <w:r>
        <w:rPr>
          <w:rFonts w:ascii="標楷體" w:eastAsia="標楷體" w:hAnsi="標楷體" w:hint="eastAsia"/>
        </w:rPr>
        <w:t xml:space="preserve">  </w:t>
      </w:r>
    </w:p>
    <w:p w14:paraId="60D5D83B" w14:textId="2613CF1C" w:rsidR="001E7D04" w:rsidRDefault="001E7D04" w:rsidP="001E7D04">
      <w:pPr>
        <w:pStyle w:val="a3"/>
        <w:ind w:leftChars="0" w:left="84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   </w:t>
      </w:r>
      <w:r w:rsidRPr="001E7D04">
        <w:rPr>
          <w:rFonts w:ascii="標楷體" w:eastAsia="標楷體" w:hAnsi="標楷體"/>
        </w:rPr>
        <w:t>輻射定律</w:t>
      </w:r>
    </w:p>
    <w:p w14:paraId="60FD36D8" w14:textId="2D7F04BE" w:rsidR="006A4182" w:rsidRPr="008A5EE0" w:rsidRDefault="006A4182" w:rsidP="008A5EE0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8A5EE0">
        <w:rPr>
          <w:rFonts w:ascii="標楷體" w:eastAsia="標楷體" w:hAnsi="標楷體"/>
        </w:rPr>
        <w:t>熱引擎及氣體定律</w:t>
      </w:r>
      <w:r w:rsidR="00F90B80" w:rsidRPr="008A5EE0">
        <w:rPr>
          <w:rFonts w:ascii="標楷體" w:eastAsia="標楷體" w:hAnsi="標楷體" w:hint="eastAsia"/>
        </w:rPr>
        <w:t>:</w:t>
      </w:r>
      <w:r w:rsidR="00F90B80" w:rsidRPr="008A5EE0">
        <w:rPr>
          <w:rFonts w:ascii="標楷體" w:eastAsia="標楷體" w:hAnsi="標楷體"/>
        </w:rPr>
        <w:t>了解熱力過程及熱機的原理</w:t>
      </w:r>
      <w:r w:rsidR="00F90B80" w:rsidRPr="008A5EE0">
        <w:rPr>
          <w:rFonts w:ascii="標楷體" w:eastAsia="標楷體" w:hAnsi="標楷體" w:hint="eastAsia"/>
        </w:rPr>
        <w:t>及氣體定律</w:t>
      </w:r>
    </w:p>
    <w:p w14:paraId="0CCCF27B" w14:textId="1BA54CAE" w:rsidR="008A5EE0" w:rsidRPr="008A5EE0" w:rsidRDefault="008A5EE0" w:rsidP="008A5EE0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hint="eastAsia"/>
        </w:rPr>
      </w:pPr>
      <w:r w:rsidRPr="008A5EE0">
        <w:rPr>
          <w:rFonts w:ascii="標楷體" w:eastAsia="標楷體" w:hAnsi="標楷體"/>
        </w:rPr>
        <w:t>空氣γ值的測定</w:t>
      </w:r>
      <w:r w:rsidR="00BF3560">
        <w:rPr>
          <w:rFonts w:ascii="標楷體" w:eastAsia="標楷體" w:hAnsi="標楷體" w:hint="eastAsia"/>
        </w:rPr>
        <w:t>:</w:t>
      </w:r>
      <w:r w:rsidR="00BF3560" w:rsidRPr="00BF3560">
        <w:rPr>
          <w:rFonts w:ascii="標楷體" w:eastAsia="標楷體" w:hAnsi="標楷體"/>
        </w:rPr>
        <w:t>氣體在絕熱過程 d</w:t>
      </w:r>
      <w:r w:rsidR="00BF3560" w:rsidRPr="00BF3560">
        <w:rPr>
          <w:rFonts w:ascii="Cambria Math" w:eastAsia="標楷體" w:hAnsi="Cambria Math" w:cs="Cambria Math"/>
        </w:rPr>
        <w:t>𝑄</w:t>
      </w:r>
      <w:r w:rsidR="00BF3560" w:rsidRPr="00BF3560">
        <w:rPr>
          <w:rFonts w:ascii="標楷體" w:eastAsia="標楷體" w:hAnsi="標楷體"/>
        </w:rPr>
        <w:t xml:space="preserve"> = 0 情況下，</w:t>
      </w:r>
      <w:r w:rsidR="00BF3560" w:rsidRPr="00BF3560">
        <w:rPr>
          <w:rFonts w:ascii="Cambria Math" w:eastAsia="標楷體" w:hAnsi="Cambria Math" w:cs="Cambria Math"/>
        </w:rPr>
        <w:t>𝑝𝑉</w:t>
      </w:r>
      <w:r w:rsidR="00BF3560">
        <w:rPr>
          <w:rFonts w:ascii="Cambria Math" w:eastAsia="標楷體" w:hAnsi="Cambria Math" w:cs="Cambria Math" w:hint="eastAsia"/>
        </w:rPr>
        <w:t>^</w:t>
      </w:r>
      <w:r w:rsidR="00BF3560" w:rsidRPr="00BF3560">
        <w:rPr>
          <w:rFonts w:ascii="Cambria Math" w:eastAsia="標楷體" w:hAnsi="Cambria Math" w:cs="Cambria Math"/>
        </w:rPr>
        <w:t>𝛾</w:t>
      </w:r>
      <w:r w:rsidR="00BF3560" w:rsidRPr="00BF3560">
        <w:rPr>
          <w:rFonts w:ascii="標楷體" w:eastAsia="標楷體" w:hAnsi="標楷體"/>
        </w:rPr>
        <w:t xml:space="preserve"> = 常數</w:t>
      </w:r>
      <w:r w:rsidR="00BF3560">
        <w:rPr>
          <w:rFonts w:ascii="標楷體" w:eastAsia="標楷體" w:hAnsi="標楷體" w:hint="eastAsia"/>
        </w:rPr>
        <w:t>(</w:t>
      </w:r>
      <w:r w:rsidR="00BF3560" w:rsidRPr="00BF3560">
        <w:rPr>
          <w:rFonts w:ascii="標楷體" w:eastAsia="標楷體" w:hAnsi="標楷體"/>
        </w:rPr>
        <w:t>γ ≡ C</w:t>
      </w:r>
      <w:r w:rsidR="00BF3560">
        <w:rPr>
          <w:rFonts w:ascii="標楷體" w:eastAsia="標楷體" w:hAnsi="標楷體" w:hint="eastAsia"/>
          <w:vertAlign w:val="subscript"/>
        </w:rPr>
        <w:t>p</w:t>
      </w:r>
      <w:r w:rsidR="00BF3560" w:rsidRPr="00BF3560">
        <w:rPr>
          <w:rFonts w:ascii="MS Gothic" w:eastAsia="MS Gothic" w:hAnsi="MS Gothic" w:cs="MS Gothic" w:hint="eastAsia"/>
        </w:rPr>
        <w:t>⁄</w:t>
      </w:r>
      <w:proofErr w:type="spellStart"/>
      <w:r w:rsidR="00BF3560" w:rsidRPr="00BF3560">
        <w:rPr>
          <w:rFonts w:ascii="標楷體" w:eastAsia="標楷體" w:hAnsi="標楷體"/>
        </w:rPr>
        <w:t>C</w:t>
      </w:r>
      <w:r w:rsidR="00BF3560">
        <w:rPr>
          <w:rFonts w:ascii="標楷體" w:eastAsia="標楷體" w:hAnsi="標楷體"/>
          <w:vertAlign w:val="subscript"/>
        </w:rPr>
        <w:t>v</w:t>
      </w:r>
      <w:proofErr w:type="spellEnd"/>
      <w:r w:rsidR="00BF3560">
        <w:rPr>
          <w:rFonts w:ascii="標楷體" w:eastAsia="標楷體" w:hAnsi="標楷體" w:hint="eastAsia"/>
        </w:rPr>
        <w:t>)</w:t>
      </w:r>
    </w:p>
    <w:p w14:paraId="085BF52E" w14:textId="64D106C9" w:rsidR="001E7D04" w:rsidRDefault="001E7D04" w:rsidP="001E7D04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二、實驗原理</w:t>
      </w:r>
    </w:p>
    <w:p w14:paraId="41FE32B3" w14:textId="36771AD8" w:rsidR="001E7D04" w:rsidRDefault="001E7D04" w:rsidP="001E7D04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>1. 熱輻射:</w:t>
      </w:r>
    </w:p>
    <w:p w14:paraId="62FC8035" w14:textId="3CB31E32" w:rsidR="001E7D04" w:rsidRDefault="001E7D04" w:rsidP="001E7D04">
      <w:pPr>
        <w:pStyle w:val="Web"/>
        <w:spacing w:before="0" w:beforeAutospacing="0" w:after="0" w:afterAutospacing="0"/>
        <w:textAlignment w:val="baseline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 w:hint="eastAsia"/>
        </w:rPr>
        <w:t xml:space="preserve">     (1)</w:t>
      </w:r>
      <w:r>
        <w:rPr>
          <w:rFonts w:ascii="標楷體" w:eastAsia="標楷體" w:hAnsi="標楷體" w:hint="eastAsia"/>
          <w:color w:val="000000"/>
        </w:rPr>
        <w:t>熱輻射:物體用電磁輻射的方式把熱能向外傳播的方式。</w:t>
      </w:r>
    </w:p>
    <w:p w14:paraId="504E6421" w14:textId="1D593078" w:rsidR="00D85175" w:rsidRDefault="001E7D04" w:rsidP="001E7D04">
      <w:pPr>
        <w:pStyle w:val="Web"/>
        <w:spacing w:before="0" w:beforeAutospacing="0" w:after="0" w:afterAutospacing="0"/>
        <w:ind w:firstLine="480"/>
        <w:textAlignment w:val="baseline"/>
        <w:rPr>
          <w:rFonts w:ascii="Cambria Math" w:eastAsia="標楷體" w:hAnsi="Cambria Math"/>
          <w:color w:val="000000"/>
        </w:rPr>
      </w:pPr>
      <w:r>
        <w:rPr>
          <w:rFonts w:ascii="標楷體" w:eastAsia="標楷體" w:hAnsi="標楷體" w:hint="eastAsia"/>
          <w:color w:val="000000"/>
        </w:rPr>
        <w:t xml:space="preserve"> (2)史蒂芬-波茲</w:t>
      </w:r>
      <w:proofErr w:type="gramStart"/>
      <w:r>
        <w:rPr>
          <w:rFonts w:ascii="標楷體" w:eastAsia="標楷體" w:hAnsi="標楷體" w:hint="eastAsia"/>
          <w:color w:val="000000"/>
        </w:rPr>
        <w:t>曼</w:t>
      </w:r>
      <w:proofErr w:type="gramEnd"/>
      <w:r>
        <w:rPr>
          <w:rFonts w:ascii="標楷體" w:eastAsia="標楷體" w:hAnsi="標楷體" w:hint="eastAsia"/>
          <w:color w:val="000000"/>
        </w:rPr>
        <w:t>輻射定律：</w:t>
      </w:r>
      <w:r>
        <w:rPr>
          <w:rFonts w:ascii="標楷體" w:eastAsia="標楷體" w:hAnsi="標楷體" w:hint="eastAsia"/>
          <w:color w:val="000000"/>
          <w:shd w:val="clear" w:color="auto" w:fill="FFFFFF"/>
        </w:rPr>
        <w:t>j</w:t>
      </w:r>
      <w:r w:rsidR="005E0399" w:rsidRPr="005E0399">
        <w:rPr>
          <w:rFonts w:ascii="Times New Roman" w:eastAsia="標楷體" w:hAnsi="Times New Roman" w:cs="Times New Roman"/>
          <w:color w:val="000000"/>
          <w:shd w:val="clear" w:color="auto" w:fill="FFFFFF"/>
        </w:rPr>
        <w:t>*</w:t>
      </w:r>
      <w:r w:rsidR="002452B6">
        <w:rPr>
          <w:rFonts w:ascii="Times New Roman" w:eastAsia="標楷體" w:hAnsi="Times New Roman" w:cs="Times New Roman"/>
          <w:color w:val="000000"/>
          <w:shd w:val="clear" w:color="auto" w:fill="FFFFFF"/>
        </w:rPr>
        <w:t xml:space="preserve"> </w:t>
      </w:r>
      <w:r>
        <w:rPr>
          <w:rFonts w:ascii="標楷體" w:eastAsia="標楷體" w:hAnsi="標楷體" w:hint="eastAsia"/>
          <w:color w:val="000000"/>
          <w:shd w:val="clear" w:color="auto" w:fill="FFFFFF"/>
        </w:rPr>
        <w:t>=</w:t>
      </w:r>
      <m:oMath>
        <m:r>
          <w:rPr>
            <w:rFonts w:ascii="Cambria Math" w:eastAsia="標楷體" w:hAnsi="Cambria Math"/>
            <w:color w:val="000000"/>
            <w:shd w:val="clear" w:color="auto" w:fill="FFFFFF"/>
          </w:rPr>
          <m:t xml:space="preserve"> ε</m:t>
        </m:r>
      </m:oMath>
      <w:r>
        <w:t>  </w:t>
      </w:r>
      <w:r>
        <w:rPr>
          <w:rFonts w:ascii="標楷體" w:eastAsia="標楷體" w:hAnsi="標楷體" w:hint="eastAsia"/>
          <w:color w:val="000000"/>
          <w:shd w:val="clear" w:color="auto" w:fill="FFFFFF"/>
        </w:rPr>
        <w:t>σ</w:t>
      </w:r>
      <w:r>
        <w:rPr>
          <w:rFonts w:ascii="Cambria Math" w:eastAsia="標楷體" w:hAnsi="Cambria Math"/>
          <w:color w:val="000000"/>
        </w:rPr>
        <w:t>T</w:t>
      </w:r>
      <w:r w:rsidR="00D85175">
        <w:rPr>
          <w:rFonts w:ascii="Cambria Math" w:eastAsia="標楷體" w:hAnsi="Cambria Math" w:hint="eastAsia"/>
          <w:color w:val="000000"/>
          <w:vertAlign w:val="superscript"/>
        </w:rPr>
        <w:t>4</w:t>
      </w:r>
      <w:r w:rsidR="002452B6">
        <w:rPr>
          <w:rFonts w:ascii="Cambria Math" w:eastAsia="標楷體" w:hAnsi="Cambria Math" w:hint="eastAsia"/>
          <w:color w:val="000000"/>
        </w:rPr>
        <w:t>(</w:t>
      </w:r>
      <w:r w:rsidR="002452B6">
        <w:rPr>
          <w:rFonts w:ascii="Cambria Math" w:eastAsia="標楷體" w:hAnsi="Cambria Math" w:hint="eastAsia"/>
          <w:color w:val="000000"/>
        </w:rPr>
        <w:t>高溫</w:t>
      </w:r>
      <w:r w:rsidR="002452B6">
        <w:rPr>
          <w:rFonts w:ascii="Cambria Math" w:eastAsia="標楷體" w:hAnsi="Cambria Math" w:hint="eastAsia"/>
          <w:color w:val="000000"/>
        </w:rPr>
        <w:t>)</w:t>
      </w:r>
    </w:p>
    <w:p w14:paraId="3F12F683" w14:textId="15FBFFD9" w:rsidR="002452B6" w:rsidRPr="002452B6" w:rsidRDefault="002452B6" w:rsidP="001E7D04">
      <w:pPr>
        <w:pStyle w:val="Web"/>
        <w:spacing w:before="0" w:beforeAutospacing="0" w:after="0" w:afterAutospacing="0"/>
        <w:ind w:firstLine="480"/>
        <w:textAlignment w:val="baseline"/>
        <w:rPr>
          <w:rFonts w:ascii="標楷體" w:eastAsia="標楷體" w:hAnsi="標楷體"/>
          <w:color w:val="000000"/>
          <w:shd w:val="clear" w:color="auto" w:fill="FFFFFF"/>
        </w:rPr>
      </w:pPr>
      <w:r>
        <w:rPr>
          <w:rFonts w:ascii="Cambria Math" w:eastAsia="標楷體" w:hAnsi="Cambria Math"/>
          <w:color w:val="000000"/>
        </w:rPr>
        <w:tab/>
      </w:r>
      <w:r>
        <w:rPr>
          <w:rFonts w:ascii="Cambria Math" w:eastAsia="標楷體" w:hAnsi="Cambria Math"/>
          <w:color w:val="000000"/>
        </w:rPr>
        <w:tab/>
      </w:r>
      <w:r>
        <w:rPr>
          <w:rFonts w:ascii="Cambria Math" w:eastAsia="標楷體" w:hAnsi="Cambria Math"/>
          <w:color w:val="000000"/>
        </w:rPr>
        <w:tab/>
      </w:r>
      <w:r>
        <w:rPr>
          <w:rFonts w:ascii="Cambria Math" w:eastAsia="標楷體" w:hAnsi="Cambria Math"/>
          <w:color w:val="000000"/>
        </w:rPr>
        <w:tab/>
      </w:r>
      <w:r>
        <w:rPr>
          <w:rFonts w:ascii="Cambria Math" w:eastAsia="標楷體" w:hAnsi="Cambria Math"/>
          <w:color w:val="000000"/>
        </w:rPr>
        <w:tab/>
      </w:r>
      <w:r>
        <w:rPr>
          <w:rFonts w:ascii="Cambria Math" w:eastAsia="標楷體" w:hAnsi="Cambria Math"/>
          <w:color w:val="000000"/>
        </w:rPr>
        <w:tab/>
      </w:r>
      <w:r>
        <w:rPr>
          <w:rFonts w:ascii="Cambria Math" w:eastAsia="標楷體" w:hAnsi="Cambria Math" w:hint="eastAsia"/>
          <w:color w:val="000000"/>
        </w:rPr>
        <w:t xml:space="preserve">   </w:t>
      </w:r>
      <w:r>
        <w:rPr>
          <w:rFonts w:ascii="標楷體" w:eastAsia="標楷體" w:hAnsi="標楷體" w:hint="eastAsia"/>
          <w:color w:val="000000"/>
          <w:shd w:val="clear" w:color="auto" w:fill="FFFFFF"/>
        </w:rPr>
        <w:t>j</w:t>
      </w:r>
      <w:r w:rsidRPr="005E0399">
        <w:rPr>
          <w:rFonts w:ascii="Times New Roman" w:eastAsia="標楷體" w:hAnsi="Times New Roman" w:cs="Times New Roman"/>
          <w:color w:val="000000"/>
          <w:shd w:val="clear" w:color="auto" w:fill="FFFFFF"/>
        </w:rPr>
        <w:t>*</w:t>
      </w:r>
      <w:r>
        <w:rPr>
          <w:rFonts w:ascii="Times New Roman" w:eastAsia="標楷體" w:hAnsi="Times New Roman" w:cs="Times New Roman"/>
          <w:color w:val="000000"/>
          <w:shd w:val="clear" w:color="auto" w:fill="FFFFFF"/>
        </w:rPr>
        <w:t xml:space="preserve"> </w:t>
      </w:r>
      <w:r>
        <w:rPr>
          <w:rFonts w:ascii="標楷體" w:eastAsia="標楷體" w:hAnsi="標楷體" w:hint="eastAsia"/>
          <w:color w:val="000000"/>
          <w:shd w:val="clear" w:color="auto" w:fill="FFFFFF"/>
        </w:rPr>
        <w:t>=</w:t>
      </w:r>
      <w:r>
        <w:rPr>
          <w:rFonts w:ascii="標楷體" w:eastAsia="標楷體" w:hAnsi="標楷體"/>
          <w:color w:val="000000"/>
          <w:shd w:val="clear" w:color="auto" w:fill="FFFFFF"/>
        </w:rPr>
        <w:t xml:space="preserve"> </w:t>
      </w:r>
      <w:r>
        <w:rPr>
          <w:rFonts w:ascii="標楷體" w:eastAsia="標楷體" w:hAnsi="標楷體" w:hint="eastAsia"/>
          <w:color w:val="000000"/>
          <w:shd w:val="clear" w:color="auto" w:fill="FFFFFF"/>
        </w:rPr>
        <w:t>P</w:t>
      </w:r>
      <w:r>
        <w:rPr>
          <w:rFonts w:ascii="標楷體" w:eastAsia="標楷體" w:hAnsi="標楷體" w:hint="eastAsia"/>
          <w:color w:val="000000"/>
          <w:shd w:val="clear" w:color="auto" w:fill="FFFFFF"/>
          <w:vertAlign w:val="subscript"/>
        </w:rPr>
        <w:t>r</w:t>
      </w:r>
      <w:r>
        <w:rPr>
          <w:rFonts w:ascii="標楷體" w:eastAsia="標楷體" w:hAnsi="標楷體"/>
          <w:color w:val="000000"/>
          <w:shd w:val="clear" w:color="auto" w:fill="FFFFFF"/>
          <w:vertAlign w:val="subscript"/>
        </w:rPr>
        <w:t>ad</w:t>
      </w:r>
      <w:r>
        <w:rPr>
          <w:rFonts w:ascii="標楷體" w:eastAsia="標楷體" w:hAnsi="標楷體"/>
          <w:color w:val="000000"/>
          <w:shd w:val="clear" w:color="auto" w:fill="FFFFFF"/>
        </w:rPr>
        <w:t xml:space="preserve"> - P</w:t>
      </w:r>
      <w:r>
        <w:rPr>
          <w:rFonts w:ascii="標楷體" w:eastAsia="標楷體" w:hAnsi="標楷體"/>
          <w:color w:val="000000"/>
          <w:shd w:val="clear" w:color="auto" w:fill="FFFFFF"/>
          <w:vertAlign w:val="subscript"/>
        </w:rPr>
        <w:t xml:space="preserve">rad detector </w:t>
      </w:r>
      <w:r>
        <w:rPr>
          <w:rFonts w:ascii="標楷體" w:eastAsia="標楷體" w:hAnsi="標楷體"/>
          <w:color w:val="000000"/>
          <w:shd w:val="clear" w:color="auto" w:fill="FFFFFF"/>
        </w:rPr>
        <w:t xml:space="preserve">= </w:t>
      </w:r>
      <m:oMath>
        <m:r>
          <w:rPr>
            <w:rFonts w:ascii="Cambria Math" w:eastAsia="標楷體" w:hAnsi="Cambria Math"/>
            <w:color w:val="000000"/>
            <w:shd w:val="clear" w:color="auto" w:fill="FFFFFF"/>
          </w:rPr>
          <m:t>ε</m:t>
        </m:r>
      </m:oMath>
      <w:r>
        <w:t>  </w:t>
      </w:r>
      <w:r>
        <w:rPr>
          <w:rFonts w:ascii="標楷體" w:eastAsia="標楷體" w:hAnsi="標楷體" w:hint="eastAsia"/>
          <w:color w:val="000000"/>
          <w:shd w:val="clear" w:color="auto" w:fill="FFFFFF"/>
        </w:rPr>
        <w:t>σ(</w:t>
      </w:r>
      <w:r>
        <w:rPr>
          <w:rFonts w:ascii="Cambria Math" w:eastAsia="標楷體" w:hAnsi="Cambria Math"/>
          <w:color w:val="000000"/>
        </w:rPr>
        <w:t>T</w:t>
      </w:r>
      <w:r>
        <w:rPr>
          <w:rFonts w:ascii="Cambria Math" w:eastAsia="標楷體" w:hAnsi="Cambria Math" w:hint="eastAsia"/>
          <w:color w:val="000000"/>
          <w:vertAlign w:val="superscript"/>
        </w:rPr>
        <w:t>4</w:t>
      </w:r>
      <w:r>
        <w:rPr>
          <w:rFonts w:ascii="Cambria Math" w:eastAsia="標楷體" w:hAnsi="Cambria Math"/>
          <w:color w:val="000000"/>
        </w:rPr>
        <w:t xml:space="preserve"> </w:t>
      </w:r>
      <w:r>
        <w:rPr>
          <w:rFonts w:ascii="標楷體" w:eastAsia="標楷體" w:hAnsi="標楷體"/>
          <w:color w:val="000000"/>
          <w:shd w:val="clear" w:color="auto" w:fill="FFFFFF"/>
        </w:rPr>
        <w:t xml:space="preserve">- </w:t>
      </w:r>
      <w:r>
        <w:rPr>
          <w:rFonts w:ascii="Cambria Math" w:eastAsia="標楷體" w:hAnsi="Cambria Math"/>
          <w:color w:val="000000"/>
        </w:rPr>
        <w:t>T</w:t>
      </w:r>
      <w:r>
        <w:rPr>
          <w:rFonts w:ascii="Cambria Math" w:eastAsia="標楷體" w:hAnsi="Cambria Math"/>
          <w:color w:val="000000"/>
          <w:vertAlign w:val="superscript"/>
        </w:rPr>
        <w:t>4</w:t>
      </w:r>
      <w:r>
        <w:rPr>
          <w:rFonts w:ascii="Cambria Math" w:eastAsia="標楷體" w:hAnsi="Cambria Math"/>
          <w:color w:val="000000"/>
          <w:vertAlign w:val="subscript"/>
        </w:rPr>
        <w:t>det</w:t>
      </w:r>
      <w:r>
        <w:rPr>
          <w:rFonts w:ascii="Cambria Math" w:eastAsia="標楷體" w:hAnsi="Cambria Math"/>
          <w:color w:val="000000"/>
        </w:rPr>
        <w:t xml:space="preserve">) </w:t>
      </w:r>
      <w:r w:rsidR="0088708C">
        <w:rPr>
          <w:rFonts w:ascii="Cambria Math" w:eastAsia="標楷體" w:hAnsi="Cambria Math" w:hint="eastAsia"/>
          <w:color w:val="000000"/>
        </w:rPr>
        <w:t>(</w:t>
      </w:r>
      <w:r w:rsidR="0088708C">
        <w:rPr>
          <w:rFonts w:ascii="Cambria Math" w:eastAsia="標楷體" w:hAnsi="Cambria Math" w:hint="eastAsia"/>
          <w:color w:val="000000"/>
        </w:rPr>
        <w:t>低溫</w:t>
      </w:r>
      <w:r w:rsidR="0088708C">
        <w:rPr>
          <w:rFonts w:ascii="Cambria Math" w:eastAsia="標楷體" w:hAnsi="Cambria Math" w:hint="eastAsia"/>
          <w:color w:val="000000"/>
        </w:rPr>
        <w:t>)</w:t>
      </w:r>
    </w:p>
    <w:p w14:paraId="3F1AF333" w14:textId="2AE3950F" w:rsidR="00D85175" w:rsidRDefault="00D85175" w:rsidP="00D85175">
      <w:pPr>
        <w:pStyle w:val="Web"/>
        <w:spacing w:before="0" w:beforeAutospacing="0" w:after="0" w:afterAutospacing="0"/>
        <w:ind w:firstLine="480"/>
        <w:textAlignment w:val="baseline"/>
        <w:rPr>
          <w:rFonts w:ascii="標楷體" w:eastAsia="標楷體" w:hAnsi="標楷體"/>
          <w:color w:val="000000"/>
          <w:shd w:val="clear" w:color="auto" w:fill="FFFFFF"/>
        </w:rPr>
      </w:pPr>
      <w:r>
        <w:rPr>
          <w:rFonts w:ascii="標楷體" w:eastAsia="標楷體" w:hAnsi="標楷體" w:hint="eastAsia"/>
          <w:color w:val="000000"/>
          <w:shd w:val="clear" w:color="auto" w:fill="FFFFFF"/>
        </w:rPr>
        <w:t xml:space="preserve">    </w:t>
      </w:r>
      <w:r w:rsidR="005E0399">
        <w:rPr>
          <w:rFonts w:ascii="標楷體" w:eastAsia="標楷體" w:hAnsi="標楷體" w:hint="eastAsia"/>
          <w:color w:val="000000"/>
          <w:shd w:val="clear" w:color="auto" w:fill="FFFFFF"/>
        </w:rPr>
        <w:t>j</w:t>
      </w:r>
      <w:r w:rsidR="005E0399" w:rsidRPr="005E0399">
        <w:rPr>
          <w:rFonts w:ascii="Times New Roman" w:eastAsia="標楷體" w:hAnsi="Times New Roman" w:cs="Times New Roman"/>
          <w:color w:val="000000"/>
          <w:shd w:val="clear" w:color="auto" w:fill="FFFFFF"/>
        </w:rPr>
        <w:t>*</w:t>
      </w:r>
      <w:r w:rsidR="001E7D04">
        <w:rPr>
          <w:rFonts w:ascii="標楷體" w:eastAsia="標楷體" w:hAnsi="標楷體" w:hint="eastAsia"/>
          <w:color w:val="000000"/>
          <w:shd w:val="clear" w:color="auto" w:fill="FFFFFF"/>
        </w:rPr>
        <w:t>：單位面積輻射功率(J/s</w:t>
      </w:r>
      <w:r w:rsidR="001E7D04">
        <w:rPr>
          <w:rFonts w:ascii="MS Gothic" w:eastAsia="MS Gothic" w:hAnsi="MS Gothic" w:hint="eastAsia"/>
          <w:color w:val="000000"/>
          <w:shd w:val="clear" w:color="auto" w:fill="FFFFFF"/>
        </w:rPr>
        <w:t>⋅</w:t>
      </w:r>
      <w:r w:rsidR="001E7D04">
        <w:rPr>
          <w:rFonts w:ascii="標楷體" w:eastAsia="標楷體" w:hAnsi="標楷體" w:hint="eastAsia"/>
          <w:color w:val="000000"/>
          <w:shd w:val="clear" w:color="auto" w:fill="FFFFFF"/>
        </w:rPr>
        <w:t>m</w:t>
      </w:r>
      <w:r>
        <w:rPr>
          <w:rFonts w:ascii="標楷體" w:eastAsia="標楷體" w:hAnsi="標楷體" w:hint="eastAsia"/>
          <w:color w:val="000000"/>
          <w:shd w:val="clear" w:color="auto" w:fill="FFFFFF"/>
          <w:vertAlign w:val="superscript"/>
        </w:rPr>
        <w:t xml:space="preserve">2 </w:t>
      </w:r>
      <w:r w:rsidR="001E7D04">
        <w:rPr>
          <w:rFonts w:ascii="標楷體" w:eastAsia="標楷體" w:hAnsi="標楷體" w:hint="eastAsia"/>
          <w:color w:val="000000"/>
          <w:shd w:val="clear" w:color="auto" w:fill="FFFFFF"/>
        </w:rPr>
        <w:t>=</w:t>
      </w:r>
      <w:r>
        <w:rPr>
          <w:rFonts w:ascii="標楷體" w:eastAsia="標楷體" w:hAnsi="標楷體" w:hint="eastAsia"/>
          <w:color w:val="000000"/>
          <w:shd w:val="clear" w:color="auto" w:fill="FFFFFF"/>
        </w:rPr>
        <w:t xml:space="preserve"> </w:t>
      </w:r>
      <w:r w:rsidR="001E7D04">
        <w:rPr>
          <w:rFonts w:ascii="標楷體" w:eastAsia="標楷體" w:hAnsi="標楷體" w:hint="eastAsia"/>
          <w:color w:val="000000"/>
          <w:shd w:val="clear" w:color="auto" w:fill="FFFFFF"/>
        </w:rPr>
        <w:t>W/m</w:t>
      </w:r>
      <w:r>
        <w:rPr>
          <w:rFonts w:ascii="標楷體" w:eastAsia="標楷體" w:hAnsi="標楷體" w:hint="eastAsia"/>
          <w:color w:val="000000"/>
          <w:shd w:val="clear" w:color="auto" w:fill="FFFFFF"/>
          <w:vertAlign w:val="superscript"/>
        </w:rPr>
        <w:t>2</w:t>
      </w:r>
      <w:r w:rsidR="001E7D04">
        <w:rPr>
          <w:rFonts w:ascii="標楷體" w:eastAsia="標楷體" w:hAnsi="標楷體" w:hint="eastAsia"/>
          <w:color w:val="000000"/>
          <w:shd w:val="clear" w:color="auto" w:fill="FFFFFF"/>
        </w:rPr>
        <w:t>)</w:t>
      </w:r>
      <w:r w:rsidR="001E7D04">
        <w:rPr>
          <w:rFonts w:ascii="標楷體" w:eastAsia="標楷體" w:hAnsi="標楷體" w:hint="eastAsia"/>
          <w:color w:val="000000"/>
        </w:rPr>
        <w:t xml:space="preserve"> </w:t>
      </w:r>
      <w:r>
        <w:rPr>
          <w:rFonts w:ascii="標楷體" w:eastAsia="標楷體" w:hAnsi="標楷體" w:hint="eastAsia"/>
          <w:color w:val="000000"/>
        </w:rPr>
        <w:t xml:space="preserve">  </w:t>
      </w:r>
      <w:r w:rsidR="005E0399">
        <w:rPr>
          <w:rFonts w:ascii="標楷體" w:eastAsia="標楷體" w:hAnsi="標楷體"/>
          <w:color w:val="000000"/>
        </w:rPr>
        <w:t xml:space="preserve"> </w:t>
      </w:r>
      <m:oMath>
        <m:r>
          <w:rPr>
            <w:rFonts w:ascii="Cambria Math" w:eastAsia="標楷體" w:hAnsi="Cambria Math"/>
            <w:color w:val="000000"/>
            <w:shd w:val="clear" w:color="auto" w:fill="FFFFFF"/>
          </w:rPr>
          <m:t>ε</m:t>
        </m:r>
      </m:oMath>
      <w:r w:rsidR="001E7D04">
        <w:rPr>
          <w:rFonts w:ascii="標楷體" w:eastAsia="標楷體" w:hAnsi="標楷體" w:hint="eastAsia"/>
          <w:color w:val="000000"/>
          <w:shd w:val="clear" w:color="auto" w:fill="FFFFFF"/>
        </w:rPr>
        <w:t>：黑體發射率</w:t>
      </w:r>
      <w:r>
        <w:rPr>
          <w:rFonts w:ascii="標楷體" w:eastAsia="標楷體" w:hAnsi="標楷體" w:hint="eastAsia"/>
          <w:color w:val="000000"/>
          <w:shd w:val="clear" w:color="auto" w:fill="FFFFFF"/>
        </w:rPr>
        <w:t>(</w:t>
      </w:r>
      <w:r w:rsidR="001E7D04">
        <w:rPr>
          <w:rFonts w:ascii="標楷體" w:eastAsia="標楷體" w:hAnsi="標楷體" w:hint="eastAsia"/>
          <w:color w:val="000000"/>
          <w:shd w:val="clear" w:color="auto" w:fill="FFFFFF"/>
        </w:rPr>
        <w:t>理想黑體為1</w:t>
      </w:r>
      <w:r>
        <w:rPr>
          <w:rFonts w:ascii="標楷體" w:eastAsia="標楷體" w:hAnsi="標楷體" w:hint="eastAsia"/>
          <w:color w:val="000000"/>
          <w:shd w:val="clear" w:color="auto" w:fill="FFFFFF"/>
        </w:rPr>
        <w:t>)</w:t>
      </w:r>
    </w:p>
    <w:p w14:paraId="5A46D686" w14:textId="50ECD3FC" w:rsidR="00D85175" w:rsidRPr="002452B6" w:rsidRDefault="00D85175" w:rsidP="005E0399">
      <w:pPr>
        <w:pStyle w:val="Web"/>
        <w:spacing w:before="0" w:beforeAutospacing="0" w:after="0" w:afterAutospacing="0"/>
        <w:ind w:firstLineChars="200" w:firstLine="480"/>
        <w:textAlignment w:val="baseline"/>
        <w:rPr>
          <w:rFonts w:ascii="標楷體" w:eastAsia="標楷體" w:hAnsi="標楷體"/>
          <w:color w:val="000000"/>
          <w:shd w:val="clear" w:color="auto" w:fill="FFFFFF"/>
        </w:rPr>
      </w:pPr>
      <w:r>
        <w:rPr>
          <w:rFonts w:ascii="標楷體" w:eastAsia="標楷體" w:hAnsi="標楷體" w:hint="eastAsia"/>
          <w:color w:val="000000"/>
          <w:shd w:val="clear" w:color="auto" w:fill="FFFFFF"/>
        </w:rPr>
        <w:t xml:space="preserve">  </w:t>
      </w:r>
      <w:r w:rsidR="005E0399">
        <w:rPr>
          <w:rFonts w:ascii="標楷體" w:eastAsia="標楷體" w:hAnsi="標楷體"/>
          <w:color w:val="000000"/>
          <w:shd w:val="clear" w:color="auto" w:fill="FFFFFF"/>
        </w:rPr>
        <w:t xml:space="preserve"> </w:t>
      </w:r>
      <w:r>
        <w:rPr>
          <w:rFonts w:ascii="標楷體" w:eastAsia="標楷體" w:hAnsi="標楷體" w:hint="eastAsia"/>
          <w:color w:val="000000"/>
          <w:shd w:val="clear" w:color="auto" w:fill="FFFFFF"/>
        </w:rPr>
        <w:t xml:space="preserve"> </w:t>
      </w:r>
      <w:r w:rsidR="001E7D04">
        <w:rPr>
          <w:rFonts w:ascii="標楷體" w:eastAsia="標楷體" w:hAnsi="標楷體" w:hint="eastAsia"/>
          <w:color w:val="000000"/>
          <w:shd w:val="clear" w:color="auto" w:fill="FFFFFF"/>
        </w:rPr>
        <w:t>σ：</w:t>
      </w:r>
      <w:r w:rsidR="001E7D04">
        <w:rPr>
          <w:rFonts w:ascii="標楷體" w:eastAsia="標楷體" w:hAnsi="標楷體" w:hint="eastAsia"/>
          <w:color w:val="000000"/>
        </w:rPr>
        <w:t>史蒂芬</w:t>
      </w:r>
      <w:proofErr w:type="gramStart"/>
      <w:r w:rsidR="001E7D04">
        <w:rPr>
          <w:rFonts w:ascii="標楷體" w:eastAsia="標楷體" w:hAnsi="標楷體" w:hint="eastAsia"/>
          <w:color w:val="000000"/>
          <w:shd w:val="clear" w:color="auto" w:fill="FFFFFF"/>
        </w:rPr>
        <w:t>─</w:t>
      </w:r>
      <w:proofErr w:type="gramEnd"/>
      <w:r w:rsidR="001E7D04">
        <w:rPr>
          <w:rFonts w:ascii="標楷體" w:eastAsia="標楷體" w:hAnsi="標楷體" w:hint="eastAsia"/>
          <w:color w:val="000000"/>
          <w:shd w:val="clear" w:color="auto" w:fill="FFFFFF"/>
        </w:rPr>
        <w:t>波茲</w:t>
      </w:r>
      <w:proofErr w:type="gramStart"/>
      <w:r w:rsidR="001E7D04">
        <w:rPr>
          <w:rFonts w:ascii="標楷體" w:eastAsia="標楷體" w:hAnsi="標楷體" w:hint="eastAsia"/>
          <w:color w:val="000000"/>
          <w:shd w:val="clear" w:color="auto" w:fill="FFFFFF"/>
        </w:rPr>
        <w:t>曼</w:t>
      </w:r>
      <w:proofErr w:type="gramEnd"/>
      <w:r w:rsidR="001E7D04">
        <w:rPr>
          <w:rFonts w:ascii="標楷體" w:eastAsia="標楷體" w:hAnsi="標楷體" w:hint="eastAsia"/>
          <w:color w:val="000000"/>
          <w:shd w:val="clear" w:color="auto" w:fill="FFFFFF"/>
        </w:rPr>
        <w:t>常數(</w:t>
      </w:r>
      <w:r w:rsidR="001E7D04">
        <w:rPr>
          <w:rFonts w:ascii="Cambria Math" w:eastAsia="標楷體" w:hAnsi="Cambria Math"/>
          <w:color w:val="000000"/>
          <w:shd w:val="clear" w:color="auto" w:fill="FFFFFF"/>
        </w:rPr>
        <w:t>5.617×10-8</w:t>
      </w:r>
      <w:r w:rsidR="001E7D04">
        <w:rPr>
          <w:rFonts w:ascii="標楷體" w:eastAsia="標楷體" w:hAnsi="標楷體" w:hint="eastAsia"/>
          <w:color w:val="000000"/>
          <w:shd w:val="clear" w:color="auto" w:fill="FFFFFF"/>
        </w:rPr>
        <w:t>)</w:t>
      </w:r>
      <w:r>
        <w:rPr>
          <w:rFonts w:ascii="標楷體" w:eastAsia="標楷體" w:hAnsi="標楷體" w:hint="eastAsia"/>
          <w:color w:val="000000"/>
          <w:shd w:val="clear" w:color="auto" w:fill="FFFFFF"/>
        </w:rPr>
        <w:t xml:space="preserve">   </w:t>
      </w:r>
      <w:r w:rsidR="001E7D04">
        <w:rPr>
          <w:rFonts w:ascii="標楷體" w:eastAsia="標楷體" w:hAnsi="標楷體" w:hint="eastAsia"/>
          <w:color w:val="000000"/>
          <w:shd w:val="clear" w:color="auto" w:fill="FFFFFF"/>
        </w:rPr>
        <w:t>T：絕對溫度(K)</w:t>
      </w:r>
      <w:r w:rsidR="002452B6">
        <w:rPr>
          <w:rFonts w:ascii="標楷體" w:eastAsia="標楷體" w:hAnsi="標楷體"/>
          <w:color w:val="000000"/>
          <w:shd w:val="clear" w:color="auto" w:fill="FFFFFF"/>
        </w:rPr>
        <w:t xml:space="preserve">   </w:t>
      </w:r>
      <w:proofErr w:type="spellStart"/>
      <w:r w:rsidR="002452B6">
        <w:rPr>
          <w:rFonts w:ascii="Cambria Math" w:eastAsia="標楷體" w:hAnsi="Cambria Math"/>
          <w:color w:val="000000"/>
        </w:rPr>
        <w:t>T</w:t>
      </w:r>
      <w:r w:rsidR="002452B6">
        <w:rPr>
          <w:rFonts w:ascii="Cambria Math" w:eastAsia="標楷體" w:hAnsi="Cambria Math"/>
          <w:color w:val="000000"/>
          <w:vertAlign w:val="subscript"/>
        </w:rPr>
        <w:t>det</w:t>
      </w:r>
      <w:proofErr w:type="spellEnd"/>
      <w:r w:rsidR="002452B6">
        <w:rPr>
          <w:rFonts w:ascii="標楷體" w:eastAsia="標楷體" w:hAnsi="標楷體" w:hint="eastAsia"/>
          <w:color w:val="000000"/>
          <w:shd w:val="clear" w:color="auto" w:fill="FFFFFF"/>
        </w:rPr>
        <w:t>：室溫</w:t>
      </w:r>
    </w:p>
    <w:p w14:paraId="78FE2FA9" w14:textId="77777777" w:rsidR="00D85175" w:rsidRDefault="001E7D04" w:rsidP="00D85175">
      <w:pPr>
        <w:pStyle w:val="Web"/>
        <w:spacing w:before="0" w:beforeAutospacing="0" w:after="0" w:afterAutospacing="0"/>
        <w:ind w:left="480" w:firstLine="480"/>
        <w:textAlignment w:val="baseline"/>
        <w:rPr>
          <w:rFonts w:ascii="標楷體" w:eastAsia="標楷體" w:hAnsi="標楷體"/>
          <w:color w:val="000000"/>
          <w:shd w:val="clear" w:color="auto" w:fill="FFFFFF"/>
        </w:rPr>
      </w:pPr>
      <w:r>
        <w:rPr>
          <w:rFonts w:ascii="標楷體" w:eastAsia="標楷體" w:hAnsi="標楷體" w:hint="eastAsia"/>
          <w:color w:val="000000"/>
          <w:shd w:val="clear" w:color="auto" w:fill="FFFFFF"/>
        </w:rPr>
        <w:t>理想黑體不會反射或透射，發射率等於吸收率。不理想的黑體</w:t>
      </w:r>
      <w:proofErr w:type="gramStart"/>
      <w:r>
        <w:rPr>
          <w:rFonts w:ascii="標楷體" w:eastAsia="標楷體" w:hAnsi="標楷體" w:hint="eastAsia"/>
          <w:color w:val="000000"/>
          <w:shd w:val="clear" w:color="auto" w:fill="FFFFFF"/>
        </w:rPr>
        <w:t>稱為灰體</w:t>
      </w:r>
      <w:proofErr w:type="gramEnd"/>
      <w:r>
        <w:rPr>
          <w:rFonts w:ascii="標楷體" w:eastAsia="標楷體" w:hAnsi="標楷體" w:hint="eastAsia"/>
          <w:color w:val="000000"/>
          <w:shd w:val="clear" w:color="auto" w:fill="FFFFFF"/>
        </w:rPr>
        <w:t>，發射率</w:t>
      </w:r>
      <w:proofErr w:type="gramStart"/>
      <w:r>
        <w:rPr>
          <w:rFonts w:ascii="標楷體" w:eastAsia="標楷體" w:hAnsi="標楷體" w:hint="eastAsia"/>
          <w:color w:val="000000"/>
          <w:shd w:val="clear" w:color="auto" w:fill="FFFFFF"/>
        </w:rPr>
        <w:t>介</w:t>
      </w:r>
      <w:proofErr w:type="gramEnd"/>
    </w:p>
    <w:p w14:paraId="0BCF55A9" w14:textId="39ACF98E" w:rsidR="001E7D04" w:rsidRPr="00D85175" w:rsidRDefault="001E7D04" w:rsidP="00D85175">
      <w:pPr>
        <w:pStyle w:val="Web"/>
        <w:spacing w:before="0" w:beforeAutospacing="0" w:after="0" w:afterAutospacing="0"/>
        <w:ind w:left="480" w:firstLine="480"/>
        <w:textAlignment w:val="baseline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 w:hint="eastAsia"/>
          <w:color w:val="000000"/>
          <w:shd w:val="clear" w:color="auto" w:fill="FFFFFF"/>
        </w:rPr>
        <w:t>於 0</w:t>
      </w:r>
      <w:r>
        <w:rPr>
          <w:rFonts w:ascii="Cambria Math" w:eastAsia="標楷體" w:hAnsi="Cambria Math"/>
          <w:color w:val="000000"/>
          <w:shd w:val="clear" w:color="auto" w:fill="FFFFFF"/>
        </w:rPr>
        <w:t>∼</w:t>
      </w:r>
      <w:r>
        <w:rPr>
          <w:rFonts w:ascii="標楷體" w:eastAsia="標楷體" w:hAnsi="標楷體" w:hint="eastAsia"/>
          <w:color w:val="000000"/>
          <w:shd w:val="clear" w:color="auto" w:fill="FFFFFF"/>
        </w:rPr>
        <w:t>1之間。</w:t>
      </w:r>
    </w:p>
    <w:p w14:paraId="2F364F7A" w14:textId="77777777" w:rsidR="005E0399" w:rsidRDefault="00D85175" w:rsidP="00D85175">
      <w:pPr>
        <w:pStyle w:val="Web"/>
        <w:spacing w:before="0" w:beforeAutospacing="0" w:after="0" w:afterAutospacing="0"/>
        <w:textAlignment w:val="baseline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 w:hint="eastAsia"/>
          <w:color w:val="000000"/>
        </w:rPr>
        <w:t xml:space="preserve">     (3)</w:t>
      </w:r>
      <w:r w:rsidR="001E7D04">
        <w:rPr>
          <w:rFonts w:ascii="標楷體" w:eastAsia="標楷體" w:hAnsi="標楷體" w:hint="eastAsia"/>
          <w:color w:val="000000"/>
        </w:rPr>
        <w:t>點熱源的平方反比輻射定律：熱輻射經由一點光源向空間傳播時其強度會與傳播距</w:t>
      </w:r>
    </w:p>
    <w:p w14:paraId="124DA7C3" w14:textId="5A029221" w:rsidR="001E7D04" w:rsidRDefault="005E0399" w:rsidP="005E0399">
      <w:pPr>
        <w:pStyle w:val="Web"/>
        <w:spacing w:before="0" w:beforeAutospacing="0" w:after="0" w:afterAutospacing="0"/>
        <w:textAlignment w:val="baseline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 w:hint="eastAsia"/>
          <w:color w:val="000000"/>
        </w:rPr>
        <w:t xml:space="preserve">        </w:t>
      </w:r>
      <w:r w:rsidR="001E7D04">
        <w:rPr>
          <w:rFonts w:ascii="標楷體" w:eastAsia="標楷體" w:hAnsi="標楷體" w:hint="eastAsia"/>
          <w:color w:val="000000"/>
        </w:rPr>
        <w:t>離平方成反比。</w:t>
      </w:r>
    </w:p>
    <w:p w14:paraId="2FACE257" w14:textId="22F90DAE" w:rsidR="006A4182" w:rsidRDefault="006A4182" w:rsidP="00BF3560">
      <w:pPr>
        <w:pStyle w:val="Web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標楷體" w:eastAsia="標楷體" w:hAnsi="標楷體"/>
        </w:rPr>
      </w:pPr>
      <w:r w:rsidRPr="006A4182">
        <w:rPr>
          <w:rFonts w:ascii="標楷體" w:eastAsia="標楷體" w:hAnsi="標楷體"/>
        </w:rPr>
        <w:t>熱引擎及氣體定律</w:t>
      </w:r>
    </w:p>
    <w:p w14:paraId="15DDFE17" w14:textId="00696A30" w:rsidR="00F90B80" w:rsidRDefault="00F90B80" w:rsidP="00F90B80">
      <w:pPr>
        <w:pStyle w:val="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熱機:能將熱源給的熱能化成對外輸出的機械能之機械，根據</w:t>
      </w:r>
      <w:r w:rsidRPr="00F90B80">
        <w:rPr>
          <w:rFonts w:ascii="標楷體" w:eastAsia="標楷體" w:hAnsi="標楷體" w:hint="eastAsia"/>
        </w:rPr>
        <w:t>卡諾定理</w:t>
      </w:r>
      <w:r>
        <w:rPr>
          <w:rFonts w:ascii="標楷體" w:eastAsia="標楷體" w:hAnsi="標楷體" w:hint="eastAsia"/>
        </w:rPr>
        <w:t>，即使是理</w:t>
      </w:r>
    </w:p>
    <w:p w14:paraId="4A6FAABE" w14:textId="71A8F3B1" w:rsidR="00F90B80" w:rsidRDefault="00F90B80" w:rsidP="00F90B80">
      <w:pPr>
        <w:pStyle w:val="Web"/>
        <w:spacing w:before="0" w:beforeAutospacing="0" w:after="0" w:afterAutospacing="0"/>
        <w:ind w:left="960"/>
        <w:textAlignment w:val="baseline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想熱機，效率也不等於100%</w:t>
      </w:r>
    </w:p>
    <w:p w14:paraId="7999BB5E" w14:textId="19B5FEE9" w:rsidR="00F90B80" w:rsidRDefault="00F90B80" w:rsidP="00F90B80">
      <w:pPr>
        <w:pStyle w:val="Web"/>
        <w:spacing w:before="0" w:beforeAutospacing="0" w:after="0" w:afterAutospacing="0"/>
        <w:ind w:left="960"/>
        <w:textAlignment w:val="baseline"/>
        <w:rPr>
          <w:rFonts w:ascii="標楷體" w:eastAsia="標楷體" w:hAnsi="標楷體"/>
        </w:rPr>
      </w:pPr>
    </w:p>
    <w:p w14:paraId="7600EA90" w14:textId="1C337FD0" w:rsidR="00F90B80" w:rsidRDefault="00F90B80" w:rsidP="00F90B80">
      <w:pPr>
        <w:pStyle w:val="Web"/>
        <w:spacing w:before="0" w:beforeAutospacing="0" w:after="0" w:afterAutospacing="0"/>
        <w:ind w:left="960"/>
        <w:textAlignment w:val="baseline"/>
        <w:rPr>
          <w:rFonts w:ascii="標楷體" w:eastAsia="標楷體" w:hAnsi="標楷體"/>
        </w:rPr>
      </w:pPr>
    </w:p>
    <w:p w14:paraId="7EBB1ECF" w14:textId="6B99D9A4" w:rsidR="00F90B80" w:rsidRDefault="00F90B80" w:rsidP="00F90B80">
      <w:pPr>
        <w:pStyle w:val="Web"/>
        <w:spacing w:before="0" w:beforeAutospacing="0" w:after="0" w:afterAutospacing="0"/>
        <w:ind w:left="960"/>
        <w:textAlignment w:val="baseline"/>
        <w:rPr>
          <w:rFonts w:ascii="標楷體" w:eastAsia="標楷體" w:hAnsi="標楷體"/>
        </w:rPr>
      </w:pPr>
    </w:p>
    <w:p w14:paraId="083F5EE5" w14:textId="0228237A" w:rsidR="00F90B80" w:rsidRDefault="00F90B80" w:rsidP="00F90B80">
      <w:pPr>
        <w:pStyle w:val="Web"/>
        <w:spacing w:before="0" w:beforeAutospacing="0" w:after="0" w:afterAutospacing="0"/>
        <w:ind w:left="960"/>
        <w:textAlignment w:val="baseline"/>
        <w:rPr>
          <w:rFonts w:ascii="標楷體" w:eastAsia="標楷體" w:hAnsi="標楷體"/>
        </w:rPr>
      </w:pPr>
    </w:p>
    <w:p w14:paraId="2ECAECB2" w14:textId="39E74341" w:rsidR="00BF3560" w:rsidRDefault="00BF3560" w:rsidP="00F90B80">
      <w:pPr>
        <w:pStyle w:val="Web"/>
        <w:spacing w:before="0" w:beforeAutospacing="0" w:after="0" w:afterAutospacing="0"/>
        <w:ind w:left="960"/>
        <w:textAlignment w:val="baseline"/>
        <w:rPr>
          <w:rFonts w:ascii="標楷體" w:eastAsia="標楷體" w:hAnsi="標楷體"/>
          <w:color w:val="000000"/>
        </w:rPr>
      </w:pPr>
    </w:p>
    <w:p w14:paraId="061E8DA8" w14:textId="77777777" w:rsidR="00361B4C" w:rsidRDefault="00BF3560" w:rsidP="00361B4C">
      <w:pPr>
        <w:pStyle w:val="a3"/>
        <w:numPr>
          <w:ilvl w:val="0"/>
          <w:numId w:val="15"/>
        </w:numPr>
        <w:ind w:leftChars="0"/>
        <w:rPr>
          <w:rFonts w:ascii="標楷體" w:eastAsia="標楷體" w:hAnsi="標楷體"/>
        </w:rPr>
      </w:pPr>
      <w:r w:rsidRPr="00BF3560">
        <w:rPr>
          <w:rFonts w:ascii="標楷體" w:eastAsia="標楷體" w:hAnsi="標楷體"/>
        </w:rPr>
        <w:t>空氣γ值的測定</w:t>
      </w:r>
      <w:r>
        <w:rPr>
          <w:rFonts w:ascii="標楷體" w:eastAsia="標楷體" w:hAnsi="標楷體" w:hint="eastAsia"/>
        </w:rPr>
        <w:t>:</w:t>
      </w:r>
      <w:r w:rsidR="00361B4C" w:rsidRPr="00361B4C">
        <w:rPr>
          <w:rFonts w:ascii="Cambria Math" w:eastAsia="標楷體" w:hAnsi="Cambria Math" w:cs="Cambria Math"/>
        </w:rPr>
        <w:t xml:space="preserve"> </w:t>
      </w:r>
      <w:r w:rsidR="00361B4C" w:rsidRPr="00BF3560">
        <w:rPr>
          <w:rFonts w:ascii="Cambria Math" w:eastAsia="標楷體" w:hAnsi="Cambria Math" w:cs="Cambria Math"/>
        </w:rPr>
        <w:t>𝑝𝑉</w:t>
      </w:r>
      <w:r w:rsidR="00361B4C">
        <w:rPr>
          <w:rFonts w:ascii="Cambria Math" w:eastAsia="標楷體" w:hAnsi="Cambria Math" w:cs="Cambria Math" w:hint="eastAsia"/>
        </w:rPr>
        <w:t>^</w:t>
      </w:r>
      <w:r w:rsidR="00361B4C" w:rsidRPr="00BF3560">
        <w:rPr>
          <w:rFonts w:ascii="Cambria Math" w:eastAsia="標楷體" w:hAnsi="Cambria Math" w:cs="Cambria Math"/>
        </w:rPr>
        <w:t>𝛾</w:t>
      </w:r>
      <w:r w:rsidR="00361B4C" w:rsidRPr="00BF3560">
        <w:rPr>
          <w:rFonts w:ascii="標楷體" w:eastAsia="標楷體" w:hAnsi="標楷體"/>
        </w:rPr>
        <w:t xml:space="preserve"> = 常數</w:t>
      </w:r>
      <w:r w:rsidR="00361B4C">
        <w:rPr>
          <w:rFonts w:ascii="標楷體" w:eastAsia="標楷體" w:hAnsi="標楷體" w:hint="eastAsia"/>
        </w:rPr>
        <w:t>(</w:t>
      </w:r>
      <w:r w:rsidR="00361B4C" w:rsidRPr="00BF3560">
        <w:rPr>
          <w:rFonts w:ascii="標楷體" w:eastAsia="標楷體" w:hAnsi="標楷體"/>
        </w:rPr>
        <w:t>γ ≡ C</w:t>
      </w:r>
      <w:r w:rsidR="00361B4C">
        <w:rPr>
          <w:rFonts w:ascii="標楷體" w:eastAsia="標楷體" w:hAnsi="標楷體" w:hint="eastAsia"/>
          <w:vertAlign w:val="subscript"/>
        </w:rPr>
        <w:t>p</w:t>
      </w:r>
      <w:r w:rsidR="00361B4C" w:rsidRPr="00BF3560">
        <w:rPr>
          <w:rFonts w:ascii="MS Gothic" w:eastAsia="MS Gothic" w:hAnsi="MS Gothic" w:cs="MS Gothic" w:hint="eastAsia"/>
        </w:rPr>
        <w:t>⁄</w:t>
      </w:r>
      <w:proofErr w:type="spellStart"/>
      <w:r w:rsidR="00361B4C" w:rsidRPr="00BF3560">
        <w:rPr>
          <w:rFonts w:ascii="標楷體" w:eastAsia="標楷體" w:hAnsi="標楷體"/>
        </w:rPr>
        <w:t>C</w:t>
      </w:r>
      <w:r w:rsidR="00361B4C">
        <w:rPr>
          <w:rFonts w:ascii="標楷體" w:eastAsia="標楷體" w:hAnsi="標楷體"/>
          <w:vertAlign w:val="subscript"/>
        </w:rPr>
        <w:t>v</w:t>
      </w:r>
      <w:proofErr w:type="spellEnd"/>
      <w:r w:rsidR="00361B4C">
        <w:rPr>
          <w:rFonts w:ascii="標楷體" w:eastAsia="標楷體" w:hAnsi="標楷體" w:hint="eastAsia"/>
        </w:rPr>
        <w:t>)</w:t>
      </w:r>
    </w:p>
    <w:p w14:paraId="1A258765" w14:textId="6E25DCD5" w:rsidR="00361B4C" w:rsidRDefault="00361B4C" w:rsidP="00361B4C">
      <w:pPr>
        <w:pStyle w:val="a3"/>
        <w:numPr>
          <w:ilvl w:val="0"/>
          <w:numId w:val="16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氣體為熱的不良導體，達熱平衡慢</w:t>
      </w:r>
    </w:p>
    <w:p w14:paraId="3D95D8C8" w14:textId="280B2F21" w:rsidR="00361B4C" w:rsidRDefault="00361B4C" w:rsidP="00361B4C">
      <w:pPr>
        <w:pStyle w:val="a3"/>
        <w:numPr>
          <w:ilvl w:val="0"/>
          <w:numId w:val="17"/>
        </w:numPr>
        <w:ind w:leftChars="0"/>
        <w:rPr>
          <w:rFonts w:ascii="標楷體" w:eastAsia="標楷體" w:hAnsi="標楷體"/>
        </w:rPr>
      </w:pPr>
      <w:proofErr w:type="gramStart"/>
      <w:r>
        <w:rPr>
          <w:rFonts w:ascii="標楷體" w:eastAsia="標楷體" w:hAnsi="標楷體" w:hint="eastAsia"/>
        </w:rPr>
        <w:t>外界做功轉為</w:t>
      </w:r>
      <w:proofErr w:type="gramEnd"/>
      <w:r>
        <w:rPr>
          <w:rFonts w:ascii="標楷體" w:eastAsia="標楷體" w:hAnsi="標楷體" w:hint="eastAsia"/>
        </w:rPr>
        <w:t>內能:溫度、壓力上升</w:t>
      </w:r>
    </w:p>
    <w:p w14:paraId="090B4662" w14:textId="64A1EEF2" w:rsidR="00361B4C" w:rsidRPr="00361B4C" w:rsidRDefault="00361B4C" w:rsidP="00361B4C">
      <w:pPr>
        <w:pStyle w:val="a3"/>
        <w:numPr>
          <w:ilvl w:val="0"/>
          <w:numId w:val="17"/>
        </w:numPr>
        <w:ind w:leftChars="0"/>
        <w:rPr>
          <w:rFonts w:ascii="標楷體" w:eastAsia="標楷體" w:hAnsi="標楷體" w:hint="eastAsia"/>
        </w:rPr>
      </w:pPr>
      <w:proofErr w:type="gramStart"/>
      <w:r>
        <w:rPr>
          <w:rFonts w:ascii="標楷體" w:eastAsia="標楷體" w:hAnsi="標楷體" w:hint="eastAsia"/>
        </w:rPr>
        <w:t>氣體做功消耗</w:t>
      </w:r>
      <w:proofErr w:type="gramEnd"/>
      <w:r>
        <w:rPr>
          <w:rFonts w:ascii="標楷體" w:eastAsia="標楷體" w:hAnsi="標楷體" w:hint="eastAsia"/>
        </w:rPr>
        <w:t>內能:溫度、壓力下降</w:t>
      </w:r>
    </w:p>
    <w:p w14:paraId="2EA55126" w14:textId="75F5B4CC" w:rsidR="00361B4C" w:rsidRPr="00361B4C" w:rsidRDefault="00361B4C" w:rsidP="00361B4C">
      <w:pPr>
        <w:pStyle w:val="a3"/>
        <w:numPr>
          <w:ilvl w:val="0"/>
          <w:numId w:val="16"/>
        </w:numPr>
        <w:ind w:leftChars="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絕熱過程中，P-V變化越明顯，曲線越陡</w:t>
      </w:r>
    </w:p>
    <w:p w14:paraId="334CC33A" w14:textId="48B7CEB4" w:rsidR="001E7D04" w:rsidRDefault="001E7D04" w:rsidP="001E7D04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三、實驗儀器</w:t>
      </w:r>
    </w:p>
    <w:p w14:paraId="3F6F9064" w14:textId="77777777" w:rsidR="005E0399" w:rsidRDefault="005E0399" w:rsidP="001E7D04">
      <w:pPr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 xml:space="preserve">1. </w:t>
      </w:r>
      <w:r>
        <w:rPr>
          <w:rFonts w:ascii="標楷體" w:eastAsia="標楷體" w:hAnsi="標楷體" w:hint="eastAsia"/>
          <w:color w:val="000000"/>
        </w:rPr>
        <w:t>熱輻射:熱輻射體、熱感應器、玻璃、史蒂芬-波茲曼燈泡、低壓直流電源供應器、</w:t>
      </w:r>
    </w:p>
    <w:p w14:paraId="4E81BCA3" w14:textId="07A38173" w:rsidR="005E0399" w:rsidRDefault="005E0399" w:rsidP="001E7D04">
      <w:pPr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 w:hint="eastAsia"/>
          <w:color w:val="000000"/>
        </w:rPr>
        <w:t xml:space="preserve">       毫伏特計、歐姆計、長尺、隔熱板、隔熱手套</w:t>
      </w:r>
    </w:p>
    <w:p w14:paraId="2697FB10" w14:textId="77777777" w:rsidR="00F90B80" w:rsidRDefault="00F90B80" w:rsidP="00F90B80">
      <w:pPr>
        <w:pStyle w:val="Web"/>
        <w:spacing w:before="0" w:beforeAutospacing="0" w:after="0" w:afterAutospacing="0"/>
        <w:textAlignment w:val="baseline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2. </w:t>
      </w:r>
      <w:r w:rsidRPr="006A4182">
        <w:rPr>
          <w:rFonts w:ascii="標楷體" w:eastAsia="標楷體" w:hAnsi="標楷體"/>
        </w:rPr>
        <w:t>熱引擎及氣體定律</w:t>
      </w:r>
      <w:r w:rsidRPr="00F90B80">
        <w:rPr>
          <w:rFonts w:ascii="標楷體" w:eastAsia="標楷體" w:hAnsi="標楷體" w:hint="eastAsia"/>
        </w:rPr>
        <w:t>:</w:t>
      </w:r>
      <w:r w:rsidRPr="00F90B80">
        <w:rPr>
          <w:rFonts w:ascii="標楷體" w:eastAsia="標楷體" w:hAnsi="標楷體"/>
        </w:rPr>
        <w:t>熱引擎</w:t>
      </w:r>
      <w:r>
        <w:rPr>
          <w:rFonts w:ascii="標楷體" w:eastAsia="標楷體" w:hAnsi="標楷體" w:hint="eastAsia"/>
        </w:rPr>
        <w:t>、</w:t>
      </w:r>
      <w:r w:rsidRPr="00F90B80">
        <w:rPr>
          <w:rFonts w:ascii="標楷體" w:eastAsia="標楷體" w:hAnsi="標楷體"/>
        </w:rPr>
        <w:t>轉動感應器</w:t>
      </w:r>
      <w:r>
        <w:rPr>
          <w:rFonts w:ascii="標楷體" w:eastAsia="標楷體" w:hAnsi="標楷體" w:hint="eastAsia"/>
        </w:rPr>
        <w:t>、</w:t>
      </w:r>
      <w:r w:rsidRPr="00F90B80">
        <w:rPr>
          <w:rFonts w:ascii="標楷體" w:eastAsia="標楷體" w:hAnsi="標楷體"/>
        </w:rPr>
        <w:t>溫度感應器</w:t>
      </w:r>
      <w:r>
        <w:rPr>
          <w:rFonts w:ascii="標楷體" w:eastAsia="標楷體" w:hAnsi="標楷體" w:hint="eastAsia"/>
        </w:rPr>
        <w:t>、</w:t>
      </w:r>
      <w:r w:rsidRPr="00F90B80">
        <w:rPr>
          <w:rFonts w:ascii="標楷體" w:eastAsia="標楷體" w:hAnsi="標楷體"/>
        </w:rPr>
        <w:t>壓力感應器</w:t>
      </w:r>
      <w:r>
        <w:rPr>
          <w:rFonts w:ascii="標楷體" w:eastAsia="標楷體" w:hAnsi="標楷體" w:hint="eastAsia"/>
        </w:rPr>
        <w:t>、</w:t>
      </w:r>
      <w:r w:rsidRPr="00F90B80">
        <w:rPr>
          <w:rFonts w:ascii="標楷體" w:eastAsia="標楷體" w:hAnsi="標楷體"/>
        </w:rPr>
        <w:t>GLX 圖形精</w:t>
      </w:r>
    </w:p>
    <w:p w14:paraId="349EAC7A" w14:textId="6D14F9AD" w:rsidR="00F90B80" w:rsidRDefault="00F90B80" w:rsidP="00F90B80">
      <w:pPr>
        <w:pStyle w:val="Web"/>
        <w:spacing w:before="0" w:beforeAutospacing="0" w:after="0" w:afterAutospacing="0"/>
        <w:textAlignment w:val="baseline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   </w:t>
      </w:r>
      <w:r w:rsidRPr="00F90B80">
        <w:rPr>
          <w:rFonts w:ascii="標楷體" w:eastAsia="標楷體" w:hAnsi="標楷體"/>
        </w:rPr>
        <w:t>靈</w:t>
      </w:r>
      <w:r>
        <w:rPr>
          <w:rFonts w:ascii="標楷體" w:eastAsia="標楷體" w:hAnsi="標楷體" w:hint="eastAsia"/>
        </w:rPr>
        <w:t>、</w:t>
      </w:r>
      <w:proofErr w:type="gramStart"/>
      <w:r w:rsidRPr="00F90B80">
        <w:rPr>
          <w:rFonts w:ascii="標楷體" w:eastAsia="標楷體" w:hAnsi="標楷體"/>
        </w:rPr>
        <w:t>冷熱筒</w:t>
      </w:r>
      <w:proofErr w:type="gramEnd"/>
      <w:r>
        <w:rPr>
          <w:rFonts w:ascii="標楷體" w:eastAsia="標楷體" w:hAnsi="標楷體" w:hint="eastAsia"/>
        </w:rPr>
        <w:t>、集</w:t>
      </w:r>
      <w:r w:rsidRPr="00F90B80">
        <w:rPr>
          <w:rFonts w:ascii="標楷體" w:eastAsia="標楷體" w:hAnsi="標楷體"/>
        </w:rPr>
        <w:t>水筒</w:t>
      </w:r>
    </w:p>
    <w:p w14:paraId="58BB4487" w14:textId="348AF1E6" w:rsidR="00361B4C" w:rsidRPr="00361B4C" w:rsidRDefault="00361B4C" w:rsidP="00F90B80">
      <w:pPr>
        <w:pStyle w:val="Web"/>
        <w:spacing w:before="0" w:beforeAutospacing="0" w:after="0" w:afterAutospacing="0"/>
        <w:textAlignment w:val="baseline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 xml:space="preserve">    3.</w:t>
      </w:r>
      <w:r w:rsidRPr="00BF3560">
        <w:rPr>
          <w:rFonts w:ascii="標楷體" w:eastAsia="標楷體" w:hAnsi="標楷體"/>
        </w:rPr>
        <w:t>空氣γ值的測定</w:t>
      </w:r>
      <w:r>
        <w:rPr>
          <w:rFonts w:ascii="標楷體" w:eastAsia="標楷體" w:hAnsi="標楷體" w:hint="eastAsia"/>
        </w:rPr>
        <w:t>:</w:t>
      </w:r>
      <w:r w:rsidRPr="00361B4C">
        <w:t xml:space="preserve"> </w:t>
      </w:r>
      <w:r w:rsidRPr="00361B4C">
        <w:rPr>
          <w:rFonts w:ascii="標楷體" w:eastAsia="標楷體" w:hAnsi="標楷體"/>
        </w:rPr>
        <w:t>氣體絕熱測量儀、數據處理盒、三芯電纜訊號線</w:t>
      </w:r>
    </w:p>
    <w:p w14:paraId="187FDED1" w14:textId="1A9A0F3B" w:rsidR="001E7D04" w:rsidRDefault="001E7D04" w:rsidP="001E7D04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四、實驗步驟</w:t>
      </w:r>
    </w:p>
    <w:p w14:paraId="2346FD03" w14:textId="568E1AD5" w:rsidR="00316870" w:rsidRDefault="00316870" w:rsidP="001E7D04">
      <w:pPr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 xml:space="preserve">1. </w:t>
      </w:r>
      <w:r>
        <w:rPr>
          <w:rFonts w:ascii="標楷體" w:eastAsia="標楷體" w:hAnsi="標楷體" w:hint="eastAsia"/>
          <w:color w:val="000000"/>
        </w:rPr>
        <w:t>熱輻射:</w:t>
      </w:r>
    </w:p>
    <w:p w14:paraId="24A84A8D" w14:textId="027CF6E0" w:rsidR="000E6A2C" w:rsidRDefault="000E6A2C" w:rsidP="001E7D04">
      <w:pPr>
        <w:rPr>
          <w:rFonts w:ascii="標楷體" w:eastAsia="標楷體" w:hAnsi="標楷體"/>
        </w:rPr>
      </w:pPr>
      <w:r>
        <w:rPr>
          <w:rFonts w:ascii="標楷體" w:eastAsia="標楷體" w:hAnsi="標楷體"/>
          <w:color w:val="000000"/>
        </w:rPr>
        <w:tab/>
      </w:r>
      <w:r w:rsidR="004830A0">
        <w:rPr>
          <w:rFonts w:ascii="標楷體" w:eastAsia="標楷體" w:hAnsi="標楷體" w:hint="eastAsia"/>
          <w:color w:val="000000"/>
        </w:rPr>
        <w:t xml:space="preserve"> </w:t>
      </w:r>
      <w:r w:rsidR="005D081B">
        <w:rPr>
          <w:rFonts w:ascii="標楷體" w:eastAsia="標楷體" w:hAnsi="標楷體"/>
          <w:color w:val="000000"/>
        </w:rPr>
        <w:t xml:space="preserve"> </w:t>
      </w:r>
      <w:r w:rsidR="004830A0">
        <w:rPr>
          <w:rFonts w:ascii="標楷體" w:eastAsia="標楷體" w:hAnsi="標楷體" w:hint="eastAsia"/>
          <w:color w:val="000000"/>
        </w:rPr>
        <w:t>(1)</w:t>
      </w:r>
      <w:r w:rsidR="00C07E6B">
        <w:rPr>
          <w:rFonts w:ascii="標楷體" w:eastAsia="標楷體" w:hAnsi="標楷體" w:hint="eastAsia"/>
          <w:color w:val="000000"/>
        </w:rPr>
        <w:t>-1</w:t>
      </w:r>
      <w:r w:rsidR="004830A0" w:rsidRPr="004830A0">
        <w:rPr>
          <w:rFonts w:ascii="標楷體" w:eastAsia="標楷體" w:hAnsi="標楷體"/>
        </w:rPr>
        <w:t>不同材質表面</w:t>
      </w:r>
    </w:p>
    <w:p w14:paraId="0121E472" w14:textId="1F6DDB42" w:rsidR="00D753BE" w:rsidRDefault="00D753BE" w:rsidP="005D081B">
      <w:pPr>
        <w:pStyle w:val="Web"/>
        <w:spacing w:before="0" w:beforeAutospacing="0" w:after="0" w:afterAutospacing="0"/>
        <w:ind w:left="960"/>
        <w:textAlignment w:val="baseline"/>
        <w:rPr>
          <w:rFonts w:ascii="標楷體" w:eastAsia="標楷體" w:hAnsi="標楷體" w:hint="eastAsia"/>
          <w:color w:val="000000"/>
        </w:rPr>
      </w:pPr>
      <w:r>
        <w:rPr>
          <w:rFonts w:ascii="標楷體" w:eastAsia="標楷體" w:hAnsi="標楷體"/>
          <w:color w:val="000000"/>
        </w:rPr>
        <w:t>a</w:t>
      </w:r>
      <w:r>
        <w:rPr>
          <w:rFonts w:ascii="標楷體" w:eastAsia="標楷體" w:hAnsi="標楷體" w:hint="eastAsia"/>
          <w:color w:val="000000"/>
        </w:rPr>
        <w:t>.</w:t>
      </w:r>
      <w:r>
        <w:rPr>
          <w:rFonts w:ascii="標楷體" w:eastAsia="標楷體" w:hAnsi="標楷體" w:hint="eastAsia"/>
          <w:color w:val="000000"/>
        </w:rPr>
        <w:t>實驗裝置組裝</w:t>
      </w:r>
    </w:p>
    <w:p w14:paraId="73B70042" w14:textId="77777777" w:rsidR="005D081B" w:rsidRDefault="005D081B" w:rsidP="005D081B">
      <w:pPr>
        <w:pStyle w:val="Web"/>
        <w:spacing w:before="0" w:beforeAutospacing="0" w:after="0" w:afterAutospacing="0"/>
        <w:ind w:left="960"/>
        <w:textAlignment w:val="baseline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/>
          <w:color w:val="000000"/>
        </w:rPr>
        <w:t>b.</w:t>
      </w:r>
      <w:r w:rsidR="00D753BE">
        <w:rPr>
          <w:rFonts w:ascii="標楷體" w:eastAsia="標楷體" w:hAnsi="標楷體" w:hint="eastAsia"/>
          <w:color w:val="000000"/>
        </w:rPr>
        <w:t>打開熱輻射體電源，將燈泡之加熱功率調到HIGH，觀察</w:t>
      </w:r>
      <w:proofErr w:type="gramStart"/>
      <w:r w:rsidR="00D753BE">
        <w:rPr>
          <w:rFonts w:ascii="標楷體" w:eastAsia="標楷體" w:hAnsi="標楷體" w:hint="eastAsia"/>
          <w:color w:val="000000"/>
        </w:rPr>
        <w:t>熱輻射體熱電阻</w:t>
      </w:r>
      <w:proofErr w:type="gramEnd"/>
      <w:r w:rsidR="00D753BE">
        <w:rPr>
          <w:rFonts w:ascii="標楷體" w:eastAsia="標楷體" w:hAnsi="標楷體" w:hint="eastAsia"/>
          <w:color w:val="000000"/>
        </w:rPr>
        <w:t>值的變</w:t>
      </w:r>
    </w:p>
    <w:p w14:paraId="0C45964D" w14:textId="3F3F1FE2" w:rsidR="00D753BE" w:rsidRDefault="00D753BE" w:rsidP="005D081B">
      <w:pPr>
        <w:pStyle w:val="Web"/>
        <w:spacing w:before="0" w:beforeAutospacing="0" w:after="0" w:afterAutospacing="0"/>
        <w:ind w:left="960" w:firstLineChars="100" w:firstLine="240"/>
        <w:textAlignment w:val="baseline"/>
        <w:rPr>
          <w:rFonts w:ascii="標楷體" w:eastAsia="標楷體" w:hAnsi="標楷體" w:hint="eastAsia"/>
          <w:color w:val="000000"/>
        </w:rPr>
      </w:pPr>
      <w:r>
        <w:rPr>
          <w:rFonts w:ascii="標楷體" w:eastAsia="標楷體" w:hAnsi="標楷體" w:hint="eastAsia"/>
          <w:color w:val="000000"/>
        </w:rPr>
        <w:lastRenderedPageBreak/>
        <w:t>化，當</w:t>
      </w:r>
      <w:proofErr w:type="gramStart"/>
      <w:r>
        <w:rPr>
          <w:rFonts w:ascii="標楷體" w:eastAsia="標楷體" w:hAnsi="標楷體" w:hint="eastAsia"/>
          <w:color w:val="000000"/>
        </w:rPr>
        <w:t>電阻值下降到</w:t>
      </w:r>
      <w:proofErr w:type="gramEnd"/>
      <w:r>
        <w:rPr>
          <w:rFonts w:ascii="標楷體" w:eastAsia="標楷體" w:hAnsi="標楷體" w:hint="eastAsia"/>
          <w:color w:val="000000"/>
        </w:rPr>
        <w:t>40 k</w:t>
      </w:r>
      <w:r>
        <w:rPr>
          <w:rFonts w:ascii="Times New Roman" w:eastAsia="標楷體" w:hAnsi="Times New Roman" w:cs="Times New Roman"/>
          <w:color w:val="000000"/>
        </w:rPr>
        <w:t>Ω</w:t>
      </w:r>
      <w:r>
        <w:rPr>
          <w:rFonts w:ascii="標楷體" w:eastAsia="標楷體" w:hAnsi="標楷體" w:hint="eastAsia"/>
          <w:color w:val="000000"/>
        </w:rPr>
        <w:t>時，將加熱功率調降到5.0。</w:t>
      </w:r>
    </w:p>
    <w:p w14:paraId="64A3B3E1" w14:textId="3D35EBF9" w:rsidR="00D753BE" w:rsidRDefault="005D081B" w:rsidP="005D081B">
      <w:pPr>
        <w:pStyle w:val="Web"/>
        <w:spacing w:before="0" w:beforeAutospacing="0" w:after="0" w:afterAutospacing="0"/>
        <w:ind w:left="960"/>
        <w:textAlignment w:val="baseline"/>
        <w:rPr>
          <w:rFonts w:ascii="標楷體" w:eastAsia="標楷體" w:hAnsi="標楷體" w:hint="eastAsia"/>
          <w:color w:val="000000"/>
        </w:rPr>
      </w:pPr>
      <w:r>
        <w:rPr>
          <w:rFonts w:ascii="標楷體" w:eastAsia="標楷體" w:hAnsi="標楷體" w:hint="eastAsia"/>
          <w:color w:val="000000"/>
        </w:rPr>
        <w:t>c</w:t>
      </w:r>
      <w:r>
        <w:rPr>
          <w:rFonts w:ascii="標楷體" w:eastAsia="標楷體" w:hAnsi="標楷體"/>
          <w:color w:val="000000"/>
        </w:rPr>
        <w:t>.</w:t>
      </w:r>
      <w:r w:rsidR="00D753BE">
        <w:rPr>
          <w:rFonts w:ascii="標楷體" w:eastAsia="標楷體" w:hAnsi="標楷體" w:hint="eastAsia"/>
          <w:color w:val="000000"/>
        </w:rPr>
        <w:t>當</w:t>
      </w:r>
      <w:proofErr w:type="gramStart"/>
      <w:r w:rsidR="00D753BE">
        <w:rPr>
          <w:rFonts w:ascii="標楷體" w:eastAsia="標楷體" w:hAnsi="標楷體" w:hint="eastAsia"/>
          <w:color w:val="000000"/>
        </w:rPr>
        <w:t>電阻讀值在</w:t>
      </w:r>
      <w:proofErr w:type="gramEnd"/>
      <w:r w:rsidR="00D753BE">
        <w:rPr>
          <w:rFonts w:ascii="標楷體" w:eastAsia="標楷體" w:hAnsi="標楷體" w:hint="eastAsia"/>
          <w:color w:val="000000"/>
        </w:rPr>
        <w:t>小數點以下第二位的數值緩慢下降時，即可開始量測。</w:t>
      </w:r>
    </w:p>
    <w:p w14:paraId="7738B502" w14:textId="58E3A7B3" w:rsidR="00D753BE" w:rsidRDefault="005D081B" w:rsidP="005D081B">
      <w:pPr>
        <w:pStyle w:val="Web"/>
        <w:spacing w:before="0" w:beforeAutospacing="0" w:after="0" w:afterAutospacing="0"/>
        <w:ind w:left="960"/>
        <w:textAlignment w:val="baseline"/>
        <w:rPr>
          <w:rFonts w:ascii="標楷體" w:eastAsia="標楷體" w:hAnsi="標楷體" w:hint="eastAsia"/>
          <w:color w:val="000000"/>
        </w:rPr>
      </w:pPr>
      <w:r>
        <w:rPr>
          <w:rFonts w:ascii="標楷體" w:eastAsia="標楷體" w:hAnsi="標楷體" w:hint="eastAsia"/>
          <w:color w:val="000000"/>
        </w:rPr>
        <w:t>d</w:t>
      </w:r>
      <w:r>
        <w:rPr>
          <w:rFonts w:ascii="標楷體" w:eastAsia="標楷體" w:hAnsi="標楷體"/>
          <w:color w:val="000000"/>
        </w:rPr>
        <w:t>.</w:t>
      </w:r>
      <w:r w:rsidR="00D753BE">
        <w:rPr>
          <w:rFonts w:ascii="標楷體" w:eastAsia="標楷體" w:hAnsi="標楷體" w:hint="eastAsia"/>
          <w:color w:val="000000"/>
        </w:rPr>
        <w:t>同時將熱感應器的遮罩</w:t>
      </w:r>
      <w:r>
        <w:rPr>
          <w:rFonts w:ascii="標楷體" w:eastAsia="標楷體" w:hAnsi="標楷體" w:hint="eastAsia"/>
          <w:color w:val="000000"/>
        </w:rPr>
        <w:t>打開</w:t>
      </w:r>
      <w:r w:rsidR="00D753BE">
        <w:rPr>
          <w:rFonts w:ascii="標楷體" w:eastAsia="標楷體" w:hAnsi="標楷體" w:hint="eastAsia"/>
          <w:color w:val="000000"/>
        </w:rPr>
        <w:t>，分別量測熱輻射體四面之輻射強度的輸出電壓</w:t>
      </w:r>
    </w:p>
    <w:p w14:paraId="0AD696F3" w14:textId="77777777" w:rsidR="005D081B" w:rsidRDefault="005D081B" w:rsidP="005D081B">
      <w:pPr>
        <w:pStyle w:val="Web"/>
        <w:spacing w:before="0" w:beforeAutospacing="0" w:after="0" w:afterAutospacing="0"/>
        <w:ind w:left="960"/>
        <w:jc w:val="both"/>
        <w:textAlignment w:val="baseline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/>
          <w:color w:val="000000"/>
        </w:rPr>
        <w:t>e</w:t>
      </w:r>
      <w:r>
        <w:rPr>
          <w:rFonts w:ascii="標楷體" w:eastAsia="標楷體" w:hAnsi="標楷體" w:hint="eastAsia"/>
          <w:color w:val="000000"/>
        </w:rPr>
        <w:t>.</w:t>
      </w:r>
      <w:r w:rsidR="00D753BE">
        <w:rPr>
          <w:rFonts w:ascii="標楷體" w:eastAsia="標楷體" w:hAnsi="標楷體" w:hint="eastAsia"/>
          <w:color w:val="000000"/>
        </w:rPr>
        <w:t>改變熱輻射體的燈泡加熱功率為7.0、5.0，重複上述步驟(3)和(4)。</w:t>
      </w:r>
    </w:p>
    <w:p w14:paraId="1AAA9C05" w14:textId="77777777" w:rsidR="00C07E6B" w:rsidRDefault="005D081B" w:rsidP="005D081B">
      <w:pPr>
        <w:pStyle w:val="Web"/>
        <w:spacing w:before="0" w:beforeAutospacing="0" w:after="0" w:afterAutospacing="0"/>
        <w:ind w:firstLineChars="300" w:firstLine="720"/>
        <w:jc w:val="both"/>
        <w:textAlignment w:val="baseline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/>
          <w:color w:val="000000"/>
        </w:rPr>
        <w:t>(</w:t>
      </w:r>
      <w:r w:rsidR="00C07E6B">
        <w:rPr>
          <w:rFonts w:ascii="標楷體" w:eastAsia="標楷體" w:hAnsi="標楷體" w:hint="eastAsia"/>
          <w:color w:val="000000"/>
        </w:rPr>
        <w:t>1</w:t>
      </w:r>
      <w:r>
        <w:rPr>
          <w:rFonts w:ascii="標楷體" w:eastAsia="標楷體" w:hAnsi="標楷體"/>
          <w:color w:val="000000"/>
        </w:rPr>
        <w:t>)</w:t>
      </w:r>
      <w:r w:rsidR="00C07E6B">
        <w:rPr>
          <w:rFonts w:ascii="標楷體" w:eastAsia="標楷體" w:hAnsi="標楷體" w:hint="eastAsia"/>
          <w:color w:val="000000"/>
        </w:rPr>
        <w:t>-2</w:t>
      </w:r>
      <w:r>
        <w:rPr>
          <w:rFonts w:ascii="標楷體" w:eastAsia="標楷體" w:hAnsi="標楷體" w:hint="eastAsia"/>
          <w:color w:val="000000"/>
        </w:rPr>
        <w:t>不同物體的熱輻射現象</w:t>
      </w:r>
      <w:r>
        <w:rPr>
          <w:rFonts w:ascii="標楷體" w:eastAsia="標楷體" w:hAnsi="標楷體" w:hint="eastAsia"/>
          <w:color w:val="000000"/>
        </w:rPr>
        <w:t>:</w:t>
      </w:r>
    </w:p>
    <w:p w14:paraId="772FED96" w14:textId="64E178C7" w:rsidR="005D081B" w:rsidRPr="00C07E6B" w:rsidRDefault="00C07E6B" w:rsidP="00C07E6B">
      <w:pPr>
        <w:pStyle w:val="Web"/>
        <w:spacing w:before="0" w:beforeAutospacing="0" w:after="0" w:afterAutospacing="0"/>
        <w:ind w:firstLineChars="300" w:firstLine="720"/>
        <w:jc w:val="both"/>
        <w:textAlignment w:val="baseline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</w:t>
      </w:r>
      <w:r w:rsidR="005D081B" w:rsidRPr="005D081B">
        <w:rPr>
          <w:rFonts w:ascii="標楷體" w:eastAsia="標楷體" w:hAnsi="標楷體"/>
        </w:rPr>
        <w:t>檢測周遭環境物體的熱輻射強度，比較其結果，並總結所觀察到的現象</w:t>
      </w:r>
    </w:p>
    <w:p w14:paraId="05F75773" w14:textId="75B85AA8" w:rsidR="005D081B" w:rsidRDefault="005D081B" w:rsidP="005D081B">
      <w:pPr>
        <w:pStyle w:val="Web"/>
        <w:spacing w:before="0" w:beforeAutospacing="0" w:after="0" w:afterAutospacing="0"/>
        <w:ind w:firstLineChars="300" w:firstLine="720"/>
        <w:textAlignment w:val="baseline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 w:hint="eastAsia"/>
          <w:color w:val="000000"/>
        </w:rPr>
        <w:t>(</w:t>
      </w:r>
      <w:r w:rsidR="00C07E6B">
        <w:rPr>
          <w:rFonts w:ascii="標楷體" w:eastAsia="標楷體" w:hAnsi="標楷體" w:hint="eastAsia"/>
          <w:color w:val="000000"/>
        </w:rPr>
        <w:t>1</w:t>
      </w:r>
      <w:r>
        <w:rPr>
          <w:rFonts w:ascii="標楷體" w:eastAsia="標楷體" w:hAnsi="標楷體"/>
          <w:color w:val="000000"/>
        </w:rPr>
        <w:t>)</w:t>
      </w:r>
      <w:r w:rsidR="00C07E6B">
        <w:rPr>
          <w:rFonts w:ascii="標楷體" w:eastAsia="標楷體" w:hAnsi="標楷體" w:hint="eastAsia"/>
          <w:color w:val="000000"/>
        </w:rPr>
        <w:t>-3</w:t>
      </w:r>
      <w:r>
        <w:rPr>
          <w:rFonts w:ascii="標楷體" w:eastAsia="標楷體" w:hAnsi="標楷體" w:hint="eastAsia"/>
          <w:color w:val="000000"/>
        </w:rPr>
        <w:t>熱輻射的穿透與吸收</w:t>
      </w:r>
    </w:p>
    <w:p w14:paraId="175EF2B9" w14:textId="77777777" w:rsidR="005D081B" w:rsidRDefault="005D081B" w:rsidP="005D081B">
      <w:pPr>
        <w:pStyle w:val="Web"/>
        <w:spacing w:before="0" w:beforeAutospacing="0" w:after="0" w:afterAutospacing="0"/>
        <w:ind w:firstLineChars="400" w:firstLine="960"/>
        <w:textAlignment w:val="baseline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/>
          <w:color w:val="000000"/>
        </w:rPr>
        <w:t>a.</w:t>
      </w:r>
      <w:r>
        <w:rPr>
          <w:rFonts w:ascii="標楷體" w:eastAsia="標楷體" w:hAnsi="標楷體" w:hint="eastAsia"/>
          <w:color w:val="000000"/>
        </w:rPr>
        <w:t>熱感應器置於距熱輻射體黑色表面約5</w:t>
      </w:r>
      <w:r>
        <w:rPr>
          <w:rFonts w:ascii="標楷體" w:eastAsia="標楷體" w:hAnsi="標楷體" w:hint="eastAsia"/>
          <w:color w:val="000000"/>
        </w:rPr>
        <w:t>c</w:t>
      </w:r>
      <w:r>
        <w:rPr>
          <w:rFonts w:ascii="標楷體" w:eastAsia="標楷體" w:hAnsi="標楷體"/>
          <w:color w:val="000000"/>
        </w:rPr>
        <w:t>m</w:t>
      </w:r>
      <w:r>
        <w:rPr>
          <w:rFonts w:ascii="標楷體" w:eastAsia="標楷體" w:hAnsi="標楷體" w:hint="eastAsia"/>
          <w:color w:val="000000"/>
        </w:rPr>
        <w:t>處</w:t>
      </w:r>
      <w:r>
        <w:rPr>
          <w:rFonts w:ascii="標楷體" w:eastAsia="標楷體" w:hAnsi="標楷體" w:hint="eastAsia"/>
          <w:color w:val="000000"/>
        </w:rPr>
        <w:t>，記錄在無任何</w:t>
      </w:r>
      <w:proofErr w:type="gramStart"/>
      <w:r>
        <w:rPr>
          <w:rFonts w:ascii="標楷體" w:eastAsia="標楷體" w:hAnsi="標楷體" w:hint="eastAsia"/>
          <w:color w:val="000000"/>
        </w:rPr>
        <w:t>遮蔽物時所</w:t>
      </w:r>
      <w:proofErr w:type="gramEnd"/>
      <w:r>
        <w:rPr>
          <w:rFonts w:ascii="標楷體" w:eastAsia="標楷體" w:hAnsi="標楷體" w:hint="eastAsia"/>
          <w:color w:val="000000"/>
        </w:rPr>
        <w:t>偵測到相</w:t>
      </w:r>
    </w:p>
    <w:p w14:paraId="2F912254" w14:textId="2BCA6B0A" w:rsidR="005D081B" w:rsidRDefault="005D081B" w:rsidP="005D081B">
      <w:pPr>
        <w:pStyle w:val="Web"/>
        <w:spacing w:before="0" w:beforeAutospacing="0" w:after="0" w:afterAutospacing="0"/>
        <w:ind w:firstLineChars="500" w:firstLine="1200"/>
        <w:textAlignment w:val="baseline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 w:hint="eastAsia"/>
          <w:color w:val="000000"/>
        </w:rPr>
        <w:t>對輻射強度的電壓信號</w:t>
      </w:r>
    </w:p>
    <w:p w14:paraId="5228B3D2" w14:textId="00F9BE18" w:rsidR="00C07E6B" w:rsidRDefault="005D081B" w:rsidP="00C07E6B">
      <w:pPr>
        <w:pStyle w:val="Web"/>
        <w:spacing w:before="0" w:beforeAutospacing="0" w:after="0" w:afterAutospacing="0"/>
        <w:ind w:firstLineChars="400" w:firstLine="960"/>
        <w:textAlignment w:val="baseline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 w:hint="eastAsia"/>
          <w:color w:val="000000"/>
        </w:rPr>
        <w:t>b</w:t>
      </w:r>
      <w:r>
        <w:rPr>
          <w:rFonts w:ascii="標楷體" w:eastAsia="標楷體" w:hAnsi="標楷體"/>
          <w:color w:val="000000"/>
        </w:rPr>
        <w:t>.</w:t>
      </w:r>
      <w:r>
        <w:rPr>
          <w:rFonts w:ascii="標楷體" w:eastAsia="標楷體" w:hAnsi="標楷體" w:hint="eastAsia"/>
          <w:color w:val="000000"/>
        </w:rPr>
        <w:t>透明玻璃片置在感應器與輻射體</w:t>
      </w:r>
      <w:proofErr w:type="gramStart"/>
      <w:r>
        <w:rPr>
          <w:rFonts w:ascii="標楷體" w:eastAsia="標楷體" w:hAnsi="標楷體" w:hint="eastAsia"/>
          <w:color w:val="000000"/>
        </w:rPr>
        <w:t>中間，</w:t>
      </w:r>
      <w:proofErr w:type="gramEnd"/>
      <w:r>
        <w:rPr>
          <w:rFonts w:ascii="標楷體" w:eastAsia="標楷體" w:hAnsi="標楷體" w:hint="eastAsia"/>
          <w:color w:val="000000"/>
        </w:rPr>
        <w:t>記錄所得之輻射強度的電壓信號</w:t>
      </w:r>
    </w:p>
    <w:p w14:paraId="7CE279B1" w14:textId="402E9629" w:rsidR="005D081B" w:rsidRDefault="00C07E6B" w:rsidP="00C07E6B">
      <w:pPr>
        <w:pStyle w:val="Web"/>
        <w:spacing w:before="0" w:beforeAutospacing="0" w:after="0" w:afterAutospacing="0"/>
        <w:ind w:firstLineChars="400" w:firstLine="960"/>
        <w:textAlignment w:val="baseline"/>
        <w:rPr>
          <w:rFonts w:ascii="標楷體" w:eastAsia="標楷體" w:hAnsi="標楷體" w:hint="eastAsia"/>
          <w:color w:val="000000"/>
        </w:rPr>
      </w:pPr>
      <w:r>
        <w:rPr>
          <w:rFonts w:ascii="標楷體" w:eastAsia="標楷體" w:hAnsi="標楷體" w:hint="eastAsia"/>
          <w:color w:val="000000"/>
        </w:rPr>
        <w:t>c</w:t>
      </w:r>
      <w:r>
        <w:rPr>
          <w:rFonts w:ascii="標楷體" w:eastAsia="標楷體" w:hAnsi="標楷體"/>
          <w:color w:val="000000"/>
        </w:rPr>
        <w:t>.</w:t>
      </w:r>
      <w:r w:rsidR="005D081B">
        <w:rPr>
          <w:rFonts w:ascii="標楷體" w:eastAsia="標楷體" w:hAnsi="標楷體" w:hint="eastAsia"/>
          <w:color w:val="000000"/>
        </w:rPr>
        <w:t>將隔熱板放置在感應器與輻射體</w:t>
      </w:r>
      <w:proofErr w:type="gramStart"/>
      <w:r w:rsidR="005D081B">
        <w:rPr>
          <w:rFonts w:ascii="標楷體" w:eastAsia="標楷體" w:hAnsi="標楷體" w:hint="eastAsia"/>
          <w:color w:val="000000"/>
        </w:rPr>
        <w:t>中間，</w:t>
      </w:r>
      <w:proofErr w:type="gramEnd"/>
      <w:r w:rsidR="005D081B">
        <w:rPr>
          <w:rFonts w:ascii="標楷體" w:eastAsia="標楷體" w:hAnsi="標楷體" w:hint="eastAsia"/>
          <w:color w:val="000000"/>
        </w:rPr>
        <w:t>記錄所得之輻射強度的電壓信號</w:t>
      </w:r>
    </w:p>
    <w:p w14:paraId="7141C420" w14:textId="77777777" w:rsidR="00C07E6B" w:rsidRDefault="00C07E6B" w:rsidP="00C07E6B">
      <w:pPr>
        <w:pStyle w:val="Web"/>
        <w:spacing w:before="0" w:beforeAutospacing="0" w:after="0" w:afterAutospacing="0"/>
        <w:ind w:left="480" w:firstLine="480"/>
        <w:jc w:val="both"/>
        <w:textAlignment w:val="baseline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 w:hint="eastAsia"/>
          <w:color w:val="000000"/>
        </w:rPr>
        <w:t>d</w:t>
      </w:r>
      <w:r>
        <w:rPr>
          <w:rFonts w:ascii="標楷體" w:eastAsia="標楷體" w:hAnsi="標楷體"/>
          <w:color w:val="000000"/>
        </w:rPr>
        <w:t>.</w:t>
      </w:r>
      <w:r w:rsidR="005D081B">
        <w:rPr>
          <w:rFonts w:ascii="標楷體" w:eastAsia="標楷體" w:hAnsi="標楷體" w:hint="eastAsia"/>
          <w:color w:val="000000"/>
        </w:rPr>
        <w:t>將熱輻射體的</w:t>
      </w:r>
      <w:proofErr w:type="gramStart"/>
      <w:r w:rsidR="005D081B">
        <w:rPr>
          <w:rFonts w:ascii="標楷體" w:eastAsia="標楷體" w:hAnsi="標楷體" w:hint="eastAsia"/>
          <w:color w:val="000000"/>
        </w:rPr>
        <w:t>上蓋移開</w:t>
      </w:r>
      <w:proofErr w:type="gramEnd"/>
      <w:r w:rsidR="005D081B">
        <w:rPr>
          <w:rFonts w:ascii="標楷體" w:eastAsia="標楷體" w:hAnsi="標楷體" w:hint="eastAsia"/>
          <w:color w:val="000000"/>
        </w:rPr>
        <w:t>，將熱感應器</w:t>
      </w:r>
      <w:proofErr w:type="gramStart"/>
      <w:r w:rsidR="005D081B">
        <w:rPr>
          <w:rFonts w:ascii="標楷體" w:eastAsia="標楷體" w:hAnsi="標楷體" w:hint="eastAsia"/>
          <w:color w:val="000000"/>
        </w:rPr>
        <w:t>放在裸燈上方</w:t>
      </w:r>
      <w:proofErr w:type="gramEnd"/>
      <w:r w:rsidR="005D081B">
        <w:rPr>
          <w:rFonts w:ascii="標楷體" w:eastAsia="標楷體" w:hAnsi="標楷體" w:hint="eastAsia"/>
          <w:color w:val="000000"/>
        </w:rPr>
        <w:t>，記錄輻射強度的電壓信號</w:t>
      </w:r>
      <w:r>
        <w:rPr>
          <w:rFonts w:ascii="標楷體" w:eastAsia="標楷體" w:hAnsi="標楷體" w:hint="eastAsia"/>
          <w:color w:val="000000"/>
        </w:rPr>
        <w:t>，</w:t>
      </w:r>
    </w:p>
    <w:p w14:paraId="17636DDE" w14:textId="47A401CD" w:rsidR="005D081B" w:rsidRDefault="00C07E6B" w:rsidP="00C07E6B">
      <w:pPr>
        <w:pStyle w:val="Web"/>
        <w:spacing w:before="0" w:beforeAutospacing="0" w:after="0" w:afterAutospacing="0"/>
        <w:ind w:left="480" w:firstLine="480"/>
        <w:jc w:val="both"/>
        <w:textAlignment w:val="baseline"/>
        <w:rPr>
          <w:rFonts w:ascii="標楷體" w:eastAsia="標楷體" w:hAnsi="標楷體" w:hint="eastAsia"/>
          <w:color w:val="000000"/>
        </w:rPr>
      </w:pPr>
      <w:r>
        <w:rPr>
          <w:rFonts w:ascii="標楷體" w:eastAsia="標楷體" w:hAnsi="標楷體" w:hint="eastAsia"/>
          <w:color w:val="000000"/>
        </w:rPr>
        <w:t xml:space="preserve">  重複</w:t>
      </w:r>
      <w:proofErr w:type="spellStart"/>
      <w:r>
        <w:rPr>
          <w:rFonts w:ascii="標楷體" w:eastAsia="標楷體" w:hAnsi="標楷體" w:hint="eastAsia"/>
          <w:color w:val="000000"/>
        </w:rPr>
        <w:t>b</w:t>
      </w:r>
      <w:r>
        <w:rPr>
          <w:rFonts w:ascii="標楷體" w:eastAsia="標楷體" w:hAnsi="標楷體"/>
          <w:color w:val="000000"/>
        </w:rPr>
        <w:t>.c.</w:t>
      </w:r>
      <w:proofErr w:type="spellEnd"/>
      <w:r>
        <w:rPr>
          <w:rFonts w:ascii="標楷體" w:eastAsia="標楷體" w:hAnsi="標楷體" w:hint="eastAsia"/>
          <w:color w:val="000000"/>
        </w:rPr>
        <w:t>之步驟</w:t>
      </w:r>
    </w:p>
    <w:p w14:paraId="3EC34D68" w14:textId="77777777" w:rsidR="00C07E6B" w:rsidRDefault="00C07E6B" w:rsidP="00C07E6B">
      <w:pPr>
        <w:pStyle w:val="Web"/>
        <w:spacing w:before="0" w:beforeAutospacing="0" w:after="0" w:afterAutospacing="0"/>
        <w:textAlignment w:val="baseline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 w:hint="eastAsia"/>
          <w:color w:val="000000"/>
        </w:rPr>
        <w:t xml:space="preserve">      (2)</w:t>
      </w:r>
      <w:r w:rsidRPr="00C07E6B">
        <w:rPr>
          <w:rFonts w:ascii="標楷體" w:eastAsia="標楷體" w:hAnsi="標楷體" w:hint="eastAsia"/>
          <w:color w:val="000000"/>
        </w:rPr>
        <w:t>點熱源之輻射平方反比定律</w:t>
      </w:r>
      <w:r w:rsidRPr="00C07E6B">
        <w:rPr>
          <w:rFonts w:ascii="標楷體" w:eastAsia="標楷體" w:hAnsi="標楷體" w:hint="eastAsia"/>
          <w:color w:val="000000"/>
        </w:rPr>
        <w:t xml:space="preserve"> </w:t>
      </w:r>
    </w:p>
    <w:p w14:paraId="3E7F664B" w14:textId="48C59300" w:rsidR="00C07E6B" w:rsidRDefault="00C07E6B" w:rsidP="00C07E6B">
      <w:pPr>
        <w:pStyle w:val="Web"/>
        <w:spacing w:before="0" w:beforeAutospacing="0" w:after="0" w:afterAutospacing="0"/>
        <w:ind w:left="480" w:firstLine="480"/>
        <w:textAlignment w:val="baseline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/>
          <w:color w:val="000000"/>
        </w:rPr>
        <w:t>a</w:t>
      </w:r>
      <w:r>
        <w:rPr>
          <w:rFonts w:ascii="標楷體" w:eastAsia="標楷體" w:hAnsi="標楷體" w:hint="eastAsia"/>
          <w:color w:val="000000"/>
        </w:rPr>
        <w:t>.</w:t>
      </w:r>
      <w:r>
        <w:rPr>
          <w:rFonts w:ascii="標楷體" w:eastAsia="標楷體" w:hAnsi="標楷體" w:hint="eastAsia"/>
          <w:color w:val="000000"/>
        </w:rPr>
        <w:t>實驗裝置組裝：</w:t>
      </w:r>
    </w:p>
    <w:p w14:paraId="3E0BABA2" w14:textId="2A4F6B20" w:rsidR="00C07E6B" w:rsidRDefault="00C07E6B" w:rsidP="00C07E6B">
      <w:pPr>
        <w:pStyle w:val="Web"/>
        <w:spacing w:before="0" w:beforeAutospacing="0" w:after="0" w:afterAutospacing="0"/>
        <w:ind w:left="840" w:firstLineChars="100" w:firstLine="240"/>
        <w:textAlignment w:val="baseline"/>
        <w:rPr>
          <w:rFonts w:ascii="標楷體" w:eastAsia="標楷體" w:hAnsi="標楷體" w:hint="eastAsia"/>
          <w:color w:val="000000"/>
        </w:rPr>
      </w:pPr>
      <w:proofErr w:type="spellStart"/>
      <w:r>
        <w:rPr>
          <w:rFonts w:ascii="標楷體" w:eastAsia="標楷體" w:hAnsi="標楷體" w:hint="eastAsia"/>
          <w:color w:val="000000"/>
        </w:rPr>
        <w:t>i</w:t>
      </w:r>
      <w:proofErr w:type="spellEnd"/>
      <w:r>
        <w:rPr>
          <w:rFonts w:ascii="標楷體" w:eastAsia="標楷體" w:hAnsi="標楷體"/>
          <w:color w:val="000000"/>
        </w:rPr>
        <w:t>.</w:t>
      </w:r>
      <w:r>
        <w:rPr>
          <w:rFonts w:ascii="標楷體" w:eastAsia="標楷體" w:hAnsi="標楷體" w:hint="eastAsia"/>
          <w:color w:val="000000"/>
        </w:rPr>
        <w:t>長尺固定在桌上</w:t>
      </w:r>
      <w:r>
        <w:rPr>
          <w:rFonts w:ascii="標楷體" w:eastAsia="標楷體" w:hAnsi="標楷體" w:hint="eastAsia"/>
          <w:color w:val="000000"/>
        </w:rPr>
        <w:t>，</w:t>
      </w:r>
      <w:r>
        <w:rPr>
          <w:rFonts w:ascii="標楷體" w:eastAsia="標楷體" w:hAnsi="標楷體" w:hint="eastAsia"/>
          <w:color w:val="000000"/>
        </w:rPr>
        <w:t>使史蒂芬-波茲曼燈泡的燈心水平位對準直尺零點位置。</w:t>
      </w:r>
    </w:p>
    <w:p w14:paraId="5F34C5C7" w14:textId="77777777" w:rsidR="00C07E6B" w:rsidRDefault="00C07E6B" w:rsidP="00C07E6B">
      <w:pPr>
        <w:pStyle w:val="Web"/>
        <w:spacing w:before="0" w:beforeAutospacing="0" w:after="0" w:afterAutospacing="0"/>
        <w:ind w:firstLineChars="400" w:firstLine="960"/>
        <w:textAlignment w:val="baseline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 w:hint="eastAsia"/>
          <w:color w:val="000000"/>
        </w:rPr>
        <w:t>i</w:t>
      </w:r>
      <w:r>
        <w:rPr>
          <w:rFonts w:ascii="標楷體" w:eastAsia="標楷體" w:hAnsi="標楷體"/>
          <w:color w:val="000000"/>
        </w:rPr>
        <w:t>i.</w:t>
      </w:r>
      <w:r>
        <w:rPr>
          <w:rFonts w:ascii="標楷體" w:eastAsia="標楷體" w:hAnsi="標楷體" w:hint="eastAsia"/>
          <w:color w:val="000000"/>
        </w:rPr>
        <w:t>使</w:t>
      </w:r>
      <w:r>
        <w:rPr>
          <w:rFonts w:ascii="標楷體" w:eastAsia="標楷體" w:hAnsi="標楷體" w:hint="eastAsia"/>
          <w:color w:val="000000"/>
        </w:rPr>
        <w:t>熱感應器的高度與史蒂芬-波茲曼燈泡的燈心等高。盡可能使</w:t>
      </w:r>
      <w:proofErr w:type="gramStart"/>
      <w:r>
        <w:rPr>
          <w:rFonts w:ascii="標楷體" w:eastAsia="標楷體" w:hAnsi="標楷體" w:hint="eastAsia"/>
          <w:color w:val="000000"/>
        </w:rPr>
        <w:t>二者</w:t>
      </w:r>
      <w:r>
        <w:rPr>
          <w:rFonts w:ascii="標楷體" w:eastAsia="標楷體" w:hAnsi="標楷體" w:hint="eastAsia"/>
          <w:color w:val="000000"/>
        </w:rPr>
        <w:t>共軸</w:t>
      </w:r>
      <w:proofErr w:type="gramEnd"/>
      <w:r>
        <w:rPr>
          <w:rFonts w:ascii="標楷體" w:eastAsia="標楷體" w:hAnsi="標楷體" w:hint="eastAsia"/>
          <w:color w:val="000000"/>
        </w:rPr>
        <w:t>。</w:t>
      </w:r>
      <w:r>
        <w:rPr>
          <w:rFonts w:ascii="標楷體" w:eastAsia="標楷體" w:hAnsi="標楷體" w:hint="eastAsia"/>
          <w:color w:val="000000"/>
        </w:rPr>
        <w:t>讓</w:t>
      </w:r>
      <w:r>
        <w:rPr>
          <w:rFonts w:ascii="標楷體" w:eastAsia="標楷體" w:hAnsi="標楷體" w:hint="eastAsia"/>
          <w:color w:val="000000"/>
        </w:rPr>
        <w:t>熱</w:t>
      </w:r>
    </w:p>
    <w:p w14:paraId="6416F79C" w14:textId="00096EA6" w:rsidR="00C07E6B" w:rsidRDefault="00C07E6B" w:rsidP="00C07E6B">
      <w:pPr>
        <w:pStyle w:val="Web"/>
        <w:spacing w:before="0" w:beforeAutospacing="0" w:after="0" w:afterAutospacing="0"/>
        <w:ind w:firstLineChars="400" w:firstLine="960"/>
        <w:textAlignment w:val="baseline"/>
        <w:rPr>
          <w:rFonts w:ascii="標楷體" w:eastAsia="標楷體" w:hAnsi="標楷體" w:hint="eastAsia"/>
          <w:color w:val="000000"/>
        </w:rPr>
      </w:pPr>
      <w:r>
        <w:rPr>
          <w:rFonts w:ascii="標楷體" w:eastAsia="標楷體" w:hAnsi="標楷體" w:hint="eastAsia"/>
          <w:color w:val="000000"/>
        </w:rPr>
        <w:t xml:space="preserve">   </w:t>
      </w:r>
      <w:r>
        <w:rPr>
          <w:rFonts w:ascii="標楷體" w:eastAsia="標楷體" w:hAnsi="標楷體" w:hint="eastAsia"/>
          <w:color w:val="000000"/>
        </w:rPr>
        <w:t>感應器前後移動時，仍能對準燈心。</w:t>
      </w:r>
    </w:p>
    <w:p w14:paraId="1F44BABA" w14:textId="77777777" w:rsidR="00C07E6B" w:rsidRDefault="00C07E6B" w:rsidP="00C07E6B">
      <w:pPr>
        <w:pStyle w:val="Web"/>
        <w:spacing w:before="0" w:beforeAutospacing="0" w:after="0" w:afterAutospacing="0"/>
        <w:ind w:left="840"/>
        <w:textAlignment w:val="baseline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 w:hint="eastAsia"/>
          <w:color w:val="000000"/>
        </w:rPr>
        <w:t>i</w:t>
      </w:r>
      <w:r>
        <w:rPr>
          <w:rFonts w:ascii="標楷體" w:eastAsia="標楷體" w:hAnsi="標楷體"/>
          <w:color w:val="000000"/>
        </w:rPr>
        <w:t>ii.</w:t>
      </w:r>
      <w:r>
        <w:rPr>
          <w:rFonts w:ascii="標楷體" w:eastAsia="標楷體" w:hAnsi="標楷體" w:hint="eastAsia"/>
          <w:color w:val="000000"/>
        </w:rPr>
        <w:t>熱感應器的信號輸出端接上毫伏特計</w:t>
      </w:r>
      <w:r>
        <w:rPr>
          <w:rFonts w:ascii="標楷體" w:eastAsia="標楷體" w:hAnsi="標楷體" w:hint="eastAsia"/>
          <w:color w:val="000000"/>
        </w:rPr>
        <w:t>，</w:t>
      </w:r>
      <w:r>
        <w:rPr>
          <w:rFonts w:ascii="標楷體" w:eastAsia="標楷體" w:hAnsi="標楷體" w:hint="eastAsia"/>
          <w:color w:val="000000"/>
        </w:rPr>
        <w:t>直流電源供應器的輸出電壓端連接至燈</w:t>
      </w:r>
    </w:p>
    <w:p w14:paraId="2C67E755" w14:textId="2272B230" w:rsidR="00C07E6B" w:rsidRDefault="00C07E6B" w:rsidP="00C07E6B">
      <w:pPr>
        <w:pStyle w:val="Web"/>
        <w:spacing w:before="0" w:beforeAutospacing="0" w:after="0" w:afterAutospacing="0"/>
        <w:ind w:left="840" w:firstLineChars="200" w:firstLine="480"/>
        <w:textAlignment w:val="baseline"/>
        <w:rPr>
          <w:rFonts w:ascii="標楷體" w:eastAsia="標楷體" w:hAnsi="標楷體" w:hint="eastAsia"/>
          <w:color w:val="000000"/>
        </w:rPr>
      </w:pPr>
      <w:r>
        <w:rPr>
          <w:rFonts w:ascii="標楷體" w:eastAsia="標楷體" w:hAnsi="標楷體" w:hint="eastAsia"/>
          <w:color w:val="000000"/>
        </w:rPr>
        <w:t>泡的電源輸入端</w:t>
      </w:r>
    </w:p>
    <w:p w14:paraId="143F2039" w14:textId="77777777" w:rsidR="00BC435E" w:rsidRDefault="00C07E6B" w:rsidP="00BC435E">
      <w:pPr>
        <w:pStyle w:val="Web"/>
        <w:spacing w:before="0" w:beforeAutospacing="0" w:after="0" w:afterAutospacing="0"/>
        <w:ind w:firstLineChars="400" w:firstLine="960"/>
        <w:textAlignment w:val="baseline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/>
          <w:color w:val="000000"/>
        </w:rPr>
        <w:t>b.</w:t>
      </w:r>
      <w:r>
        <w:rPr>
          <w:rFonts w:ascii="標楷體" w:eastAsia="標楷體" w:hAnsi="標楷體" w:hint="eastAsia"/>
          <w:color w:val="000000"/>
        </w:rPr>
        <w:t>實驗測量：</w:t>
      </w:r>
    </w:p>
    <w:p w14:paraId="47923C0C" w14:textId="4096B7F8" w:rsidR="00BC435E" w:rsidRDefault="00BC435E" w:rsidP="00BC435E">
      <w:pPr>
        <w:pStyle w:val="Web"/>
        <w:spacing w:before="0" w:beforeAutospacing="0" w:after="0" w:afterAutospacing="0"/>
        <w:textAlignment w:val="baseline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 w:hint="eastAsia"/>
          <w:color w:val="000000"/>
        </w:rPr>
        <w:t xml:space="preserve">　　</w:t>
      </w:r>
      <w:r>
        <w:rPr>
          <w:rFonts w:ascii="標楷體" w:eastAsia="標楷體" w:hAnsi="標楷體"/>
          <w:color w:val="000000"/>
        </w:rPr>
        <w:tab/>
        <w:t xml:space="preserve"> </w:t>
      </w:r>
      <w:proofErr w:type="spellStart"/>
      <w:r>
        <w:rPr>
          <w:rFonts w:ascii="標楷體" w:eastAsia="標楷體" w:hAnsi="標楷體" w:hint="eastAsia"/>
          <w:color w:val="000000"/>
        </w:rPr>
        <w:t>i</w:t>
      </w:r>
      <w:proofErr w:type="spellEnd"/>
      <w:r>
        <w:rPr>
          <w:rFonts w:ascii="標楷體" w:eastAsia="標楷體" w:hAnsi="標楷體"/>
          <w:color w:val="000000"/>
        </w:rPr>
        <w:t>.</w:t>
      </w:r>
      <w:r w:rsidR="00C07E6B">
        <w:rPr>
          <w:rFonts w:ascii="標楷體" w:eastAsia="標楷體" w:hAnsi="標楷體" w:hint="eastAsia"/>
          <w:color w:val="000000"/>
        </w:rPr>
        <w:t>打開直流電源供應器，輸出10V(不超過 13 V)加熱史蒂芬-波茲曼燈泡</w:t>
      </w:r>
    </w:p>
    <w:p w14:paraId="35CD948C" w14:textId="68E1993E" w:rsidR="00C07E6B" w:rsidRDefault="00BC435E" w:rsidP="00BC435E">
      <w:pPr>
        <w:pStyle w:val="Web"/>
        <w:spacing w:before="0" w:beforeAutospacing="0" w:after="0" w:afterAutospacing="0"/>
        <w:ind w:leftChars="400" w:left="1440" w:hangingChars="200" w:hanging="480"/>
        <w:textAlignment w:val="baseline"/>
        <w:rPr>
          <w:rFonts w:ascii="標楷體" w:eastAsia="標楷體" w:hAnsi="標楷體" w:hint="eastAsia"/>
          <w:color w:val="000000"/>
        </w:rPr>
      </w:pPr>
      <w:r>
        <w:rPr>
          <w:rFonts w:ascii="標楷體" w:eastAsia="標楷體" w:hAnsi="標楷體" w:hint="eastAsia"/>
          <w:color w:val="000000"/>
        </w:rPr>
        <w:t>i</w:t>
      </w:r>
      <w:r>
        <w:rPr>
          <w:rFonts w:ascii="標楷體" w:eastAsia="標楷體" w:hAnsi="標楷體"/>
          <w:color w:val="000000"/>
        </w:rPr>
        <w:t>i.</w:t>
      </w:r>
      <w:r w:rsidR="00C07E6B">
        <w:rPr>
          <w:rFonts w:ascii="標楷體" w:eastAsia="標楷體" w:hAnsi="標楷體" w:hint="eastAsia"/>
          <w:color w:val="000000"/>
        </w:rPr>
        <w:t>移動熱感應器位置，改變其與</w:t>
      </w:r>
      <w:proofErr w:type="gramStart"/>
      <w:r w:rsidR="00C07E6B">
        <w:rPr>
          <w:rFonts w:ascii="標楷體" w:eastAsia="標楷體" w:hAnsi="標楷體" w:hint="eastAsia"/>
          <w:color w:val="000000"/>
        </w:rPr>
        <w:t>燈泡間的直線</w:t>
      </w:r>
      <w:proofErr w:type="gramEnd"/>
      <w:r w:rsidR="00C07E6B">
        <w:rPr>
          <w:rFonts w:ascii="標楷體" w:eastAsia="標楷體" w:hAnsi="標楷體" w:hint="eastAsia"/>
          <w:color w:val="000000"/>
        </w:rPr>
        <w:t>距離，記錄在不同距離時，熱感應器偵測到之輻射強度的相對電壓輸出值</w:t>
      </w:r>
    </w:p>
    <w:p w14:paraId="6C2C817B" w14:textId="1F9162EA" w:rsidR="00C07E6B" w:rsidRDefault="00BC435E" w:rsidP="00BC435E">
      <w:pPr>
        <w:pStyle w:val="Web"/>
        <w:spacing w:before="0" w:beforeAutospacing="0" w:after="0" w:afterAutospacing="0"/>
        <w:ind w:firstLineChars="400" w:firstLine="960"/>
        <w:textAlignment w:val="baseline"/>
        <w:rPr>
          <w:rFonts w:ascii="標楷體" w:eastAsia="標楷體" w:hAnsi="標楷體" w:hint="eastAsia"/>
          <w:color w:val="000000"/>
        </w:rPr>
      </w:pPr>
      <w:r>
        <w:rPr>
          <w:rFonts w:ascii="標楷體" w:eastAsia="標楷體" w:hAnsi="標楷體" w:hint="eastAsia"/>
          <w:color w:val="000000"/>
        </w:rPr>
        <w:t>c</w:t>
      </w:r>
      <w:r>
        <w:rPr>
          <w:rFonts w:ascii="標楷體" w:eastAsia="標楷體" w:hAnsi="標楷體"/>
          <w:color w:val="000000"/>
        </w:rPr>
        <w:t>.</w:t>
      </w:r>
      <w:r w:rsidR="00C07E6B">
        <w:rPr>
          <w:rFonts w:ascii="標楷體" w:eastAsia="標楷體" w:hAnsi="標楷體" w:hint="eastAsia"/>
          <w:color w:val="000000"/>
        </w:rPr>
        <w:t>數據分析</w:t>
      </w:r>
      <w:r>
        <w:rPr>
          <w:rFonts w:ascii="標楷體" w:eastAsia="標楷體" w:hAnsi="標楷體" w:hint="eastAsia"/>
          <w:color w:val="000000"/>
        </w:rPr>
        <w:t>和作圖</w:t>
      </w:r>
      <w:r w:rsidR="00C07E6B">
        <w:rPr>
          <w:rFonts w:ascii="標楷體" w:eastAsia="標楷體" w:hAnsi="標楷體" w:hint="eastAsia"/>
          <w:color w:val="000000"/>
        </w:rPr>
        <w:t>：計算 1/X</w:t>
      </w:r>
      <w:r>
        <w:rPr>
          <w:rFonts w:ascii="標楷體" w:eastAsia="標楷體" w:hAnsi="標楷體"/>
          <w:color w:val="000000"/>
          <w:vertAlign w:val="superscript"/>
        </w:rPr>
        <w:t>2</w:t>
      </w:r>
      <w:r w:rsidR="00C07E6B">
        <w:rPr>
          <w:rFonts w:ascii="標楷體" w:eastAsia="標楷體" w:hAnsi="標楷體" w:hint="eastAsia"/>
          <w:color w:val="000000"/>
        </w:rPr>
        <w:t>；將</w:t>
      </w:r>
      <w:proofErr w:type="gramStart"/>
      <w:r w:rsidR="00C07E6B">
        <w:rPr>
          <w:rFonts w:ascii="標楷體" w:eastAsia="標楷體" w:hAnsi="標楷體" w:hint="eastAsia"/>
          <w:color w:val="000000"/>
        </w:rPr>
        <w:t>所量得之</w:t>
      </w:r>
      <w:proofErr w:type="gramEnd"/>
      <w:r w:rsidR="00C07E6B">
        <w:rPr>
          <w:rFonts w:ascii="標楷體" w:eastAsia="標楷體" w:hAnsi="標楷體" w:hint="eastAsia"/>
          <w:color w:val="000000"/>
        </w:rPr>
        <w:t>輻射強度減掉環境的平均輻射強度</w:t>
      </w:r>
    </w:p>
    <w:p w14:paraId="7D15336A" w14:textId="66E78B09" w:rsidR="00BC435E" w:rsidRPr="00BC435E" w:rsidRDefault="00BC435E" w:rsidP="00BC435E">
      <w:pPr>
        <w:pStyle w:val="Web"/>
        <w:spacing w:before="0" w:beforeAutospacing="0" w:after="0" w:afterAutospacing="0"/>
        <w:textAlignment w:val="baseline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 w:hint="eastAsia"/>
          <w:color w:val="000000"/>
        </w:rPr>
        <w:t xml:space="preserve">      (3)</w:t>
      </w:r>
      <w:r w:rsidRPr="00BC435E">
        <w:rPr>
          <w:rFonts w:ascii="標楷體" w:eastAsia="標楷體" w:hAnsi="標楷體" w:hint="eastAsia"/>
          <w:color w:val="000000"/>
        </w:rPr>
        <w:t>高溫史蒂芬-波茲曼定律</w:t>
      </w:r>
    </w:p>
    <w:p w14:paraId="31626537" w14:textId="5DC08E6B" w:rsidR="00BC435E" w:rsidRDefault="00BC435E" w:rsidP="00BC435E">
      <w:pPr>
        <w:pStyle w:val="Web"/>
        <w:spacing w:before="0" w:beforeAutospacing="0" w:after="0" w:afterAutospacing="0"/>
        <w:ind w:left="960"/>
        <w:textAlignment w:val="baseline"/>
        <w:rPr>
          <w:rFonts w:ascii="標楷體" w:eastAsia="標楷體" w:hAnsi="標楷體" w:hint="eastAsia"/>
          <w:color w:val="000000"/>
        </w:rPr>
      </w:pPr>
      <w:r>
        <w:rPr>
          <w:rFonts w:ascii="標楷體" w:eastAsia="標楷體" w:hAnsi="標楷體"/>
          <w:color w:val="000000"/>
        </w:rPr>
        <w:t>a</w:t>
      </w:r>
      <w:r>
        <w:rPr>
          <w:rFonts w:ascii="標楷體" w:eastAsia="標楷體" w:hAnsi="標楷體" w:hint="eastAsia"/>
          <w:color w:val="000000"/>
        </w:rPr>
        <w:t>.</w:t>
      </w:r>
      <w:r>
        <w:rPr>
          <w:rFonts w:ascii="標楷體" w:eastAsia="標楷體" w:hAnsi="標楷體" w:hint="eastAsia"/>
          <w:color w:val="000000"/>
        </w:rPr>
        <w:t>實驗器材組裝：</w:t>
      </w:r>
    </w:p>
    <w:p w14:paraId="5870F934" w14:textId="19691CCC" w:rsidR="00BC435E" w:rsidRDefault="00BC435E" w:rsidP="00BC435E">
      <w:pPr>
        <w:pStyle w:val="Web"/>
        <w:spacing w:before="0" w:beforeAutospacing="0" w:after="0" w:afterAutospacing="0"/>
        <w:ind w:left="840" w:firstLineChars="100" w:firstLine="240"/>
        <w:textAlignment w:val="baseline"/>
        <w:rPr>
          <w:rFonts w:ascii="標楷體" w:eastAsia="標楷體" w:hAnsi="標楷體" w:hint="eastAsia"/>
          <w:color w:val="000000"/>
        </w:rPr>
      </w:pPr>
      <w:proofErr w:type="spellStart"/>
      <w:r>
        <w:rPr>
          <w:rFonts w:ascii="標楷體" w:eastAsia="標楷體" w:hAnsi="標楷體" w:hint="eastAsia"/>
          <w:color w:val="000000"/>
        </w:rPr>
        <w:t>i</w:t>
      </w:r>
      <w:proofErr w:type="spellEnd"/>
      <w:r>
        <w:rPr>
          <w:rFonts w:ascii="標楷體" w:eastAsia="標楷體" w:hAnsi="標楷體"/>
          <w:color w:val="000000"/>
        </w:rPr>
        <w:t>.</w:t>
      </w:r>
      <w:r>
        <w:rPr>
          <w:rFonts w:ascii="標楷體" w:eastAsia="標楷體" w:hAnsi="標楷體" w:hint="eastAsia"/>
          <w:color w:val="000000"/>
        </w:rPr>
        <w:t>熱感應器的高度調到與燈心等高</w:t>
      </w:r>
      <w:r>
        <w:rPr>
          <w:rFonts w:ascii="標楷體" w:eastAsia="標楷體" w:hAnsi="標楷體" w:hint="eastAsia"/>
          <w:color w:val="000000"/>
        </w:rPr>
        <w:t>，使</w:t>
      </w:r>
      <w:r>
        <w:rPr>
          <w:rFonts w:ascii="標楷體" w:eastAsia="標楷體" w:hAnsi="標楷體" w:hint="eastAsia"/>
          <w:color w:val="000000"/>
        </w:rPr>
        <w:t>感應器與燈心距離 6 cm。</w:t>
      </w:r>
    </w:p>
    <w:p w14:paraId="218EAC59" w14:textId="069C1011" w:rsidR="00BC435E" w:rsidRDefault="00BC435E" w:rsidP="00BC435E">
      <w:pPr>
        <w:pStyle w:val="Web"/>
        <w:spacing w:before="0" w:beforeAutospacing="0" w:after="0" w:afterAutospacing="0"/>
        <w:ind w:firstLineChars="400" w:firstLine="960"/>
        <w:textAlignment w:val="baseline"/>
        <w:rPr>
          <w:rFonts w:ascii="標楷體" w:eastAsia="標楷體" w:hAnsi="標楷體" w:hint="eastAsia"/>
          <w:color w:val="000000"/>
        </w:rPr>
      </w:pPr>
      <w:r>
        <w:rPr>
          <w:rFonts w:ascii="標楷體" w:eastAsia="標楷體" w:hAnsi="標楷體" w:hint="eastAsia"/>
          <w:color w:val="000000"/>
        </w:rPr>
        <w:t>i</w:t>
      </w:r>
      <w:r>
        <w:rPr>
          <w:rFonts w:ascii="標楷體" w:eastAsia="標楷體" w:hAnsi="標楷體"/>
          <w:color w:val="000000"/>
        </w:rPr>
        <w:t>i.</w:t>
      </w:r>
      <w:proofErr w:type="gramStart"/>
      <w:r>
        <w:rPr>
          <w:rFonts w:ascii="標楷體" w:eastAsia="標楷體" w:hAnsi="標楷體" w:hint="eastAsia"/>
          <w:color w:val="000000"/>
        </w:rPr>
        <w:t>隔熱板置</w:t>
      </w:r>
      <w:r>
        <w:rPr>
          <w:rFonts w:ascii="標楷體" w:eastAsia="標楷體" w:hAnsi="標楷體" w:hint="eastAsia"/>
          <w:color w:val="000000"/>
        </w:rPr>
        <w:t>於</w:t>
      </w:r>
      <w:proofErr w:type="gramEnd"/>
      <w:r>
        <w:rPr>
          <w:rFonts w:ascii="標楷體" w:eastAsia="標楷體" w:hAnsi="標楷體" w:hint="eastAsia"/>
          <w:color w:val="000000"/>
        </w:rPr>
        <w:t>燈泡與感應器</w:t>
      </w:r>
      <w:proofErr w:type="gramStart"/>
      <w:r>
        <w:rPr>
          <w:rFonts w:ascii="標楷體" w:eastAsia="標楷體" w:hAnsi="標楷體" w:hint="eastAsia"/>
          <w:color w:val="000000"/>
        </w:rPr>
        <w:t>中間</w:t>
      </w:r>
      <w:r>
        <w:rPr>
          <w:rFonts w:ascii="標楷體" w:eastAsia="標楷體" w:hAnsi="標楷體" w:hint="eastAsia"/>
          <w:color w:val="000000"/>
        </w:rPr>
        <w:t>，</w:t>
      </w:r>
      <w:proofErr w:type="gramEnd"/>
      <w:r>
        <w:rPr>
          <w:rFonts w:ascii="標楷體" w:eastAsia="標楷體" w:hAnsi="標楷體" w:hint="eastAsia"/>
          <w:color w:val="000000"/>
        </w:rPr>
        <w:t>注意</w:t>
      </w:r>
      <w:r>
        <w:rPr>
          <w:rFonts w:ascii="標楷體" w:eastAsia="標楷體" w:hAnsi="標楷體" w:hint="eastAsia"/>
          <w:color w:val="000000"/>
        </w:rPr>
        <w:t>在</w:t>
      </w:r>
      <w:proofErr w:type="gramStart"/>
      <w:r>
        <w:rPr>
          <w:rFonts w:ascii="標楷體" w:eastAsia="標楷體" w:hAnsi="標楷體" w:hint="eastAsia"/>
          <w:color w:val="000000"/>
        </w:rPr>
        <w:t>感應器感的</w:t>
      </w:r>
      <w:proofErr w:type="gramEnd"/>
      <w:r>
        <w:rPr>
          <w:rFonts w:ascii="標楷體" w:eastAsia="標楷體" w:hAnsi="標楷體" w:hint="eastAsia"/>
          <w:color w:val="000000"/>
        </w:rPr>
        <w:t>熱範圍內不要有其他物體。</w:t>
      </w:r>
    </w:p>
    <w:p w14:paraId="7976A37A" w14:textId="3B5B005A" w:rsidR="00BC435E" w:rsidRDefault="002D17E6" w:rsidP="002D17E6">
      <w:pPr>
        <w:pStyle w:val="Web"/>
        <w:spacing w:before="0" w:beforeAutospacing="0" w:after="0" w:afterAutospacing="0"/>
        <w:ind w:firstLineChars="400" w:firstLine="960"/>
        <w:textAlignment w:val="baseline"/>
        <w:rPr>
          <w:rFonts w:ascii="標楷體" w:eastAsia="標楷體" w:hAnsi="標楷體" w:hint="eastAsia"/>
          <w:color w:val="000000"/>
        </w:rPr>
      </w:pPr>
      <w:r>
        <w:rPr>
          <w:rFonts w:ascii="標楷體" w:eastAsia="標楷體" w:hAnsi="標楷體" w:hint="eastAsia"/>
          <w:color w:val="000000"/>
        </w:rPr>
        <w:t>b.</w:t>
      </w:r>
      <w:r w:rsidR="00BC435E">
        <w:rPr>
          <w:rFonts w:ascii="標楷體" w:eastAsia="標楷體" w:hAnsi="標楷體" w:hint="eastAsia"/>
          <w:color w:val="000000"/>
        </w:rPr>
        <w:t>實驗測量：</w:t>
      </w:r>
    </w:p>
    <w:p w14:paraId="576A8029" w14:textId="5761162D" w:rsidR="00BC435E" w:rsidRDefault="002D17E6" w:rsidP="002D17E6">
      <w:pPr>
        <w:pStyle w:val="Web"/>
        <w:spacing w:before="0" w:beforeAutospacing="0" w:after="0" w:afterAutospacing="0"/>
        <w:ind w:left="840" w:firstLineChars="100" w:firstLine="240"/>
        <w:textAlignment w:val="baseline"/>
        <w:rPr>
          <w:rFonts w:ascii="標楷體" w:eastAsia="標楷體" w:hAnsi="標楷體" w:hint="eastAsia"/>
          <w:color w:val="000000"/>
        </w:rPr>
      </w:pPr>
      <w:proofErr w:type="spellStart"/>
      <w:r>
        <w:rPr>
          <w:rFonts w:ascii="標楷體" w:eastAsia="標楷體" w:hAnsi="標楷體" w:hint="eastAsia"/>
          <w:color w:val="000000"/>
        </w:rPr>
        <w:t>i</w:t>
      </w:r>
      <w:proofErr w:type="spellEnd"/>
      <w:r>
        <w:rPr>
          <w:rFonts w:ascii="標楷體" w:eastAsia="標楷體" w:hAnsi="標楷體"/>
          <w:color w:val="000000"/>
        </w:rPr>
        <w:t>.</w:t>
      </w:r>
      <w:r w:rsidR="00BC435E">
        <w:rPr>
          <w:rFonts w:ascii="標楷體" w:eastAsia="標楷體" w:hAnsi="標楷體" w:hint="eastAsia"/>
          <w:color w:val="000000"/>
        </w:rPr>
        <w:t>量測室溫的絕對溫度值T(ref)及燈泡在室溫時的電阻 R(ref)。</w:t>
      </w:r>
    </w:p>
    <w:p w14:paraId="0E640574" w14:textId="77777777" w:rsidR="002D17E6" w:rsidRDefault="002D17E6" w:rsidP="002D17E6">
      <w:pPr>
        <w:pStyle w:val="Web"/>
        <w:spacing w:before="0" w:beforeAutospacing="0" w:after="0" w:afterAutospacing="0"/>
        <w:ind w:firstLineChars="400" w:firstLine="960"/>
        <w:textAlignment w:val="baseline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 w:hint="eastAsia"/>
          <w:color w:val="000000"/>
        </w:rPr>
        <w:t>i</w:t>
      </w:r>
      <w:r>
        <w:rPr>
          <w:rFonts w:ascii="標楷體" w:eastAsia="標楷體" w:hAnsi="標楷體"/>
          <w:color w:val="000000"/>
        </w:rPr>
        <w:t>i.</w:t>
      </w:r>
      <w:r w:rsidR="00BC435E">
        <w:rPr>
          <w:rFonts w:ascii="標楷體" w:eastAsia="標楷體" w:hAnsi="標楷體" w:hint="eastAsia"/>
          <w:color w:val="000000"/>
        </w:rPr>
        <w:t>輸出1V的定電壓加熱燈泡。將感應器遮罩</w:t>
      </w:r>
      <w:r>
        <w:rPr>
          <w:rFonts w:ascii="標楷體" w:eastAsia="標楷體" w:hAnsi="標楷體" w:hint="eastAsia"/>
          <w:color w:val="000000"/>
        </w:rPr>
        <w:t>打開，</w:t>
      </w:r>
      <w:r w:rsidR="00BC435E">
        <w:rPr>
          <w:rFonts w:ascii="標楷體" w:eastAsia="標楷體" w:hAnsi="標楷體" w:hint="eastAsia"/>
          <w:color w:val="000000"/>
        </w:rPr>
        <w:t>將</w:t>
      </w:r>
      <w:proofErr w:type="gramStart"/>
      <w:r w:rsidR="00BC435E">
        <w:rPr>
          <w:rFonts w:ascii="標楷體" w:eastAsia="標楷體" w:hAnsi="標楷體" w:hint="eastAsia"/>
          <w:color w:val="000000"/>
        </w:rPr>
        <w:t>隔熱板移開</w:t>
      </w:r>
      <w:proofErr w:type="gramEnd"/>
      <w:r w:rsidR="00BC435E">
        <w:rPr>
          <w:rFonts w:ascii="標楷體" w:eastAsia="標楷體" w:hAnsi="標楷體" w:hint="eastAsia"/>
          <w:color w:val="000000"/>
        </w:rPr>
        <w:t>，讀取熱感應器</w:t>
      </w:r>
    </w:p>
    <w:p w14:paraId="2BC3784B" w14:textId="5E720BD4" w:rsidR="00BC435E" w:rsidRDefault="002D17E6" w:rsidP="002D17E6">
      <w:pPr>
        <w:pStyle w:val="Web"/>
        <w:spacing w:before="0" w:beforeAutospacing="0" w:after="0" w:afterAutospacing="0"/>
        <w:ind w:firstLineChars="400" w:firstLine="960"/>
        <w:textAlignment w:val="baseline"/>
        <w:rPr>
          <w:rFonts w:ascii="標楷體" w:eastAsia="標楷體" w:hAnsi="標楷體" w:hint="eastAsia"/>
          <w:color w:val="000000"/>
        </w:rPr>
      </w:pPr>
      <w:r>
        <w:rPr>
          <w:rFonts w:ascii="標楷體" w:eastAsia="標楷體" w:hAnsi="標楷體" w:hint="eastAsia"/>
          <w:color w:val="000000"/>
        </w:rPr>
        <w:t xml:space="preserve">   </w:t>
      </w:r>
      <w:r w:rsidR="00BC435E">
        <w:rPr>
          <w:rFonts w:ascii="標楷體" w:eastAsia="標楷體" w:hAnsi="標楷體" w:hint="eastAsia"/>
          <w:color w:val="000000"/>
        </w:rPr>
        <w:t>測得之電壓並記錄電源供應器輸出之電壓與電流</w:t>
      </w:r>
    </w:p>
    <w:p w14:paraId="2348293F" w14:textId="77777777" w:rsidR="002D17E6" w:rsidRDefault="002D17E6" w:rsidP="002D17E6">
      <w:pPr>
        <w:pStyle w:val="Web"/>
        <w:spacing w:before="0" w:beforeAutospacing="0" w:after="0" w:afterAutospacing="0"/>
        <w:ind w:left="840"/>
        <w:textAlignment w:val="baseline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 w:hint="eastAsia"/>
          <w:color w:val="000000"/>
        </w:rPr>
        <w:t>i</w:t>
      </w:r>
      <w:r>
        <w:rPr>
          <w:rFonts w:ascii="標楷體" w:eastAsia="標楷體" w:hAnsi="標楷體"/>
          <w:color w:val="000000"/>
        </w:rPr>
        <w:t>ii.</w:t>
      </w:r>
      <w:r w:rsidR="00BC435E">
        <w:rPr>
          <w:rFonts w:ascii="標楷體" w:eastAsia="標楷體" w:hAnsi="標楷體" w:hint="eastAsia"/>
          <w:color w:val="000000"/>
        </w:rPr>
        <w:t>改變定電壓值(勿超過 13 V)</w:t>
      </w:r>
      <w:r>
        <w:rPr>
          <w:rFonts w:ascii="標楷體" w:eastAsia="標楷體" w:hAnsi="標楷體" w:hint="eastAsia"/>
          <w:color w:val="000000"/>
        </w:rPr>
        <w:t>，</w:t>
      </w:r>
      <w:r w:rsidR="00BC435E">
        <w:rPr>
          <w:rFonts w:ascii="標楷體" w:eastAsia="標楷體" w:hAnsi="標楷體" w:hint="eastAsia"/>
          <w:color w:val="000000"/>
        </w:rPr>
        <w:t>記錄不同電壓時，流經燈泡的電流和熱輻射強度</w:t>
      </w:r>
    </w:p>
    <w:p w14:paraId="04EA8F18" w14:textId="0FC21263" w:rsidR="00BC435E" w:rsidRDefault="00BC435E" w:rsidP="002D17E6">
      <w:pPr>
        <w:pStyle w:val="Web"/>
        <w:spacing w:before="0" w:beforeAutospacing="0" w:after="0" w:afterAutospacing="0"/>
        <w:ind w:left="840" w:firstLineChars="200" w:firstLine="480"/>
        <w:textAlignment w:val="baseline"/>
        <w:rPr>
          <w:rFonts w:ascii="標楷體" w:eastAsia="標楷體" w:hAnsi="標楷體" w:hint="eastAsia"/>
          <w:color w:val="000000"/>
        </w:rPr>
      </w:pPr>
      <w:r>
        <w:rPr>
          <w:rFonts w:ascii="標楷體" w:eastAsia="標楷體" w:hAnsi="標楷體" w:hint="eastAsia"/>
          <w:color w:val="000000"/>
        </w:rPr>
        <w:t>的輸出電壓。</w:t>
      </w:r>
    </w:p>
    <w:p w14:paraId="04A7721B" w14:textId="77777777" w:rsidR="002D17E6" w:rsidRDefault="002D17E6" w:rsidP="002D17E6">
      <w:pPr>
        <w:pStyle w:val="Web"/>
        <w:spacing w:before="0" w:beforeAutospacing="0" w:after="0" w:afterAutospacing="0"/>
        <w:ind w:firstLineChars="400" w:firstLine="960"/>
        <w:textAlignment w:val="baseline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/>
          <w:color w:val="000000"/>
        </w:rPr>
        <w:t>c.</w:t>
      </w:r>
      <w:r w:rsidR="00BC435E">
        <w:rPr>
          <w:rFonts w:ascii="標楷體" w:eastAsia="標楷體" w:hAnsi="標楷體" w:hint="eastAsia"/>
          <w:color w:val="000000"/>
        </w:rPr>
        <w:t>數據分析</w:t>
      </w:r>
      <w:r>
        <w:rPr>
          <w:rFonts w:ascii="標楷體" w:eastAsia="標楷體" w:hAnsi="標楷體" w:hint="eastAsia"/>
          <w:color w:val="000000"/>
        </w:rPr>
        <w:t>和作圖</w:t>
      </w:r>
      <w:r w:rsidR="00BC435E">
        <w:rPr>
          <w:rFonts w:ascii="標楷體" w:eastAsia="標楷體" w:hAnsi="標楷體" w:hint="eastAsia"/>
          <w:color w:val="000000"/>
        </w:rPr>
        <w:t>：計算燈絲的電阻值(V/I)</w:t>
      </w:r>
      <w:r>
        <w:rPr>
          <w:rFonts w:ascii="標楷體" w:eastAsia="標楷體" w:hAnsi="標楷體" w:hint="eastAsia"/>
          <w:color w:val="000000"/>
        </w:rPr>
        <w:t>；</w:t>
      </w:r>
    </w:p>
    <w:p w14:paraId="274C594D" w14:textId="13AD1ECB" w:rsidR="005D081B" w:rsidRPr="00BC435E" w:rsidRDefault="002D17E6" w:rsidP="002D17E6">
      <w:pPr>
        <w:pStyle w:val="Web"/>
        <w:spacing w:before="0" w:beforeAutospacing="0" w:after="0" w:afterAutospacing="0"/>
        <w:ind w:firstLineChars="400" w:firstLine="960"/>
        <w:textAlignment w:val="baseline"/>
        <w:rPr>
          <w:rFonts w:ascii="標楷體" w:eastAsia="標楷體" w:hAnsi="標楷體" w:hint="eastAsia"/>
          <w:color w:val="000000"/>
        </w:rPr>
      </w:pPr>
      <w:r>
        <w:rPr>
          <w:rFonts w:ascii="標楷體" w:eastAsia="標楷體" w:hAnsi="標楷體" w:hint="eastAsia"/>
          <w:color w:val="000000"/>
        </w:rPr>
        <w:t xml:space="preserve">                  計算燈絲溫度</w:t>
      </w:r>
      <w:r>
        <w:rPr>
          <w:rFonts w:ascii="Cambria Math" w:eastAsia="標楷體" w:hAnsi="Cambria Math"/>
          <w:color w:val="000000"/>
        </w:rPr>
        <w:t xml:space="preserve"> </w:t>
      </w:r>
      <w:r w:rsidR="00BC435E">
        <w:rPr>
          <w:rFonts w:ascii="Cambria Math" w:eastAsia="標楷體" w:hAnsi="Cambria Math"/>
          <w:color w:val="000000"/>
        </w:rPr>
        <w:t>T</w:t>
      </w:r>
      <w:r>
        <w:rPr>
          <w:rFonts w:ascii="Cambria Math" w:eastAsia="標楷體" w:hAnsi="Cambria Math"/>
          <w:color w:val="000000"/>
        </w:rPr>
        <w:t xml:space="preserve"> </w:t>
      </w:r>
      <w:r w:rsidR="00BC435E">
        <w:rPr>
          <w:rFonts w:ascii="Cambria Math" w:eastAsia="標楷體" w:hAnsi="Cambria Math"/>
          <w:color w:val="000000"/>
        </w:rPr>
        <w:t>=</w:t>
      </w:r>
      <w:r>
        <w:rPr>
          <w:rFonts w:ascii="Cambria Math" w:eastAsia="標楷體" w:hAnsi="Cambria Math"/>
          <w:color w:val="000000"/>
        </w:rPr>
        <w:t xml:space="preserve"> (</w:t>
      </w:r>
      <w:r w:rsidR="00BC435E">
        <w:rPr>
          <w:rFonts w:ascii="Cambria Math" w:eastAsia="標楷體" w:hAnsi="Cambria Math"/>
          <w:color w:val="000000"/>
        </w:rPr>
        <w:t>R</w:t>
      </w:r>
      <w:r>
        <w:rPr>
          <w:rFonts w:ascii="Cambria Math" w:eastAsia="標楷體" w:hAnsi="Cambria Math"/>
          <w:color w:val="000000"/>
        </w:rPr>
        <w:t xml:space="preserve"> </w:t>
      </w:r>
      <w:proofErr w:type="gramStart"/>
      <w:r>
        <w:rPr>
          <w:rFonts w:ascii="Cambria Math" w:eastAsia="標楷體" w:hAnsi="Cambria Math"/>
          <w:color w:val="000000"/>
        </w:rPr>
        <w:t>–</w:t>
      </w:r>
      <w:proofErr w:type="gramEnd"/>
      <w:r>
        <w:rPr>
          <w:rFonts w:ascii="Cambria Math" w:eastAsia="標楷體" w:hAnsi="Cambria Math"/>
          <w:color w:val="000000"/>
        </w:rPr>
        <w:t xml:space="preserve"> </w:t>
      </w:r>
      <w:proofErr w:type="spellStart"/>
      <w:r w:rsidR="00BC435E">
        <w:rPr>
          <w:rFonts w:ascii="Cambria Math" w:eastAsia="標楷體" w:hAnsi="Cambria Math"/>
          <w:color w:val="000000"/>
        </w:rPr>
        <w:t>R</w:t>
      </w:r>
      <w:r>
        <w:rPr>
          <w:rFonts w:ascii="Cambria Math" w:eastAsia="標楷體" w:hAnsi="Cambria Math"/>
          <w:color w:val="000000"/>
          <w:vertAlign w:val="subscript"/>
        </w:rPr>
        <w:t>ref</w:t>
      </w:r>
      <w:proofErr w:type="spellEnd"/>
      <w:r>
        <w:rPr>
          <w:rFonts w:ascii="Cambria Math" w:eastAsia="標楷體" w:hAnsi="Cambria Math"/>
          <w:color w:val="000000"/>
        </w:rPr>
        <w:t>)/</w:t>
      </w:r>
      <m:oMath>
        <m:r>
          <w:rPr>
            <w:rFonts w:ascii="Cambria Math" w:eastAsia="標楷體" w:hAnsi="Cambria Math"/>
            <w:color w:val="000000"/>
          </w:rPr>
          <m:t>α</m:t>
        </m:r>
      </m:oMath>
      <w:r w:rsidR="00BC435E">
        <w:rPr>
          <w:rFonts w:ascii="Cambria Math" w:eastAsia="標楷體" w:hAnsi="Cambria Math"/>
          <w:color w:val="000000"/>
        </w:rPr>
        <w:t>R</w:t>
      </w:r>
      <w:proofErr w:type="spellStart"/>
      <w:r>
        <w:rPr>
          <w:rFonts w:ascii="Cambria Math" w:eastAsia="標楷體" w:hAnsi="Cambria Math"/>
          <w:color w:val="000000"/>
          <w:vertAlign w:val="subscript"/>
        </w:rPr>
        <w:t>ref</w:t>
      </w:r>
      <w:r w:rsidR="00BC435E">
        <w:rPr>
          <w:rFonts w:ascii="Cambria Math" w:eastAsia="標楷體" w:hAnsi="Cambria Math"/>
          <w:color w:val="000000"/>
        </w:rPr>
        <w:t>+T</w:t>
      </w:r>
      <w:r>
        <w:rPr>
          <w:rFonts w:ascii="Cambria Math" w:eastAsia="標楷體" w:hAnsi="Cambria Math"/>
          <w:color w:val="000000"/>
          <w:vertAlign w:val="subscript"/>
        </w:rPr>
        <w:t>ref</w:t>
      </w:r>
      <w:proofErr w:type="spellEnd"/>
      <w:r w:rsidR="00BC435E">
        <w:rPr>
          <w:rFonts w:ascii="標楷體" w:eastAsia="標楷體" w:hAnsi="標楷體" w:hint="eastAsia"/>
          <w:color w:val="000000"/>
        </w:rPr>
        <w:t>；</w:t>
      </w:r>
    </w:p>
    <w:p w14:paraId="45B8E021" w14:textId="3FD5CD95" w:rsidR="00D753BE" w:rsidRPr="009C7544" w:rsidRDefault="00F90B80" w:rsidP="00BF3560">
      <w:pPr>
        <w:pStyle w:val="a3"/>
        <w:numPr>
          <w:ilvl w:val="0"/>
          <w:numId w:val="15"/>
        </w:numPr>
        <w:ind w:leftChars="0"/>
        <w:rPr>
          <w:rFonts w:ascii="標楷體" w:eastAsia="標楷體" w:hAnsi="標楷體"/>
        </w:rPr>
      </w:pPr>
      <w:r w:rsidRPr="009C7544">
        <w:rPr>
          <w:rFonts w:ascii="標楷體" w:eastAsia="標楷體" w:hAnsi="標楷體"/>
        </w:rPr>
        <w:t>熱引擎及氣體定律</w:t>
      </w:r>
      <w:r w:rsidRPr="009C7544">
        <w:rPr>
          <w:rFonts w:ascii="標楷體" w:eastAsia="標楷體" w:hAnsi="標楷體" w:hint="eastAsia"/>
        </w:rPr>
        <w:t>:</w:t>
      </w:r>
    </w:p>
    <w:p w14:paraId="03E69459" w14:textId="52D1EA91" w:rsidR="009C7544" w:rsidRPr="009C7544" w:rsidRDefault="009C7544" w:rsidP="009C7544">
      <w:pPr>
        <w:ind w:left="480" w:firstLineChars="100" w:firstLine="240"/>
        <w:rPr>
          <w:rFonts w:ascii="標楷體" w:eastAsia="標楷體" w:hAnsi="標楷體" w:hint="eastAsia"/>
        </w:rPr>
      </w:pPr>
      <w:r w:rsidRPr="009C7544">
        <w:rPr>
          <w:rFonts w:ascii="標楷體" w:eastAsia="標楷體" w:hAnsi="標楷體" w:hint="eastAsia"/>
        </w:rPr>
        <w:t>(</w:t>
      </w:r>
      <w:r>
        <w:rPr>
          <w:rFonts w:ascii="標楷體" w:eastAsia="標楷體" w:hAnsi="標楷體"/>
        </w:rPr>
        <w:t>1</w:t>
      </w:r>
      <w:r w:rsidRPr="009C7544">
        <w:rPr>
          <w:rFonts w:ascii="標楷體" w:eastAsia="標楷體" w:hAnsi="標楷體"/>
        </w:rPr>
        <w:t>)</w:t>
      </w:r>
      <w:r>
        <w:rPr>
          <w:rFonts w:ascii="標楷體" w:eastAsia="標楷體" w:hAnsi="標楷體" w:hint="eastAsia"/>
        </w:rPr>
        <w:t>熱引擎</w:t>
      </w:r>
    </w:p>
    <w:p w14:paraId="2B6E4E81" w14:textId="054E4C4D" w:rsidR="00F90B80" w:rsidRDefault="009C7544" w:rsidP="001E7D04">
      <w:pPr>
        <w:rPr>
          <w:rFonts w:ascii="標楷體" w:eastAsia="標楷體" w:hAnsi="標楷體" w:hint="eastAsia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 xml:space="preserve">    </w:t>
      </w:r>
      <w:r>
        <w:rPr>
          <w:rFonts w:ascii="標楷體" w:eastAsia="標楷體" w:hAnsi="標楷體"/>
        </w:rPr>
        <w:t>a</w:t>
      </w:r>
      <w:r>
        <w:rPr>
          <w:rFonts w:ascii="標楷體" w:eastAsia="標楷體" w:hAnsi="標楷體" w:hint="eastAsia"/>
        </w:rPr>
        <w:t>.架設儀器，開啟GLX電腦，</w:t>
      </w:r>
      <w:r w:rsidRPr="009C7544">
        <w:rPr>
          <w:rFonts w:ascii="標楷體" w:eastAsia="標楷體" w:hAnsi="標楷體"/>
        </w:rPr>
        <w:t>設定壓力與體積的關係圖</w:t>
      </w:r>
    </w:p>
    <w:p w14:paraId="0BAE3129" w14:textId="4B62460F" w:rsidR="009C7544" w:rsidRDefault="009C7544" w:rsidP="009C7544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lastRenderedPageBreak/>
        <w:tab/>
        <w:t xml:space="preserve">   </w:t>
      </w:r>
      <w:r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/>
        </w:rPr>
        <w:t>b.</w:t>
      </w:r>
      <w:r w:rsidRPr="009C7544">
        <w:rPr>
          <w:rFonts w:ascii="標楷體" w:eastAsia="標楷體" w:hAnsi="標楷體"/>
        </w:rPr>
        <w:t>用軟體記錄P-V數據，</w:t>
      </w:r>
      <w:proofErr w:type="gramStart"/>
      <w:r w:rsidRPr="009C7544">
        <w:rPr>
          <w:rFonts w:ascii="標楷體" w:eastAsia="標楷體" w:hAnsi="標楷體"/>
        </w:rPr>
        <w:t>先將氣瓶</w:t>
      </w:r>
      <w:proofErr w:type="gramEnd"/>
      <w:r w:rsidRPr="009C7544">
        <w:rPr>
          <w:rFonts w:ascii="標楷體" w:eastAsia="標楷體" w:hAnsi="標楷體"/>
        </w:rPr>
        <w:t>放在冷水中，將此點紀錄為 a 點並記錄溫度</w:t>
      </w:r>
      <w:r>
        <w:rPr>
          <w:rFonts w:ascii="標楷體" w:eastAsia="標楷體" w:hAnsi="標楷體" w:hint="eastAsia"/>
        </w:rPr>
        <w:t xml:space="preserve"> </w:t>
      </w:r>
    </w:p>
    <w:p w14:paraId="3FF66674" w14:textId="77777777" w:rsidR="009C7544" w:rsidRDefault="009C7544" w:rsidP="009C7544">
      <w:pPr>
        <w:ind w:firstLineChars="500" w:firstLine="1200"/>
        <w:rPr>
          <w:rFonts w:ascii="標楷體" w:eastAsia="標楷體" w:hAnsi="標楷體"/>
        </w:rPr>
      </w:pPr>
      <w:proofErr w:type="spellStart"/>
      <w:r>
        <w:rPr>
          <w:rFonts w:ascii="標楷體" w:eastAsia="標楷體" w:hAnsi="標楷體"/>
        </w:rPr>
        <w:t>i.</w:t>
      </w:r>
      <w:r w:rsidRPr="009C7544">
        <w:rPr>
          <w:rFonts w:ascii="標楷體" w:eastAsia="標楷體" w:hAnsi="標楷體"/>
        </w:rPr>
        <w:t>a→b</w:t>
      </w:r>
      <w:proofErr w:type="spellEnd"/>
      <w:r w:rsidRPr="009C7544">
        <w:rPr>
          <w:rFonts w:ascii="標楷體" w:eastAsia="標楷體" w:hAnsi="標楷體"/>
        </w:rPr>
        <w:t>：將 200g 砝碼放在活塞平台上，記錄 b 點的溫度。</w:t>
      </w:r>
    </w:p>
    <w:p w14:paraId="22C85DA6" w14:textId="5F57A233" w:rsidR="009C7544" w:rsidRDefault="009C7544" w:rsidP="009C7544">
      <w:pPr>
        <w:ind w:firstLineChars="500" w:firstLine="1200"/>
        <w:rPr>
          <w:rFonts w:ascii="標楷體" w:eastAsia="標楷體" w:hAnsi="標楷體"/>
        </w:rPr>
      </w:pPr>
      <w:proofErr w:type="spellStart"/>
      <w:r>
        <w:rPr>
          <w:rFonts w:ascii="標楷體" w:eastAsia="標楷體" w:hAnsi="標楷體"/>
        </w:rPr>
        <w:t>ii.</w:t>
      </w:r>
      <w:r w:rsidRPr="009C7544">
        <w:rPr>
          <w:rFonts w:ascii="標楷體" w:eastAsia="標楷體" w:hAnsi="標楷體"/>
        </w:rPr>
        <w:t>b→c</w:t>
      </w:r>
      <w:proofErr w:type="spellEnd"/>
      <w:r w:rsidRPr="009C7544">
        <w:rPr>
          <w:rFonts w:ascii="標楷體" w:eastAsia="標楷體" w:hAnsi="標楷體"/>
        </w:rPr>
        <w:t>：</w:t>
      </w:r>
      <w:proofErr w:type="gramStart"/>
      <w:r w:rsidRPr="009C7544">
        <w:rPr>
          <w:rFonts w:ascii="標楷體" w:eastAsia="標楷體" w:hAnsi="標楷體"/>
        </w:rPr>
        <w:t>將氣瓶從</w:t>
      </w:r>
      <w:proofErr w:type="gramEnd"/>
      <w:r w:rsidRPr="009C7544">
        <w:rPr>
          <w:rFonts w:ascii="標楷體" w:eastAsia="標楷體" w:hAnsi="標楷體"/>
        </w:rPr>
        <w:t>冷水移到熱水中，記錄 c 點的溫度。</w:t>
      </w:r>
    </w:p>
    <w:p w14:paraId="53629482" w14:textId="22FD196A" w:rsidR="009C7544" w:rsidRDefault="009C7544" w:rsidP="009C7544">
      <w:pPr>
        <w:ind w:firstLineChars="500" w:firstLine="1200"/>
        <w:rPr>
          <w:rFonts w:ascii="標楷體" w:eastAsia="標楷體" w:hAnsi="標楷體"/>
        </w:rPr>
      </w:pPr>
      <w:proofErr w:type="spellStart"/>
      <w:r>
        <w:rPr>
          <w:rFonts w:ascii="標楷體" w:eastAsia="標楷體" w:hAnsi="標楷體"/>
        </w:rPr>
        <w:t>iii.</w:t>
      </w:r>
      <w:r w:rsidRPr="009C7544">
        <w:rPr>
          <w:rFonts w:ascii="標楷體" w:eastAsia="標楷體" w:hAnsi="標楷體"/>
        </w:rPr>
        <w:t>c→d</w:t>
      </w:r>
      <w:proofErr w:type="spellEnd"/>
      <w:r w:rsidRPr="009C7544">
        <w:rPr>
          <w:rFonts w:ascii="標楷體" w:eastAsia="標楷體" w:hAnsi="標楷體"/>
        </w:rPr>
        <w:t>：將 200g 砝碼移開，記錄 d 點的溫度。</w:t>
      </w:r>
    </w:p>
    <w:p w14:paraId="77598502" w14:textId="22E08993" w:rsidR="00F90B80" w:rsidRDefault="009C7544" w:rsidP="009C7544">
      <w:pPr>
        <w:ind w:firstLineChars="500" w:firstLine="1200"/>
        <w:rPr>
          <w:rFonts w:ascii="標楷體" w:eastAsia="標楷體" w:hAnsi="標楷體"/>
        </w:rPr>
      </w:pPr>
      <w:proofErr w:type="spellStart"/>
      <w:r>
        <w:rPr>
          <w:rFonts w:ascii="標楷體" w:eastAsia="標楷體" w:hAnsi="標楷體"/>
        </w:rPr>
        <w:t>vi.</w:t>
      </w:r>
      <w:r w:rsidRPr="009C7544">
        <w:rPr>
          <w:rFonts w:ascii="標楷體" w:eastAsia="標楷體" w:hAnsi="標楷體"/>
        </w:rPr>
        <w:t>d→a</w:t>
      </w:r>
      <w:proofErr w:type="spellEnd"/>
      <w:r w:rsidRPr="009C7544">
        <w:rPr>
          <w:rFonts w:ascii="標楷體" w:eastAsia="標楷體" w:hAnsi="標楷體"/>
        </w:rPr>
        <w:t>：</w:t>
      </w:r>
      <w:proofErr w:type="gramStart"/>
      <w:r w:rsidRPr="009C7544">
        <w:rPr>
          <w:rFonts w:ascii="標楷體" w:eastAsia="標楷體" w:hAnsi="標楷體"/>
        </w:rPr>
        <w:t>將氣瓶從</w:t>
      </w:r>
      <w:proofErr w:type="gramEnd"/>
      <w:r w:rsidRPr="009C7544">
        <w:rPr>
          <w:rFonts w:ascii="標楷體" w:eastAsia="標楷體" w:hAnsi="標楷體"/>
        </w:rPr>
        <w:t>熱水移回冷水中，記錄 a 點的溫度。</w:t>
      </w:r>
    </w:p>
    <w:p w14:paraId="2665045F" w14:textId="7EE8341B" w:rsidR="009C7544" w:rsidRDefault="008A5EE0" w:rsidP="008A5EE0">
      <w:pPr>
        <w:ind w:firstLineChars="400" w:firstLine="96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c.</w:t>
      </w:r>
      <w:r w:rsidR="009C7544" w:rsidRPr="009C7544">
        <w:rPr>
          <w:rFonts w:ascii="標楷體" w:eastAsia="標楷體" w:hAnsi="標楷體"/>
        </w:rPr>
        <w:t>利用公式 W=</w:t>
      </w:r>
      <w:proofErr w:type="spellStart"/>
      <w:r w:rsidR="009C7544" w:rsidRPr="009C7544">
        <w:rPr>
          <w:rFonts w:ascii="標楷體" w:eastAsia="標楷體" w:hAnsi="標楷體"/>
        </w:rPr>
        <w:t>MgΔh</w:t>
      </w:r>
      <w:proofErr w:type="spellEnd"/>
      <w:r w:rsidR="009C7544" w:rsidRPr="009C7544">
        <w:rPr>
          <w:rFonts w:ascii="標楷體" w:eastAsia="標楷體" w:hAnsi="標楷體"/>
        </w:rPr>
        <w:t xml:space="preserve"> 計算機械功，並與 P-V 圖之面積比較</w:t>
      </w:r>
    </w:p>
    <w:p w14:paraId="73F8266A" w14:textId="106584C4" w:rsidR="009C7544" w:rsidRPr="009C7544" w:rsidRDefault="008A5EE0" w:rsidP="008A5EE0">
      <w:pPr>
        <w:ind w:firstLineChars="400" w:firstLine="960"/>
        <w:rPr>
          <w:rFonts w:ascii="標楷體" w:eastAsia="標楷體" w:hAnsi="標楷體" w:hint="eastAsia"/>
        </w:rPr>
      </w:pPr>
      <w:r>
        <w:rPr>
          <w:rFonts w:ascii="標楷體" w:eastAsia="標楷體" w:hAnsi="標楷體"/>
        </w:rPr>
        <w:t>d.</w:t>
      </w:r>
      <w:r w:rsidR="009C7544" w:rsidRPr="009C7544">
        <w:rPr>
          <w:rFonts w:ascii="標楷體" w:eastAsia="標楷體" w:hAnsi="標楷體"/>
        </w:rPr>
        <w:t>更換砝碼重量，重複步驟</w:t>
      </w:r>
      <w:proofErr w:type="spellStart"/>
      <w:r>
        <w:rPr>
          <w:rFonts w:ascii="標楷體" w:eastAsia="標楷體" w:hAnsi="標楷體"/>
        </w:rPr>
        <w:t>b.c.</w:t>
      </w:r>
      <w:proofErr w:type="spellEnd"/>
      <w:r w:rsidR="009C7544" w:rsidRPr="009C7544">
        <w:rPr>
          <w:rFonts w:ascii="標楷體" w:eastAsia="標楷體" w:hAnsi="標楷體"/>
        </w:rPr>
        <w:t>。</w:t>
      </w:r>
    </w:p>
    <w:p w14:paraId="6F6009DC" w14:textId="77336A4F" w:rsidR="00F90B80" w:rsidRDefault="008A5EE0" w:rsidP="001E7D04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  <w:t xml:space="preserve">  (2)</w:t>
      </w:r>
      <w:r>
        <w:rPr>
          <w:rFonts w:ascii="標楷體" w:eastAsia="標楷體" w:hAnsi="標楷體" w:hint="eastAsia"/>
        </w:rPr>
        <w:t>查理定律</w:t>
      </w:r>
    </w:p>
    <w:p w14:paraId="265E557E" w14:textId="6BC30BBB" w:rsidR="008A5EE0" w:rsidRDefault="008A5EE0" w:rsidP="008A5EE0">
      <w:pPr>
        <w:ind w:left="480" w:firstLine="48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a.</w:t>
      </w:r>
      <w:r w:rsidRPr="008A5EE0">
        <w:rPr>
          <w:rFonts w:ascii="標楷體" w:eastAsia="標楷體" w:hAnsi="標楷體"/>
        </w:rPr>
        <w:t>將熱引擎側放</w:t>
      </w:r>
      <w:r>
        <w:rPr>
          <w:rFonts w:ascii="標楷體" w:eastAsia="標楷體" w:hAnsi="標楷體" w:hint="eastAsia"/>
        </w:rPr>
        <w:t>，</w:t>
      </w:r>
      <w:proofErr w:type="gramStart"/>
      <w:r w:rsidRPr="008A5EE0">
        <w:rPr>
          <w:rFonts w:ascii="標楷體" w:eastAsia="標楷體" w:hAnsi="標楷體"/>
        </w:rPr>
        <w:t>氣瓶接在</w:t>
      </w:r>
      <w:proofErr w:type="gramEnd"/>
      <w:r w:rsidRPr="008A5EE0">
        <w:rPr>
          <w:rFonts w:ascii="標楷體" w:eastAsia="標楷體" w:hAnsi="標楷體"/>
        </w:rPr>
        <w:t>熱引擎管路接口上，另一端連接溫度感應器</w:t>
      </w:r>
    </w:p>
    <w:p w14:paraId="527BB6CE" w14:textId="77777777" w:rsidR="008A5EE0" w:rsidRDefault="008A5EE0" w:rsidP="008A5EE0">
      <w:pPr>
        <w:ind w:left="480" w:firstLine="48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b.</w:t>
      </w:r>
      <w:proofErr w:type="gramStart"/>
      <w:r w:rsidRPr="008A5EE0">
        <w:rPr>
          <w:rFonts w:ascii="標楷體" w:eastAsia="標楷體" w:hAnsi="標楷體"/>
        </w:rPr>
        <w:t>將氣瓶</w:t>
      </w:r>
      <w:proofErr w:type="gramEnd"/>
      <w:r w:rsidRPr="008A5EE0">
        <w:rPr>
          <w:rFonts w:ascii="標楷體" w:eastAsia="標楷體" w:hAnsi="標楷體"/>
        </w:rPr>
        <w:t>放入熱水中，</w:t>
      </w:r>
      <w:proofErr w:type="gramStart"/>
      <w:r w:rsidRPr="008A5EE0">
        <w:rPr>
          <w:rFonts w:ascii="標楷體" w:eastAsia="標楷體" w:hAnsi="標楷體"/>
        </w:rPr>
        <w:t>待氣瓶</w:t>
      </w:r>
      <w:proofErr w:type="gramEnd"/>
      <w:r w:rsidRPr="008A5EE0">
        <w:rPr>
          <w:rFonts w:ascii="標楷體" w:eastAsia="標楷體" w:hAnsi="標楷體"/>
        </w:rPr>
        <w:t>與熱水溫度相等後記錄此時溫度與活塞的位置</w:t>
      </w:r>
    </w:p>
    <w:p w14:paraId="666C15AF" w14:textId="77777777" w:rsidR="008A5EE0" w:rsidRDefault="008A5EE0" w:rsidP="008A5EE0">
      <w:pPr>
        <w:ind w:left="480" w:firstLine="48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c</w:t>
      </w:r>
      <w:r w:rsidRPr="008A5EE0">
        <w:rPr>
          <w:rFonts w:ascii="標楷體" w:eastAsia="標楷體" w:hAnsi="標楷體"/>
        </w:rPr>
        <w:t>.</w:t>
      </w:r>
      <w:proofErr w:type="gramStart"/>
      <w:r w:rsidRPr="008A5EE0">
        <w:rPr>
          <w:rFonts w:ascii="標楷體" w:eastAsia="標楷體" w:hAnsi="標楷體"/>
        </w:rPr>
        <w:t>熱筒裡</w:t>
      </w:r>
      <w:proofErr w:type="gramEnd"/>
      <w:r w:rsidRPr="008A5EE0">
        <w:rPr>
          <w:rFonts w:ascii="標楷體" w:eastAsia="標楷體" w:hAnsi="標楷體"/>
        </w:rPr>
        <w:t xml:space="preserve">加入適量冷水，至少調配出 5 </w:t>
      </w:r>
      <w:proofErr w:type="gramStart"/>
      <w:r w:rsidRPr="008A5EE0">
        <w:rPr>
          <w:rFonts w:ascii="標楷體" w:eastAsia="標楷體" w:hAnsi="標楷體"/>
        </w:rPr>
        <w:t>個</w:t>
      </w:r>
      <w:proofErr w:type="gramEnd"/>
      <w:r w:rsidRPr="008A5EE0">
        <w:rPr>
          <w:rFonts w:ascii="標楷體" w:eastAsia="標楷體" w:hAnsi="標楷體"/>
        </w:rPr>
        <w:t xml:space="preserve">溫度，分別記錄 5 </w:t>
      </w:r>
      <w:proofErr w:type="gramStart"/>
      <w:r w:rsidRPr="008A5EE0">
        <w:rPr>
          <w:rFonts w:ascii="標楷體" w:eastAsia="標楷體" w:hAnsi="標楷體"/>
        </w:rPr>
        <w:t>個</w:t>
      </w:r>
      <w:proofErr w:type="gramEnd"/>
      <w:r w:rsidRPr="008A5EE0">
        <w:rPr>
          <w:rFonts w:ascii="標楷體" w:eastAsia="標楷體" w:hAnsi="標楷體"/>
        </w:rPr>
        <w:t>溫度下的溫度及活</w:t>
      </w:r>
    </w:p>
    <w:p w14:paraId="0A824C04" w14:textId="567CEFA7" w:rsidR="008A5EE0" w:rsidRPr="008A5EE0" w:rsidRDefault="008A5EE0" w:rsidP="008A5EE0">
      <w:pPr>
        <w:ind w:left="480" w:firstLineChars="300" w:firstLine="720"/>
        <w:rPr>
          <w:rFonts w:ascii="標楷體" w:eastAsia="標楷體" w:hAnsi="標楷體" w:hint="eastAsia"/>
        </w:rPr>
      </w:pPr>
      <w:r w:rsidRPr="008A5EE0">
        <w:rPr>
          <w:rFonts w:ascii="標楷體" w:eastAsia="標楷體" w:hAnsi="標楷體"/>
        </w:rPr>
        <w:t>塞刻度</w:t>
      </w:r>
      <w:r>
        <w:rPr>
          <w:rFonts w:ascii="標楷體" w:eastAsia="標楷體" w:hAnsi="標楷體" w:hint="eastAsia"/>
        </w:rPr>
        <w:t>，畫</w:t>
      </w:r>
      <w:r w:rsidRPr="008A5EE0">
        <w:rPr>
          <w:rFonts w:ascii="標楷體" w:eastAsia="標楷體" w:hAnsi="標楷體"/>
        </w:rPr>
        <w:t>出溫度與體積的關係圖。</w:t>
      </w:r>
    </w:p>
    <w:p w14:paraId="0134BC9A" w14:textId="4622F3FB" w:rsidR="008A5EE0" w:rsidRPr="008A5EE0" w:rsidRDefault="008A5EE0" w:rsidP="008A5EE0">
      <w:pPr>
        <w:ind w:firstLineChars="300" w:firstLine="72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(</w:t>
      </w:r>
      <w:r>
        <w:rPr>
          <w:rFonts w:ascii="標楷體" w:eastAsia="標楷體" w:hAnsi="標楷體"/>
        </w:rPr>
        <w:t>3)</w:t>
      </w:r>
      <w:r w:rsidRPr="008A5EE0">
        <w:rPr>
          <w:rFonts w:ascii="標楷體" w:eastAsia="標楷體" w:hAnsi="標楷體" w:hint="eastAsia"/>
        </w:rPr>
        <w:t>波以爾定律</w:t>
      </w:r>
    </w:p>
    <w:p w14:paraId="44C4002C" w14:textId="77777777" w:rsidR="008A5EE0" w:rsidRDefault="008A5EE0" w:rsidP="008A5EE0">
      <w:pPr>
        <w:pStyle w:val="a3"/>
        <w:ind w:leftChars="0" w:left="96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a.</w:t>
      </w:r>
      <w:r w:rsidRPr="008A5EE0">
        <w:rPr>
          <w:rFonts w:ascii="標楷體" w:eastAsia="標楷體" w:hAnsi="標楷體"/>
        </w:rPr>
        <w:t>活塞拉到最高的位置，將壓力感應器接上管路接口，將另一端的</w:t>
      </w:r>
      <w:proofErr w:type="gramStart"/>
      <w:r w:rsidRPr="008A5EE0">
        <w:rPr>
          <w:rFonts w:ascii="標楷體" w:eastAsia="標楷體" w:hAnsi="標楷體"/>
        </w:rPr>
        <w:t>管路夾壓緊</w:t>
      </w:r>
      <w:proofErr w:type="gramEnd"/>
    </w:p>
    <w:p w14:paraId="6000971A" w14:textId="77777777" w:rsidR="008A5EE0" w:rsidRDefault="008A5EE0" w:rsidP="008A5EE0">
      <w:pPr>
        <w:pStyle w:val="a3"/>
        <w:ind w:leftChars="0" w:left="96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b</w:t>
      </w:r>
      <w:r w:rsidRPr="008A5EE0">
        <w:rPr>
          <w:rFonts w:ascii="標楷體" w:eastAsia="標楷體" w:hAnsi="標楷體"/>
        </w:rPr>
        <w:t>.記錄最高位置時的壓力與體積</w:t>
      </w:r>
      <w:r>
        <w:rPr>
          <w:rFonts w:ascii="標楷體" w:eastAsia="標楷體" w:hAnsi="標楷體" w:hint="eastAsia"/>
        </w:rPr>
        <w:t>，</w:t>
      </w:r>
      <w:r w:rsidRPr="008A5EE0">
        <w:rPr>
          <w:rFonts w:ascii="標楷體" w:eastAsia="標楷體" w:hAnsi="標楷體"/>
        </w:rPr>
        <w:t>利用砝碼將活塞下壓，記錄不同壓力下相對應的</w:t>
      </w:r>
    </w:p>
    <w:p w14:paraId="27CB892E" w14:textId="1DF52106" w:rsidR="008A5EE0" w:rsidRPr="008A5EE0" w:rsidRDefault="008A5EE0" w:rsidP="008A5EE0">
      <w:pPr>
        <w:pStyle w:val="a3"/>
        <w:ind w:leftChars="0" w:left="960" w:firstLineChars="100" w:firstLine="240"/>
        <w:rPr>
          <w:rFonts w:ascii="標楷體" w:eastAsia="標楷體" w:hAnsi="標楷體" w:hint="eastAsia"/>
        </w:rPr>
      </w:pPr>
      <w:r w:rsidRPr="008A5EE0">
        <w:rPr>
          <w:rFonts w:ascii="標楷體" w:eastAsia="標楷體" w:hAnsi="標楷體"/>
        </w:rPr>
        <w:t>體積</w:t>
      </w:r>
      <w:r>
        <w:rPr>
          <w:rFonts w:ascii="標楷體" w:eastAsia="標楷體" w:hAnsi="標楷體" w:hint="eastAsia"/>
        </w:rPr>
        <w:t>，</w:t>
      </w:r>
      <w:r w:rsidRPr="008A5EE0">
        <w:rPr>
          <w:rFonts w:ascii="標楷體" w:eastAsia="標楷體" w:hAnsi="標楷體"/>
        </w:rPr>
        <w:t>畫出壓力與體積的關係圖。</w:t>
      </w:r>
    </w:p>
    <w:p w14:paraId="5A2F1B53" w14:textId="45F6D0E8" w:rsidR="008A5EE0" w:rsidRDefault="008A5EE0" w:rsidP="001E7D04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 xml:space="preserve">  (</w:t>
      </w:r>
      <w:proofErr w:type="gramStart"/>
      <w:r>
        <w:rPr>
          <w:rFonts w:ascii="標楷體" w:eastAsia="標楷體" w:hAnsi="標楷體" w:hint="eastAsia"/>
        </w:rPr>
        <w:t>4)</w:t>
      </w:r>
      <w:r>
        <w:rPr>
          <w:rFonts w:ascii="標楷體" w:eastAsia="標楷體" w:hAnsi="標楷體"/>
        </w:rPr>
        <w:t>combined</w:t>
      </w:r>
      <w:proofErr w:type="gramEnd"/>
      <w:r>
        <w:rPr>
          <w:rFonts w:ascii="標楷體" w:eastAsia="標楷體" w:hAnsi="標楷體"/>
        </w:rPr>
        <w:t xml:space="preserve"> gas law</w:t>
      </w:r>
    </w:p>
    <w:p w14:paraId="6070058C" w14:textId="77777777" w:rsidR="008A5EE0" w:rsidRDefault="008A5EE0" w:rsidP="008A5EE0">
      <w:pPr>
        <w:ind w:firstLineChars="400" w:firstLine="96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a.</w:t>
      </w:r>
      <w:r w:rsidRPr="008A5EE0">
        <w:rPr>
          <w:rFonts w:ascii="標楷體" w:eastAsia="標楷體" w:hAnsi="標楷體"/>
        </w:rPr>
        <w:t>氣瓶接上壓力感應器，</w:t>
      </w:r>
      <w:proofErr w:type="gramStart"/>
      <w:r w:rsidRPr="008A5EE0">
        <w:rPr>
          <w:rFonts w:ascii="標楷體" w:eastAsia="標楷體" w:hAnsi="標楷體"/>
        </w:rPr>
        <w:t>放入熱筒</w:t>
      </w:r>
      <w:proofErr w:type="gramEnd"/>
      <w:r w:rsidRPr="008A5EE0">
        <w:rPr>
          <w:rFonts w:ascii="標楷體" w:eastAsia="標楷體" w:hAnsi="標楷體"/>
        </w:rPr>
        <w:t>，將溫度感應器接上小電腦，</w:t>
      </w:r>
      <w:proofErr w:type="gramStart"/>
      <w:r w:rsidRPr="008A5EE0">
        <w:rPr>
          <w:rFonts w:ascii="標楷體" w:eastAsia="標楷體" w:hAnsi="標楷體"/>
        </w:rPr>
        <w:t>待氣瓶</w:t>
      </w:r>
      <w:proofErr w:type="gramEnd"/>
      <w:r w:rsidRPr="008A5EE0">
        <w:rPr>
          <w:rFonts w:ascii="標楷體" w:eastAsia="標楷體" w:hAnsi="標楷體"/>
        </w:rPr>
        <w:t>溫度與熱水</w:t>
      </w:r>
    </w:p>
    <w:p w14:paraId="08A5418A" w14:textId="77777777" w:rsidR="008A5EE0" w:rsidRDefault="008A5EE0" w:rsidP="008A5EE0">
      <w:pPr>
        <w:ind w:firstLineChars="500" w:firstLine="1200"/>
        <w:rPr>
          <w:rFonts w:ascii="標楷體" w:eastAsia="標楷體" w:hAnsi="標楷體"/>
        </w:rPr>
      </w:pPr>
      <w:r w:rsidRPr="008A5EE0">
        <w:rPr>
          <w:rFonts w:ascii="標楷體" w:eastAsia="標楷體" w:hAnsi="標楷體"/>
        </w:rPr>
        <w:t>溫度平衡後記錄此時的溫度與壓力</w:t>
      </w:r>
    </w:p>
    <w:p w14:paraId="643733AF" w14:textId="77777777" w:rsidR="008A5EE0" w:rsidRDefault="008A5EE0" w:rsidP="008A5EE0">
      <w:pPr>
        <w:ind w:firstLineChars="400" w:firstLine="96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b.</w:t>
      </w:r>
      <w:proofErr w:type="gramStart"/>
      <w:r w:rsidRPr="008A5EE0">
        <w:rPr>
          <w:rFonts w:ascii="標楷體" w:eastAsia="標楷體" w:hAnsi="標楷體"/>
        </w:rPr>
        <w:t>熱筒裡</w:t>
      </w:r>
      <w:proofErr w:type="gramEnd"/>
      <w:r w:rsidRPr="008A5EE0">
        <w:rPr>
          <w:rFonts w:ascii="標楷體" w:eastAsia="標楷體" w:hAnsi="標楷體"/>
        </w:rPr>
        <w:t>加入適量冷水，至少調配出 5 種溫度並記錄 5 種溫度下相對應的壓力</w:t>
      </w:r>
      <w:r>
        <w:rPr>
          <w:rFonts w:ascii="標楷體" w:eastAsia="標楷體" w:hAnsi="標楷體" w:hint="eastAsia"/>
        </w:rPr>
        <w:t>，</w:t>
      </w:r>
    </w:p>
    <w:p w14:paraId="28B91D43" w14:textId="4BCBCAFD" w:rsidR="008A5EE0" w:rsidRPr="008A5EE0" w:rsidRDefault="008A5EE0" w:rsidP="008A5EE0">
      <w:pPr>
        <w:ind w:firstLineChars="500" w:firstLine="1200"/>
        <w:rPr>
          <w:rFonts w:ascii="標楷體" w:eastAsia="標楷體" w:hAnsi="標楷體" w:hint="eastAsia"/>
        </w:rPr>
      </w:pPr>
      <w:r w:rsidRPr="008A5EE0">
        <w:rPr>
          <w:rFonts w:ascii="標楷體" w:eastAsia="標楷體" w:hAnsi="標楷體"/>
        </w:rPr>
        <w:t>畫出溫度與壓力的關係圖。</w:t>
      </w:r>
    </w:p>
    <w:p w14:paraId="5DD763FD" w14:textId="12A423E2" w:rsidR="00F90B80" w:rsidRPr="008A5EE0" w:rsidRDefault="00361B4C" w:rsidP="001E7D04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 </w:t>
      </w:r>
      <w:r>
        <w:rPr>
          <w:rFonts w:ascii="標楷體" w:eastAsia="標楷體" w:hAnsi="標楷體" w:hint="eastAsia"/>
        </w:rPr>
        <w:t>3.</w:t>
      </w:r>
      <w:r w:rsidRPr="00BF3560">
        <w:rPr>
          <w:rFonts w:ascii="標楷體" w:eastAsia="標楷體" w:hAnsi="標楷體"/>
        </w:rPr>
        <w:t>空氣γ值的測定</w:t>
      </w:r>
      <w:r>
        <w:rPr>
          <w:rFonts w:ascii="標楷體" w:eastAsia="標楷體" w:hAnsi="標楷體" w:hint="eastAsia"/>
        </w:rPr>
        <w:t>:</w:t>
      </w:r>
    </w:p>
    <w:p w14:paraId="168934DD" w14:textId="0A9CA13A" w:rsidR="00F90B80" w:rsidRDefault="00882658" w:rsidP="001E7D04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 xml:space="preserve">  (1)儀器設定與數據擷取</w:t>
      </w:r>
    </w:p>
    <w:p w14:paraId="2CC72270" w14:textId="77777777" w:rsidR="00882658" w:rsidRDefault="00882658" w:rsidP="001E7D04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 xml:space="preserve">  (2)</w:t>
      </w:r>
      <w:r w:rsidRPr="00882658">
        <w:rPr>
          <w:rFonts w:ascii="標楷體" w:eastAsia="標楷體" w:hAnsi="標楷體"/>
        </w:rPr>
        <w:t>資料處理與分析</w:t>
      </w:r>
    </w:p>
    <w:p w14:paraId="18BAD190" w14:textId="77777777" w:rsidR="00882658" w:rsidRDefault="00882658" w:rsidP="00882658">
      <w:pPr>
        <w:ind w:left="480" w:firstLine="48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a</w:t>
      </w:r>
      <w:r>
        <w:rPr>
          <w:rFonts w:ascii="標楷體" w:eastAsia="標楷體" w:hAnsi="標楷體" w:hint="eastAsia"/>
        </w:rPr>
        <w:t>.</w:t>
      </w:r>
      <w:r w:rsidRPr="00882658">
        <w:rPr>
          <w:rFonts w:ascii="標楷體" w:eastAsia="標楷體" w:hAnsi="標楷體"/>
        </w:rPr>
        <w:t xml:space="preserve">找出空氣壓縮時的壓力和溫度。找出最好的資料點，根據公式計算出溫度和壓力 </w:t>
      </w:r>
    </w:p>
    <w:p w14:paraId="1EB8AF6C" w14:textId="77777777" w:rsidR="00882658" w:rsidRDefault="00882658" w:rsidP="00882658">
      <w:pPr>
        <w:ind w:left="480" w:firstLineChars="300" w:firstLine="720"/>
        <w:rPr>
          <w:rFonts w:ascii="標楷體" w:eastAsia="標楷體" w:hAnsi="標楷體"/>
        </w:rPr>
      </w:pPr>
      <w:r w:rsidRPr="00882658">
        <w:rPr>
          <w:rFonts w:ascii="標楷體" w:eastAsia="標楷體" w:hAnsi="標楷體"/>
        </w:rPr>
        <w:t>的理論值</w:t>
      </w:r>
    </w:p>
    <w:p w14:paraId="588B27C7" w14:textId="77777777" w:rsidR="00882658" w:rsidRDefault="00882658" w:rsidP="00882658">
      <w:pPr>
        <w:ind w:left="480" w:firstLineChars="200"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b</w:t>
      </w:r>
      <w:r>
        <w:rPr>
          <w:rFonts w:ascii="標楷體" w:eastAsia="標楷體" w:hAnsi="標楷體"/>
        </w:rPr>
        <w:t>.</w:t>
      </w:r>
      <w:r w:rsidRPr="00882658">
        <w:rPr>
          <w:rFonts w:ascii="標楷體" w:eastAsia="標楷體" w:hAnsi="標楷體"/>
        </w:rPr>
        <w:t>用統一單位(如 Pascals 和 m )作出 p-V圖像。求出在壓縮過程中對氣體作的</w:t>
      </w:r>
    </w:p>
    <w:p w14:paraId="1656E586" w14:textId="77777777" w:rsidR="00882658" w:rsidRDefault="00882658" w:rsidP="00882658">
      <w:pPr>
        <w:ind w:left="480" w:firstLineChars="300" w:firstLine="720"/>
        <w:rPr>
          <w:rFonts w:ascii="標楷體" w:eastAsia="標楷體" w:hAnsi="標楷體"/>
        </w:rPr>
      </w:pPr>
      <w:r w:rsidRPr="00882658">
        <w:rPr>
          <w:rFonts w:ascii="標楷體" w:eastAsia="標楷體" w:hAnsi="標楷體"/>
        </w:rPr>
        <w:t>功，根據絕熱氣體定律公式計算</w:t>
      </w:r>
      <w:proofErr w:type="gramStart"/>
      <w:r w:rsidRPr="00882658">
        <w:rPr>
          <w:rFonts w:ascii="標楷體" w:eastAsia="標楷體" w:hAnsi="標楷體"/>
        </w:rPr>
        <w:t>出該功的</w:t>
      </w:r>
      <w:proofErr w:type="gramEnd"/>
      <w:r w:rsidRPr="00882658">
        <w:rPr>
          <w:rFonts w:ascii="標楷體" w:eastAsia="標楷體" w:hAnsi="標楷體"/>
        </w:rPr>
        <w:t>理論值，與計算值作比較</w:t>
      </w:r>
    </w:p>
    <w:p w14:paraId="138F15EF" w14:textId="1E4E6D68" w:rsidR="00882658" w:rsidRPr="00882658" w:rsidRDefault="00882658" w:rsidP="00882658">
      <w:pPr>
        <w:ind w:firstLineChars="400" w:firstLine="960"/>
        <w:rPr>
          <w:rFonts w:ascii="標楷體" w:eastAsia="標楷體" w:hAnsi="標楷體" w:hint="eastAsia"/>
        </w:rPr>
      </w:pPr>
      <w:r>
        <w:rPr>
          <w:rFonts w:ascii="標楷體" w:eastAsia="標楷體" w:hAnsi="標楷體"/>
        </w:rPr>
        <w:t>c.</w:t>
      </w:r>
      <w:r w:rsidRPr="00882658">
        <w:rPr>
          <w:rFonts w:ascii="標楷體" w:eastAsia="標楷體" w:hAnsi="標楷體"/>
        </w:rPr>
        <w:t>將p、V取自然對數，作</w:t>
      </w:r>
      <w:r w:rsidRPr="00882658">
        <w:rPr>
          <w:rFonts w:ascii="Cambria Math" w:eastAsia="標楷體" w:hAnsi="Cambria Math" w:cs="Cambria Math"/>
        </w:rPr>
        <w:t>𝑙𝑛</w:t>
      </w:r>
      <w:r>
        <w:rPr>
          <w:rFonts w:ascii="Cambria Math" w:eastAsia="標楷體" w:hAnsi="Cambria Math" w:cs="Cambria Math"/>
        </w:rPr>
        <w:t>(</w:t>
      </w:r>
      <w:r w:rsidRPr="00882658">
        <w:rPr>
          <w:rFonts w:ascii="Cambria Math" w:eastAsia="標楷體" w:hAnsi="Cambria Math" w:cs="Cambria Math"/>
        </w:rPr>
        <w:t>𝑝</w:t>
      </w:r>
      <w:r>
        <w:rPr>
          <w:rFonts w:ascii="Cambria Math" w:eastAsia="標楷體" w:hAnsi="Cambria Math" w:cs="Cambria Math"/>
        </w:rPr>
        <w:t>)</w:t>
      </w:r>
      <w:r w:rsidRPr="00882658">
        <w:rPr>
          <w:rFonts w:ascii="MS Gothic" w:eastAsia="MS Gothic" w:hAnsi="MS Gothic" w:cs="MS Gothic" w:hint="eastAsia"/>
        </w:rPr>
        <w:t>−</w:t>
      </w:r>
      <w:r>
        <w:rPr>
          <w:rFonts w:ascii="標楷體" w:eastAsia="標楷體" w:hAnsi="標楷體"/>
        </w:rPr>
        <w:t>(</w:t>
      </w:r>
      <w:r w:rsidRPr="00882658">
        <w:rPr>
          <w:rFonts w:ascii="Cambria Math" w:eastAsia="標楷體" w:hAnsi="Cambria Math" w:cs="Cambria Math"/>
        </w:rPr>
        <w:t>𝑙𝑛𝑉</w:t>
      </w:r>
      <w:r>
        <w:rPr>
          <w:rFonts w:ascii="標楷體" w:eastAsia="標楷體" w:hAnsi="標楷體"/>
        </w:rPr>
        <w:t>)</w:t>
      </w:r>
      <w:r w:rsidRPr="00882658">
        <w:rPr>
          <w:rFonts w:ascii="標楷體" w:eastAsia="標楷體" w:hAnsi="標楷體"/>
        </w:rPr>
        <w:t>圖，求出常數 γ，與表 1 做比較。</w:t>
      </w:r>
    </w:p>
    <w:p w14:paraId="106BB198" w14:textId="0E88C91F" w:rsidR="00F90B80" w:rsidRPr="00882658" w:rsidRDefault="00F90B80" w:rsidP="001E7D04">
      <w:pPr>
        <w:rPr>
          <w:rFonts w:ascii="標楷體" w:eastAsia="標楷體" w:hAnsi="標楷體"/>
        </w:rPr>
      </w:pPr>
    </w:p>
    <w:p w14:paraId="309866E1" w14:textId="61AF9D8D" w:rsidR="00F90B80" w:rsidRDefault="00F90B80" w:rsidP="001E7D04">
      <w:pPr>
        <w:rPr>
          <w:rFonts w:ascii="標楷體" w:eastAsia="標楷體" w:hAnsi="標楷體"/>
        </w:rPr>
      </w:pPr>
    </w:p>
    <w:p w14:paraId="293C25EE" w14:textId="0387F108" w:rsidR="00F90B80" w:rsidRDefault="00F90B80" w:rsidP="001E7D04">
      <w:pPr>
        <w:rPr>
          <w:rFonts w:ascii="標楷體" w:eastAsia="標楷體" w:hAnsi="標楷體"/>
        </w:rPr>
      </w:pPr>
    </w:p>
    <w:p w14:paraId="2DF2528C" w14:textId="77777777" w:rsidR="00F90B80" w:rsidRPr="00D753BE" w:rsidRDefault="00F90B80" w:rsidP="001E7D04">
      <w:pPr>
        <w:rPr>
          <w:rFonts w:ascii="標楷體" w:eastAsia="標楷體" w:hAnsi="標楷體" w:hint="eastAsia"/>
        </w:rPr>
      </w:pPr>
    </w:p>
    <w:sectPr w:rsidR="00F90B80" w:rsidRPr="00D753BE" w:rsidSect="001E7D04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35371"/>
    <w:multiLevelType w:val="multilevel"/>
    <w:tmpl w:val="9CC6D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2A4BE0"/>
    <w:multiLevelType w:val="multilevel"/>
    <w:tmpl w:val="50BE0CD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F0695E"/>
    <w:multiLevelType w:val="multilevel"/>
    <w:tmpl w:val="F2DA5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7D67FC"/>
    <w:multiLevelType w:val="hybridMultilevel"/>
    <w:tmpl w:val="53985614"/>
    <w:lvl w:ilvl="0" w:tplc="80BA011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4" w15:restartNumberingAfterBreak="0">
    <w:nsid w:val="0B8651EF"/>
    <w:multiLevelType w:val="hybridMultilevel"/>
    <w:tmpl w:val="D7381FA2"/>
    <w:lvl w:ilvl="0" w:tplc="93385AF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11D42FC9"/>
    <w:multiLevelType w:val="multilevel"/>
    <w:tmpl w:val="F8C8A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2D56CA"/>
    <w:multiLevelType w:val="multilevel"/>
    <w:tmpl w:val="817E4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783B52"/>
    <w:multiLevelType w:val="multilevel"/>
    <w:tmpl w:val="ED20A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78D4303"/>
    <w:multiLevelType w:val="hybridMultilevel"/>
    <w:tmpl w:val="B9629722"/>
    <w:lvl w:ilvl="0" w:tplc="93385AF4">
      <w:start w:val="2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622040E7"/>
    <w:multiLevelType w:val="multilevel"/>
    <w:tmpl w:val="276CA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71A2014"/>
    <w:multiLevelType w:val="hybridMultilevel"/>
    <w:tmpl w:val="EF48402C"/>
    <w:lvl w:ilvl="0" w:tplc="0BE009B0">
      <w:start w:val="1"/>
      <w:numFmt w:val="decimal"/>
      <w:lvlText w:val="(%1)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abstractNum w:abstractNumId="11" w15:restartNumberingAfterBreak="0">
    <w:nsid w:val="6BDB75B2"/>
    <w:multiLevelType w:val="hybridMultilevel"/>
    <w:tmpl w:val="D7381FA2"/>
    <w:lvl w:ilvl="0" w:tplc="93385AF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78385846"/>
    <w:multiLevelType w:val="hybridMultilevel"/>
    <w:tmpl w:val="1F86D88C"/>
    <w:lvl w:ilvl="0" w:tplc="CF545DA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num w:numId="1">
    <w:abstractNumId w:val="11"/>
  </w:num>
  <w:num w:numId="2">
    <w:abstractNumId w:val="5"/>
  </w:num>
  <w:num w:numId="3">
    <w:abstractNumId w:val="0"/>
  </w:num>
  <w:num w:numId="4">
    <w:abstractNumId w:val="9"/>
  </w:num>
  <w:num w:numId="5">
    <w:abstractNumId w:val="1"/>
    <w:lvlOverride w:ilvl="0">
      <w:lvl w:ilvl="0">
        <w:numFmt w:val="decimal"/>
        <w:lvlText w:val="%1."/>
        <w:lvlJc w:val="left"/>
      </w:lvl>
    </w:lvlOverride>
  </w:num>
  <w:num w:numId="6">
    <w:abstractNumId w:val="6"/>
  </w:num>
  <w:num w:numId="7">
    <w:abstractNumId w:val="7"/>
  </w:num>
  <w:num w:numId="8">
    <w:abstractNumId w:val="7"/>
    <w:lvlOverride w:ilvl="4">
      <w:lvl w:ilvl="4">
        <w:numFmt w:val="lowerLetter"/>
        <w:lvlText w:val="%5."/>
        <w:lvlJc w:val="left"/>
      </w:lvl>
    </w:lvlOverride>
  </w:num>
  <w:num w:numId="9">
    <w:abstractNumId w:val="7"/>
    <w:lvlOverride w:ilvl="4">
      <w:lvl w:ilvl="4">
        <w:numFmt w:val="lowerLetter"/>
        <w:lvlText w:val="%5."/>
        <w:lvlJc w:val="left"/>
      </w:lvl>
    </w:lvlOverride>
  </w:num>
  <w:num w:numId="10">
    <w:abstractNumId w:val="2"/>
    <w:lvlOverride w:ilvl="2">
      <w:lvl w:ilvl="2">
        <w:numFmt w:val="upperLetter"/>
        <w:lvlText w:val="%3."/>
        <w:lvlJc w:val="left"/>
      </w:lvl>
    </w:lvlOverride>
  </w:num>
  <w:num w:numId="11">
    <w:abstractNumId w:val="2"/>
    <w:lvlOverride w:ilvl="2">
      <w:lvl w:ilvl="2">
        <w:numFmt w:val="upperLetter"/>
        <w:lvlText w:val="%3."/>
        <w:lvlJc w:val="left"/>
      </w:lvl>
    </w:lvlOverride>
    <w:lvlOverride w:ilvl="4">
      <w:lvl w:ilvl="4">
        <w:numFmt w:val="lowerLetter"/>
        <w:lvlText w:val="%5."/>
        <w:lvlJc w:val="left"/>
      </w:lvl>
    </w:lvlOverride>
  </w:num>
  <w:num w:numId="12">
    <w:abstractNumId w:val="2"/>
    <w:lvlOverride w:ilvl="2">
      <w:lvl w:ilvl="2">
        <w:numFmt w:val="upperLetter"/>
        <w:lvlText w:val="%3."/>
        <w:lvlJc w:val="left"/>
      </w:lvl>
    </w:lvlOverride>
    <w:lvlOverride w:ilvl="4">
      <w:lvl w:ilvl="4">
        <w:numFmt w:val="lowerLetter"/>
        <w:lvlText w:val="%5."/>
        <w:lvlJc w:val="left"/>
      </w:lvl>
    </w:lvlOverride>
  </w:num>
  <w:num w:numId="13">
    <w:abstractNumId w:val="10"/>
  </w:num>
  <w:num w:numId="14">
    <w:abstractNumId w:val="4"/>
  </w:num>
  <w:num w:numId="15">
    <w:abstractNumId w:val="8"/>
  </w:num>
  <w:num w:numId="16">
    <w:abstractNumId w:val="3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D04"/>
    <w:rsid w:val="000E6A2C"/>
    <w:rsid w:val="001E7D04"/>
    <w:rsid w:val="002452B6"/>
    <w:rsid w:val="002D17E6"/>
    <w:rsid w:val="00316870"/>
    <w:rsid w:val="00361B4C"/>
    <w:rsid w:val="004830A0"/>
    <w:rsid w:val="005D081B"/>
    <w:rsid w:val="005E0399"/>
    <w:rsid w:val="006A4182"/>
    <w:rsid w:val="00882658"/>
    <w:rsid w:val="0088708C"/>
    <w:rsid w:val="008A5EE0"/>
    <w:rsid w:val="009C72B1"/>
    <w:rsid w:val="009C7544"/>
    <w:rsid w:val="00BC435E"/>
    <w:rsid w:val="00BF3560"/>
    <w:rsid w:val="00C07E6B"/>
    <w:rsid w:val="00D753BE"/>
    <w:rsid w:val="00D85175"/>
    <w:rsid w:val="00F90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D6EEB"/>
  <w15:chartTrackingRefBased/>
  <w15:docId w15:val="{6F9B03D5-C3FC-4E0C-8E71-FA2DA394F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7D04"/>
    <w:pPr>
      <w:ind w:leftChars="200" w:left="480"/>
    </w:pPr>
  </w:style>
  <w:style w:type="paragraph" w:styleId="Web">
    <w:name w:val="Normal (Web)"/>
    <w:basedOn w:val="a"/>
    <w:uiPriority w:val="99"/>
    <w:unhideWhenUsed/>
    <w:rsid w:val="001E7D0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8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7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3</Pages>
  <Words>418</Words>
  <Characters>2387</Characters>
  <Application>Microsoft Office Word</Application>
  <DocSecurity>0</DocSecurity>
  <Lines>19</Lines>
  <Paragraphs>5</Paragraphs>
  <ScaleCrop>false</ScaleCrop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啟如</dc:creator>
  <cp:keywords/>
  <dc:description/>
  <cp:lastModifiedBy>啟如</cp:lastModifiedBy>
  <cp:revision>4</cp:revision>
  <dcterms:created xsi:type="dcterms:W3CDTF">2020-12-13T08:58:00Z</dcterms:created>
  <dcterms:modified xsi:type="dcterms:W3CDTF">2020-12-14T04:22:00Z</dcterms:modified>
</cp:coreProperties>
</file>