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499" w:rsidRDefault="00CA3499" w:rsidP="00C4436F">
      <w:pPr>
        <w:pStyle w:val="Titre"/>
        <w:spacing w:after="120"/>
        <w:rPr>
          <w:szCs w:val="32"/>
        </w:rPr>
      </w:pPr>
      <w:r>
        <w:rPr>
          <w:noProof/>
          <w:szCs w:val="32"/>
        </w:rPr>
        <w:t xml:space="preserve"> TD</w:t>
      </w:r>
      <w:r w:rsidR="00EA71AE">
        <w:rPr>
          <w:noProof/>
          <w:szCs w:val="32"/>
        </w:rPr>
        <w:t xml:space="preserve"> n°</w:t>
      </w:r>
      <w:r w:rsidR="00093B73">
        <w:rPr>
          <w:noProof/>
          <w:szCs w:val="32"/>
        </w:rPr>
        <w:t>3</w:t>
      </w:r>
      <w:r w:rsidR="00EA71AE">
        <w:rPr>
          <w:noProof/>
          <w:szCs w:val="32"/>
        </w:rPr>
        <w:t> : Protocoles de liaison</w:t>
      </w:r>
      <w:r>
        <w:rPr>
          <w:noProof/>
          <w:szCs w:val="32"/>
        </w:rPr>
        <w:t xml:space="preserve"> </w:t>
      </w:r>
    </w:p>
    <w:p w:rsidR="0085209F" w:rsidRPr="003F1BA2" w:rsidRDefault="0085209F" w:rsidP="00C4436F">
      <w:pPr>
        <w:jc w:val="both"/>
      </w:pPr>
      <w:r w:rsidRPr="003F1BA2">
        <w:rPr>
          <w:sz w:val="28"/>
          <w:u w:val="single"/>
        </w:rPr>
        <w:t>Exercice n°</w:t>
      </w:r>
      <w:r w:rsidR="009C4195">
        <w:rPr>
          <w:sz w:val="28"/>
          <w:u w:val="single"/>
        </w:rPr>
        <w:t>1</w:t>
      </w:r>
      <w:r w:rsidRPr="003F1BA2">
        <w:rPr>
          <w:sz w:val="28"/>
        </w:rPr>
        <w:t xml:space="preserve">: </w:t>
      </w:r>
      <w:r w:rsidRPr="003F1BA2">
        <w:t>Pour transmettre des messages entre deux points A et B on utilise un   satellite situé à 36 000 Km de la terre. Les messages font 1000 bits et le débit de la voie utilisée est 50 Kb/s. On rappelle que le délai de propagation  d’une onde électromagnétique dans l’espace est voisin de la vitesse de la  lumière soit  300 000 Km/s.</w:t>
      </w:r>
      <w:r w:rsidR="00C4436F">
        <w:t xml:space="preserve"> </w:t>
      </w:r>
    </w:p>
    <w:p w:rsidR="0085209F" w:rsidRPr="003F1BA2" w:rsidRDefault="005B507A" w:rsidP="0085209F">
      <w:pPr>
        <w:jc w:val="both"/>
        <w:rPr>
          <w:sz w:val="28"/>
        </w:rPr>
      </w:pPr>
      <w:r w:rsidRPr="005B507A">
        <w:rPr>
          <w:noProof/>
          <w:sz w:val="20"/>
        </w:rPr>
        <w:pict>
          <v:line id="_x0000_s1286" style="position:absolute;left:0;text-align:left;flip:x y;z-index:251688960" from="207pt,.15pt" to="3in,9.15pt"/>
        </w:pict>
      </w:r>
      <w:r w:rsidRPr="005B507A">
        <w:rPr>
          <w:noProof/>
          <w:sz w:val="20"/>
        </w:rPr>
        <w:pict>
          <v:line id="_x0000_s1285" style="position:absolute;left:0;text-align:left;flip:y;z-index:251687936" from="225pt,.15pt" to="234pt,9.15pt"/>
        </w:pict>
      </w:r>
      <w:r w:rsidRPr="005B507A">
        <w:rPr>
          <w:noProof/>
          <w:sz w:val="20"/>
        </w:rPr>
        <w:pict>
          <v:oval id="_x0000_s1282" style="position:absolute;left:0;text-align:left;margin-left:207pt;margin-top:9.15pt;width:27pt;height:27pt;z-index:251684864"/>
        </w:pict>
      </w:r>
    </w:p>
    <w:p w:rsidR="0085209F" w:rsidRPr="003F1BA2" w:rsidRDefault="005B507A" w:rsidP="0085209F">
      <w:pPr>
        <w:jc w:val="both"/>
        <w:rPr>
          <w:sz w:val="28"/>
        </w:rPr>
      </w:pPr>
      <w:r w:rsidRPr="005B507A">
        <w:rPr>
          <w:noProof/>
          <w:sz w:val="20"/>
        </w:rPr>
        <w:pict>
          <v:line id="_x0000_s1288" style="position:absolute;left:0;text-align:left;flip:x;z-index:251691008" from="198pt,11.05pt" to="207pt,20.05pt"/>
        </w:pict>
      </w:r>
      <w:r w:rsidRPr="005B507A">
        <w:rPr>
          <w:noProof/>
          <w:sz w:val="20"/>
        </w:rPr>
        <w:pict>
          <v:line id="_x0000_s1287" style="position:absolute;left:0;text-align:left;z-index:251689984" from="234pt,11.05pt" to="243pt,20.05pt"/>
        </w:pict>
      </w:r>
    </w:p>
    <w:p w:rsidR="0085209F" w:rsidRPr="003F1BA2" w:rsidRDefault="005B507A" w:rsidP="0085209F">
      <w:pPr>
        <w:jc w:val="both"/>
        <w:rPr>
          <w:sz w:val="28"/>
        </w:rPr>
      </w:pPr>
      <w:r w:rsidRPr="005B507A">
        <w:rPr>
          <w:noProof/>
          <w:sz w:val="20"/>
        </w:rPr>
        <w:pict>
          <v:line id="_x0000_s1284" style="position:absolute;left:0;text-align:left;z-index:251686912" from="225pt,3.95pt" to="261pt,48.95pt"/>
        </w:pict>
      </w:r>
      <w:r w:rsidRPr="005B507A">
        <w:rPr>
          <w:noProof/>
          <w:sz w:val="20"/>
        </w:rPr>
        <w:pict>
          <v:line id="_x0000_s1283" style="position:absolute;left:0;text-align:left;flip:x;z-index:251685888" from="189pt,3.95pt" to="3in,48.95pt"/>
        </w:pict>
      </w:r>
    </w:p>
    <w:p w:rsidR="0085209F" w:rsidRPr="003F1BA2" w:rsidRDefault="0085209F" w:rsidP="0085209F">
      <w:pPr>
        <w:jc w:val="both"/>
      </w:pPr>
      <w:r w:rsidRPr="003F1BA2">
        <w:t xml:space="preserve">                                                        36 000               36 000</w:t>
      </w:r>
    </w:p>
    <w:p w:rsidR="0085209F" w:rsidRPr="003F1BA2" w:rsidRDefault="0085209F" w:rsidP="0085209F">
      <w:pPr>
        <w:jc w:val="both"/>
        <w:rPr>
          <w:sz w:val="28"/>
        </w:rPr>
      </w:pPr>
    </w:p>
    <w:p w:rsidR="0085209F" w:rsidRPr="003F1BA2" w:rsidRDefault="00C4436F" w:rsidP="0085209F">
      <w:pPr>
        <w:jc w:val="both"/>
        <w:rPr>
          <w:sz w:val="28"/>
        </w:rPr>
      </w:pPr>
      <w:r>
        <w:rPr>
          <w:sz w:val="28"/>
        </w:rPr>
        <w:t xml:space="preserve">   </w:t>
      </w:r>
      <w:r w:rsidR="0085209F" w:rsidRPr="003F1BA2">
        <w:rPr>
          <w:sz w:val="28"/>
        </w:rPr>
        <w:t xml:space="preserve">                                             </w:t>
      </w:r>
      <w:r w:rsidR="0085209F" w:rsidRPr="003F1BA2">
        <w:t>A                        B</w:t>
      </w:r>
    </w:p>
    <w:p w:rsidR="0085209F" w:rsidRPr="003F1BA2" w:rsidRDefault="0085209F" w:rsidP="0085209F">
      <w:pPr>
        <w:numPr>
          <w:ilvl w:val="0"/>
          <w:numId w:val="1"/>
        </w:numPr>
        <w:jc w:val="both"/>
      </w:pPr>
      <w:r w:rsidRPr="003F1BA2">
        <w:t>Quel est le temps de transmission d’un message de A vers B ?</w:t>
      </w:r>
    </w:p>
    <w:p w:rsidR="0085209F" w:rsidRDefault="0085209F" w:rsidP="0085209F">
      <w:pPr>
        <w:numPr>
          <w:ilvl w:val="0"/>
          <w:numId w:val="1"/>
        </w:numPr>
        <w:jc w:val="both"/>
      </w:pPr>
      <w:r w:rsidRPr="003F1BA2">
        <w:t>On utilise une procédure dite d’attente/réponse : A envoie un message vers B et attend que B acquitte ce message pour en envoyer un autre. La longueur d’un</w:t>
      </w:r>
      <w:r>
        <w:t xml:space="preserve"> message d’acquittement est de 100 bits. Calculer le taux d’utilisation de la voie c’est-à-dire le rapport du débit  de bits effectivement utiles dans les messages transmis par unité de temps au débit nominal de la voie 50 Kb/s</w:t>
      </w:r>
    </w:p>
    <w:p w:rsidR="0085209F" w:rsidRDefault="0085209F" w:rsidP="0085209F">
      <w:pPr>
        <w:numPr>
          <w:ilvl w:val="0"/>
          <w:numId w:val="1"/>
        </w:numPr>
        <w:jc w:val="both"/>
      </w:pPr>
      <w:r>
        <w:t xml:space="preserve">Au vu du résultat précédent on décide de faire de l’anticipation c’est-à-dire que A    </w:t>
      </w:r>
    </w:p>
    <w:p w:rsidR="0085209F" w:rsidRDefault="0085209F" w:rsidP="0085209F">
      <w:pPr>
        <w:ind w:left="480"/>
        <w:jc w:val="both"/>
      </w:pPr>
      <w:r>
        <w:t xml:space="preserve">      peut envoyer K messages au maximum successivement avant de recevoir   </w:t>
      </w:r>
    </w:p>
    <w:p w:rsidR="0085209F" w:rsidRDefault="0085209F" w:rsidP="0085209F">
      <w:pPr>
        <w:ind w:left="480"/>
        <w:jc w:val="both"/>
      </w:pPr>
      <w:r>
        <w:t xml:space="preserve">      l’acquittement du premier (il y a un message d’acquittement par message émis).   </w:t>
      </w:r>
    </w:p>
    <w:p w:rsidR="0085209F" w:rsidRDefault="0085209F" w:rsidP="0085209F">
      <w:pPr>
        <w:ind w:left="480"/>
        <w:jc w:val="both"/>
      </w:pPr>
      <w:r>
        <w:t xml:space="preserve">     Combien de messages k peut on transmettre sur la ligne avant de recevoir le premier </w:t>
      </w:r>
    </w:p>
    <w:p w:rsidR="0085209F" w:rsidRDefault="0085209F" w:rsidP="0085209F">
      <w:pPr>
        <w:tabs>
          <w:tab w:val="left" w:pos="2430"/>
        </w:tabs>
      </w:pPr>
      <w:r>
        <w:t xml:space="preserve">             acquittement ?</w:t>
      </w:r>
    </w:p>
    <w:p w:rsidR="00CA3499" w:rsidRDefault="00441ABF" w:rsidP="00850A81">
      <w:pPr>
        <w:pStyle w:val="En-tte"/>
        <w:tabs>
          <w:tab w:val="left" w:pos="708"/>
        </w:tabs>
        <w:spacing w:before="120"/>
      </w:pPr>
      <w:r>
        <w:rPr>
          <w:sz w:val="28"/>
          <w:u w:val="single"/>
        </w:rPr>
        <w:t>Exercice n°</w:t>
      </w:r>
      <w:r w:rsidR="009C4195">
        <w:rPr>
          <w:sz w:val="28"/>
          <w:u w:val="single"/>
        </w:rPr>
        <w:t>2</w:t>
      </w:r>
      <w:r w:rsidR="00CA3499">
        <w:rPr>
          <w:sz w:val="28"/>
        </w:rPr>
        <w:t xml:space="preserve"> :  </w:t>
      </w:r>
    </w:p>
    <w:p w:rsidR="00CA3499" w:rsidRDefault="00CA3499">
      <w:pPr>
        <w:ind w:left="360"/>
      </w:pPr>
      <w:r>
        <w:t>Un protocole de liaison de données utilise un champ de 3 bits pour numéroter les trames.    Indiquez les deux extrémités de la fenêtre de l'émetteur  après avoir terminé la 1ere série des identificateurs qui définissent cette fenêtre pour :</w:t>
      </w:r>
    </w:p>
    <w:p w:rsidR="00CA3499" w:rsidRDefault="00CA3499">
      <w:pPr>
        <w:numPr>
          <w:ilvl w:val="0"/>
          <w:numId w:val="17"/>
        </w:numPr>
      </w:pPr>
      <w:r>
        <w:t>La méthode avec reprise séquentielle</w:t>
      </w:r>
    </w:p>
    <w:p w:rsidR="00CA3499" w:rsidRDefault="00CA3499">
      <w:pPr>
        <w:numPr>
          <w:ilvl w:val="0"/>
          <w:numId w:val="18"/>
        </w:numPr>
      </w:pPr>
      <w:r>
        <w:t>Cas 1 : Tous les acks sont supposés intacts</w:t>
      </w:r>
    </w:p>
    <w:p w:rsidR="00CA3499" w:rsidRDefault="00CA3499">
      <w:pPr>
        <w:numPr>
          <w:ilvl w:val="0"/>
          <w:numId w:val="18"/>
        </w:numPr>
      </w:pPr>
      <w:r>
        <w:t>Cas 2 : Tous les acks sont supposés perdus</w:t>
      </w:r>
    </w:p>
    <w:p w:rsidR="00CA3499" w:rsidRDefault="00CA3499">
      <w:pPr>
        <w:numPr>
          <w:ilvl w:val="0"/>
          <w:numId w:val="17"/>
        </w:numPr>
      </w:pPr>
      <w:r>
        <w:t>La méthode avec répétition sélective</w:t>
      </w:r>
    </w:p>
    <w:p w:rsidR="00CA3499" w:rsidRDefault="00CA3499">
      <w:pPr>
        <w:numPr>
          <w:ilvl w:val="0"/>
          <w:numId w:val="18"/>
        </w:numPr>
      </w:pPr>
      <w:r>
        <w:t>Cas 1 : Tous les acks sont supposés intacts</w:t>
      </w:r>
    </w:p>
    <w:p w:rsidR="00CA3499" w:rsidRDefault="00CA3499">
      <w:pPr>
        <w:numPr>
          <w:ilvl w:val="0"/>
          <w:numId w:val="18"/>
        </w:numPr>
      </w:pPr>
      <w:r>
        <w:t>Cas 2 : Tous les acks sont supposés perdus</w:t>
      </w:r>
    </w:p>
    <w:p w:rsidR="007822E5" w:rsidRDefault="007822E5" w:rsidP="00D47B5B">
      <w:pPr>
        <w:pStyle w:val="En-tte"/>
        <w:tabs>
          <w:tab w:val="left" w:pos="708"/>
        </w:tabs>
        <w:spacing w:before="120"/>
      </w:pPr>
      <w:r>
        <w:rPr>
          <w:sz w:val="28"/>
          <w:u w:val="single"/>
        </w:rPr>
        <w:t>Exercice n°</w:t>
      </w:r>
      <w:r w:rsidR="009C4195">
        <w:rPr>
          <w:sz w:val="28"/>
          <w:u w:val="single"/>
        </w:rPr>
        <w:t>3</w:t>
      </w:r>
      <w:r>
        <w:rPr>
          <w:sz w:val="28"/>
        </w:rPr>
        <w:t xml:space="preserve"> :  </w:t>
      </w:r>
    </w:p>
    <w:p w:rsidR="007822E5" w:rsidRDefault="007822E5" w:rsidP="0029064C">
      <w:pPr>
        <w:jc w:val="both"/>
      </w:pPr>
      <w:r>
        <w:t>Soit a transmettre un message de 4k bits à travers un canal ayant un débit de 50k b/s Le délai de transmission aller-retour est de 400ms.</w:t>
      </w:r>
    </w:p>
    <w:p w:rsidR="007822E5" w:rsidRDefault="007822E5" w:rsidP="007822E5">
      <w:pPr>
        <w:numPr>
          <w:ilvl w:val="0"/>
          <w:numId w:val="19"/>
        </w:numPr>
      </w:pPr>
      <w:r>
        <w:t xml:space="preserve">Calculer le débit binaire effectif relatif au protocole Send-and-Wait (les temps de traitement au niveau des entités communicantes sont supposés négligeables) </w:t>
      </w:r>
    </w:p>
    <w:p w:rsidR="007822E5" w:rsidRDefault="007822E5" w:rsidP="007822E5">
      <w:pPr>
        <w:numPr>
          <w:ilvl w:val="0"/>
          <w:numId w:val="19"/>
        </w:numPr>
      </w:pPr>
      <w:r>
        <w:t>Calculez le taux d'utilisation du canal pour ce même protocole</w:t>
      </w:r>
    </w:p>
    <w:p w:rsidR="007822E5" w:rsidRDefault="007822E5" w:rsidP="007822E5">
      <w:pPr>
        <w:numPr>
          <w:ilvl w:val="0"/>
          <w:numId w:val="19"/>
        </w:numPr>
      </w:pPr>
      <w:r>
        <w:t>Montrez que ce taux d'utilisation peut être amélioré en rendant les trames aussi large que possible. Pourquoi cet élargissement présente des contraintes pour un réseau de communication.</w:t>
      </w:r>
    </w:p>
    <w:p w:rsidR="00F64F90" w:rsidRDefault="00F64F90" w:rsidP="00D47B5B">
      <w:pPr>
        <w:pStyle w:val="En-tte"/>
        <w:tabs>
          <w:tab w:val="left" w:pos="708"/>
        </w:tabs>
        <w:spacing w:before="120"/>
      </w:pPr>
      <w:r>
        <w:rPr>
          <w:sz w:val="28"/>
          <w:u w:val="single"/>
        </w:rPr>
        <w:t>Exercice n°</w:t>
      </w:r>
      <w:r w:rsidR="009C4195">
        <w:rPr>
          <w:sz w:val="28"/>
          <w:u w:val="single"/>
        </w:rPr>
        <w:t>4</w:t>
      </w:r>
      <w:r>
        <w:rPr>
          <w:sz w:val="28"/>
        </w:rPr>
        <w:t xml:space="preserve"> :  </w:t>
      </w:r>
    </w:p>
    <w:p w:rsidR="00F64F90" w:rsidRPr="00F64F90" w:rsidRDefault="00F64F90" w:rsidP="00F64F90">
      <w:pPr>
        <w:pStyle w:val="En-tte"/>
        <w:tabs>
          <w:tab w:val="left" w:pos="708"/>
        </w:tabs>
      </w:pPr>
      <w:r w:rsidRPr="00F64F90">
        <w:t xml:space="preserve">Soit à transmettre un message de 100 k bits à travers un canal ayant un débit de 64 kb/s. </w:t>
      </w:r>
    </w:p>
    <w:p w:rsidR="00F64F90" w:rsidRPr="00F64F90" w:rsidRDefault="00F64F90" w:rsidP="00F64F90">
      <w:pPr>
        <w:pStyle w:val="En-tte"/>
        <w:tabs>
          <w:tab w:val="left" w:pos="708"/>
        </w:tabs>
      </w:pPr>
      <w:r w:rsidRPr="00F64F90">
        <w:t>Le délai de transmission aller-retour est de 600ms.</w:t>
      </w:r>
    </w:p>
    <w:p w:rsidR="00F64F90" w:rsidRPr="00F64F90" w:rsidRDefault="00F64F90" w:rsidP="00F64F90">
      <w:pPr>
        <w:pStyle w:val="En-tte"/>
        <w:numPr>
          <w:ilvl w:val="0"/>
          <w:numId w:val="19"/>
        </w:numPr>
        <w:tabs>
          <w:tab w:val="clear" w:pos="720"/>
          <w:tab w:val="left" w:pos="708"/>
        </w:tabs>
      </w:pPr>
      <w:r w:rsidRPr="00F64F90">
        <w:t xml:space="preserve">Calculer le débit binaire effectif relatif au protocole à fenêtre glissante et réception ordonnée si on utilise 3 bits pour numéroter les trames. (les temps de traitement au niveau des entités communicantes sont supposés négligeables) </w:t>
      </w:r>
    </w:p>
    <w:p w:rsidR="00F64F90" w:rsidRPr="00F64F90" w:rsidRDefault="00F64F90" w:rsidP="00F64F90">
      <w:pPr>
        <w:pStyle w:val="En-tte"/>
        <w:numPr>
          <w:ilvl w:val="0"/>
          <w:numId w:val="19"/>
        </w:numPr>
        <w:tabs>
          <w:tab w:val="clear" w:pos="720"/>
          <w:tab w:val="left" w:pos="708"/>
        </w:tabs>
      </w:pPr>
      <w:r w:rsidRPr="00F64F90">
        <w:t>Calculer le taux d'utilisation du canal pour ce même protocole.</w:t>
      </w:r>
    </w:p>
    <w:p w:rsidR="00F64F90" w:rsidRPr="00F64F90" w:rsidRDefault="00F64F90" w:rsidP="00F64F90">
      <w:pPr>
        <w:pStyle w:val="En-tte"/>
        <w:numPr>
          <w:ilvl w:val="0"/>
          <w:numId w:val="19"/>
        </w:numPr>
        <w:tabs>
          <w:tab w:val="clear" w:pos="720"/>
          <w:tab w:val="left" w:pos="708"/>
        </w:tabs>
      </w:pPr>
      <w:r w:rsidRPr="00F64F90">
        <w:lastRenderedPageBreak/>
        <w:t>Sur quel paramètre faut-il agir pour améliorer ce taux d'utilisation et pourquoi ?</w:t>
      </w:r>
    </w:p>
    <w:p w:rsidR="00CA3499" w:rsidRDefault="00CA3499" w:rsidP="00D47B5B">
      <w:pPr>
        <w:pStyle w:val="En-tte"/>
        <w:tabs>
          <w:tab w:val="left" w:pos="708"/>
        </w:tabs>
        <w:spacing w:before="120"/>
      </w:pPr>
      <w:r>
        <w:rPr>
          <w:sz w:val="28"/>
          <w:u w:val="single"/>
        </w:rPr>
        <w:t>Exercice n°</w:t>
      </w:r>
      <w:r w:rsidR="009C4195">
        <w:rPr>
          <w:sz w:val="28"/>
          <w:u w:val="single"/>
        </w:rPr>
        <w:t>5</w:t>
      </w:r>
      <w:r>
        <w:rPr>
          <w:sz w:val="28"/>
        </w:rPr>
        <w:t xml:space="preserve"> :  </w:t>
      </w:r>
    </w:p>
    <w:p w:rsidR="00CA3499" w:rsidRDefault="00CA3499">
      <w:pPr>
        <w:ind w:left="360" w:firstLine="345"/>
        <w:jc w:val="both"/>
      </w:pPr>
      <w:r>
        <w:t>On veut communiquer entre 2 ordinateurs reliés par une ligne physique dont la largeur de bande est 1 600 Hz. Les modems utilisés ont 4 niveaux de phase et 2 niveaux de fréquence. Le protocole de communication utilisé est un protocole dérivé du protocole HDLC. Les trames ont la forme suivante :</w:t>
      </w:r>
    </w:p>
    <w:p w:rsidR="00CA3499" w:rsidRDefault="00CA3499">
      <w:pPr>
        <w:jc w:val="both"/>
      </w:pPr>
      <w:r>
        <w:t xml:space="preserve">                                                Fanion  En-tête    données       FCS    Fanion</w:t>
      </w:r>
    </w:p>
    <w:p w:rsidR="00CA3499" w:rsidRDefault="00CA3499">
      <w:pPr>
        <w:ind w:firstLine="708"/>
        <w:jc w:val="both"/>
      </w:pPr>
      <w:r>
        <w:t xml:space="preserve">Fanion = "01111110". </w:t>
      </w:r>
    </w:p>
    <w:p w:rsidR="00CA3499" w:rsidRDefault="00CA3499">
      <w:pPr>
        <w:ind w:firstLine="708"/>
        <w:jc w:val="both"/>
      </w:pPr>
      <w:r>
        <w:t>L’en-tête indique le type de message. Il est égal  à "01101110" pour des données</w:t>
      </w:r>
    </w:p>
    <w:p w:rsidR="00CA3499" w:rsidRDefault="00CA3499">
      <w:pPr>
        <w:jc w:val="both"/>
      </w:pPr>
      <w:r>
        <w:t xml:space="preserve">                                   et égal à "00110010" pour une quittance indiquant bien reçu.</w:t>
      </w:r>
    </w:p>
    <w:p w:rsidR="00CA3499" w:rsidRDefault="00CA3499">
      <w:pPr>
        <w:ind w:left="360"/>
        <w:jc w:val="both"/>
      </w:pPr>
      <w:r>
        <w:t>Il n’y a pas de champ adresse. Les données ont un nombre de bits variable et il n’y en a pas en cas de quittance. Le FCS, calculé avec un polynôme générateur, comporte 8 bits.</w:t>
      </w:r>
    </w:p>
    <w:p w:rsidR="00CA3499" w:rsidRDefault="00CA3499">
      <w:pPr>
        <w:numPr>
          <w:ilvl w:val="0"/>
          <w:numId w:val="15"/>
        </w:numPr>
        <w:jc w:val="both"/>
      </w:pPr>
      <w:r>
        <w:t>Calculer la capacité de la ligne en bauds et en bps ;</w:t>
      </w:r>
    </w:p>
    <w:p w:rsidR="00CA3499" w:rsidRDefault="00CA3499">
      <w:pPr>
        <w:numPr>
          <w:ilvl w:val="0"/>
          <w:numId w:val="15"/>
        </w:numPr>
        <w:jc w:val="both"/>
      </w:pPr>
      <w:r>
        <w:t>Calculer la durée de transmission pour l’envoi d’un paquet contenant 8 bits de données et de la quittance définis précédemment ;</w:t>
      </w:r>
    </w:p>
    <w:p w:rsidR="00CA3499" w:rsidRDefault="00CA3499">
      <w:pPr>
        <w:numPr>
          <w:ilvl w:val="0"/>
          <w:numId w:val="15"/>
        </w:numPr>
        <w:jc w:val="both"/>
      </w:pPr>
      <w:r>
        <w:t xml:space="preserve">Supposant qu’une erreur de transmission, portant sur 1 bit, se produise tous les 4 millièmes de seconde. Que va-il se passer si l’on envoie le paquet de données défini précédemment ? Quelle sera la séquence de trames échangées pour que le paquet de données soit bien reçu ? </w:t>
      </w:r>
    </w:p>
    <w:p w:rsidR="00CA3499" w:rsidRDefault="00CA3499" w:rsidP="00C4436F">
      <w:pPr>
        <w:spacing w:before="120"/>
      </w:pPr>
      <w:r>
        <w:rPr>
          <w:sz w:val="28"/>
          <w:u w:val="single"/>
        </w:rPr>
        <w:t>Exercice n°</w:t>
      </w:r>
      <w:r w:rsidR="009C4195">
        <w:rPr>
          <w:sz w:val="28"/>
          <w:u w:val="single"/>
        </w:rPr>
        <w:t>6</w:t>
      </w:r>
      <w:r>
        <w:rPr>
          <w:sz w:val="28"/>
        </w:rPr>
        <w:t> :</w:t>
      </w:r>
    </w:p>
    <w:p w:rsidR="00CA3499" w:rsidRDefault="00CA3499" w:rsidP="00850A81">
      <w:r>
        <w:t>Deux entités E1 et E2 échangent des informations à travers un protocole HDLC basé sur la méthode de transmission avec reprise séquentielle.</w:t>
      </w:r>
    </w:p>
    <w:p w:rsidR="00CA3499" w:rsidRDefault="00CA3499">
      <w:pPr>
        <w:numPr>
          <w:ilvl w:val="0"/>
          <w:numId w:val="21"/>
        </w:numPr>
      </w:pPr>
      <w:r>
        <w:t>Expliquez le rôle des champs NS et NR dans le format de ce protocole.</w:t>
      </w:r>
    </w:p>
    <w:p w:rsidR="00CA3499" w:rsidRDefault="00CA3499">
      <w:pPr>
        <w:numPr>
          <w:ilvl w:val="0"/>
          <w:numId w:val="21"/>
        </w:numPr>
      </w:pPr>
      <w:r>
        <w:t>Initialiser les champs NS et NR pour l'entité E2 pour transmettre une trame d'information après avoir reçu la trame T(NS = 5, NR = 4)</w:t>
      </w:r>
    </w:p>
    <w:p w:rsidR="00CA3499" w:rsidRDefault="00CA3499">
      <w:pPr>
        <w:numPr>
          <w:ilvl w:val="0"/>
          <w:numId w:val="21"/>
        </w:numPr>
      </w:pPr>
      <w:r>
        <w:t>En supposant que T(NS = 5, NR = 4) fait partie de la 2eme série et que la 1ere série commence par l'identificateur '0'.</w:t>
      </w:r>
    </w:p>
    <w:p w:rsidR="00CA3499" w:rsidRDefault="00CA3499">
      <w:pPr>
        <w:numPr>
          <w:ilvl w:val="0"/>
          <w:numId w:val="22"/>
        </w:numPr>
      </w:pPr>
      <w:r>
        <w:t>Combien de trames E1 peut il envoyer après la trame T(NS = 5, NR = 4) sans attendre d'Ack de la part de E2.</w:t>
      </w:r>
    </w:p>
    <w:p w:rsidR="00CA3499" w:rsidRDefault="00CA3499">
      <w:pPr>
        <w:numPr>
          <w:ilvl w:val="0"/>
          <w:numId w:val="22"/>
        </w:numPr>
      </w:pPr>
      <w:r>
        <w:t>Combien de trames E1 peut il envoyer après la réception de la trame que vous avez initialisée.</w:t>
      </w:r>
    </w:p>
    <w:p w:rsidR="00CA3499" w:rsidRDefault="00CA3499" w:rsidP="00C4436F">
      <w:pPr>
        <w:spacing w:before="120"/>
        <w:jc w:val="both"/>
        <w:rPr>
          <w:sz w:val="28"/>
        </w:rPr>
      </w:pPr>
      <w:r>
        <w:t xml:space="preserve"> </w:t>
      </w:r>
      <w:r>
        <w:rPr>
          <w:sz w:val="28"/>
          <w:u w:val="single"/>
        </w:rPr>
        <w:t>Exercice n°</w:t>
      </w:r>
      <w:r w:rsidR="009C4195">
        <w:rPr>
          <w:sz w:val="28"/>
          <w:u w:val="single"/>
        </w:rPr>
        <w:t>7</w:t>
      </w:r>
      <w:r>
        <w:rPr>
          <w:sz w:val="28"/>
        </w:rPr>
        <w:t>:  Token bus LAN</w:t>
      </w:r>
    </w:p>
    <w:p w:rsidR="00CA3499" w:rsidRDefault="00CA3499">
      <w:pPr>
        <w:ind w:firstLine="708"/>
        <w:jc w:val="both"/>
        <w:rPr>
          <w:b/>
        </w:rPr>
      </w:pPr>
      <w:r>
        <w:t xml:space="preserve">L’anneau logique est créé manuellement avec l’aide des opérateurs de nœuds par contre le passage du jeton et les transferts de messages doivent se faire automatiquement. Le réseau est opérationnel tant que le jeton n’est pas perdu. On suppose qu’il n’y a pas de regénération du jeton ; une perte de jeton bloque le réseau (affichage de message au niveau de chaque nœud). Le jeton doit revenir à la station durant un temps limité. </w:t>
      </w:r>
    </w:p>
    <w:p w:rsidR="00CA3499" w:rsidRDefault="00CA3499">
      <w:pPr>
        <w:jc w:val="both"/>
      </w:pPr>
      <w:r>
        <w:t>Chaque nœud en possession du jeton transmet un paquet et ensuite transmet le jeton.</w:t>
      </w:r>
    </w:p>
    <w:p w:rsidR="00CA3499" w:rsidRDefault="00CA3499">
      <w:pPr>
        <w:jc w:val="both"/>
      </w:pPr>
      <w:r>
        <w:t>Le champ de données d’une trame d’un paquet de données est limité à 82 caractères.</w:t>
      </w:r>
    </w:p>
    <w:p w:rsidR="00CA3499" w:rsidRDefault="00CA3499">
      <w:pPr>
        <w:jc w:val="both"/>
      </w:pPr>
      <w:r>
        <w:t>Caractère = 1 bit start + 8 bits de données + 1 bit stop.</w:t>
      </w:r>
    </w:p>
    <w:p w:rsidR="00CA3499" w:rsidRDefault="00CA3499">
      <w:pPr>
        <w:jc w:val="both"/>
      </w:pPr>
      <w:r>
        <w:t>Débit = 2 400 bits/s</w:t>
      </w:r>
    </w:p>
    <w:p w:rsidR="00CA3499" w:rsidRDefault="00CA3499">
      <w:pPr>
        <w:jc w:val="both"/>
      </w:pPr>
      <w:r>
        <w:t>Structure des trames :  paquet    PRE  SID   DID   ….. Données ….. EOT</w:t>
      </w:r>
    </w:p>
    <w:p w:rsidR="00CA3499" w:rsidRDefault="00CA3499">
      <w:r>
        <w:t xml:space="preserve">                                      Jeton     PRE  DID   EOT</w:t>
      </w:r>
    </w:p>
    <w:p w:rsidR="00CA3499" w:rsidRDefault="00CA3499">
      <w:pPr>
        <w:pStyle w:val="En-tte"/>
        <w:tabs>
          <w:tab w:val="clear" w:pos="4536"/>
          <w:tab w:val="clear" w:pos="9072"/>
        </w:tabs>
      </w:pPr>
      <w:r>
        <w:t xml:space="preserve">Questions : </w:t>
      </w:r>
    </w:p>
    <w:p w:rsidR="00CA3499" w:rsidRDefault="00CA3499">
      <w:pPr>
        <w:pStyle w:val="En-tte"/>
        <w:numPr>
          <w:ilvl w:val="0"/>
          <w:numId w:val="14"/>
        </w:numPr>
        <w:tabs>
          <w:tab w:val="clear" w:pos="4536"/>
          <w:tab w:val="clear" w:pos="9072"/>
        </w:tabs>
      </w:pPr>
      <w:r>
        <w:t>Donner l’automate de fonctionnement d’un tel réseau.</w:t>
      </w:r>
    </w:p>
    <w:p w:rsidR="00CA3499" w:rsidRDefault="00CA3499">
      <w:pPr>
        <w:pStyle w:val="En-tte"/>
        <w:numPr>
          <w:ilvl w:val="0"/>
          <w:numId w:val="14"/>
        </w:numPr>
        <w:tabs>
          <w:tab w:val="clear" w:pos="4536"/>
          <w:tab w:val="clear" w:pos="9072"/>
        </w:tabs>
      </w:pPr>
      <w:r>
        <w:t>Comment estimer le temps durant lequel la perte du jeton est détectée ?</w:t>
      </w:r>
    </w:p>
    <w:p w:rsidR="00A66477" w:rsidRDefault="00A66477" w:rsidP="00A66477">
      <w:pPr>
        <w:pStyle w:val="En-tte"/>
        <w:tabs>
          <w:tab w:val="left" w:pos="708"/>
        </w:tabs>
        <w:rPr>
          <w:sz w:val="28"/>
          <w:szCs w:val="28"/>
          <w:u w:val="single"/>
        </w:rPr>
      </w:pPr>
    </w:p>
    <w:p w:rsidR="009005A3" w:rsidRDefault="009005A3" w:rsidP="00A66477">
      <w:pPr>
        <w:jc w:val="center"/>
        <w:rPr>
          <w:sz w:val="32"/>
          <w:szCs w:val="32"/>
          <w:u w:val="single"/>
        </w:rPr>
      </w:pPr>
    </w:p>
    <w:p w:rsidR="003F1BA2" w:rsidRDefault="003F1BA2" w:rsidP="00A66477">
      <w:pPr>
        <w:jc w:val="center"/>
        <w:rPr>
          <w:sz w:val="32"/>
          <w:szCs w:val="32"/>
          <w:u w:val="single"/>
        </w:rPr>
      </w:pPr>
    </w:p>
    <w:sectPr w:rsidR="003F1BA2" w:rsidSect="00C4436F">
      <w:headerReference w:type="default" r:id="rId8"/>
      <w:footerReference w:type="default" r:id="rId9"/>
      <w:pgSz w:w="11906" w:h="16838"/>
      <w:pgMar w:top="1134" w:right="1361"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991" w:rsidRDefault="00537991">
      <w:r>
        <w:separator/>
      </w:r>
    </w:p>
  </w:endnote>
  <w:endnote w:type="continuationSeparator" w:id="1">
    <w:p w:rsidR="00537991" w:rsidRDefault="005379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9127"/>
      <w:docPartObj>
        <w:docPartGallery w:val="Page Numbers (Bottom of Page)"/>
        <w:docPartUnique/>
      </w:docPartObj>
    </w:sdtPr>
    <w:sdtContent>
      <w:p w:rsidR="00EA1D65" w:rsidRDefault="005B507A">
        <w:pPr>
          <w:pStyle w:val="Pieddepage"/>
          <w:jc w:val="center"/>
        </w:pPr>
        <w:fldSimple w:instr=" PAGE   \* MERGEFORMAT ">
          <w:r w:rsidR="00C4436F">
            <w:rPr>
              <w:noProof/>
            </w:rPr>
            <w:t>1</w:t>
          </w:r>
        </w:fldSimple>
        <w:r w:rsidR="00C4436F">
          <w:t>/2</w:t>
        </w:r>
      </w:p>
    </w:sdtContent>
  </w:sdt>
  <w:p w:rsidR="00EA1D65" w:rsidRDefault="00EA1D6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991" w:rsidRDefault="00537991">
      <w:r>
        <w:separator/>
      </w:r>
    </w:p>
  </w:footnote>
  <w:footnote w:type="continuationSeparator" w:id="1">
    <w:p w:rsidR="00537991" w:rsidRDefault="005379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1AE" w:rsidRDefault="00EA71AE" w:rsidP="00093B73">
    <w:pPr>
      <w:pStyle w:val="En-tte"/>
    </w:pPr>
    <w:r>
      <w:t>M1 STIC</w:t>
    </w:r>
    <w:r>
      <w:ptab w:relativeTo="margin" w:alignment="center" w:leader="none"/>
    </w:r>
    <w:r>
      <w:t>Matière APR</w:t>
    </w:r>
    <w:r>
      <w:ptab w:relativeTo="margin" w:alignment="right" w:leader="none"/>
    </w:r>
    <w:r w:rsidR="00093B73">
      <w:t>2023-2024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A209E"/>
    <w:multiLevelType w:val="hybridMultilevel"/>
    <w:tmpl w:val="68F63FB0"/>
    <w:lvl w:ilvl="0" w:tplc="C1C07F5C">
      <w:start w:val="3"/>
      <w:numFmt w:val="bullet"/>
      <w:lvlText w:val=""/>
      <w:lvlJc w:val="left"/>
      <w:pPr>
        <w:tabs>
          <w:tab w:val="num" w:pos="600"/>
        </w:tabs>
        <w:ind w:left="600" w:hanging="360"/>
      </w:pPr>
      <w:rPr>
        <w:rFonts w:ascii="Symbol" w:eastAsia="Times New Roman" w:hAnsi="Symbol" w:cs="Times New Roman" w:hint="default"/>
      </w:rPr>
    </w:lvl>
    <w:lvl w:ilvl="1" w:tplc="040C0003" w:tentative="1">
      <w:start w:val="1"/>
      <w:numFmt w:val="bullet"/>
      <w:lvlText w:val="o"/>
      <w:lvlJc w:val="left"/>
      <w:pPr>
        <w:tabs>
          <w:tab w:val="num" w:pos="1320"/>
        </w:tabs>
        <w:ind w:left="1320" w:hanging="360"/>
      </w:pPr>
      <w:rPr>
        <w:rFonts w:ascii="Courier New" w:hAnsi="Courier New" w:hint="default"/>
      </w:rPr>
    </w:lvl>
    <w:lvl w:ilvl="2" w:tplc="040C0005" w:tentative="1">
      <w:start w:val="1"/>
      <w:numFmt w:val="bullet"/>
      <w:lvlText w:val=""/>
      <w:lvlJc w:val="left"/>
      <w:pPr>
        <w:tabs>
          <w:tab w:val="num" w:pos="2040"/>
        </w:tabs>
        <w:ind w:left="2040" w:hanging="360"/>
      </w:pPr>
      <w:rPr>
        <w:rFonts w:ascii="Wingdings" w:hAnsi="Wingdings" w:hint="default"/>
      </w:rPr>
    </w:lvl>
    <w:lvl w:ilvl="3" w:tplc="040C0001" w:tentative="1">
      <w:start w:val="1"/>
      <w:numFmt w:val="bullet"/>
      <w:lvlText w:val=""/>
      <w:lvlJc w:val="left"/>
      <w:pPr>
        <w:tabs>
          <w:tab w:val="num" w:pos="2760"/>
        </w:tabs>
        <w:ind w:left="2760" w:hanging="360"/>
      </w:pPr>
      <w:rPr>
        <w:rFonts w:ascii="Symbol" w:hAnsi="Symbol" w:hint="default"/>
      </w:rPr>
    </w:lvl>
    <w:lvl w:ilvl="4" w:tplc="040C0003" w:tentative="1">
      <w:start w:val="1"/>
      <w:numFmt w:val="bullet"/>
      <w:lvlText w:val="o"/>
      <w:lvlJc w:val="left"/>
      <w:pPr>
        <w:tabs>
          <w:tab w:val="num" w:pos="3480"/>
        </w:tabs>
        <w:ind w:left="3480" w:hanging="360"/>
      </w:pPr>
      <w:rPr>
        <w:rFonts w:ascii="Courier New" w:hAnsi="Courier New" w:hint="default"/>
      </w:rPr>
    </w:lvl>
    <w:lvl w:ilvl="5" w:tplc="040C0005" w:tentative="1">
      <w:start w:val="1"/>
      <w:numFmt w:val="bullet"/>
      <w:lvlText w:val=""/>
      <w:lvlJc w:val="left"/>
      <w:pPr>
        <w:tabs>
          <w:tab w:val="num" w:pos="4200"/>
        </w:tabs>
        <w:ind w:left="4200" w:hanging="360"/>
      </w:pPr>
      <w:rPr>
        <w:rFonts w:ascii="Wingdings" w:hAnsi="Wingdings" w:hint="default"/>
      </w:rPr>
    </w:lvl>
    <w:lvl w:ilvl="6" w:tplc="040C0001" w:tentative="1">
      <w:start w:val="1"/>
      <w:numFmt w:val="bullet"/>
      <w:lvlText w:val=""/>
      <w:lvlJc w:val="left"/>
      <w:pPr>
        <w:tabs>
          <w:tab w:val="num" w:pos="4920"/>
        </w:tabs>
        <w:ind w:left="4920" w:hanging="360"/>
      </w:pPr>
      <w:rPr>
        <w:rFonts w:ascii="Symbol" w:hAnsi="Symbol" w:hint="default"/>
      </w:rPr>
    </w:lvl>
    <w:lvl w:ilvl="7" w:tplc="040C0003" w:tentative="1">
      <w:start w:val="1"/>
      <w:numFmt w:val="bullet"/>
      <w:lvlText w:val="o"/>
      <w:lvlJc w:val="left"/>
      <w:pPr>
        <w:tabs>
          <w:tab w:val="num" w:pos="5640"/>
        </w:tabs>
        <w:ind w:left="5640" w:hanging="360"/>
      </w:pPr>
      <w:rPr>
        <w:rFonts w:ascii="Courier New" w:hAnsi="Courier New" w:hint="default"/>
      </w:rPr>
    </w:lvl>
    <w:lvl w:ilvl="8" w:tplc="040C0005" w:tentative="1">
      <w:start w:val="1"/>
      <w:numFmt w:val="bullet"/>
      <w:lvlText w:val=""/>
      <w:lvlJc w:val="left"/>
      <w:pPr>
        <w:tabs>
          <w:tab w:val="num" w:pos="6360"/>
        </w:tabs>
        <w:ind w:left="6360" w:hanging="360"/>
      </w:pPr>
      <w:rPr>
        <w:rFonts w:ascii="Wingdings" w:hAnsi="Wingdings" w:hint="default"/>
      </w:rPr>
    </w:lvl>
  </w:abstractNum>
  <w:abstractNum w:abstractNumId="1">
    <w:nsid w:val="1152207C"/>
    <w:multiLevelType w:val="hybridMultilevel"/>
    <w:tmpl w:val="CEB2008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33F0EA2"/>
    <w:multiLevelType w:val="hybridMultilevel"/>
    <w:tmpl w:val="770685A4"/>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163E76CF"/>
    <w:multiLevelType w:val="hybridMultilevel"/>
    <w:tmpl w:val="B922EC44"/>
    <w:lvl w:ilvl="0" w:tplc="042E9528">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19A20279"/>
    <w:multiLevelType w:val="singleLevel"/>
    <w:tmpl w:val="3AA427B4"/>
    <w:lvl w:ilvl="0">
      <w:start w:val="1"/>
      <w:numFmt w:val="lowerLetter"/>
      <w:lvlText w:val="%1)"/>
      <w:lvlJc w:val="left"/>
      <w:pPr>
        <w:tabs>
          <w:tab w:val="num" w:pos="720"/>
        </w:tabs>
        <w:ind w:left="720" w:hanging="360"/>
      </w:pPr>
      <w:rPr>
        <w:rFonts w:hint="default"/>
      </w:rPr>
    </w:lvl>
  </w:abstractNum>
  <w:abstractNum w:abstractNumId="5">
    <w:nsid w:val="19D06D0F"/>
    <w:multiLevelType w:val="singleLevel"/>
    <w:tmpl w:val="4DD09E2A"/>
    <w:lvl w:ilvl="0">
      <w:start w:val="1"/>
      <w:numFmt w:val="lowerLetter"/>
      <w:lvlText w:val="%1)"/>
      <w:lvlJc w:val="left"/>
      <w:pPr>
        <w:tabs>
          <w:tab w:val="num" w:pos="720"/>
        </w:tabs>
        <w:ind w:left="720" w:hanging="360"/>
      </w:pPr>
      <w:rPr>
        <w:rFonts w:hint="default"/>
      </w:rPr>
    </w:lvl>
  </w:abstractNum>
  <w:abstractNum w:abstractNumId="6">
    <w:nsid w:val="19E51FB2"/>
    <w:multiLevelType w:val="singleLevel"/>
    <w:tmpl w:val="5EBAA394"/>
    <w:lvl w:ilvl="0">
      <w:start w:val="1"/>
      <w:numFmt w:val="bullet"/>
      <w:lvlText w:val="-"/>
      <w:lvlJc w:val="left"/>
      <w:pPr>
        <w:tabs>
          <w:tab w:val="num" w:pos="1068"/>
        </w:tabs>
        <w:ind w:left="1068" w:hanging="360"/>
      </w:pPr>
      <w:rPr>
        <w:rFonts w:hint="default"/>
      </w:rPr>
    </w:lvl>
  </w:abstractNum>
  <w:abstractNum w:abstractNumId="7">
    <w:nsid w:val="1A003AE9"/>
    <w:multiLevelType w:val="hybridMultilevel"/>
    <w:tmpl w:val="F2F417A8"/>
    <w:lvl w:ilvl="0" w:tplc="F8C4FE7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1B815703"/>
    <w:multiLevelType w:val="hybridMultilevel"/>
    <w:tmpl w:val="30A21878"/>
    <w:lvl w:ilvl="0" w:tplc="84A29E58">
      <w:start w:val="1"/>
      <w:numFmt w:val="decimal"/>
      <w:lvlText w:val="%1)"/>
      <w:lvlJc w:val="left"/>
      <w:pPr>
        <w:tabs>
          <w:tab w:val="num" w:pos="900"/>
        </w:tabs>
        <w:ind w:left="900" w:hanging="360"/>
      </w:pPr>
      <w:rPr>
        <w:rFonts w:hint="default"/>
      </w:rPr>
    </w:lvl>
    <w:lvl w:ilvl="1" w:tplc="2EB89CF4">
      <w:start w:val="1"/>
      <w:numFmt w:val="lowerLetter"/>
      <w:lvlText w:val="%2)"/>
      <w:lvlJc w:val="left"/>
      <w:pPr>
        <w:tabs>
          <w:tab w:val="num" w:pos="1620"/>
        </w:tabs>
        <w:ind w:left="1620" w:hanging="360"/>
      </w:pPr>
      <w:rPr>
        <w:rFonts w:hint="default"/>
      </w:r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9">
    <w:nsid w:val="25F5709C"/>
    <w:multiLevelType w:val="singleLevel"/>
    <w:tmpl w:val="040C000F"/>
    <w:lvl w:ilvl="0">
      <w:start w:val="1"/>
      <w:numFmt w:val="decimal"/>
      <w:lvlText w:val="%1."/>
      <w:lvlJc w:val="left"/>
      <w:pPr>
        <w:tabs>
          <w:tab w:val="num" w:pos="360"/>
        </w:tabs>
        <w:ind w:left="360" w:hanging="360"/>
      </w:pPr>
    </w:lvl>
  </w:abstractNum>
  <w:abstractNum w:abstractNumId="10">
    <w:nsid w:val="272620E1"/>
    <w:multiLevelType w:val="singleLevel"/>
    <w:tmpl w:val="099C2A5E"/>
    <w:lvl w:ilvl="0">
      <w:start w:val="1"/>
      <w:numFmt w:val="decimal"/>
      <w:lvlText w:val="%1)"/>
      <w:lvlJc w:val="left"/>
      <w:pPr>
        <w:tabs>
          <w:tab w:val="num" w:pos="1080"/>
        </w:tabs>
        <w:ind w:left="1080" w:hanging="360"/>
      </w:pPr>
      <w:rPr>
        <w:rFonts w:hint="default"/>
      </w:rPr>
    </w:lvl>
  </w:abstractNum>
  <w:abstractNum w:abstractNumId="11">
    <w:nsid w:val="310541EF"/>
    <w:multiLevelType w:val="hybridMultilevel"/>
    <w:tmpl w:val="1F8EFC42"/>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33086D09"/>
    <w:multiLevelType w:val="hybridMultilevel"/>
    <w:tmpl w:val="D5385D1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nsid w:val="3F1A1C9B"/>
    <w:multiLevelType w:val="singleLevel"/>
    <w:tmpl w:val="50E01EAE"/>
    <w:lvl w:ilvl="0">
      <w:start w:val="1"/>
      <w:numFmt w:val="lowerLetter"/>
      <w:lvlText w:val="%1)"/>
      <w:lvlJc w:val="left"/>
      <w:pPr>
        <w:tabs>
          <w:tab w:val="num" w:pos="720"/>
        </w:tabs>
        <w:ind w:left="720" w:hanging="360"/>
      </w:pPr>
      <w:rPr>
        <w:rFonts w:hint="default"/>
      </w:rPr>
    </w:lvl>
  </w:abstractNum>
  <w:abstractNum w:abstractNumId="14">
    <w:nsid w:val="43DC06DB"/>
    <w:multiLevelType w:val="hybridMultilevel"/>
    <w:tmpl w:val="505AE0AC"/>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48A819C8"/>
    <w:multiLevelType w:val="singleLevel"/>
    <w:tmpl w:val="3AA427B4"/>
    <w:lvl w:ilvl="0">
      <w:start w:val="1"/>
      <w:numFmt w:val="lowerLetter"/>
      <w:lvlText w:val="%1)"/>
      <w:lvlJc w:val="left"/>
      <w:pPr>
        <w:tabs>
          <w:tab w:val="num" w:pos="720"/>
        </w:tabs>
        <w:ind w:left="720" w:hanging="360"/>
      </w:pPr>
      <w:rPr>
        <w:rFonts w:hint="default"/>
      </w:rPr>
    </w:lvl>
  </w:abstractNum>
  <w:abstractNum w:abstractNumId="16">
    <w:nsid w:val="4B21714F"/>
    <w:multiLevelType w:val="hybridMultilevel"/>
    <w:tmpl w:val="2EA82BDE"/>
    <w:lvl w:ilvl="0" w:tplc="BAEEE970">
      <w:start w:val="1"/>
      <w:numFmt w:val="decimal"/>
      <w:lvlText w:val="%1)"/>
      <w:lvlJc w:val="left"/>
      <w:pPr>
        <w:tabs>
          <w:tab w:val="num" w:pos="840"/>
        </w:tabs>
        <w:ind w:left="840" w:hanging="360"/>
      </w:pPr>
      <w:rPr>
        <w:rFonts w:hint="default"/>
      </w:rPr>
    </w:lvl>
    <w:lvl w:ilvl="1" w:tplc="040C0019" w:tentative="1">
      <w:start w:val="1"/>
      <w:numFmt w:val="lowerLetter"/>
      <w:lvlText w:val="%2."/>
      <w:lvlJc w:val="left"/>
      <w:pPr>
        <w:tabs>
          <w:tab w:val="num" w:pos="1560"/>
        </w:tabs>
        <w:ind w:left="1560" w:hanging="360"/>
      </w:pPr>
    </w:lvl>
    <w:lvl w:ilvl="2" w:tplc="040C001B" w:tentative="1">
      <w:start w:val="1"/>
      <w:numFmt w:val="lowerRoman"/>
      <w:lvlText w:val="%3."/>
      <w:lvlJc w:val="right"/>
      <w:pPr>
        <w:tabs>
          <w:tab w:val="num" w:pos="2280"/>
        </w:tabs>
        <w:ind w:left="2280" w:hanging="180"/>
      </w:pPr>
    </w:lvl>
    <w:lvl w:ilvl="3" w:tplc="040C000F" w:tentative="1">
      <w:start w:val="1"/>
      <w:numFmt w:val="decimal"/>
      <w:lvlText w:val="%4."/>
      <w:lvlJc w:val="left"/>
      <w:pPr>
        <w:tabs>
          <w:tab w:val="num" w:pos="3000"/>
        </w:tabs>
        <w:ind w:left="3000" w:hanging="360"/>
      </w:pPr>
    </w:lvl>
    <w:lvl w:ilvl="4" w:tplc="040C0019" w:tentative="1">
      <w:start w:val="1"/>
      <w:numFmt w:val="lowerLetter"/>
      <w:lvlText w:val="%5."/>
      <w:lvlJc w:val="left"/>
      <w:pPr>
        <w:tabs>
          <w:tab w:val="num" w:pos="3720"/>
        </w:tabs>
        <w:ind w:left="3720" w:hanging="360"/>
      </w:pPr>
    </w:lvl>
    <w:lvl w:ilvl="5" w:tplc="040C001B" w:tentative="1">
      <w:start w:val="1"/>
      <w:numFmt w:val="lowerRoman"/>
      <w:lvlText w:val="%6."/>
      <w:lvlJc w:val="right"/>
      <w:pPr>
        <w:tabs>
          <w:tab w:val="num" w:pos="4440"/>
        </w:tabs>
        <w:ind w:left="4440" w:hanging="180"/>
      </w:pPr>
    </w:lvl>
    <w:lvl w:ilvl="6" w:tplc="040C000F" w:tentative="1">
      <w:start w:val="1"/>
      <w:numFmt w:val="decimal"/>
      <w:lvlText w:val="%7."/>
      <w:lvlJc w:val="left"/>
      <w:pPr>
        <w:tabs>
          <w:tab w:val="num" w:pos="5160"/>
        </w:tabs>
        <w:ind w:left="5160" w:hanging="360"/>
      </w:pPr>
    </w:lvl>
    <w:lvl w:ilvl="7" w:tplc="040C0019" w:tentative="1">
      <w:start w:val="1"/>
      <w:numFmt w:val="lowerLetter"/>
      <w:lvlText w:val="%8."/>
      <w:lvlJc w:val="left"/>
      <w:pPr>
        <w:tabs>
          <w:tab w:val="num" w:pos="5880"/>
        </w:tabs>
        <w:ind w:left="5880" w:hanging="360"/>
      </w:pPr>
    </w:lvl>
    <w:lvl w:ilvl="8" w:tplc="040C001B" w:tentative="1">
      <w:start w:val="1"/>
      <w:numFmt w:val="lowerRoman"/>
      <w:lvlText w:val="%9."/>
      <w:lvlJc w:val="right"/>
      <w:pPr>
        <w:tabs>
          <w:tab w:val="num" w:pos="6600"/>
        </w:tabs>
        <w:ind w:left="6600" w:hanging="180"/>
      </w:pPr>
    </w:lvl>
  </w:abstractNum>
  <w:abstractNum w:abstractNumId="17">
    <w:nsid w:val="50D82757"/>
    <w:multiLevelType w:val="hybridMultilevel"/>
    <w:tmpl w:val="E5E420F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53E7135B"/>
    <w:multiLevelType w:val="hybridMultilevel"/>
    <w:tmpl w:val="51548350"/>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nsid w:val="54C148D6"/>
    <w:multiLevelType w:val="hybridMultilevel"/>
    <w:tmpl w:val="224E9380"/>
    <w:lvl w:ilvl="0" w:tplc="FF38CFAA">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55D103F0"/>
    <w:multiLevelType w:val="hybridMultilevel"/>
    <w:tmpl w:val="66C2A3D8"/>
    <w:lvl w:ilvl="0" w:tplc="C1C07F5C">
      <w:start w:val="3"/>
      <w:numFmt w:val="bullet"/>
      <w:lvlText w:val=""/>
      <w:lvlJc w:val="left"/>
      <w:pPr>
        <w:tabs>
          <w:tab w:val="num" w:pos="600"/>
        </w:tabs>
        <w:ind w:left="600" w:hanging="360"/>
      </w:pPr>
      <w:rPr>
        <w:rFonts w:ascii="Symbol" w:eastAsia="Times New Roman" w:hAnsi="Symbol" w:cs="Times New Roman" w:hint="default"/>
      </w:rPr>
    </w:lvl>
    <w:lvl w:ilvl="1" w:tplc="040C0003" w:tentative="1">
      <w:start w:val="1"/>
      <w:numFmt w:val="bullet"/>
      <w:lvlText w:val="o"/>
      <w:lvlJc w:val="left"/>
      <w:pPr>
        <w:tabs>
          <w:tab w:val="num" w:pos="1560"/>
        </w:tabs>
        <w:ind w:left="1560" w:hanging="360"/>
      </w:pPr>
      <w:rPr>
        <w:rFonts w:ascii="Courier New" w:hAnsi="Courier New" w:hint="default"/>
      </w:rPr>
    </w:lvl>
    <w:lvl w:ilvl="2" w:tplc="040C0005" w:tentative="1">
      <w:start w:val="1"/>
      <w:numFmt w:val="bullet"/>
      <w:lvlText w:val=""/>
      <w:lvlJc w:val="left"/>
      <w:pPr>
        <w:tabs>
          <w:tab w:val="num" w:pos="2280"/>
        </w:tabs>
        <w:ind w:left="2280" w:hanging="360"/>
      </w:pPr>
      <w:rPr>
        <w:rFonts w:ascii="Wingdings" w:hAnsi="Wingdings" w:hint="default"/>
      </w:rPr>
    </w:lvl>
    <w:lvl w:ilvl="3" w:tplc="040C0001" w:tentative="1">
      <w:start w:val="1"/>
      <w:numFmt w:val="bullet"/>
      <w:lvlText w:val=""/>
      <w:lvlJc w:val="left"/>
      <w:pPr>
        <w:tabs>
          <w:tab w:val="num" w:pos="3000"/>
        </w:tabs>
        <w:ind w:left="3000" w:hanging="360"/>
      </w:pPr>
      <w:rPr>
        <w:rFonts w:ascii="Symbol" w:hAnsi="Symbol" w:hint="default"/>
      </w:rPr>
    </w:lvl>
    <w:lvl w:ilvl="4" w:tplc="040C0003" w:tentative="1">
      <w:start w:val="1"/>
      <w:numFmt w:val="bullet"/>
      <w:lvlText w:val="o"/>
      <w:lvlJc w:val="left"/>
      <w:pPr>
        <w:tabs>
          <w:tab w:val="num" w:pos="3720"/>
        </w:tabs>
        <w:ind w:left="3720" w:hanging="360"/>
      </w:pPr>
      <w:rPr>
        <w:rFonts w:ascii="Courier New" w:hAnsi="Courier New" w:hint="default"/>
      </w:rPr>
    </w:lvl>
    <w:lvl w:ilvl="5" w:tplc="040C0005" w:tentative="1">
      <w:start w:val="1"/>
      <w:numFmt w:val="bullet"/>
      <w:lvlText w:val=""/>
      <w:lvlJc w:val="left"/>
      <w:pPr>
        <w:tabs>
          <w:tab w:val="num" w:pos="4440"/>
        </w:tabs>
        <w:ind w:left="4440" w:hanging="360"/>
      </w:pPr>
      <w:rPr>
        <w:rFonts w:ascii="Wingdings" w:hAnsi="Wingdings" w:hint="default"/>
      </w:rPr>
    </w:lvl>
    <w:lvl w:ilvl="6" w:tplc="040C0001" w:tentative="1">
      <w:start w:val="1"/>
      <w:numFmt w:val="bullet"/>
      <w:lvlText w:val=""/>
      <w:lvlJc w:val="left"/>
      <w:pPr>
        <w:tabs>
          <w:tab w:val="num" w:pos="5160"/>
        </w:tabs>
        <w:ind w:left="5160" w:hanging="360"/>
      </w:pPr>
      <w:rPr>
        <w:rFonts w:ascii="Symbol" w:hAnsi="Symbol" w:hint="default"/>
      </w:rPr>
    </w:lvl>
    <w:lvl w:ilvl="7" w:tplc="040C0003" w:tentative="1">
      <w:start w:val="1"/>
      <w:numFmt w:val="bullet"/>
      <w:lvlText w:val="o"/>
      <w:lvlJc w:val="left"/>
      <w:pPr>
        <w:tabs>
          <w:tab w:val="num" w:pos="5880"/>
        </w:tabs>
        <w:ind w:left="5880" w:hanging="360"/>
      </w:pPr>
      <w:rPr>
        <w:rFonts w:ascii="Courier New" w:hAnsi="Courier New" w:hint="default"/>
      </w:rPr>
    </w:lvl>
    <w:lvl w:ilvl="8" w:tplc="040C0005" w:tentative="1">
      <w:start w:val="1"/>
      <w:numFmt w:val="bullet"/>
      <w:lvlText w:val=""/>
      <w:lvlJc w:val="left"/>
      <w:pPr>
        <w:tabs>
          <w:tab w:val="num" w:pos="6600"/>
        </w:tabs>
        <w:ind w:left="6600" w:hanging="360"/>
      </w:pPr>
      <w:rPr>
        <w:rFonts w:ascii="Wingdings" w:hAnsi="Wingdings" w:hint="default"/>
      </w:rPr>
    </w:lvl>
  </w:abstractNum>
  <w:abstractNum w:abstractNumId="21">
    <w:nsid w:val="5A941905"/>
    <w:multiLevelType w:val="singleLevel"/>
    <w:tmpl w:val="040C0011"/>
    <w:lvl w:ilvl="0">
      <w:start w:val="1"/>
      <w:numFmt w:val="decimal"/>
      <w:lvlText w:val="%1)"/>
      <w:lvlJc w:val="left"/>
      <w:pPr>
        <w:tabs>
          <w:tab w:val="num" w:pos="360"/>
        </w:tabs>
        <w:ind w:left="360" w:hanging="360"/>
      </w:pPr>
      <w:rPr>
        <w:rFonts w:hint="default"/>
      </w:rPr>
    </w:lvl>
  </w:abstractNum>
  <w:abstractNum w:abstractNumId="22">
    <w:nsid w:val="5B1F016A"/>
    <w:multiLevelType w:val="hybridMultilevel"/>
    <w:tmpl w:val="05C6C58A"/>
    <w:lvl w:ilvl="0" w:tplc="2698D9CC">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3">
    <w:nsid w:val="5E3A2700"/>
    <w:multiLevelType w:val="hybridMultilevel"/>
    <w:tmpl w:val="8E32A120"/>
    <w:lvl w:ilvl="0" w:tplc="E1D2D582">
      <w:start w:val="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60765738"/>
    <w:multiLevelType w:val="hybridMultilevel"/>
    <w:tmpl w:val="6E0E9714"/>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5">
    <w:nsid w:val="6E82417B"/>
    <w:multiLevelType w:val="singleLevel"/>
    <w:tmpl w:val="8E0CD9FC"/>
    <w:lvl w:ilvl="0">
      <w:start w:val="1"/>
      <w:numFmt w:val="lowerLetter"/>
      <w:lvlText w:val="%1)"/>
      <w:lvlJc w:val="left"/>
      <w:pPr>
        <w:tabs>
          <w:tab w:val="num" w:pos="720"/>
        </w:tabs>
        <w:ind w:left="720" w:hanging="360"/>
      </w:pPr>
      <w:rPr>
        <w:rFonts w:hint="default"/>
      </w:rPr>
    </w:lvl>
  </w:abstractNum>
  <w:abstractNum w:abstractNumId="26">
    <w:nsid w:val="71FB7EEE"/>
    <w:multiLevelType w:val="hybridMultilevel"/>
    <w:tmpl w:val="46244158"/>
    <w:lvl w:ilvl="0" w:tplc="FB9C123E">
      <w:start w:val="1"/>
      <w:numFmt w:val="decimal"/>
      <w:lvlText w:val="%1-"/>
      <w:lvlJc w:val="left"/>
      <w:pPr>
        <w:tabs>
          <w:tab w:val="num" w:pos="1068"/>
        </w:tabs>
        <w:ind w:left="1068" w:hanging="360"/>
      </w:pPr>
      <w:rPr>
        <w:rFonts w:hint="default"/>
        <w:b/>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27">
    <w:nsid w:val="72CB2808"/>
    <w:multiLevelType w:val="hybridMultilevel"/>
    <w:tmpl w:val="DF2C5124"/>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8">
    <w:nsid w:val="765326F2"/>
    <w:multiLevelType w:val="hybridMultilevel"/>
    <w:tmpl w:val="19E4AE88"/>
    <w:lvl w:ilvl="0" w:tplc="216C9B08">
      <w:start w:val="1"/>
      <w:numFmt w:val="decimal"/>
      <w:lvlText w:val="%1-"/>
      <w:lvlJc w:val="left"/>
      <w:pPr>
        <w:tabs>
          <w:tab w:val="num" w:pos="1068"/>
        </w:tabs>
        <w:ind w:left="1068" w:hanging="360"/>
      </w:pPr>
      <w:rPr>
        <w:rFonts w:hint="default"/>
        <w:b/>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num w:numId="1">
    <w:abstractNumId w:val="16"/>
  </w:num>
  <w:num w:numId="2">
    <w:abstractNumId w:val="8"/>
  </w:num>
  <w:num w:numId="3">
    <w:abstractNumId w:val="24"/>
  </w:num>
  <w:num w:numId="4">
    <w:abstractNumId w:val="14"/>
  </w:num>
  <w:num w:numId="5">
    <w:abstractNumId w:val="12"/>
  </w:num>
  <w:num w:numId="6">
    <w:abstractNumId w:val="28"/>
  </w:num>
  <w:num w:numId="7">
    <w:abstractNumId w:val="9"/>
  </w:num>
  <w:num w:numId="8">
    <w:abstractNumId w:val="23"/>
  </w:num>
  <w:num w:numId="9">
    <w:abstractNumId w:val="18"/>
  </w:num>
  <w:num w:numId="10">
    <w:abstractNumId w:val="2"/>
  </w:num>
  <w:num w:numId="11">
    <w:abstractNumId w:val="17"/>
  </w:num>
  <w:num w:numId="12">
    <w:abstractNumId w:val="22"/>
  </w:num>
  <w:num w:numId="13">
    <w:abstractNumId w:val="11"/>
  </w:num>
  <w:num w:numId="14">
    <w:abstractNumId w:val="3"/>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5"/>
  </w:num>
  <w:num w:numId="18">
    <w:abstractNumId w:val="6"/>
  </w:num>
  <w:num w:numId="19">
    <w:abstractNumId w:val="25"/>
  </w:num>
  <w:num w:numId="20">
    <w:abstractNumId w:val="4"/>
  </w:num>
  <w:num w:numId="21">
    <w:abstractNumId w:val="13"/>
  </w:num>
  <w:num w:numId="22">
    <w:abstractNumId w:val="10"/>
  </w:num>
  <w:num w:numId="23">
    <w:abstractNumId w:val="19"/>
  </w:num>
  <w:num w:numId="24">
    <w:abstractNumId w:val="1"/>
  </w:num>
  <w:num w:numId="25">
    <w:abstractNumId w:val="0"/>
  </w:num>
  <w:num w:numId="26">
    <w:abstractNumId w:val="20"/>
  </w:num>
  <w:num w:numId="27">
    <w:abstractNumId w:val="27"/>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num>
  <w:num w:numId="30">
    <w:abstractNumId w:val="7"/>
  </w:num>
  <w:num w:numId="3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noPunctuationKerning/>
  <w:characterSpacingControl w:val="doNotCompress"/>
  <w:footnotePr>
    <w:footnote w:id="0"/>
    <w:footnote w:id="1"/>
  </w:footnotePr>
  <w:endnotePr>
    <w:endnote w:id="0"/>
    <w:endnote w:id="1"/>
  </w:endnotePr>
  <w:compat/>
  <w:rsids>
    <w:rsidRoot w:val="00B91D5A"/>
    <w:rsid w:val="00005323"/>
    <w:rsid w:val="00015BF3"/>
    <w:rsid w:val="000270A7"/>
    <w:rsid w:val="00093B73"/>
    <w:rsid w:val="000C566F"/>
    <w:rsid w:val="001001CF"/>
    <w:rsid w:val="00102237"/>
    <w:rsid w:val="001532B6"/>
    <w:rsid w:val="001A3C1E"/>
    <w:rsid w:val="001A5C59"/>
    <w:rsid w:val="001B7E4C"/>
    <w:rsid w:val="0029064C"/>
    <w:rsid w:val="00351411"/>
    <w:rsid w:val="0038177E"/>
    <w:rsid w:val="003B6293"/>
    <w:rsid w:val="003C5A02"/>
    <w:rsid w:val="003F1BA2"/>
    <w:rsid w:val="004028D6"/>
    <w:rsid w:val="004275FC"/>
    <w:rsid w:val="00441ABF"/>
    <w:rsid w:val="004616CA"/>
    <w:rsid w:val="004628D3"/>
    <w:rsid w:val="004A78AC"/>
    <w:rsid w:val="0051468A"/>
    <w:rsid w:val="005212A1"/>
    <w:rsid w:val="00537991"/>
    <w:rsid w:val="005B151B"/>
    <w:rsid w:val="005B24EC"/>
    <w:rsid w:val="005B507A"/>
    <w:rsid w:val="006007DF"/>
    <w:rsid w:val="00626286"/>
    <w:rsid w:val="00697905"/>
    <w:rsid w:val="006E1AE4"/>
    <w:rsid w:val="006F1AA8"/>
    <w:rsid w:val="00755F89"/>
    <w:rsid w:val="007822E5"/>
    <w:rsid w:val="00850A81"/>
    <w:rsid w:val="0085209F"/>
    <w:rsid w:val="00863C74"/>
    <w:rsid w:val="009005A3"/>
    <w:rsid w:val="00980646"/>
    <w:rsid w:val="00997E37"/>
    <w:rsid w:val="009C4195"/>
    <w:rsid w:val="009D4E1C"/>
    <w:rsid w:val="00A024C0"/>
    <w:rsid w:val="00A146A2"/>
    <w:rsid w:val="00A66477"/>
    <w:rsid w:val="00A81D0F"/>
    <w:rsid w:val="00AC0E72"/>
    <w:rsid w:val="00B91D5A"/>
    <w:rsid w:val="00B9369F"/>
    <w:rsid w:val="00BA05DC"/>
    <w:rsid w:val="00BE1FAF"/>
    <w:rsid w:val="00C42980"/>
    <w:rsid w:val="00C4436F"/>
    <w:rsid w:val="00C64F9D"/>
    <w:rsid w:val="00CA3499"/>
    <w:rsid w:val="00CB530C"/>
    <w:rsid w:val="00CC1837"/>
    <w:rsid w:val="00CC59B2"/>
    <w:rsid w:val="00D47B5B"/>
    <w:rsid w:val="00D77847"/>
    <w:rsid w:val="00D8301C"/>
    <w:rsid w:val="00DA3B32"/>
    <w:rsid w:val="00E23376"/>
    <w:rsid w:val="00E64CF5"/>
    <w:rsid w:val="00E8780A"/>
    <w:rsid w:val="00EA1D65"/>
    <w:rsid w:val="00EA71AE"/>
    <w:rsid w:val="00EB7064"/>
    <w:rsid w:val="00F021B8"/>
    <w:rsid w:val="00F64F9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11"/>
    <w:rPr>
      <w:sz w:val="24"/>
      <w:szCs w:val="24"/>
    </w:rPr>
  </w:style>
  <w:style w:type="paragraph" w:styleId="Titre1">
    <w:name w:val="heading 1"/>
    <w:basedOn w:val="Normal"/>
    <w:next w:val="Normal"/>
    <w:qFormat/>
    <w:rsid w:val="001B7E4C"/>
    <w:pPr>
      <w:keepNext/>
      <w:outlineLvl w:val="0"/>
    </w:pPr>
    <w:rPr>
      <w:sz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1B7E4C"/>
    <w:pPr>
      <w:jc w:val="center"/>
    </w:pPr>
    <w:rPr>
      <w:sz w:val="32"/>
    </w:rPr>
  </w:style>
  <w:style w:type="paragraph" w:styleId="En-tte">
    <w:name w:val="header"/>
    <w:basedOn w:val="Normal"/>
    <w:semiHidden/>
    <w:rsid w:val="001B7E4C"/>
    <w:pPr>
      <w:tabs>
        <w:tab w:val="center" w:pos="4536"/>
        <w:tab w:val="right" w:pos="9072"/>
      </w:tabs>
    </w:pPr>
  </w:style>
  <w:style w:type="paragraph" w:styleId="Pieddepage">
    <w:name w:val="footer"/>
    <w:basedOn w:val="Normal"/>
    <w:link w:val="PieddepageCar"/>
    <w:uiPriority w:val="99"/>
    <w:rsid w:val="001B7E4C"/>
    <w:pPr>
      <w:tabs>
        <w:tab w:val="center" w:pos="4536"/>
        <w:tab w:val="right" w:pos="9072"/>
      </w:tabs>
    </w:pPr>
  </w:style>
  <w:style w:type="paragraph" w:styleId="Corpsdetexte">
    <w:name w:val="Body Text"/>
    <w:basedOn w:val="Normal"/>
    <w:semiHidden/>
    <w:rsid w:val="001B7E4C"/>
    <w:pPr>
      <w:jc w:val="both"/>
    </w:pPr>
  </w:style>
  <w:style w:type="paragraph" w:styleId="Retraitcorpsdetexte">
    <w:name w:val="Body Text Indent"/>
    <w:basedOn w:val="Normal"/>
    <w:semiHidden/>
    <w:rsid w:val="001B7E4C"/>
    <w:pPr>
      <w:ind w:firstLine="708"/>
    </w:pPr>
    <w:rPr>
      <w:rFonts w:cs="Tahoma"/>
      <w:sz w:val="22"/>
      <w:szCs w:val="20"/>
    </w:rPr>
  </w:style>
  <w:style w:type="paragraph" w:styleId="Normalcentr">
    <w:name w:val="Block Text"/>
    <w:basedOn w:val="Normal"/>
    <w:semiHidden/>
    <w:rsid w:val="001B7E4C"/>
    <w:pPr>
      <w:ind w:left="708" w:right="567"/>
    </w:pPr>
    <w:rPr>
      <w:bCs/>
      <w:sz w:val="22"/>
      <w:szCs w:val="20"/>
    </w:rPr>
  </w:style>
  <w:style w:type="paragraph" w:styleId="Textedebulles">
    <w:name w:val="Balloon Text"/>
    <w:basedOn w:val="Normal"/>
    <w:link w:val="TextedebullesCar"/>
    <w:uiPriority w:val="99"/>
    <w:semiHidden/>
    <w:unhideWhenUsed/>
    <w:rsid w:val="00EA71AE"/>
    <w:rPr>
      <w:rFonts w:ascii="Tahoma" w:hAnsi="Tahoma" w:cs="Tahoma"/>
      <w:sz w:val="16"/>
      <w:szCs w:val="16"/>
    </w:rPr>
  </w:style>
  <w:style w:type="character" w:customStyle="1" w:styleId="TextedebullesCar">
    <w:name w:val="Texte de bulles Car"/>
    <w:basedOn w:val="Policepardfaut"/>
    <w:link w:val="Textedebulles"/>
    <w:uiPriority w:val="99"/>
    <w:semiHidden/>
    <w:rsid w:val="00EA71AE"/>
    <w:rPr>
      <w:rFonts w:ascii="Tahoma" w:hAnsi="Tahoma" w:cs="Tahoma"/>
      <w:sz w:val="16"/>
      <w:szCs w:val="16"/>
    </w:rPr>
  </w:style>
  <w:style w:type="paragraph" w:styleId="Paragraphedeliste">
    <w:name w:val="List Paragraph"/>
    <w:basedOn w:val="Normal"/>
    <w:uiPriority w:val="34"/>
    <w:qFormat/>
    <w:rsid w:val="001A5C59"/>
    <w:pPr>
      <w:ind w:left="720"/>
      <w:contextualSpacing/>
    </w:pPr>
  </w:style>
  <w:style w:type="character" w:customStyle="1" w:styleId="PieddepageCar">
    <w:name w:val="Pied de page Car"/>
    <w:basedOn w:val="Policepardfaut"/>
    <w:link w:val="Pieddepage"/>
    <w:uiPriority w:val="99"/>
    <w:rsid w:val="00EA1D65"/>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BF91D-6990-449E-AEF2-662675C1A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904</Words>
  <Characters>4975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TD N°1 CDR</vt:lpstr>
    </vt:vector>
  </TitlesOfParts>
  <Company>Family</Company>
  <LinksUpToDate>false</LinksUpToDate>
  <CharactersWithSpaces>5868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N°1 CDR</dc:title>
  <dc:creator>SAMIA</dc:creator>
  <cp:lastModifiedBy>Salim</cp:lastModifiedBy>
  <cp:revision>8</cp:revision>
  <cp:lastPrinted>2017-10-31T12:01:00Z</cp:lastPrinted>
  <dcterms:created xsi:type="dcterms:W3CDTF">2023-11-26T20:50:00Z</dcterms:created>
  <dcterms:modified xsi:type="dcterms:W3CDTF">2023-11-26T21:08:00Z</dcterms:modified>
</cp:coreProperties>
</file>