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D4C" w:rsidRPr="009017AE" w:rsidRDefault="00C1307D">
      <w:pPr>
        <w:rPr>
          <w:lang w:val="fr-FR"/>
        </w:rPr>
      </w:pPr>
      <w:r>
        <w:tab/>
      </w:r>
      <w:proofErr w:type="spellStart"/>
      <w:r w:rsidR="00D9014F">
        <w:rPr>
          <w:lang w:val="fr-FR"/>
        </w:rPr>
        <w:t>Tp</w:t>
      </w:r>
      <w:proofErr w:type="spellEnd"/>
      <w:r w:rsidR="00D9014F">
        <w:rPr>
          <w:lang w:val="fr-FR"/>
        </w:rPr>
        <w:t xml:space="preserve"> 6</w:t>
      </w:r>
      <w:r w:rsidRPr="009017AE">
        <w:rPr>
          <w:lang w:val="fr-FR"/>
        </w:rPr>
        <w:t xml:space="preserve">  / Programmation réseau.</w: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b/>
          <w:bCs/>
          <w:color w:val="FF0000"/>
          <w:sz w:val="24"/>
          <w:szCs w:val="24"/>
          <w:lang w:val="fr-FR" w:eastAsia="fr-FR"/>
        </w:rPr>
        <w:t>Exercice 1</w:t>
      </w:r>
      <w:r w:rsidRPr="009017AE">
        <w:rPr>
          <w:rFonts w:ascii="Times New Roman" w:eastAsia="Times New Roman" w:hAnsi="Times New Roman" w:cs="Times New Roman"/>
          <w:sz w:val="24"/>
          <w:szCs w:val="24"/>
          <w:lang w:val="fr-FR" w:eastAsia="fr-FR"/>
        </w:rPr>
        <w:t xml:space="preserve"> </w:t>
      </w:r>
      <w:r w:rsidRPr="009017AE">
        <w:rPr>
          <w:rFonts w:ascii="Times New Roman" w:eastAsia="Times New Roman" w:hAnsi="Times New Roman" w:cs="Times New Roman"/>
          <w:b/>
          <w:bCs/>
          <w:sz w:val="24"/>
          <w:szCs w:val="24"/>
          <w:lang w:val="fr-FR" w:eastAsia="fr-FR"/>
        </w:rPr>
        <w:t xml:space="preserve">- </w:t>
      </w:r>
      <w:hyperlink r:id="rId6" w:history="1">
        <w:r w:rsidRPr="009017AE">
          <w:rPr>
            <w:rFonts w:ascii="Times New Roman" w:eastAsia="Times New Roman" w:hAnsi="Times New Roman" w:cs="Times New Roman"/>
            <w:b/>
            <w:bCs/>
            <w:color w:val="0000FF"/>
            <w:sz w:val="24"/>
            <w:szCs w:val="24"/>
            <w:u w:val="single"/>
            <w:lang w:val="fr-FR" w:eastAsia="fr-FR"/>
          </w:rPr>
          <w:t>Un client Echo en TCP</w:t>
        </w:r>
      </w:hyperlink>
      <w:r w:rsidRPr="009017AE">
        <w:rPr>
          <w:rFonts w:ascii="Times New Roman" w:eastAsia="Times New Roman" w:hAnsi="Times New Roman" w:cs="Times New Roman"/>
          <w:sz w:val="24"/>
          <w:szCs w:val="24"/>
          <w:lang w:val="fr-FR" w:eastAsia="fr-FR"/>
        </w:rPr>
        <w:t xml:space="preserve"> </w:t>
      </w:r>
    </w:p>
    <w:p w:rsidR="00C1307D" w:rsidRPr="009017AE" w:rsidRDefault="00C1307D" w:rsidP="00737328">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Écrire un client Echo s'appuyant sur TCP. Il faut pour cela établir une connexion avec un serveur donné, sur son port </w:t>
      </w:r>
      <w:proofErr w:type="gramStart"/>
      <w:r w:rsidRPr="009017AE">
        <w:rPr>
          <w:rFonts w:ascii="Times New Roman" w:eastAsia="Times New Roman" w:hAnsi="Times New Roman" w:cs="Times New Roman"/>
          <w:sz w:val="24"/>
          <w:szCs w:val="24"/>
          <w:lang w:val="fr-FR" w:eastAsia="fr-FR"/>
        </w:rPr>
        <w:t>TCP ,</w:t>
      </w:r>
      <w:proofErr w:type="gramEnd"/>
      <w:r w:rsidRPr="009017AE">
        <w:rPr>
          <w:rFonts w:ascii="Times New Roman" w:eastAsia="Times New Roman" w:hAnsi="Times New Roman" w:cs="Times New Roman"/>
          <w:sz w:val="24"/>
          <w:szCs w:val="24"/>
          <w:lang w:val="fr-FR" w:eastAsia="fr-FR"/>
        </w:rPr>
        <w:t xml:space="preserve"> en créant un objet de la classe </w:t>
      </w:r>
      <w:r w:rsidRPr="009017AE">
        <w:rPr>
          <w:rFonts w:ascii="Courier New" w:eastAsia="Times New Roman" w:hAnsi="Courier New" w:cs="Courier New"/>
          <w:sz w:val="20"/>
          <w:lang w:val="fr-FR" w:eastAsia="fr-FR"/>
        </w:rPr>
        <w:t>Socket</w:t>
      </w:r>
      <w:r w:rsidRPr="009017AE">
        <w:rPr>
          <w:rFonts w:ascii="Times New Roman" w:eastAsia="Times New Roman" w:hAnsi="Times New Roman" w:cs="Times New Roman"/>
          <w:sz w:val="24"/>
          <w:szCs w:val="24"/>
          <w:lang w:val="fr-FR" w:eastAsia="fr-FR"/>
        </w:rPr>
        <w:t xml:space="preserve"> qui établit la connexion. On peut alors lire ou écrire sur les flots d'entrée ou de sortie associés à cet objet. La connexion se termine en fermant la socket par la méthode </w:t>
      </w:r>
      <w:proofErr w:type="gramStart"/>
      <w:r w:rsidRPr="009017AE">
        <w:rPr>
          <w:rFonts w:ascii="Courier New" w:eastAsia="Times New Roman" w:hAnsi="Courier New" w:cs="Courier New"/>
          <w:sz w:val="20"/>
          <w:lang w:val="fr-FR" w:eastAsia="fr-FR"/>
        </w:rPr>
        <w:t>close(</w:t>
      </w:r>
      <w:proofErr w:type="gramEnd"/>
      <w:r w:rsidRPr="009017AE">
        <w:rPr>
          <w:rFonts w:ascii="Courier New" w:eastAsia="Times New Roman" w:hAnsi="Courier New" w:cs="Courier New"/>
          <w:sz w:val="20"/>
          <w:lang w:val="fr-FR" w:eastAsia="fr-FR"/>
        </w:rPr>
        <w:t>)</w:t>
      </w:r>
      <w:r w:rsidRPr="009017AE">
        <w:rPr>
          <w:rFonts w:ascii="Times New Roman" w:eastAsia="Times New Roman" w:hAnsi="Times New Roman" w:cs="Times New Roman"/>
          <w:sz w:val="24"/>
          <w:szCs w:val="24"/>
          <w:lang w:val="fr-FR" w:eastAsia="fr-FR"/>
        </w:rPr>
        <w:t xml:space="preserve">. </w:t>
      </w:r>
    </w:p>
    <w:p w:rsidR="00C1307D" w:rsidRPr="00C1307D" w:rsidRDefault="008A1C66" w:rsidP="00C1307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b/>
          <w:bCs/>
          <w:color w:val="FF0000"/>
          <w:sz w:val="24"/>
          <w:szCs w:val="24"/>
          <w:lang w:val="fr-FR" w:eastAsia="fr-FR"/>
        </w:rPr>
        <w:t>Exercice 2</w:t>
      </w:r>
      <w:r w:rsidRPr="009017AE">
        <w:rPr>
          <w:rFonts w:ascii="Times New Roman" w:eastAsia="Times New Roman" w:hAnsi="Times New Roman" w:cs="Times New Roman"/>
          <w:sz w:val="24"/>
          <w:szCs w:val="24"/>
          <w:lang w:val="fr-FR" w:eastAsia="fr-FR"/>
        </w:rPr>
        <w:t xml:space="preserve"> </w:t>
      </w:r>
      <w:r w:rsidRPr="009017AE">
        <w:rPr>
          <w:rFonts w:ascii="Times New Roman" w:eastAsia="Times New Roman" w:hAnsi="Times New Roman" w:cs="Times New Roman"/>
          <w:b/>
          <w:bCs/>
          <w:sz w:val="24"/>
          <w:szCs w:val="24"/>
          <w:lang w:val="fr-FR" w:eastAsia="fr-FR"/>
        </w:rPr>
        <w:t xml:space="preserve">- </w:t>
      </w:r>
      <w:hyperlink r:id="rId7" w:history="1">
        <w:r w:rsidRPr="009017AE">
          <w:rPr>
            <w:rFonts w:ascii="Times New Roman" w:eastAsia="Times New Roman" w:hAnsi="Times New Roman" w:cs="Times New Roman"/>
            <w:b/>
            <w:bCs/>
            <w:color w:val="0000FF"/>
            <w:sz w:val="24"/>
            <w:szCs w:val="24"/>
            <w:u w:val="single"/>
            <w:lang w:val="fr-FR" w:eastAsia="fr-FR"/>
          </w:rPr>
          <w:t>Serveur de mise en majuscules</w:t>
        </w:r>
      </w:hyperlink>
      <w:r w:rsidRPr="009017AE">
        <w:rPr>
          <w:rFonts w:ascii="Times New Roman" w:eastAsia="Times New Roman" w:hAnsi="Times New Roman" w:cs="Times New Roman"/>
          <w:sz w:val="24"/>
          <w:szCs w:val="24"/>
          <w:lang w:val="fr-FR" w:eastAsia="fr-FR"/>
        </w:rPr>
        <w:t xml:space="preserve"> </w: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Écrire un programme, </w:t>
      </w:r>
      <w:proofErr w:type="spellStart"/>
      <w:r w:rsidRPr="009017AE">
        <w:rPr>
          <w:rFonts w:ascii="Courier New" w:eastAsia="Times New Roman" w:hAnsi="Courier New" w:cs="Courier New"/>
          <w:sz w:val="20"/>
          <w:lang w:val="fr-FR" w:eastAsia="fr-FR"/>
        </w:rPr>
        <w:t>UpperCaseTCPServer</w:t>
      </w:r>
      <w:proofErr w:type="spellEnd"/>
      <w:r w:rsidRPr="009017AE">
        <w:rPr>
          <w:rFonts w:ascii="Times New Roman" w:eastAsia="Times New Roman" w:hAnsi="Times New Roman" w:cs="Times New Roman"/>
          <w:sz w:val="24"/>
          <w:szCs w:val="24"/>
          <w:lang w:val="fr-FR" w:eastAsia="fr-FR"/>
        </w:rPr>
        <w:t>, représentant un serveur TCP itératif re</w:t>
      </w:r>
      <w:r w:rsidR="00737328" w:rsidRPr="009017AE">
        <w:rPr>
          <w:rFonts w:ascii="Times New Roman" w:eastAsia="Times New Roman" w:hAnsi="Times New Roman" w:cs="Times New Roman"/>
          <w:sz w:val="24"/>
          <w:szCs w:val="24"/>
          <w:lang w:val="fr-FR" w:eastAsia="fr-FR"/>
        </w:rPr>
        <w:t>n</w:t>
      </w:r>
      <w:r w:rsidRPr="009017AE">
        <w:rPr>
          <w:rFonts w:ascii="Times New Roman" w:eastAsia="Times New Roman" w:hAnsi="Times New Roman" w:cs="Times New Roman"/>
          <w:sz w:val="24"/>
          <w:szCs w:val="24"/>
          <w:lang w:val="fr-FR" w:eastAsia="fr-FR"/>
        </w:rPr>
        <w:t xml:space="preserve">voyant les chaînes de caractères envoyées par des clients après les avoir mis en majuscule. </w: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Ce serveur crée </w:t>
      </w:r>
      <w:r w:rsidR="00737328" w:rsidRPr="009017AE">
        <w:rPr>
          <w:rFonts w:ascii="Times New Roman" w:eastAsia="Times New Roman" w:hAnsi="Times New Roman" w:cs="Times New Roman"/>
          <w:sz w:val="24"/>
          <w:szCs w:val="24"/>
          <w:lang w:val="fr-FR" w:eastAsia="fr-FR"/>
        </w:rPr>
        <w:t>un</w:t>
      </w:r>
      <w:r w:rsidRPr="009017AE">
        <w:rPr>
          <w:rFonts w:ascii="Times New Roman" w:eastAsia="Times New Roman" w:hAnsi="Times New Roman" w:cs="Times New Roman"/>
          <w:sz w:val="24"/>
          <w:szCs w:val="24"/>
          <w:lang w:val="fr-FR" w:eastAsia="fr-FR"/>
        </w:rPr>
        <w:t xml:space="preserve"> socket serveur (objet de la classe </w:t>
      </w:r>
      <w:proofErr w:type="spellStart"/>
      <w:r w:rsidRPr="009017AE">
        <w:rPr>
          <w:rFonts w:ascii="Courier New" w:eastAsia="Times New Roman" w:hAnsi="Courier New" w:cs="Courier New"/>
          <w:sz w:val="20"/>
          <w:lang w:val="fr-FR" w:eastAsia="fr-FR"/>
        </w:rPr>
        <w:t>java.net.ServerSocket</w:t>
      </w:r>
      <w:proofErr w:type="spellEnd"/>
      <w:r w:rsidRPr="009017AE">
        <w:rPr>
          <w:rFonts w:ascii="Times New Roman" w:eastAsia="Times New Roman" w:hAnsi="Times New Roman" w:cs="Times New Roman"/>
          <w:sz w:val="24"/>
          <w:szCs w:val="24"/>
          <w:lang w:val="fr-FR" w:eastAsia="fr-FR"/>
        </w:rPr>
        <w:t xml:space="preserve">), puis est </w:t>
      </w:r>
      <w:r w:rsidRPr="009017AE">
        <w:rPr>
          <w:rFonts w:ascii="Times New Roman" w:eastAsia="Times New Roman" w:hAnsi="Times New Roman" w:cs="Times New Roman"/>
          <w:i/>
          <w:iCs/>
          <w:sz w:val="24"/>
          <w:szCs w:val="24"/>
          <w:lang w:val="fr-FR" w:eastAsia="fr-FR"/>
        </w:rPr>
        <w:t>"démarré"</w:t>
      </w:r>
      <w:r w:rsidRPr="009017AE">
        <w:rPr>
          <w:rFonts w:ascii="Times New Roman" w:eastAsia="Times New Roman" w:hAnsi="Times New Roman" w:cs="Times New Roman"/>
          <w:sz w:val="24"/>
          <w:szCs w:val="24"/>
          <w:lang w:val="fr-FR" w:eastAsia="fr-FR"/>
        </w:rPr>
        <w:t xml:space="preserve">. Il attend alors une connexion (dite </w:t>
      </w:r>
      <w:r w:rsidRPr="009017AE">
        <w:rPr>
          <w:rFonts w:ascii="Times New Roman" w:eastAsia="Times New Roman" w:hAnsi="Times New Roman" w:cs="Times New Roman"/>
          <w:i/>
          <w:iCs/>
          <w:sz w:val="24"/>
          <w:szCs w:val="24"/>
          <w:lang w:val="fr-FR" w:eastAsia="fr-FR"/>
        </w:rPr>
        <w:t>pendante</w:t>
      </w:r>
      <w:r w:rsidRPr="009017AE">
        <w:rPr>
          <w:rFonts w:ascii="Times New Roman" w:eastAsia="Times New Roman" w:hAnsi="Times New Roman" w:cs="Times New Roman"/>
          <w:sz w:val="24"/>
          <w:szCs w:val="24"/>
          <w:lang w:val="fr-FR" w:eastAsia="fr-FR"/>
        </w:rPr>
        <w:t xml:space="preserve">) d'un client, </w:t>
      </w:r>
      <w:r w:rsidRPr="009017AE">
        <w:rPr>
          <w:rFonts w:ascii="Times New Roman" w:eastAsia="Times New Roman" w:hAnsi="Times New Roman" w:cs="Times New Roman"/>
          <w:i/>
          <w:iCs/>
          <w:sz w:val="24"/>
          <w:szCs w:val="24"/>
          <w:lang w:val="fr-FR" w:eastAsia="fr-FR"/>
        </w:rPr>
        <w:t>via</w:t>
      </w:r>
      <w:r w:rsidRPr="009017AE">
        <w:rPr>
          <w:rFonts w:ascii="Times New Roman" w:eastAsia="Times New Roman" w:hAnsi="Times New Roman" w:cs="Times New Roman"/>
          <w:sz w:val="24"/>
          <w:szCs w:val="24"/>
          <w:lang w:val="fr-FR" w:eastAsia="fr-FR"/>
        </w:rPr>
        <w:t xml:space="preserve"> la méthode </w:t>
      </w:r>
      <w:proofErr w:type="spellStart"/>
      <w:proofErr w:type="gramStart"/>
      <w:r w:rsidRPr="009017AE">
        <w:rPr>
          <w:rFonts w:ascii="Courier New" w:eastAsia="Times New Roman" w:hAnsi="Courier New" w:cs="Courier New"/>
          <w:sz w:val="20"/>
          <w:lang w:val="fr-FR" w:eastAsia="fr-FR"/>
        </w:rPr>
        <w:t>accept</w:t>
      </w:r>
      <w:proofErr w:type="spellEnd"/>
      <w:r w:rsidRPr="009017AE">
        <w:rPr>
          <w:rFonts w:ascii="Courier New" w:eastAsia="Times New Roman" w:hAnsi="Courier New" w:cs="Courier New"/>
          <w:sz w:val="20"/>
          <w:lang w:val="fr-FR" w:eastAsia="fr-FR"/>
        </w:rPr>
        <w:t>(</w:t>
      </w:r>
      <w:proofErr w:type="gramEnd"/>
      <w:r w:rsidRPr="009017AE">
        <w:rPr>
          <w:rFonts w:ascii="Courier New" w:eastAsia="Times New Roman" w:hAnsi="Courier New" w:cs="Courier New"/>
          <w:sz w:val="20"/>
          <w:lang w:val="fr-FR" w:eastAsia="fr-FR"/>
        </w:rPr>
        <w:t>)</w:t>
      </w:r>
      <w:r w:rsidRPr="009017AE">
        <w:rPr>
          <w:rFonts w:ascii="Times New Roman" w:eastAsia="Times New Roman" w:hAnsi="Times New Roman" w:cs="Times New Roman"/>
          <w:sz w:val="24"/>
          <w:szCs w:val="24"/>
          <w:lang w:val="fr-FR" w:eastAsia="fr-FR"/>
        </w:rPr>
        <w:t xml:space="preserve"> appelée sur l'objet </w:t>
      </w:r>
      <w:proofErr w:type="spellStart"/>
      <w:r w:rsidRPr="009017AE">
        <w:rPr>
          <w:rFonts w:ascii="Courier New" w:eastAsia="Times New Roman" w:hAnsi="Courier New" w:cs="Courier New"/>
          <w:sz w:val="20"/>
          <w:lang w:val="fr-FR" w:eastAsia="fr-FR"/>
        </w:rPr>
        <w:t>ServerSocket</w:t>
      </w:r>
      <w:proofErr w:type="spellEnd"/>
      <w:r w:rsidRPr="009017AE">
        <w:rPr>
          <w:rFonts w:ascii="Times New Roman" w:eastAsia="Times New Roman" w:hAnsi="Times New Roman" w:cs="Times New Roman"/>
          <w:sz w:val="24"/>
          <w:szCs w:val="24"/>
          <w:lang w:val="fr-FR" w:eastAsia="fr-FR"/>
        </w:rPr>
        <w:t xml:space="preserve">. Lorsque des clients contactent le serveur, l'une des connexions correspondantes est </w:t>
      </w:r>
      <w:r w:rsidRPr="009017AE">
        <w:rPr>
          <w:rFonts w:ascii="Times New Roman" w:eastAsia="Times New Roman" w:hAnsi="Times New Roman" w:cs="Times New Roman"/>
          <w:i/>
          <w:iCs/>
          <w:sz w:val="24"/>
          <w:szCs w:val="24"/>
          <w:lang w:val="fr-FR" w:eastAsia="fr-FR"/>
        </w:rPr>
        <w:t>élue</w:t>
      </w:r>
      <w:r w:rsidRPr="009017AE">
        <w:rPr>
          <w:rFonts w:ascii="Times New Roman" w:eastAsia="Times New Roman" w:hAnsi="Times New Roman" w:cs="Times New Roman"/>
          <w:sz w:val="24"/>
          <w:szCs w:val="24"/>
          <w:lang w:val="fr-FR" w:eastAsia="fr-FR"/>
        </w:rPr>
        <w:t xml:space="preserve"> par la méthode </w:t>
      </w:r>
      <w:proofErr w:type="spellStart"/>
      <w:proofErr w:type="gramStart"/>
      <w:r w:rsidRPr="009017AE">
        <w:rPr>
          <w:rFonts w:ascii="Courier New" w:eastAsia="Times New Roman" w:hAnsi="Courier New" w:cs="Courier New"/>
          <w:sz w:val="20"/>
          <w:lang w:val="fr-FR" w:eastAsia="fr-FR"/>
        </w:rPr>
        <w:t>accept</w:t>
      </w:r>
      <w:proofErr w:type="spellEnd"/>
      <w:r w:rsidRPr="009017AE">
        <w:rPr>
          <w:rFonts w:ascii="Courier New" w:eastAsia="Times New Roman" w:hAnsi="Courier New" w:cs="Courier New"/>
          <w:sz w:val="20"/>
          <w:lang w:val="fr-FR" w:eastAsia="fr-FR"/>
        </w:rPr>
        <w:t>(</w:t>
      </w:r>
      <w:proofErr w:type="gramEnd"/>
      <w:r w:rsidRPr="009017AE">
        <w:rPr>
          <w:rFonts w:ascii="Courier New" w:eastAsia="Times New Roman" w:hAnsi="Courier New" w:cs="Courier New"/>
          <w:sz w:val="20"/>
          <w:lang w:val="fr-FR" w:eastAsia="fr-FR"/>
        </w:rPr>
        <w:t>)</w:t>
      </w:r>
      <w:r w:rsidRPr="009017AE">
        <w:rPr>
          <w:rFonts w:ascii="Times New Roman" w:eastAsia="Times New Roman" w:hAnsi="Times New Roman" w:cs="Times New Roman"/>
          <w:sz w:val="24"/>
          <w:szCs w:val="24"/>
          <w:lang w:val="fr-FR" w:eastAsia="fr-FR"/>
        </w:rPr>
        <w:t xml:space="preserve">, qui retourne un objet de la classe </w:t>
      </w:r>
      <w:r w:rsidRPr="009017AE">
        <w:rPr>
          <w:rFonts w:ascii="Courier New" w:eastAsia="Times New Roman" w:hAnsi="Courier New" w:cs="Courier New"/>
          <w:sz w:val="20"/>
          <w:lang w:val="fr-FR" w:eastAsia="fr-FR"/>
        </w:rPr>
        <w:t>Socket</w:t>
      </w:r>
      <w:r w:rsidRPr="009017AE">
        <w:rPr>
          <w:rFonts w:ascii="Times New Roman" w:eastAsia="Times New Roman" w:hAnsi="Times New Roman" w:cs="Times New Roman"/>
          <w:sz w:val="24"/>
          <w:szCs w:val="24"/>
          <w:lang w:val="fr-FR" w:eastAsia="fr-FR"/>
        </w:rPr>
        <w:t xml:space="preserve">. Celle-ci est alors dite </w:t>
      </w:r>
      <w:r w:rsidRPr="009017AE">
        <w:rPr>
          <w:rFonts w:ascii="Times New Roman" w:eastAsia="Times New Roman" w:hAnsi="Times New Roman" w:cs="Times New Roman"/>
          <w:i/>
          <w:iCs/>
          <w:sz w:val="24"/>
          <w:szCs w:val="24"/>
          <w:lang w:val="fr-FR" w:eastAsia="fr-FR"/>
        </w:rPr>
        <w:t>socket de service</w:t>
      </w:r>
      <w:r w:rsidRPr="009017AE">
        <w:rPr>
          <w:rFonts w:ascii="Times New Roman" w:eastAsia="Times New Roman" w:hAnsi="Times New Roman" w:cs="Times New Roman"/>
          <w:sz w:val="24"/>
          <w:szCs w:val="24"/>
          <w:lang w:val="fr-FR" w:eastAsia="fr-FR"/>
        </w:rPr>
        <w:t xml:space="preserve">. Le serveur peut ainsi satisfaire la ou les requêtes successives émises par le client sur </w:t>
      </w:r>
      <w:r w:rsidR="00737328" w:rsidRPr="009017AE">
        <w:rPr>
          <w:rFonts w:ascii="Times New Roman" w:eastAsia="Times New Roman" w:hAnsi="Times New Roman" w:cs="Times New Roman"/>
          <w:sz w:val="24"/>
          <w:szCs w:val="24"/>
          <w:lang w:val="fr-FR" w:eastAsia="fr-FR"/>
        </w:rPr>
        <w:t>le</w:t>
      </w:r>
      <w:r w:rsidRPr="009017AE">
        <w:rPr>
          <w:rFonts w:ascii="Times New Roman" w:eastAsia="Times New Roman" w:hAnsi="Times New Roman" w:cs="Times New Roman"/>
          <w:sz w:val="24"/>
          <w:szCs w:val="24"/>
          <w:lang w:val="fr-FR" w:eastAsia="fr-FR"/>
        </w:rPr>
        <w:t xml:space="preserve"> socket de service. Puisque notre serveur est </w:t>
      </w:r>
      <w:r w:rsidRPr="009017AE">
        <w:rPr>
          <w:rFonts w:ascii="Times New Roman" w:eastAsia="Times New Roman" w:hAnsi="Times New Roman" w:cs="Times New Roman"/>
          <w:i/>
          <w:iCs/>
          <w:sz w:val="24"/>
          <w:szCs w:val="24"/>
          <w:lang w:val="fr-FR" w:eastAsia="fr-FR"/>
        </w:rPr>
        <w:t>itératif</w:t>
      </w:r>
      <w:r w:rsidRPr="009017AE">
        <w:rPr>
          <w:rFonts w:ascii="Times New Roman" w:eastAsia="Times New Roman" w:hAnsi="Times New Roman" w:cs="Times New Roman"/>
          <w:sz w:val="24"/>
          <w:szCs w:val="24"/>
          <w:lang w:val="fr-FR" w:eastAsia="fr-FR"/>
        </w:rPr>
        <w:t xml:space="preserve">, lorsque les différentes requêtes de ce client sont traitées, la socket de service peut être fermée, et une nouvelle connexion pendante peut être élue comme socket de service par un appel à </w:t>
      </w:r>
      <w:proofErr w:type="spellStart"/>
      <w:proofErr w:type="gramStart"/>
      <w:r w:rsidRPr="009017AE">
        <w:rPr>
          <w:rFonts w:ascii="Courier New" w:eastAsia="Times New Roman" w:hAnsi="Courier New" w:cs="Courier New"/>
          <w:sz w:val="20"/>
          <w:lang w:val="fr-FR" w:eastAsia="fr-FR"/>
        </w:rPr>
        <w:t>accept</w:t>
      </w:r>
      <w:proofErr w:type="spellEnd"/>
      <w:r w:rsidRPr="009017AE">
        <w:rPr>
          <w:rFonts w:ascii="Courier New" w:eastAsia="Times New Roman" w:hAnsi="Courier New" w:cs="Courier New"/>
          <w:sz w:val="20"/>
          <w:lang w:val="fr-FR" w:eastAsia="fr-FR"/>
        </w:rPr>
        <w:t>(</w:t>
      </w:r>
      <w:proofErr w:type="gramEnd"/>
      <w:r w:rsidRPr="009017AE">
        <w:rPr>
          <w:rFonts w:ascii="Courier New" w:eastAsia="Times New Roman" w:hAnsi="Courier New" w:cs="Courier New"/>
          <w:sz w:val="20"/>
          <w:lang w:val="fr-FR" w:eastAsia="fr-FR"/>
        </w:rPr>
        <w:t>)</w:t>
      </w:r>
      <w:r w:rsidRPr="009017AE">
        <w:rPr>
          <w:rFonts w:ascii="Times New Roman" w:eastAsia="Times New Roman" w:hAnsi="Times New Roman" w:cs="Times New Roman"/>
          <w:sz w:val="24"/>
          <w:szCs w:val="24"/>
          <w:lang w:val="fr-FR" w:eastAsia="fr-FR"/>
        </w:rPr>
        <w:t xml:space="preserve"> sur l'objet </w:t>
      </w:r>
      <w:proofErr w:type="spellStart"/>
      <w:r w:rsidRPr="009017AE">
        <w:rPr>
          <w:rFonts w:ascii="Courier New" w:eastAsia="Times New Roman" w:hAnsi="Courier New" w:cs="Courier New"/>
          <w:sz w:val="20"/>
          <w:lang w:val="fr-FR" w:eastAsia="fr-FR"/>
        </w:rPr>
        <w:t>ServerSocket</w:t>
      </w:r>
      <w:proofErr w:type="spellEnd"/>
      <w:r w:rsidRPr="009017AE">
        <w:rPr>
          <w:rFonts w:ascii="Times New Roman" w:eastAsia="Times New Roman" w:hAnsi="Times New Roman" w:cs="Times New Roman"/>
          <w:sz w:val="24"/>
          <w:szCs w:val="24"/>
          <w:lang w:val="fr-FR" w:eastAsia="fr-FR"/>
        </w:rPr>
        <w:t xml:space="preserve">. </w:t>
      </w:r>
    </w:p>
    <w:p w:rsidR="00C1307D" w:rsidRPr="009017AE" w:rsidRDefault="00C1307D" w:rsidP="00737328">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Le principe du serveur </w:t>
      </w:r>
      <w:proofErr w:type="spellStart"/>
      <w:r w:rsidRPr="009017AE">
        <w:rPr>
          <w:rFonts w:ascii="Courier New" w:eastAsia="Times New Roman" w:hAnsi="Courier New" w:cs="Courier New"/>
          <w:sz w:val="20"/>
          <w:lang w:val="fr-FR" w:eastAsia="fr-FR"/>
        </w:rPr>
        <w:t>UpperCaseTCPServer</w:t>
      </w:r>
      <w:proofErr w:type="spellEnd"/>
      <w:r w:rsidRPr="009017AE">
        <w:rPr>
          <w:rFonts w:ascii="Times New Roman" w:eastAsia="Times New Roman" w:hAnsi="Times New Roman" w:cs="Times New Roman"/>
          <w:sz w:val="24"/>
          <w:szCs w:val="24"/>
          <w:lang w:val="fr-FR" w:eastAsia="fr-FR"/>
        </w:rPr>
        <w:t xml:space="preserve">, pour le traitement des requêtes d'un socket de service qu'il vient d'accepter, est le suivant: </w:t>
      </w:r>
    </w:p>
    <w:p w:rsidR="00C1307D" w:rsidRPr="009017AE" w:rsidRDefault="00C1307D" w:rsidP="00C1307D">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Envoyer au client un message d'accueil, précisant les modalités d'envoi des requêtes. Par exemple, les chaînes doivent être envoyées ligne par ligne, et l'envoi d'une ligne contenant uniquement un point ("</w:t>
      </w:r>
      <w:r w:rsidRPr="009017AE">
        <w:rPr>
          <w:rFonts w:ascii="Courier New" w:eastAsia="Times New Roman" w:hAnsi="Courier New" w:cs="Courier New"/>
          <w:sz w:val="20"/>
          <w:lang w:val="fr-FR" w:eastAsia="fr-FR"/>
        </w:rPr>
        <w:t>.</w:t>
      </w:r>
      <w:r w:rsidRPr="009017AE">
        <w:rPr>
          <w:rFonts w:ascii="Times New Roman" w:eastAsia="Times New Roman" w:hAnsi="Times New Roman" w:cs="Times New Roman"/>
          <w:sz w:val="24"/>
          <w:szCs w:val="24"/>
          <w:lang w:val="fr-FR" w:eastAsia="fr-FR"/>
        </w:rPr>
        <w:t xml:space="preserve">") termine la session. </w:t>
      </w:r>
    </w:p>
    <w:p w:rsidR="00C1307D" w:rsidRPr="009017AE" w:rsidRDefault="00C1307D" w:rsidP="00C1307D">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Pour chaque ligne reçue par le client, le serveur la met en majuscule et la renvoie au client. </w:t>
      </w:r>
    </w:p>
    <w:p w:rsidR="00C1307D" w:rsidRPr="009017AE" w:rsidRDefault="00C1307D" w:rsidP="00737328">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Lorsqu'une ligne ne contenant qu'un point est reçue, le serveur renvoie cette ligne puis ferme l</w:t>
      </w:r>
      <w:r w:rsidR="00737328" w:rsidRPr="009017AE">
        <w:rPr>
          <w:rFonts w:ascii="Times New Roman" w:eastAsia="Times New Roman" w:hAnsi="Times New Roman" w:cs="Times New Roman"/>
          <w:sz w:val="24"/>
          <w:szCs w:val="24"/>
          <w:lang w:val="fr-FR" w:eastAsia="fr-FR"/>
        </w:rPr>
        <w:t>e</w:t>
      </w:r>
      <w:r w:rsidRPr="009017AE">
        <w:rPr>
          <w:rFonts w:ascii="Times New Roman" w:eastAsia="Times New Roman" w:hAnsi="Times New Roman" w:cs="Times New Roman"/>
          <w:sz w:val="24"/>
          <w:szCs w:val="24"/>
          <w:lang w:val="fr-FR" w:eastAsia="fr-FR"/>
        </w:rPr>
        <w:t xml:space="preserve"> socket de service : il termine ainsi sa session avec ce client. </w: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À son lancement, le serveur affiche son adresse et son numéro de port d'attachement local, afin que les clients puissent accéder à son service. </w:t>
      </w:r>
    </w:p>
    <w:p w:rsidR="00C1307D" w:rsidRPr="00C1307D" w:rsidRDefault="008A1C66" w:rsidP="00C1307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b/>
          <w:bCs/>
          <w:color w:val="FF0000"/>
          <w:sz w:val="24"/>
          <w:szCs w:val="24"/>
          <w:lang w:val="fr-FR" w:eastAsia="fr-FR"/>
        </w:rPr>
        <w:t>Exercice 3</w:t>
      </w:r>
      <w:r w:rsidRPr="009017AE">
        <w:rPr>
          <w:rFonts w:ascii="Times New Roman" w:eastAsia="Times New Roman" w:hAnsi="Times New Roman" w:cs="Times New Roman"/>
          <w:sz w:val="24"/>
          <w:szCs w:val="24"/>
          <w:lang w:val="fr-FR" w:eastAsia="fr-FR"/>
        </w:rPr>
        <w:t xml:space="preserve"> </w:t>
      </w:r>
      <w:r w:rsidRPr="009017AE">
        <w:rPr>
          <w:rFonts w:ascii="Times New Roman" w:eastAsia="Times New Roman" w:hAnsi="Times New Roman" w:cs="Times New Roman"/>
          <w:b/>
          <w:bCs/>
          <w:sz w:val="24"/>
          <w:szCs w:val="24"/>
          <w:lang w:val="fr-FR" w:eastAsia="fr-FR"/>
        </w:rPr>
        <w:t xml:space="preserve">- </w:t>
      </w:r>
      <w:hyperlink r:id="rId8" w:history="1">
        <w:r w:rsidRPr="009017AE">
          <w:rPr>
            <w:rFonts w:ascii="Times New Roman" w:eastAsia="Times New Roman" w:hAnsi="Times New Roman" w:cs="Times New Roman"/>
            <w:b/>
            <w:bCs/>
            <w:color w:val="0000FF"/>
            <w:sz w:val="24"/>
            <w:szCs w:val="24"/>
            <w:u w:val="single"/>
            <w:lang w:val="fr-FR" w:eastAsia="fr-FR"/>
          </w:rPr>
          <w:t>Un client pour le service de mise en majuscule</w:t>
        </w:r>
      </w:hyperlink>
      <w:r w:rsidRPr="009017AE">
        <w:rPr>
          <w:rFonts w:ascii="Times New Roman" w:eastAsia="Times New Roman" w:hAnsi="Times New Roman" w:cs="Times New Roman"/>
          <w:sz w:val="24"/>
          <w:szCs w:val="24"/>
          <w:lang w:val="fr-FR" w:eastAsia="fr-FR"/>
        </w:rPr>
        <w:t xml:space="preserve"> </w: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Écrire une classe </w:t>
      </w:r>
      <w:proofErr w:type="spellStart"/>
      <w:r w:rsidRPr="009017AE">
        <w:rPr>
          <w:rFonts w:ascii="Courier New" w:eastAsia="Times New Roman" w:hAnsi="Courier New" w:cs="Courier New"/>
          <w:sz w:val="20"/>
          <w:lang w:val="fr-FR" w:eastAsia="fr-FR"/>
        </w:rPr>
        <w:t>UpperCaseTCPClient</w:t>
      </w:r>
      <w:proofErr w:type="spellEnd"/>
      <w:r w:rsidRPr="009017AE">
        <w:rPr>
          <w:rFonts w:ascii="Times New Roman" w:eastAsia="Times New Roman" w:hAnsi="Times New Roman" w:cs="Times New Roman"/>
          <w:sz w:val="24"/>
          <w:szCs w:val="24"/>
          <w:lang w:val="fr-FR" w:eastAsia="fr-FR"/>
        </w:rPr>
        <w:t xml:space="preserve"> représentant un client du service </w:t>
      </w:r>
      <w:proofErr w:type="spellStart"/>
      <w:r w:rsidRPr="009017AE">
        <w:rPr>
          <w:rFonts w:ascii="Courier New" w:eastAsia="Times New Roman" w:hAnsi="Courier New" w:cs="Courier New"/>
          <w:sz w:val="20"/>
          <w:lang w:val="fr-FR" w:eastAsia="fr-FR"/>
        </w:rPr>
        <w:t>UpperCaseTCPServer</w:t>
      </w:r>
      <w:proofErr w:type="spellEnd"/>
      <w:r w:rsidRPr="009017AE">
        <w:rPr>
          <w:rFonts w:ascii="Times New Roman" w:eastAsia="Times New Roman" w:hAnsi="Times New Roman" w:cs="Times New Roman"/>
          <w:sz w:val="24"/>
          <w:szCs w:val="24"/>
          <w:lang w:val="fr-FR" w:eastAsia="fr-FR"/>
        </w:rPr>
        <w:t xml:space="preserve">. L'exécution de ce programme acceptera en argument sur la ligne de commande le nom du serveur et le numéro de port ou le service est accessible. Une fois connecté au serveur (à la réception du message d'accueil de celui-ci), le programme client permettra d'envoyer des chaînes de caractères au format "UTF-16LE" (saisies au clavier) vers le serveur et d'afficher les réponses correspondantes. </w:t>
      </w:r>
    </w:p>
    <w:p w:rsidR="00C1307D" w:rsidRPr="00C1307D" w:rsidRDefault="008A1C66" w:rsidP="00C1307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27" style="width:0;height:1.5pt" o:hralign="center" o:hrstd="t" o:hr="t" fillcolor="#a0a0a0" stroked="f"/>
        </w:pict>
      </w:r>
    </w:p>
    <w:p w:rsidR="00C1307D" w:rsidRPr="00C1307D" w:rsidRDefault="00C1307D" w:rsidP="00C1307D">
      <w:pPr>
        <w:spacing w:before="100" w:beforeAutospacing="1" w:after="100" w:afterAutospacing="1" w:line="240" w:lineRule="auto"/>
        <w:rPr>
          <w:rFonts w:ascii="Times New Roman" w:eastAsia="Times New Roman" w:hAnsi="Times New Roman" w:cs="Times New Roman"/>
          <w:sz w:val="24"/>
          <w:szCs w:val="24"/>
          <w:lang w:eastAsia="fr-FR"/>
        </w:rPr>
      </w:pPr>
      <w:r w:rsidRPr="00C1307D">
        <w:rPr>
          <w:rFonts w:ascii="Times New Roman" w:eastAsia="Times New Roman" w:hAnsi="Times New Roman" w:cs="Times New Roman"/>
          <w:b/>
          <w:bCs/>
          <w:color w:val="FF0000"/>
          <w:sz w:val="24"/>
          <w:szCs w:val="24"/>
          <w:lang w:eastAsia="fr-FR"/>
        </w:rPr>
        <w:t>Exercice 4</w:t>
      </w:r>
      <w:r w:rsidRPr="00C1307D">
        <w:rPr>
          <w:rFonts w:ascii="Times New Roman" w:eastAsia="Times New Roman" w:hAnsi="Times New Roman" w:cs="Times New Roman"/>
          <w:sz w:val="24"/>
          <w:szCs w:val="24"/>
          <w:lang w:eastAsia="fr-FR"/>
        </w:rPr>
        <w:t xml:space="preserve"> </w:t>
      </w:r>
      <w:r w:rsidRPr="00C1307D">
        <w:rPr>
          <w:rFonts w:ascii="Times New Roman" w:eastAsia="Times New Roman" w:hAnsi="Times New Roman" w:cs="Times New Roman"/>
          <w:b/>
          <w:bCs/>
          <w:sz w:val="24"/>
          <w:szCs w:val="24"/>
          <w:lang w:eastAsia="fr-FR"/>
        </w:rPr>
        <w:t xml:space="preserve">- </w:t>
      </w:r>
      <w:hyperlink r:id="rId9" w:history="1">
        <w:r w:rsidRPr="00C1307D">
          <w:rPr>
            <w:rFonts w:ascii="Times New Roman" w:eastAsia="Times New Roman" w:hAnsi="Times New Roman" w:cs="Times New Roman"/>
            <w:b/>
            <w:bCs/>
            <w:color w:val="0000FF"/>
            <w:sz w:val="24"/>
            <w:szCs w:val="24"/>
            <w:u w:val="single"/>
            <w:lang w:eastAsia="fr-FR"/>
          </w:rPr>
          <w:t>Proxy</w:t>
        </w:r>
      </w:hyperlink>
      <w:r w:rsidRPr="00C1307D">
        <w:rPr>
          <w:rFonts w:ascii="Times New Roman" w:eastAsia="Times New Roman" w:hAnsi="Times New Roman" w:cs="Times New Roman"/>
          <w:sz w:val="24"/>
          <w:szCs w:val="24"/>
          <w:lang w:eastAsia="fr-FR"/>
        </w:rPr>
        <w:t xml:space="preserve"> </w: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Écrire une application </w:t>
      </w:r>
      <w:r w:rsidRPr="009017AE">
        <w:rPr>
          <w:rFonts w:ascii="Courier New" w:eastAsia="Times New Roman" w:hAnsi="Courier New" w:cs="Courier New"/>
          <w:sz w:val="20"/>
          <w:lang w:val="fr-FR" w:eastAsia="fr-FR"/>
        </w:rPr>
        <w:t>Proxy</w:t>
      </w:r>
      <w:r w:rsidRPr="009017AE">
        <w:rPr>
          <w:rFonts w:ascii="Times New Roman" w:eastAsia="Times New Roman" w:hAnsi="Times New Roman" w:cs="Times New Roman"/>
          <w:sz w:val="24"/>
          <w:szCs w:val="24"/>
          <w:lang w:val="fr-FR" w:eastAsia="fr-FR"/>
        </w:rPr>
        <w:t xml:space="preserve"> qui permet de relayer entre un client et un serveur toutes les données transitant sur une connexion TCP. Le proxy est lancé sur une machine </w:t>
      </w:r>
      <w:proofErr w:type="spellStart"/>
      <w:r w:rsidRPr="009017AE">
        <w:rPr>
          <w:rFonts w:ascii="Courier New" w:eastAsia="Times New Roman" w:hAnsi="Courier New" w:cs="Courier New"/>
          <w:sz w:val="20"/>
          <w:lang w:val="fr-FR" w:eastAsia="fr-FR"/>
        </w:rPr>
        <w:t>ProxyMachine</w:t>
      </w:r>
      <w:proofErr w:type="spellEnd"/>
      <w:r w:rsidRPr="009017AE">
        <w:rPr>
          <w:rFonts w:ascii="Times New Roman" w:eastAsia="Times New Roman" w:hAnsi="Times New Roman" w:cs="Times New Roman"/>
          <w:sz w:val="24"/>
          <w:szCs w:val="24"/>
          <w:lang w:val="fr-FR" w:eastAsia="fr-FR"/>
        </w:rPr>
        <w:t xml:space="preserve"> en fournissant un numéro de port local (</w:t>
      </w:r>
      <w:proofErr w:type="spellStart"/>
      <w:r w:rsidRPr="009017AE">
        <w:rPr>
          <w:rFonts w:ascii="Courier New" w:eastAsia="Times New Roman" w:hAnsi="Courier New" w:cs="Courier New"/>
          <w:sz w:val="20"/>
          <w:lang w:val="fr-FR" w:eastAsia="fr-FR"/>
        </w:rPr>
        <w:t>ProxyPort</w:t>
      </w:r>
      <w:proofErr w:type="spellEnd"/>
      <w:r w:rsidRPr="009017AE">
        <w:rPr>
          <w:rFonts w:ascii="Times New Roman" w:eastAsia="Times New Roman" w:hAnsi="Times New Roman" w:cs="Times New Roman"/>
          <w:sz w:val="24"/>
          <w:szCs w:val="24"/>
          <w:lang w:val="fr-FR" w:eastAsia="fr-FR"/>
        </w:rPr>
        <w:t xml:space="preserve">) ainsi que l'adresse </w:t>
      </w:r>
      <w:proofErr w:type="gramStart"/>
      <w:r w:rsidRPr="009017AE">
        <w:rPr>
          <w:rFonts w:ascii="Times New Roman" w:eastAsia="Times New Roman" w:hAnsi="Times New Roman" w:cs="Times New Roman"/>
          <w:sz w:val="24"/>
          <w:szCs w:val="24"/>
          <w:lang w:val="fr-FR" w:eastAsia="fr-FR"/>
        </w:rPr>
        <w:t>de la</w:t>
      </w:r>
      <w:proofErr w:type="gramEnd"/>
      <w:r w:rsidRPr="009017AE">
        <w:rPr>
          <w:rFonts w:ascii="Times New Roman" w:eastAsia="Times New Roman" w:hAnsi="Times New Roman" w:cs="Times New Roman"/>
          <w:sz w:val="24"/>
          <w:szCs w:val="24"/>
          <w:lang w:val="fr-FR" w:eastAsia="fr-FR"/>
        </w:rPr>
        <w:t xml:space="preserve"> socket distante du serveur auquel il doit relayer les données (</w:t>
      </w:r>
      <w:proofErr w:type="spellStart"/>
      <w:r w:rsidRPr="009017AE">
        <w:rPr>
          <w:rFonts w:ascii="Courier New" w:eastAsia="Times New Roman" w:hAnsi="Courier New" w:cs="Courier New"/>
          <w:sz w:val="20"/>
          <w:lang w:val="fr-FR" w:eastAsia="fr-FR"/>
        </w:rPr>
        <w:t>RemoteMachine:RemotePort</w:t>
      </w:r>
      <w:proofErr w:type="spellEnd"/>
      <w:r w:rsidRPr="009017AE">
        <w:rPr>
          <w:rFonts w:ascii="Times New Roman" w:eastAsia="Times New Roman" w:hAnsi="Times New Roman" w:cs="Times New Roman"/>
          <w:sz w:val="24"/>
          <w:szCs w:val="24"/>
          <w:lang w:val="fr-FR" w:eastAsia="fr-FR"/>
        </w:rPr>
        <w:t xml:space="preserve">). </w: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Lorsque </w:t>
      </w:r>
      <w:proofErr w:type="spellStart"/>
      <w:r w:rsidRPr="009017AE">
        <w:rPr>
          <w:rFonts w:ascii="Courier New" w:eastAsia="Times New Roman" w:hAnsi="Courier New" w:cs="Courier New"/>
          <w:sz w:val="20"/>
          <w:lang w:val="fr-FR" w:eastAsia="fr-FR"/>
        </w:rPr>
        <w:t>ProxyMachine</w:t>
      </w:r>
      <w:proofErr w:type="spellEnd"/>
      <w:r w:rsidRPr="009017AE">
        <w:rPr>
          <w:rFonts w:ascii="Times New Roman" w:eastAsia="Times New Roman" w:hAnsi="Times New Roman" w:cs="Times New Roman"/>
          <w:sz w:val="24"/>
          <w:szCs w:val="24"/>
          <w:lang w:val="fr-FR" w:eastAsia="fr-FR"/>
        </w:rPr>
        <w:t xml:space="preserve"> </w:t>
      </w:r>
      <w:proofErr w:type="spellStart"/>
      <w:r w:rsidRPr="009017AE">
        <w:rPr>
          <w:rFonts w:ascii="Times New Roman" w:eastAsia="Times New Roman" w:hAnsi="Times New Roman" w:cs="Times New Roman"/>
          <w:sz w:val="24"/>
          <w:szCs w:val="24"/>
          <w:lang w:val="fr-FR" w:eastAsia="fr-FR"/>
        </w:rPr>
        <w:t>recoit</w:t>
      </w:r>
      <w:proofErr w:type="spellEnd"/>
      <w:r w:rsidRPr="009017AE">
        <w:rPr>
          <w:rFonts w:ascii="Times New Roman" w:eastAsia="Times New Roman" w:hAnsi="Times New Roman" w:cs="Times New Roman"/>
          <w:sz w:val="24"/>
          <w:szCs w:val="24"/>
          <w:lang w:val="fr-FR" w:eastAsia="fr-FR"/>
        </w:rPr>
        <w:t xml:space="preserve"> sur son port </w:t>
      </w:r>
      <w:proofErr w:type="spellStart"/>
      <w:r w:rsidRPr="009017AE">
        <w:rPr>
          <w:rFonts w:ascii="Courier New" w:eastAsia="Times New Roman" w:hAnsi="Courier New" w:cs="Courier New"/>
          <w:sz w:val="20"/>
          <w:lang w:val="fr-FR" w:eastAsia="fr-FR"/>
        </w:rPr>
        <w:t>ProxyPort</w:t>
      </w:r>
      <w:proofErr w:type="spellEnd"/>
      <w:r w:rsidRPr="009017AE">
        <w:rPr>
          <w:rFonts w:ascii="Times New Roman" w:eastAsia="Times New Roman" w:hAnsi="Times New Roman" w:cs="Times New Roman"/>
          <w:sz w:val="24"/>
          <w:szCs w:val="24"/>
          <w:lang w:val="fr-FR" w:eastAsia="fr-FR"/>
        </w:rPr>
        <w:t xml:space="preserve"> une demande de connexion depuis un client, elle accepte cette connexion et doit à son tour demander l'établissement d'une connexion entre elle-même et le port </w:t>
      </w:r>
      <w:proofErr w:type="spellStart"/>
      <w:r w:rsidRPr="009017AE">
        <w:rPr>
          <w:rFonts w:ascii="Courier New" w:eastAsia="Times New Roman" w:hAnsi="Courier New" w:cs="Courier New"/>
          <w:sz w:val="20"/>
          <w:lang w:val="fr-FR" w:eastAsia="fr-FR"/>
        </w:rPr>
        <w:t>RemotePort</w:t>
      </w:r>
      <w:proofErr w:type="spellEnd"/>
      <w:r w:rsidRPr="009017AE">
        <w:rPr>
          <w:rFonts w:ascii="Times New Roman" w:eastAsia="Times New Roman" w:hAnsi="Times New Roman" w:cs="Times New Roman"/>
          <w:sz w:val="24"/>
          <w:szCs w:val="24"/>
          <w:lang w:val="fr-FR" w:eastAsia="fr-FR"/>
        </w:rPr>
        <w:t xml:space="preserve"> de </w:t>
      </w:r>
      <w:proofErr w:type="spellStart"/>
      <w:r w:rsidRPr="009017AE">
        <w:rPr>
          <w:rFonts w:ascii="Courier New" w:eastAsia="Times New Roman" w:hAnsi="Courier New" w:cs="Courier New"/>
          <w:sz w:val="20"/>
          <w:lang w:val="fr-FR" w:eastAsia="fr-FR"/>
        </w:rPr>
        <w:t>RemoteMachine</w:t>
      </w:r>
      <w:proofErr w:type="spellEnd"/>
      <w:r w:rsidRPr="009017AE">
        <w:rPr>
          <w:rFonts w:ascii="Times New Roman" w:eastAsia="Times New Roman" w:hAnsi="Times New Roman" w:cs="Times New Roman"/>
          <w:sz w:val="24"/>
          <w:szCs w:val="24"/>
          <w:lang w:val="fr-FR" w:eastAsia="fr-FR"/>
        </w:rPr>
        <w:t xml:space="preserve">. Une fois ces deux connexions établies, le proxy crée et démarre deux processus légers chargés de relayer les informations circulant, d'une part, entre le client et la machine distante et, d'autre part, entre la machine distante et le client. </w:t>
      </w:r>
    </w:p>
    <w:p w:rsidR="00C1307D" w:rsidRPr="00C1307D" w:rsidRDefault="008A1C66" w:rsidP="00C1307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C1307D" w:rsidRPr="00C1307D" w:rsidRDefault="00C1307D" w:rsidP="00C1307D">
      <w:pPr>
        <w:spacing w:before="100" w:beforeAutospacing="1" w:after="100" w:afterAutospacing="1" w:line="240" w:lineRule="auto"/>
        <w:rPr>
          <w:rFonts w:ascii="Times New Roman" w:eastAsia="Times New Roman" w:hAnsi="Times New Roman" w:cs="Times New Roman"/>
          <w:sz w:val="24"/>
          <w:szCs w:val="24"/>
          <w:lang w:eastAsia="fr-FR"/>
        </w:rPr>
      </w:pPr>
      <w:r w:rsidRPr="00C1307D">
        <w:rPr>
          <w:rFonts w:ascii="Times New Roman" w:eastAsia="Times New Roman" w:hAnsi="Times New Roman" w:cs="Times New Roman"/>
          <w:b/>
          <w:bCs/>
          <w:color w:val="FF0000"/>
          <w:sz w:val="24"/>
          <w:szCs w:val="24"/>
          <w:lang w:eastAsia="fr-FR"/>
        </w:rPr>
        <w:t>Exercice 5</w:t>
      </w:r>
      <w:r w:rsidRPr="00C1307D">
        <w:rPr>
          <w:rFonts w:ascii="Times New Roman" w:eastAsia="Times New Roman" w:hAnsi="Times New Roman" w:cs="Times New Roman"/>
          <w:sz w:val="24"/>
          <w:szCs w:val="24"/>
          <w:lang w:eastAsia="fr-FR"/>
        </w:rPr>
        <w:t xml:space="preserve"> </w:t>
      </w:r>
      <w:r w:rsidRPr="00C1307D">
        <w:rPr>
          <w:rFonts w:ascii="Times New Roman" w:eastAsia="Times New Roman" w:hAnsi="Times New Roman" w:cs="Times New Roman"/>
          <w:b/>
          <w:bCs/>
          <w:sz w:val="24"/>
          <w:szCs w:val="24"/>
          <w:lang w:eastAsia="fr-FR"/>
        </w:rPr>
        <w:t xml:space="preserve">- </w:t>
      </w:r>
      <w:hyperlink r:id="rId10" w:history="1">
        <w:proofErr w:type="spellStart"/>
        <w:r w:rsidRPr="00C1307D">
          <w:rPr>
            <w:rFonts w:ascii="Times New Roman" w:eastAsia="Times New Roman" w:hAnsi="Times New Roman" w:cs="Times New Roman"/>
            <w:b/>
            <w:bCs/>
            <w:color w:val="0000FF"/>
            <w:sz w:val="24"/>
            <w:szCs w:val="24"/>
            <w:u w:val="single"/>
            <w:lang w:eastAsia="fr-FR"/>
          </w:rPr>
          <w:t>Serveur</w:t>
        </w:r>
        <w:proofErr w:type="spellEnd"/>
        <w:r w:rsidRPr="00C1307D">
          <w:rPr>
            <w:rFonts w:ascii="Times New Roman" w:eastAsia="Times New Roman" w:hAnsi="Times New Roman" w:cs="Times New Roman"/>
            <w:b/>
            <w:bCs/>
            <w:color w:val="0000FF"/>
            <w:sz w:val="24"/>
            <w:szCs w:val="24"/>
            <w:u w:val="single"/>
            <w:lang w:eastAsia="fr-FR"/>
          </w:rPr>
          <w:t xml:space="preserve"> </w:t>
        </w:r>
        <w:proofErr w:type="spellStart"/>
        <w:r w:rsidRPr="00C1307D">
          <w:rPr>
            <w:rFonts w:ascii="Times New Roman" w:eastAsia="Times New Roman" w:hAnsi="Times New Roman" w:cs="Times New Roman"/>
            <w:b/>
            <w:bCs/>
            <w:color w:val="0000FF"/>
            <w:sz w:val="24"/>
            <w:szCs w:val="24"/>
            <w:u w:val="single"/>
            <w:lang w:eastAsia="fr-FR"/>
          </w:rPr>
          <w:t>UpperCase</w:t>
        </w:r>
        <w:proofErr w:type="spellEnd"/>
        <w:r w:rsidRPr="00C1307D">
          <w:rPr>
            <w:rFonts w:ascii="Times New Roman" w:eastAsia="Times New Roman" w:hAnsi="Times New Roman" w:cs="Times New Roman"/>
            <w:b/>
            <w:bCs/>
            <w:color w:val="0000FF"/>
            <w:sz w:val="24"/>
            <w:szCs w:val="24"/>
            <w:u w:val="single"/>
            <w:lang w:eastAsia="fr-FR"/>
          </w:rPr>
          <w:t xml:space="preserve"> concurrent</w:t>
        </w:r>
      </w:hyperlink>
      <w:r w:rsidRPr="00C1307D">
        <w:rPr>
          <w:rFonts w:ascii="Times New Roman" w:eastAsia="Times New Roman" w:hAnsi="Times New Roman" w:cs="Times New Roman"/>
          <w:sz w:val="24"/>
          <w:szCs w:val="24"/>
          <w:lang w:eastAsia="fr-FR"/>
        </w:rPr>
        <w:t xml:space="preserve"> </w:t>
      </w:r>
    </w:p>
    <w:p w:rsidR="00C1307D" w:rsidRPr="009017AE" w:rsidRDefault="00C1307D" w:rsidP="00C1307D">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t xml:space="preserve">Reprendre les spécifications du serveur </w:t>
      </w:r>
      <w:proofErr w:type="spellStart"/>
      <w:r w:rsidRPr="009017AE">
        <w:rPr>
          <w:rFonts w:ascii="Times New Roman" w:eastAsia="Times New Roman" w:hAnsi="Times New Roman" w:cs="Times New Roman"/>
          <w:sz w:val="24"/>
          <w:szCs w:val="24"/>
          <w:lang w:val="fr-FR" w:eastAsia="fr-FR"/>
        </w:rPr>
        <w:t>UpperCaseTCPServer</w:t>
      </w:r>
      <w:proofErr w:type="spellEnd"/>
      <w:r w:rsidRPr="009017AE">
        <w:rPr>
          <w:rFonts w:ascii="Times New Roman" w:eastAsia="Times New Roman" w:hAnsi="Times New Roman" w:cs="Times New Roman"/>
          <w:sz w:val="24"/>
          <w:szCs w:val="24"/>
          <w:lang w:val="fr-FR" w:eastAsia="fr-FR"/>
        </w:rPr>
        <w:t xml:space="preserve"> et écrire un serveur </w:t>
      </w:r>
      <w:proofErr w:type="spellStart"/>
      <w:r w:rsidRPr="009017AE">
        <w:rPr>
          <w:rFonts w:ascii="Times New Roman" w:eastAsia="Times New Roman" w:hAnsi="Times New Roman" w:cs="Times New Roman"/>
          <w:sz w:val="24"/>
          <w:szCs w:val="24"/>
          <w:lang w:val="fr-FR" w:eastAsia="fr-FR"/>
        </w:rPr>
        <w:t>UpperCaseTCPConcurentServer</w:t>
      </w:r>
      <w:proofErr w:type="spellEnd"/>
      <w:r w:rsidRPr="009017AE">
        <w:rPr>
          <w:rFonts w:ascii="Times New Roman" w:eastAsia="Times New Roman" w:hAnsi="Times New Roman" w:cs="Times New Roman"/>
          <w:sz w:val="24"/>
          <w:szCs w:val="24"/>
          <w:lang w:val="fr-FR" w:eastAsia="fr-FR"/>
        </w:rPr>
        <w:t xml:space="preserve"> qui délègue le traitement des requêtes correspondant aux sessions établies avec chaque client à des processus légers distincts. On pourra par exemple créer 10 processus légers, chacun chargé de répondre à </w:t>
      </w:r>
      <w:proofErr w:type="gramStart"/>
      <w:r w:rsidRPr="009017AE">
        <w:rPr>
          <w:rFonts w:ascii="Times New Roman" w:eastAsia="Times New Roman" w:hAnsi="Times New Roman" w:cs="Times New Roman"/>
          <w:sz w:val="24"/>
          <w:szCs w:val="24"/>
          <w:lang w:val="fr-FR" w:eastAsia="fr-FR"/>
        </w:rPr>
        <w:t>une</w:t>
      </w:r>
      <w:proofErr w:type="gramEnd"/>
      <w:r w:rsidRPr="009017AE">
        <w:rPr>
          <w:rFonts w:ascii="Times New Roman" w:eastAsia="Times New Roman" w:hAnsi="Times New Roman" w:cs="Times New Roman"/>
          <w:sz w:val="24"/>
          <w:szCs w:val="24"/>
          <w:lang w:val="fr-FR" w:eastAsia="fr-FR"/>
        </w:rPr>
        <w:t xml:space="preserve"> socket de service élue. Lorsque les 10 processus légers sont occupés, les clients ne peuvent plus être servis tant que l'une au moins des sessions établies n'est pas terminée. </w:t>
      </w:r>
    </w:p>
    <w:p w:rsidR="00C1307D" w:rsidRPr="009017AE" w:rsidRDefault="008A1C66" w:rsidP="009017AE">
      <w:pPr>
        <w:spacing w:before="100" w:beforeAutospacing="1" w:after="100" w:afterAutospacing="1" w:line="240" w:lineRule="auto"/>
        <w:rPr>
          <w:rFonts w:ascii="Times New Roman" w:eastAsia="Times New Roman" w:hAnsi="Times New Roman" w:cs="Times New Roman"/>
          <w:sz w:val="24"/>
          <w:szCs w:val="24"/>
          <w:lang w:val="fr-FR" w:eastAsia="fr-FR"/>
        </w:rPr>
      </w:pPr>
      <w:r w:rsidRPr="009017AE">
        <w:rPr>
          <w:rFonts w:ascii="Times New Roman" w:eastAsia="Times New Roman" w:hAnsi="Times New Roman" w:cs="Times New Roman"/>
          <w:sz w:val="24"/>
          <w:szCs w:val="24"/>
          <w:lang w:val="fr-FR" w:eastAsia="fr-FR"/>
        </w:rPr>
        <w:pict>
          <v:rect id="_x0000_i1029" style="width:0;height:1.5pt" o:hralign="center" o:hrstd="t" o:hr="t" fillcolor="#a0a0a0" stroked="f"/>
        </w:pict>
      </w:r>
    </w:p>
    <w:p w:rsidR="00C1307D" w:rsidRPr="009017AE" w:rsidRDefault="00C1307D" w:rsidP="009017AE">
      <w:pPr>
        <w:spacing w:before="100" w:beforeAutospacing="1" w:after="100" w:afterAutospacing="1" w:line="240" w:lineRule="auto"/>
        <w:rPr>
          <w:rFonts w:ascii="Times New Roman" w:eastAsia="Times New Roman" w:hAnsi="Times New Roman" w:cs="Times New Roman"/>
          <w:sz w:val="24"/>
          <w:szCs w:val="24"/>
          <w:lang w:val="fr-FR" w:eastAsia="fr-FR"/>
        </w:rPr>
      </w:pPr>
    </w:p>
    <w:p w:rsidR="00DE468D" w:rsidRPr="009017AE" w:rsidRDefault="009017AE" w:rsidP="00DE468D">
      <w:pPr>
        <w:autoSpaceDE w:val="0"/>
        <w:autoSpaceDN w:val="0"/>
        <w:adjustRightInd w:val="0"/>
        <w:spacing w:after="0" w:line="240" w:lineRule="auto"/>
        <w:rPr>
          <w:rFonts w:ascii="Times New Roman" w:hAnsi="Times New Roman" w:cs="Times New Roman"/>
          <w:sz w:val="24"/>
          <w:szCs w:val="24"/>
        </w:rPr>
      </w:pPr>
      <w:proofErr w:type="spellStart"/>
      <w:r w:rsidRPr="009017AE">
        <w:rPr>
          <w:rFonts w:ascii="Times New Roman" w:hAnsi="Times New Roman" w:cs="Times New Roman"/>
          <w:sz w:val="24"/>
          <w:szCs w:val="24"/>
        </w:rPr>
        <w:t>Exercice</w:t>
      </w:r>
      <w:proofErr w:type="spellEnd"/>
      <w:r w:rsidRPr="009017AE">
        <w:rPr>
          <w:rFonts w:ascii="Times New Roman" w:hAnsi="Times New Roman" w:cs="Times New Roman"/>
          <w:sz w:val="24"/>
          <w:szCs w:val="24"/>
        </w:rPr>
        <w:t xml:space="preserve"> </w:t>
      </w:r>
      <w:proofErr w:type="gramStart"/>
      <w:r w:rsidRPr="009017AE">
        <w:rPr>
          <w:rFonts w:ascii="Times New Roman" w:hAnsi="Times New Roman" w:cs="Times New Roman"/>
          <w:sz w:val="24"/>
          <w:szCs w:val="24"/>
        </w:rPr>
        <w:t>6</w:t>
      </w:r>
      <w:r w:rsidR="00DE468D" w:rsidRPr="009017AE">
        <w:rPr>
          <w:rFonts w:ascii="Times New Roman" w:hAnsi="Times New Roman" w:cs="Times New Roman"/>
          <w:sz w:val="24"/>
          <w:szCs w:val="24"/>
        </w:rPr>
        <w:t xml:space="preserve"> :</w:t>
      </w:r>
      <w:proofErr w:type="gramEnd"/>
      <w:r w:rsidR="00DE468D" w:rsidRPr="009017AE">
        <w:rPr>
          <w:rFonts w:ascii="Times New Roman" w:hAnsi="Times New Roman" w:cs="Times New Roman"/>
          <w:sz w:val="24"/>
          <w:szCs w:val="24"/>
        </w:rPr>
        <w:t xml:space="preserve"> Client/</w:t>
      </w:r>
      <w:proofErr w:type="spellStart"/>
      <w:r w:rsidR="00DE468D" w:rsidRPr="009017AE">
        <w:rPr>
          <w:rFonts w:ascii="Times New Roman" w:hAnsi="Times New Roman" w:cs="Times New Roman"/>
          <w:sz w:val="24"/>
          <w:szCs w:val="24"/>
        </w:rPr>
        <w:t>Serveur</w:t>
      </w:r>
      <w:proofErr w:type="spellEnd"/>
    </w:p>
    <w:p w:rsidR="009017AE" w:rsidRPr="009017AE" w:rsidRDefault="009017AE" w:rsidP="00DE468D">
      <w:pPr>
        <w:autoSpaceDE w:val="0"/>
        <w:autoSpaceDN w:val="0"/>
        <w:adjustRightInd w:val="0"/>
        <w:spacing w:after="0" w:line="240" w:lineRule="auto"/>
        <w:rPr>
          <w:rFonts w:ascii="Times New Roman" w:hAnsi="Times New Roman" w:cs="Times New Roman"/>
          <w:sz w:val="24"/>
          <w:szCs w:val="24"/>
          <w:lang w:val="fr-FR"/>
        </w:rPr>
      </w:pP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lang w:val="fr-FR"/>
        </w:rPr>
      </w:pPr>
      <w:r w:rsidRPr="009017AE">
        <w:rPr>
          <w:rFonts w:ascii="Times New Roman" w:eastAsia="Arial Unicode MS" w:hAnsi="Times New Roman" w:cs="Times New Roman"/>
          <w:sz w:val="24"/>
          <w:szCs w:val="24"/>
          <w:lang w:val="fr-FR"/>
        </w:rPr>
        <w:t>1. Écrire un client et un serveur en Java. Le serveur choisira un entier aléatoirement entre</w:t>
      </w: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lang w:val="fr-FR"/>
        </w:rPr>
      </w:pPr>
      <w:r w:rsidRPr="009017AE">
        <w:rPr>
          <w:rFonts w:ascii="Times New Roman" w:eastAsia="Arial Unicode MS" w:hAnsi="Times New Roman" w:cs="Times New Roman"/>
          <w:sz w:val="24"/>
          <w:szCs w:val="24"/>
          <w:lang w:val="fr-FR"/>
        </w:rPr>
        <w:t>1 et 100. Et répondra « + » si son entier est plus grand que celui envoyé par le client,</w:t>
      </w: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rPr>
      </w:pPr>
      <w:r w:rsidRPr="009017AE">
        <w:rPr>
          <w:rFonts w:ascii="Times New Roman" w:eastAsia="Arial Unicode MS" w:hAnsi="Times New Roman" w:cs="Times New Roman"/>
          <w:sz w:val="24"/>
          <w:szCs w:val="24"/>
          <w:lang w:val="fr-FR"/>
        </w:rPr>
        <w:t xml:space="preserve">« - » s’il est plus petit et « = » s’il est égal avant de fermer la connexion. </w:t>
      </w:r>
      <w:r w:rsidRPr="009017AE">
        <w:rPr>
          <w:rFonts w:ascii="Times New Roman" w:eastAsia="Arial Unicode MS" w:hAnsi="Times New Roman" w:cs="Times New Roman"/>
          <w:sz w:val="24"/>
          <w:szCs w:val="24"/>
        </w:rPr>
        <w:t>Le client</w:t>
      </w: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lang w:val="fr-FR"/>
        </w:rPr>
      </w:pPr>
      <w:proofErr w:type="gramStart"/>
      <w:r w:rsidRPr="009017AE">
        <w:rPr>
          <w:rFonts w:ascii="Times New Roman" w:eastAsia="Arial Unicode MS" w:hAnsi="Times New Roman" w:cs="Times New Roman"/>
          <w:sz w:val="24"/>
          <w:szCs w:val="24"/>
          <w:lang w:val="fr-FR"/>
        </w:rPr>
        <w:t>affichera</w:t>
      </w:r>
      <w:proofErr w:type="gramEnd"/>
      <w:r w:rsidRPr="009017AE">
        <w:rPr>
          <w:rFonts w:ascii="Times New Roman" w:eastAsia="Arial Unicode MS" w:hAnsi="Times New Roman" w:cs="Times New Roman"/>
          <w:sz w:val="24"/>
          <w:szCs w:val="24"/>
          <w:lang w:val="fr-FR"/>
        </w:rPr>
        <w:t xml:space="preserve"> ce qu’il reçoit du serveur.</w:t>
      </w:r>
    </w:p>
    <w:p w:rsidR="009017AE" w:rsidRDefault="009017AE" w:rsidP="00DE468D">
      <w:pPr>
        <w:autoSpaceDE w:val="0"/>
        <w:autoSpaceDN w:val="0"/>
        <w:adjustRightInd w:val="0"/>
        <w:spacing w:after="0" w:line="240" w:lineRule="auto"/>
        <w:rPr>
          <w:rFonts w:ascii="Times New Roman" w:eastAsia="Arial Unicode MS" w:hAnsi="Times New Roman" w:cs="Times New Roman"/>
          <w:sz w:val="24"/>
          <w:szCs w:val="24"/>
          <w:lang w:val="fr-FR"/>
        </w:rPr>
      </w:pP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lang w:val="fr-FR"/>
        </w:rPr>
      </w:pPr>
      <w:r w:rsidRPr="009017AE">
        <w:rPr>
          <w:rFonts w:ascii="Times New Roman" w:eastAsia="Arial Unicode MS" w:hAnsi="Times New Roman" w:cs="Times New Roman"/>
          <w:sz w:val="24"/>
          <w:szCs w:val="24"/>
          <w:lang w:val="fr-FR"/>
        </w:rPr>
        <w:t>2. Sans changer le serveur, modifier votre client pour que ce soit plus lisible pour l’utilisateur.</w:t>
      </w: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lang w:val="fr-FR"/>
        </w:rPr>
      </w:pPr>
      <w:r w:rsidRPr="009017AE">
        <w:rPr>
          <w:rFonts w:ascii="Times New Roman" w:eastAsia="Arial Unicode MS" w:hAnsi="Times New Roman" w:cs="Times New Roman"/>
          <w:sz w:val="24"/>
          <w:szCs w:val="24"/>
          <w:lang w:val="fr-FR"/>
        </w:rPr>
        <w:t>3. Tester votre client avec le serveur d’un de vos camarades, et inversement.</w:t>
      </w: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lang w:val="fr-FR"/>
        </w:rPr>
      </w:pPr>
      <w:r w:rsidRPr="009017AE">
        <w:rPr>
          <w:rFonts w:ascii="Times New Roman" w:eastAsia="Arial Unicode MS" w:hAnsi="Times New Roman" w:cs="Times New Roman"/>
          <w:sz w:val="24"/>
          <w:szCs w:val="24"/>
          <w:lang w:val="fr-FR"/>
        </w:rPr>
        <w:t xml:space="preserve">Indications : La classe </w:t>
      </w:r>
      <w:proofErr w:type="spellStart"/>
      <w:r w:rsidRPr="009017AE">
        <w:rPr>
          <w:rFonts w:ascii="Times New Roman" w:eastAsia="Arial Unicode MS" w:hAnsi="Times New Roman" w:cs="Times New Roman"/>
          <w:sz w:val="24"/>
          <w:szCs w:val="24"/>
          <w:lang w:val="fr-FR"/>
        </w:rPr>
        <w:t>InetAddress</w:t>
      </w:r>
      <w:proofErr w:type="spellEnd"/>
      <w:r w:rsidRPr="009017AE">
        <w:rPr>
          <w:rFonts w:ascii="Times New Roman" w:eastAsia="Arial Unicode MS" w:hAnsi="Times New Roman" w:cs="Times New Roman"/>
          <w:sz w:val="24"/>
          <w:szCs w:val="24"/>
          <w:lang w:val="fr-FR"/>
        </w:rPr>
        <w:t xml:space="preserve"> vous permet d’avoir des informations sur la machi</w:t>
      </w:r>
      <w:bookmarkStart w:id="0" w:name="_GoBack"/>
      <w:bookmarkEnd w:id="0"/>
      <w:r w:rsidRPr="009017AE">
        <w:rPr>
          <w:rFonts w:ascii="Times New Roman" w:eastAsia="Arial Unicode MS" w:hAnsi="Times New Roman" w:cs="Times New Roman"/>
          <w:sz w:val="24"/>
          <w:szCs w:val="24"/>
          <w:lang w:val="fr-FR"/>
        </w:rPr>
        <w:t>ne</w:t>
      </w: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lang w:val="fr-FR"/>
        </w:rPr>
      </w:pPr>
      <w:proofErr w:type="gramStart"/>
      <w:r w:rsidRPr="009017AE">
        <w:rPr>
          <w:rFonts w:ascii="Times New Roman" w:eastAsia="Arial Unicode MS" w:hAnsi="Times New Roman" w:cs="Times New Roman"/>
          <w:sz w:val="24"/>
          <w:szCs w:val="24"/>
          <w:lang w:val="fr-FR"/>
        </w:rPr>
        <w:t>où</w:t>
      </w:r>
      <w:proofErr w:type="gramEnd"/>
      <w:r w:rsidRPr="009017AE">
        <w:rPr>
          <w:rFonts w:ascii="Times New Roman" w:eastAsia="Arial Unicode MS" w:hAnsi="Times New Roman" w:cs="Times New Roman"/>
          <w:sz w:val="24"/>
          <w:szCs w:val="24"/>
          <w:lang w:val="fr-FR"/>
        </w:rPr>
        <w:t xml:space="preserve"> vous exécutez votre programme, par exemple :</w:t>
      </w: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lang w:val="fr-FR"/>
        </w:rPr>
      </w:pPr>
      <w:proofErr w:type="spellStart"/>
      <w:proofErr w:type="gramStart"/>
      <w:r w:rsidRPr="009017AE">
        <w:rPr>
          <w:rFonts w:ascii="Times New Roman" w:eastAsia="Arial Unicode MS" w:hAnsi="Times New Roman" w:cs="Times New Roman"/>
          <w:sz w:val="24"/>
          <w:szCs w:val="24"/>
          <w:lang w:val="fr-FR"/>
        </w:rPr>
        <w:t>InetAddress.getLocalHost</w:t>
      </w:r>
      <w:proofErr w:type="spellEnd"/>
      <w:r w:rsidRPr="009017AE">
        <w:rPr>
          <w:rFonts w:ascii="Times New Roman" w:eastAsia="Arial Unicode MS" w:hAnsi="Times New Roman" w:cs="Times New Roman"/>
          <w:sz w:val="24"/>
          <w:szCs w:val="24"/>
          <w:lang w:val="fr-FR"/>
        </w:rPr>
        <w:t>(</w:t>
      </w:r>
      <w:proofErr w:type="gramEnd"/>
      <w:r w:rsidRPr="009017AE">
        <w:rPr>
          <w:rFonts w:ascii="Times New Roman" w:eastAsia="Arial Unicode MS" w:hAnsi="Times New Roman" w:cs="Times New Roman"/>
          <w:sz w:val="24"/>
          <w:szCs w:val="24"/>
          <w:lang w:val="fr-FR"/>
        </w:rPr>
        <w:t>).</w:t>
      </w:r>
      <w:proofErr w:type="spellStart"/>
      <w:r w:rsidRPr="009017AE">
        <w:rPr>
          <w:rFonts w:ascii="Times New Roman" w:eastAsia="Arial Unicode MS" w:hAnsi="Times New Roman" w:cs="Times New Roman"/>
          <w:sz w:val="24"/>
          <w:szCs w:val="24"/>
          <w:lang w:val="fr-FR"/>
        </w:rPr>
        <w:t>getHostName</w:t>
      </w:r>
      <w:proofErr w:type="spellEnd"/>
      <w:r w:rsidRPr="009017AE">
        <w:rPr>
          <w:rFonts w:ascii="Times New Roman" w:eastAsia="Arial Unicode MS" w:hAnsi="Times New Roman" w:cs="Times New Roman"/>
          <w:sz w:val="24"/>
          <w:szCs w:val="24"/>
          <w:lang w:val="fr-FR"/>
        </w:rPr>
        <w:t>();.</w:t>
      </w:r>
    </w:p>
    <w:p w:rsidR="00DE468D" w:rsidRPr="009017AE" w:rsidRDefault="00DE468D" w:rsidP="00DE468D">
      <w:pPr>
        <w:autoSpaceDE w:val="0"/>
        <w:autoSpaceDN w:val="0"/>
        <w:adjustRightInd w:val="0"/>
        <w:spacing w:after="0" w:line="240" w:lineRule="auto"/>
        <w:rPr>
          <w:rFonts w:ascii="Times New Roman" w:eastAsia="Arial Unicode MS" w:hAnsi="Times New Roman" w:cs="Times New Roman"/>
          <w:sz w:val="24"/>
          <w:szCs w:val="24"/>
          <w:lang w:val="fr-FR"/>
        </w:rPr>
      </w:pPr>
      <w:r w:rsidRPr="009017AE">
        <w:rPr>
          <w:rFonts w:ascii="Times New Roman" w:eastAsia="Arial Unicode MS" w:hAnsi="Times New Roman" w:cs="Times New Roman"/>
          <w:sz w:val="24"/>
          <w:szCs w:val="24"/>
          <w:lang w:val="fr-FR"/>
        </w:rPr>
        <w:t xml:space="preserve">Pour créer le serveur utilisez la classe </w:t>
      </w:r>
      <w:proofErr w:type="spellStart"/>
      <w:r w:rsidRPr="009017AE">
        <w:rPr>
          <w:rFonts w:ascii="Times New Roman" w:eastAsia="Arial Unicode MS" w:hAnsi="Times New Roman" w:cs="Times New Roman"/>
          <w:sz w:val="24"/>
          <w:szCs w:val="24"/>
          <w:lang w:val="fr-FR"/>
        </w:rPr>
        <w:t>ServerSocket</w:t>
      </w:r>
      <w:proofErr w:type="spellEnd"/>
      <w:r w:rsidRPr="009017AE">
        <w:rPr>
          <w:rFonts w:ascii="Times New Roman" w:eastAsia="Arial Unicode MS" w:hAnsi="Times New Roman" w:cs="Times New Roman"/>
          <w:sz w:val="24"/>
          <w:szCs w:val="24"/>
          <w:lang w:val="fr-FR"/>
        </w:rPr>
        <w:t>.</w:t>
      </w:r>
    </w:p>
    <w:sectPr w:rsidR="00DE468D" w:rsidRPr="009017AE" w:rsidSect="009D5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E3D23"/>
    <w:multiLevelType w:val="multilevel"/>
    <w:tmpl w:val="53D8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7D"/>
    <w:rsid w:val="000E54DA"/>
    <w:rsid w:val="00164A11"/>
    <w:rsid w:val="00327D79"/>
    <w:rsid w:val="006E22BE"/>
    <w:rsid w:val="00737328"/>
    <w:rsid w:val="0078409E"/>
    <w:rsid w:val="008A1C66"/>
    <w:rsid w:val="009017AE"/>
    <w:rsid w:val="009D55B7"/>
    <w:rsid w:val="00AB2873"/>
    <w:rsid w:val="00B645D3"/>
    <w:rsid w:val="00C1307D"/>
    <w:rsid w:val="00D9014F"/>
    <w:rsid w:val="00DE46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0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C1307D"/>
    <w:rPr>
      <w:color w:val="0000FF"/>
      <w:u w:val="single"/>
    </w:rPr>
  </w:style>
  <w:style w:type="character" w:styleId="HTMLTypewriter">
    <w:name w:val="HTML Typewriter"/>
    <w:basedOn w:val="DefaultParagraphFont"/>
    <w:uiPriority w:val="99"/>
    <w:semiHidden/>
    <w:unhideWhenUsed/>
    <w:rsid w:val="00C130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0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C1307D"/>
    <w:rPr>
      <w:color w:val="0000FF"/>
      <w:u w:val="single"/>
    </w:rPr>
  </w:style>
  <w:style w:type="character" w:styleId="HTMLTypewriter">
    <w:name w:val="HTML Typewriter"/>
    <w:basedOn w:val="DefaultParagraphFont"/>
    <w:uiPriority w:val="99"/>
    <w:semiHidden/>
    <w:unhideWhenUsed/>
    <w:rsid w:val="00C130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01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gm.univ-mlv.fr/~duris/RESEAU/UpperCaseTCPClient.java" TargetMode="External"/><Relationship Id="rId3" Type="http://schemas.microsoft.com/office/2007/relationships/stylesWithEffects" Target="stylesWithEffects.xml"/><Relationship Id="rId7" Type="http://schemas.openxmlformats.org/officeDocument/2006/relationships/hyperlink" Target="http://igm.univ-mlv.fr/~duris/RESEAU/td6-mi0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gm.univ-mlv.fr/~duris/RESEAU/td6-mi03.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gm.univ-mlv.fr/~duris/RESEAU/.java" TargetMode="External"/><Relationship Id="rId4" Type="http://schemas.openxmlformats.org/officeDocument/2006/relationships/settings" Target="settings.xml"/><Relationship Id="rId9" Type="http://schemas.openxmlformats.org/officeDocument/2006/relationships/hyperlink" Target="http://igm.univ-mlv.fr/~duris/RESEAU/td6-mi03.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803</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kamel houari</cp:lastModifiedBy>
  <cp:revision>2</cp:revision>
  <dcterms:created xsi:type="dcterms:W3CDTF">2023-12-03T00:32:00Z</dcterms:created>
  <dcterms:modified xsi:type="dcterms:W3CDTF">2023-12-03T00:32:00Z</dcterms:modified>
</cp:coreProperties>
</file>