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72B76" w14:textId="1E060904" w:rsidR="00952131" w:rsidRDefault="00952131">
      <w:pPr>
        <w:rPr>
          <w:rFonts w:ascii="Arial" w:hAnsi="Arial" w:cs="Arial"/>
          <w:color w:val="000000"/>
          <w:sz w:val="26"/>
          <w:szCs w:val="26"/>
          <w:lang w:val="en-US"/>
        </w:rPr>
      </w:pPr>
      <w:r>
        <w:rPr>
          <w:rFonts w:ascii="Arial" w:hAnsi="Arial" w:cs="Arial"/>
          <w:color w:val="000000"/>
          <w:sz w:val="26"/>
          <w:szCs w:val="26"/>
          <w:lang w:val="en-US"/>
        </w:rPr>
        <w:t>Evaluate the classifier</w:t>
      </w:r>
    </w:p>
    <w:p w14:paraId="756883A6" w14:textId="32D0B383" w:rsidR="00952131" w:rsidRDefault="00952131" w:rsidP="00952131">
      <w:pPr>
        <w:rPr>
          <w:rFonts w:ascii="Arial" w:hAnsi="Arial" w:cs="Arial"/>
          <w:color w:val="000000"/>
          <w:sz w:val="26"/>
          <w:szCs w:val="26"/>
          <w:lang w:val="en-US"/>
        </w:rPr>
      </w:pPr>
      <w:r>
        <w:rPr>
          <w:rFonts w:ascii="Arial" w:hAnsi="Arial" w:cs="Arial"/>
          <w:color w:val="000000"/>
          <w:sz w:val="26"/>
          <w:szCs w:val="26"/>
          <w:lang w:val="en-US"/>
        </w:rPr>
        <w:t xml:space="preserve">First, we </w:t>
      </w:r>
      <w:r w:rsidRPr="00952131">
        <w:rPr>
          <w:rFonts w:ascii="Arial" w:hAnsi="Arial" w:cs="Arial"/>
          <w:color w:val="000000"/>
          <w:sz w:val="26"/>
          <w:szCs w:val="26"/>
        </w:rPr>
        <w:t>predict the labels for the testing data using the trained classifier</w:t>
      </w:r>
      <w:r>
        <w:rPr>
          <w:rFonts w:ascii="Arial" w:hAnsi="Arial" w:cs="Arial"/>
          <w:color w:val="000000"/>
          <w:sz w:val="26"/>
          <w:szCs w:val="26"/>
          <w:lang w:val="en-US"/>
        </w:rPr>
        <w:t>:</w:t>
      </w:r>
    </w:p>
    <w:p w14:paraId="61DCF138" w14:textId="77777777" w:rsidR="00952131" w:rsidRPr="00952131" w:rsidRDefault="00952131" w:rsidP="00952131">
      <w:pPr>
        <w:ind w:firstLine="720"/>
        <w:rPr>
          <w:rFonts w:ascii="Arial" w:hAnsi="Arial" w:cs="Arial"/>
          <w:color w:val="000000"/>
          <w:sz w:val="26"/>
          <w:szCs w:val="26"/>
        </w:rPr>
      </w:pPr>
      <w:r w:rsidRPr="00952131">
        <w:rPr>
          <w:rFonts w:ascii="Arial" w:hAnsi="Arial" w:cs="Arial"/>
          <w:color w:val="000000"/>
          <w:sz w:val="26"/>
          <w:szCs w:val="26"/>
        </w:rPr>
        <w:t>y_pred = clf.predict(X_test)</w:t>
      </w:r>
    </w:p>
    <w:p w14:paraId="0B8376BE" w14:textId="61B25EB4" w:rsidR="00952131" w:rsidRDefault="00952131" w:rsidP="00952131">
      <w:pPr>
        <w:rPr>
          <w:rFonts w:ascii="Arial" w:hAnsi="Arial" w:cs="Arial"/>
          <w:color w:val="000000"/>
          <w:sz w:val="26"/>
          <w:szCs w:val="26"/>
        </w:rPr>
      </w:pPr>
    </w:p>
    <w:p w14:paraId="12E80452" w14:textId="7046F97F" w:rsidR="00952131" w:rsidRDefault="00952131" w:rsidP="00952131">
      <w:pPr>
        <w:rPr>
          <w:rFonts w:ascii="Arial" w:hAnsi="Arial" w:cs="Arial"/>
          <w:color w:val="000000"/>
          <w:sz w:val="26"/>
          <w:szCs w:val="26"/>
          <w:lang w:val="en-US"/>
        </w:rPr>
      </w:pPr>
      <w:r>
        <w:rPr>
          <w:rFonts w:ascii="Arial" w:hAnsi="Arial" w:cs="Arial"/>
          <w:color w:val="000000"/>
          <w:sz w:val="26"/>
          <w:szCs w:val="26"/>
          <w:lang w:val="en-US"/>
        </w:rPr>
        <w:t>Next step is to compute accuracy, precision, recall and F1 score:</w:t>
      </w:r>
    </w:p>
    <w:p w14:paraId="6DDE6390" w14:textId="2A0324F9" w:rsidR="00952131" w:rsidRPr="008843B5" w:rsidRDefault="00952131" w:rsidP="008843B5">
      <w:pPr>
        <w:pStyle w:val="ListParagraph"/>
        <w:numPr>
          <w:ilvl w:val="0"/>
          <w:numId w:val="1"/>
        </w:numPr>
        <w:rPr>
          <w:rFonts w:ascii="Arial" w:hAnsi="Arial" w:cs="Arial"/>
          <w:color w:val="000000"/>
          <w:sz w:val="26"/>
          <w:szCs w:val="26"/>
        </w:rPr>
      </w:pPr>
      <w:r>
        <w:rPr>
          <w:rFonts w:ascii="Arial" w:hAnsi="Arial" w:cs="Arial"/>
          <w:color w:val="000000"/>
          <w:sz w:val="26"/>
          <w:szCs w:val="26"/>
          <w:lang w:val="en-US"/>
        </w:rPr>
        <w:t xml:space="preserve">First, </w:t>
      </w:r>
      <w:r w:rsidR="008843B5">
        <w:rPr>
          <w:rFonts w:ascii="Arial" w:hAnsi="Arial" w:cs="Arial"/>
          <w:color w:val="000000"/>
          <w:sz w:val="26"/>
          <w:szCs w:val="26"/>
          <w:lang w:val="en-US"/>
        </w:rPr>
        <w:t xml:space="preserve">we need to import from </w:t>
      </w:r>
      <w:proofErr w:type="spellStart"/>
      <w:proofErr w:type="gramStart"/>
      <w:r w:rsidR="008843B5">
        <w:rPr>
          <w:rFonts w:ascii="Arial" w:hAnsi="Arial" w:cs="Arial"/>
          <w:color w:val="000000"/>
          <w:sz w:val="26"/>
          <w:szCs w:val="26"/>
          <w:lang w:val="en-US"/>
        </w:rPr>
        <w:t>sklearn.metrics</w:t>
      </w:r>
      <w:proofErr w:type="spellEnd"/>
      <w:proofErr w:type="gramEnd"/>
      <w:r w:rsidR="008843B5">
        <w:rPr>
          <w:rFonts w:ascii="Arial" w:hAnsi="Arial" w:cs="Arial"/>
          <w:color w:val="000000"/>
          <w:sz w:val="26"/>
          <w:szCs w:val="26"/>
          <w:lang w:val="en-US"/>
        </w:rPr>
        <w:t>:</w:t>
      </w:r>
    </w:p>
    <w:p w14:paraId="55AE2C2A" w14:textId="404EA44F" w:rsidR="008843B5" w:rsidRPr="008843B5" w:rsidRDefault="008843B5" w:rsidP="008843B5">
      <w:pPr>
        <w:pStyle w:val="ListParagraph"/>
        <w:ind w:left="1440"/>
        <w:rPr>
          <w:rFonts w:ascii="Arial" w:hAnsi="Arial" w:cs="Arial"/>
          <w:color w:val="000000"/>
          <w:sz w:val="26"/>
          <w:szCs w:val="26"/>
        </w:rPr>
      </w:pPr>
      <w:r w:rsidRPr="008843B5">
        <w:rPr>
          <w:rFonts w:ascii="Arial" w:hAnsi="Arial" w:cs="Arial"/>
          <w:color w:val="000000"/>
          <w:sz w:val="26"/>
          <w:szCs w:val="26"/>
        </w:rPr>
        <w:t>from sklearn.metrics import accuracy_score, precision_score, recall_score, f1_score</w:t>
      </w:r>
    </w:p>
    <w:p w14:paraId="74D47E17" w14:textId="77777777" w:rsidR="00952131" w:rsidRPr="00952131" w:rsidRDefault="00952131" w:rsidP="00952131">
      <w:pPr>
        <w:pStyle w:val="ListParagraph"/>
        <w:numPr>
          <w:ilvl w:val="0"/>
          <w:numId w:val="1"/>
        </w:numPr>
        <w:rPr>
          <w:rFonts w:ascii="Arial" w:hAnsi="Arial" w:cs="Arial"/>
          <w:color w:val="000000"/>
          <w:sz w:val="26"/>
          <w:szCs w:val="26"/>
        </w:rPr>
      </w:pPr>
      <w:r w:rsidRPr="00952131">
        <w:rPr>
          <w:rFonts w:ascii="Arial" w:hAnsi="Arial" w:cs="Arial"/>
          <w:color w:val="000000"/>
          <w:sz w:val="26"/>
          <w:szCs w:val="26"/>
        </w:rPr>
        <w:t>Accuracy</w:t>
      </w:r>
      <w:r>
        <w:rPr>
          <w:rFonts w:ascii="Arial" w:hAnsi="Arial" w:cs="Arial"/>
          <w:color w:val="000000"/>
          <w:sz w:val="26"/>
          <w:szCs w:val="26"/>
          <w:lang w:val="en-US"/>
        </w:rPr>
        <w:t xml:space="preserve"> </w:t>
      </w:r>
      <w:r w:rsidRPr="00952131">
        <w:rPr>
          <w:rFonts w:ascii="Arial" w:hAnsi="Arial" w:cs="Arial"/>
          <w:color w:val="000000"/>
          <w:sz w:val="26"/>
          <w:szCs w:val="26"/>
        </w:rPr>
        <w:t>measures the proportion of correctly classified instances out of the total number of instances. The formula to compute accuracy is as follows:</w:t>
      </w:r>
    </w:p>
    <w:p w14:paraId="16F62827" w14:textId="05E78661" w:rsidR="00952131" w:rsidRDefault="00952131" w:rsidP="00952131">
      <w:pPr>
        <w:pStyle w:val="ListParagraph"/>
        <w:rPr>
          <w:rFonts w:ascii="Arial" w:hAnsi="Arial" w:cs="Arial"/>
          <w:color w:val="000000"/>
          <w:sz w:val="26"/>
          <w:szCs w:val="26"/>
        </w:rPr>
      </w:pPr>
      <w:r w:rsidRPr="00952131">
        <w:rPr>
          <w:rFonts w:ascii="Arial" w:hAnsi="Arial" w:cs="Arial"/>
          <w:color w:val="000000"/>
          <w:sz w:val="26"/>
          <w:szCs w:val="26"/>
        </w:rPr>
        <w:t>Accuracy = (Number of correctly classified instances) / (Total number of instances)</w:t>
      </w:r>
    </w:p>
    <w:p w14:paraId="1E1AECAA" w14:textId="1AC5220C" w:rsidR="00952131" w:rsidRDefault="00CA2382" w:rsidP="00952131">
      <w:pPr>
        <w:pStyle w:val="ListParagraph"/>
        <w:rPr>
          <w:rFonts w:ascii="Arial" w:hAnsi="Arial" w:cs="Arial"/>
          <w:color w:val="000000"/>
          <w:sz w:val="26"/>
          <w:szCs w:val="26"/>
          <w:lang w:val="en-US"/>
        </w:rPr>
      </w:pPr>
      <w:r>
        <w:rPr>
          <w:rFonts w:ascii="Arial" w:hAnsi="Arial" w:cs="Arial"/>
          <w:color w:val="000000"/>
          <w:sz w:val="26"/>
          <w:szCs w:val="26"/>
          <w:lang w:val="en-US"/>
        </w:rPr>
        <w:t>C</w:t>
      </w:r>
      <w:r w:rsidR="00952131">
        <w:rPr>
          <w:rFonts w:ascii="Arial" w:hAnsi="Arial" w:cs="Arial"/>
          <w:color w:val="000000"/>
          <w:sz w:val="26"/>
          <w:szCs w:val="26"/>
          <w:lang w:val="en-US"/>
        </w:rPr>
        <w:t>ode to compute accuracy:</w:t>
      </w:r>
    </w:p>
    <w:p w14:paraId="0AC4E661" w14:textId="77777777" w:rsidR="00952131" w:rsidRPr="00952131" w:rsidRDefault="00952131" w:rsidP="00952131">
      <w:pPr>
        <w:pStyle w:val="ListParagraph"/>
        <w:ind w:left="1440"/>
        <w:rPr>
          <w:rFonts w:ascii="Arial" w:hAnsi="Arial" w:cs="Arial"/>
          <w:color w:val="000000"/>
          <w:sz w:val="26"/>
          <w:szCs w:val="26"/>
        </w:rPr>
      </w:pPr>
      <w:r w:rsidRPr="00952131">
        <w:rPr>
          <w:rFonts w:ascii="Arial" w:hAnsi="Arial" w:cs="Arial"/>
          <w:color w:val="000000"/>
          <w:sz w:val="26"/>
          <w:szCs w:val="26"/>
        </w:rPr>
        <w:t>accuracy = accuracy_score(y_test, y_pred)</w:t>
      </w:r>
    </w:p>
    <w:p w14:paraId="3630D42B" w14:textId="71D4156D" w:rsidR="00952131" w:rsidRPr="00952131" w:rsidRDefault="00952131" w:rsidP="00952131">
      <w:pPr>
        <w:pStyle w:val="ListParagraph"/>
        <w:ind w:left="1440"/>
        <w:rPr>
          <w:rFonts w:ascii="Arial" w:hAnsi="Arial" w:cs="Arial"/>
          <w:color w:val="000000"/>
          <w:sz w:val="26"/>
          <w:szCs w:val="26"/>
        </w:rPr>
      </w:pPr>
      <w:r w:rsidRPr="00952131">
        <w:rPr>
          <w:rFonts w:ascii="Arial" w:hAnsi="Arial" w:cs="Arial"/>
          <w:color w:val="000000"/>
          <w:sz w:val="26"/>
          <w:szCs w:val="26"/>
        </w:rPr>
        <w:t>print("Accuracy:", accuracy)</w:t>
      </w:r>
    </w:p>
    <w:p w14:paraId="19DD87BA" w14:textId="45324E3E" w:rsidR="008843B5" w:rsidRDefault="008843B5" w:rsidP="008843B5">
      <w:pPr>
        <w:pStyle w:val="ListParagraph"/>
        <w:numPr>
          <w:ilvl w:val="0"/>
          <w:numId w:val="1"/>
        </w:numPr>
        <w:rPr>
          <w:rFonts w:ascii="Arial" w:hAnsi="Arial" w:cs="Arial"/>
          <w:color w:val="000000"/>
          <w:sz w:val="26"/>
          <w:szCs w:val="26"/>
        </w:rPr>
      </w:pPr>
      <w:r w:rsidRPr="008843B5">
        <w:rPr>
          <w:rFonts w:ascii="Arial" w:hAnsi="Arial" w:cs="Arial"/>
          <w:color w:val="000000"/>
          <w:sz w:val="26"/>
          <w:szCs w:val="26"/>
        </w:rPr>
        <w:t>Precision is the ratio of true positive predictions to the total number of positive predictions. It measures the classifier's ability to correctly identify positive instances.</w:t>
      </w:r>
    </w:p>
    <w:p w14:paraId="62DE529F" w14:textId="180A9DAC" w:rsidR="008843B5" w:rsidRPr="00CA2382" w:rsidRDefault="00CA2382" w:rsidP="00CA2382">
      <w:pPr>
        <w:ind w:left="360" w:firstLine="360"/>
        <w:rPr>
          <w:rFonts w:ascii="Arial" w:hAnsi="Arial" w:cs="Arial"/>
          <w:color w:val="000000"/>
          <w:sz w:val="26"/>
          <w:szCs w:val="26"/>
          <w:lang w:val="en-US"/>
        </w:rPr>
      </w:pPr>
      <w:r>
        <w:rPr>
          <w:rFonts w:ascii="Arial" w:hAnsi="Arial" w:cs="Arial"/>
          <w:color w:val="000000"/>
          <w:sz w:val="26"/>
          <w:szCs w:val="26"/>
          <w:lang w:val="en-US"/>
        </w:rPr>
        <w:t>C</w:t>
      </w:r>
      <w:r w:rsidR="008843B5" w:rsidRPr="00CA2382">
        <w:rPr>
          <w:rFonts w:ascii="Arial" w:hAnsi="Arial" w:cs="Arial"/>
          <w:color w:val="000000"/>
          <w:sz w:val="26"/>
          <w:szCs w:val="26"/>
          <w:lang w:val="en-US"/>
        </w:rPr>
        <w:t>ode to compute accuracy:</w:t>
      </w:r>
    </w:p>
    <w:p w14:paraId="1E1E1D01" w14:textId="6AE1B0D6" w:rsidR="00CA2382" w:rsidRPr="00CA2382" w:rsidRDefault="00CA2382" w:rsidP="00CA2382">
      <w:pPr>
        <w:pStyle w:val="ListParagraph"/>
        <w:ind w:left="1440"/>
        <w:rPr>
          <w:rFonts w:ascii="Arial" w:eastAsiaTheme="minorHAnsi" w:hAnsi="Arial" w:cs="Arial"/>
          <w:color w:val="000000"/>
          <w:sz w:val="26"/>
          <w:szCs w:val="26"/>
        </w:rPr>
      </w:pPr>
      <w:r w:rsidRPr="00CA2382">
        <w:rPr>
          <w:rFonts w:ascii="Arial" w:eastAsiaTheme="minorHAnsi" w:hAnsi="Arial" w:cs="Arial"/>
          <w:color w:val="000000"/>
          <w:sz w:val="26"/>
          <w:szCs w:val="26"/>
        </w:rPr>
        <w:t>precision = precision_score(y_test, y_pred)</w:t>
      </w:r>
    </w:p>
    <w:p w14:paraId="044B83D0" w14:textId="77777777" w:rsidR="00CA2382" w:rsidRPr="00CA2382" w:rsidRDefault="00CA2382" w:rsidP="00CA2382">
      <w:pPr>
        <w:ind w:left="720" w:firstLine="720"/>
        <w:rPr>
          <w:rFonts w:ascii="Arial" w:eastAsiaTheme="minorHAnsi" w:hAnsi="Arial" w:cs="Arial"/>
          <w:color w:val="000000"/>
          <w:sz w:val="26"/>
          <w:szCs w:val="26"/>
        </w:rPr>
      </w:pPr>
      <w:r w:rsidRPr="00CA2382">
        <w:rPr>
          <w:rFonts w:ascii="Arial" w:eastAsiaTheme="minorHAnsi" w:hAnsi="Arial" w:cs="Arial"/>
          <w:color w:val="000000"/>
          <w:sz w:val="26"/>
          <w:szCs w:val="26"/>
        </w:rPr>
        <w:t>print("Precision:", precision)</w:t>
      </w:r>
    </w:p>
    <w:p w14:paraId="5200BEFE" w14:textId="3BBCFEFE" w:rsidR="00CA2382" w:rsidRDefault="00CA2382" w:rsidP="00CA2382">
      <w:pPr>
        <w:pStyle w:val="ListParagraph"/>
        <w:numPr>
          <w:ilvl w:val="0"/>
          <w:numId w:val="1"/>
        </w:numPr>
        <w:rPr>
          <w:rFonts w:ascii="Arial" w:hAnsi="Arial" w:cs="Arial"/>
          <w:color w:val="000000"/>
          <w:sz w:val="26"/>
          <w:szCs w:val="26"/>
        </w:rPr>
      </w:pPr>
      <w:r w:rsidRPr="00CA2382">
        <w:rPr>
          <w:rFonts w:ascii="Arial" w:eastAsiaTheme="minorHAnsi" w:hAnsi="Arial" w:cs="Arial"/>
          <w:color w:val="000000"/>
          <w:sz w:val="26"/>
          <w:szCs w:val="26"/>
        </w:rPr>
        <w:t>Recall (also known as sensitivity or true positive rate) is the ratio of true positive predictions to the total number of actual positive instances. It measures the classifier's ability to correctly capture positive instances.</w:t>
      </w:r>
    </w:p>
    <w:p w14:paraId="03A25906" w14:textId="2F1312CE" w:rsidR="00CA2382" w:rsidRDefault="00CA2382" w:rsidP="00CA2382">
      <w:pPr>
        <w:pStyle w:val="ListParagraph"/>
        <w:rPr>
          <w:rFonts w:ascii="Arial" w:hAnsi="Arial" w:cs="Arial"/>
          <w:color w:val="000000"/>
          <w:sz w:val="26"/>
          <w:szCs w:val="26"/>
          <w:lang w:val="en-US"/>
        </w:rPr>
      </w:pPr>
      <w:r w:rsidRPr="00CA2382">
        <w:rPr>
          <w:rFonts w:ascii="Arial" w:hAnsi="Arial" w:cs="Arial"/>
          <w:color w:val="000000"/>
          <w:sz w:val="26"/>
          <w:szCs w:val="26"/>
          <w:lang w:val="en-US"/>
        </w:rPr>
        <w:t>Code to compute accuracy:</w:t>
      </w:r>
    </w:p>
    <w:p w14:paraId="66F132BF" w14:textId="77777777" w:rsidR="00CA2382" w:rsidRPr="00CA2382" w:rsidRDefault="00CA2382" w:rsidP="00CA2382">
      <w:pPr>
        <w:pStyle w:val="ListParagraph"/>
        <w:ind w:left="1440"/>
        <w:rPr>
          <w:rFonts w:ascii="Arial" w:hAnsi="Arial" w:cs="Arial"/>
          <w:color w:val="000000"/>
          <w:sz w:val="26"/>
          <w:szCs w:val="26"/>
        </w:rPr>
      </w:pPr>
      <w:r w:rsidRPr="00CA2382">
        <w:rPr>
          <w:rFonts w:ascii="Arial" w:hAnsi="Arial" w:cs="Arial"/>
          <w:color w:val="000000"/>
          <w:sz w:val="26"/>
          <w:szCs w:val="26"/>
        </w:rPr>
        <w:t>recall = recall_score(y_test, y_pred)</w:t>
      </w:r>
    </w:p>
    <w:p w14:paraId="5C8F2EB1" w14:textId="5E4B4510" w:rsidR="00CA2382" w:rsidRPr="00CA2382" w:rsidRDefault="00CA2382" w:rsidP="00CA2382">
      <w:pPr>
        <w:pStyle w:val="ListParagraph"/>
        <w:ind w:left="1440"/>
        <w:rPr>
          <w:rFonts w:ascii="Arial" w:hAnsi="Arial" w:cs="Arial"/>
          <w:color w:val="000000"/>
          <w:sz w:val="26"/>
          <w:szCs w:val="26"/>
        </w:rPr>
      </w:pPr>
      <w:r w:rsidRPr="00CA2382">
        <w:rPr>
          <w:rFonts w:ascii="Arial" w:hAnsi="Arial" w:cs="Arial"/>
          <w:color w:val="000000"/>
          <w:sz w:val="26"/>
          <w:szCs w:val="26"/>
        </w:rPr>
        <w:t>print("Recall:", recall)</w:t>
      </w:r>
    </w:p>
    <w:p w14:paraId="0FFA003E" w14:textId="77777777" w:rsidR="00CA2382" w:rsidRPr="00CA2382" w:rsidRDefault="00CA2382" w:rsidP="00CA2382">
      <w:pPr>
        <w:pStyle w:val="ListParagraph"/>
        <w:numPr>
          <w:ilvl w:val="0"/>
          <w:numId w:val="1"/>
        </w:numPr>
        <w:rPr>
          <w:rFonts w:ascii="Arial" w:hAnsi="Arial" w:cs="Arial"/>
          <w:color w:val="000000"/>
          <w:sz w:val="26"/>
          <w:szCs w:val="26"/>
        </w:rPr>
      </w:pPr>
      <w:r w:rsidRPr="00CA2382">
        <w:rPr>
          <w:rFonts w:ascii="Arial" w:hAnsi="Arial" w:cs="Arial"/>
          <w:color w:val="000000"/>
          <w:sz w:val="26"/>
          <w:szCs w:val="26"/>
        </w:rPr>
        <w:t>The F1 score is a metric commonly used in binary classification tasks to evaluate the performance of a classifier. It is the harmonic mean of precision and recall. The formula to compute the F1 score is as follows:</w:t>
      </w:r>
    </w:p>
    <w:p w14:paraId="04E7F2B0" w14:textId="77777777" w:rsidR="00CA2382" w:rsidRPr="00CA2382" w:rsidRDefault="00CA2382" w:rsidP="00CA2382">
      <w:pPr>
        <w:pStyle w:val="ListParagraph"/>
        <w:rPr>
          <w:rFonts w:ascii="Arial" w:hAnsi="Arial" w:cs="Arial"/>
          <w:color w:val="000000"/>
          <w:sz w:val="26"/>
          <w:szCs w:val="26"/>
        </w:rPr>
      </w:pPr>
      <w:r w:rsidRPr="00CA2382">
        <w:rPr>
          <w:rFonts w:ascii="Arial" w:hAnsi="Arial" w:cs="Arial"/>
          <w:color w:val="000000"/>
          <w:sz w:val="26"/>
          <w:szCs w:val="26"/>
        </w:rPr>
        <w:t>F1 score = 2 * (precision * recall) / (precision + recall)</w:t>
      </w:r>
    </w:p>
    <w:p w14:paraId="2EDD9B65" w14:textId="537D351E" w:rsidR="00952131" w:rsidRDefault="00CA2382" w:rsidP="00CA2382">
      <w:pPr>
        <w:pStyle w:val="ListParagraph"/>
        <w:rPr>
          <w:rFonts w:ascii="Arial" w:hAnsi="Arial" w:cs="Arial"/>
          <w:color w:val="000000"/>
          <w:sz w:val="26"/>
          <w:szCs w:val="26"/>
          <w:lang w:val="en-US"/>
        </w:rPr>
      </w:pPr>
      <w:r>
        <w:rPr>
          <w:rFonts w:ascii="Arial" w:hAnsi="Arial" w:cs="Arial"/>
          <w:color w:val="000000"/>
          <w:sz w:val="26"/>
          <w:szCs w:val="26"/>
          <w:lang w:val="en-US"/>
        </w:rPr>
        <w:t>Code to compute F1 score:</w:t>
      </w:r>
    </w:p>
    <w:p w14:paraId="7FF72431" w14:textId="77777777" w:rsidR="00CA2382" w:rsidRPr="00CA2382" w:rsidRDefault="00CA2382" w:rsidP="00CA2382">
      <w:pPr>
        <w:pStyle w:val="ListParagraph"/>
        <w:rPr>
          <w:rFonts w:ascii="Arial" w:hAnsi="Arial" w:cs="Arial"/>
          <w:color w:val="000000"/>
          <w:sz w:val="26"/>
          <w:szCs w:val="26"/>
        </w:rPr>
      </w:pPr>
      <w:r>
        <w:rPr>
          <w:rFonts w:ascii="Arial" w:hAnsi="Arial" w:cs="Arial"/>
          <w:color w:val="000000"/>
          <w:sz w:val="26"/>
          <w:szCs w:val="26"/>
          <w:lang w:val="en-US"/>
        </w:rPr>
        <w:tab/>
      </w:r>
      <w:r w:rsidRPr="00CA2382">
        <w:rPr>
          <w:rFonts w:ascii="Arial" w:hAnsi="Arial" w:cs="Arial"/>
          <w:color w:val="000000"/>
          <w:sz w:val="26"/>
          <w:szCs w:val="26"/>
        </w:rPr>
        <w:t>f1 = f1_score(y_test, y_pred)</w:t>
      </w:r>
    </w:p>
    <w:p w14:paraId="47345706" w14:textId="25DFF3D6" w:rsidR="00CA2382" w:rsidRDefault="00CA2382" w:rsidP="00CA2382">
      <w:pPr>
        <w:pStyle w:val="ListParagraph"/>
        <w:ind w:firstLine="720"/>
        <w:rPr>
          <w:rFonts w:ascii="Arial" w:hAnsi="Arial" w:cs="Arial"/>
          <w:color w:val="000000"/>
          <w:sz w:val="26"/>
          <w:szCs w:val="26"/>
        </w:rPr>
      </w:pPr>
      <w:r w:rsidRPr="00CA2382">
        <w:rPr>
          <w:rFonts w:ascii="Arial" w:hAnsi="Arial" w:cs="Arial"/>
          <w:color w:val="000000"/>
          <w:sz w:val="26"/>
          <w:szCs w:val="26"/>
        </w:rPr>
        <w:t>print("F1 score:", f1)</w:t>
      </w:r>
    </w:p>
    <w:p w14:paraId="1B9A28D8" w14:textId="77777777" w:rsidR="00023D26" w:rsidRPr="00CA2382" w:rsidRDefault="00023D26" w:rsidP="00CA2382">
      <w:pPr>
        <w:pStyle w:val="ListParagraph"/>
        <w:ind w:firstLine="720"/>
        <w:rPr>
          <w:rFonts w:ascii="Arial" w:hAnsi="Arial" w:cs="Arial"/>
          <w:color w:val="000000"/>
          <w:sz w:val="26"/>
          <w:szCs w:val="26"/>
        </w:rPr>
      </w:pPr>
    </w:p>
    <w:p w14:paraId="20951B78" w14:textId="4B0E9A7D" w:rsidR="00952131" w:rsidRDefault="00CA2382" w:rsidP="00CA2382">
      <w:pPr>
        <w:rPr>
          <w:rFonts w:ascii="Arial" w:hAnsi="Arial" w:cs="Arial"/>
          <w:color w:val="000000"/>
          <w:sz w:val="26"/>
          <w:szCs w:val="26"/>
          <w:lang w:val="en-US"/>
        </w:rPr>
      </w:pPr>
      <w:r>
        <w:rPr>
          <w:rFonts w:ascii="Arial" w:hAnsi="Arial" w:cs="Arial"/>
          <w:color w:val="000000"/>
          <w:sz w:val="26"/>
          <w:szCs w:val="26"/>
          <w:lang w:val="en-US"/>
        </w:rPr>
        <w:t>The result:</w:t>
      </w:r>
    </w:p>
    <w:p w14:paraId="6D8952ED" w14:textId="77777777" w:rsidR="00D85670" w:rsidRPr="00D85670" w:rsidRDefault="00D85670" w:rsidP="00D85670">
      <w:pPr>
        <w:numPr>
          <w:ilvl w:val="0"/>
          <w:numId w:val="7"/>
        </w:numPr>
        <w:rPr>
          <w:rFonts w:ascii="Arial" w:hAnsi="Arial" w:cs="Arial"/>
          <w:color w:val="000000"/>
          <w:sz w:val="26"/>
          <w:szCs w:val="26"/>
        </w:rPr>
      </w:pPr>
      <w:r w:rsidRPr="00D85670">
        <w:rPr>
          <w:rFonts w:ascii="Arial" w:hAnsi="Arial" w:cs="Arial"/>
          <w:color w:val="000000"/>
          <w:sz w:val="26"/>
          <w:szCs w:val="26"/>
        </w:rPr>
        <w:t>Accuracy: The accuracy of 0.8317307692307693 suggests that the classifier correctly predicts the class label for approximately 83.17% of the samples in the testing set.</w:t>
      </w:r>
    </w:p>
    <w:p w14:paraId="483F4BC1" w14:textId="77777777" w:rsidR="00D85670" w:rsidRPr="00D85670" w:rsidRDefault="00D85670" w:rsidP="00D85670">
      <w:pPr>
        <w:numPr>
          <w:ilvl w:val="0"/>
          <w:numId w:val="7"/>
        </w:numPr>
        <w:rPr>
          <w:rFonts w:ascii="Arial" w:hAnsi="Arial" w:cs="Arial"/>
          <w:color w:val="000000"/>
          <w:sz w:val="26"/>
          <w:szCs w:val="26"/>
        </w:rPr>
      </w:pPr>
      <w:r w:rsidRPr="00D85670">
        <w:rPr>
          <w:rFonts w:ascii="Arial" w:hAnsi="Arial" w:cs="Arial"/>
          <w:color w:val="000000"/>
          <w:sz w:val="26"/>
          <w:szCs w:val="26"/>
        </w:rPr>
        <w:t xml:space="preserve">Precision: The precision score of 0.8217821782178217 indicates the proportion of correctly predicted positive instances (audio 2) among all </w:t>
      </w:r>
      <w:r w:rsidRPr="00D85670">
        <w:rPr>
          <w:rFonts w:ascii="Arial" w:hAnsi="Arial" w:cs="Arial"/>
          <w:color w:val="000000"/>
          <w:sz w:val="26"/>
          <w:szCs w:val="26"/>
        </w:rPr>
        <w:lastRenderedPageBreak/>
        <w:t>instances predicted as positive. It means that around 82.18% of the predicted audio 2 samples are correct.</w:t>
      </w:r>
    </w:p>
    <w:p w14:paraId="3F49F61E" w14:textId="77777777" w:rsidR="00D85670" w:rsidRPr="00D85670" w:rsidRDefault="00D85670" w:rsidP="00D85670">
      <w:pPr>
        <w:numPr>
          <w:ilvl w:val="0"/>
          <w:numId w:val="7"/>
        </w:numPr>
        <w:rPr>
          <w:rFonts w:ascii="Arial" w:hAnsi="Arial" w:cs="Arial"/>
          <w:color w:val="000000"/>
          <w:sz w:val="26"/>
          <w:szCs w:val="26"/>
        </w:rPr>
      </w:pPr>
      <w:r w:rsidRPr="00D85670">
        <w:rPr>
          <w:rFonts w:ascii="Arial" w:hAnsi="Arial" w:cs="Arial"/>
          <w:color w:val="000000"/>
          <w:sz w:val="26"/>
          <w:szCs w:val="26"/>
        </w:rPr>
        <w:t>Recall: The recall score of 0.83 represents the proportion of correctly predicted positive instances (audio 2) among all actual positive instances in the testing set. It means that approximately 83% of the audio 2 samples are correctly identified.</w:t>
      </w:r>
    </w:p>
    <w:p w14:paraId="1373AFEC" w14:textId="77777777" w:rsidR="00D85670" w:rsidRPr="00D85670" w:rsidRDefault="00D85670" w:rsidP="00D85670">
      <w:pPr>
        <w:numPr>
          <w:ilvl w:val="0"/>
          <w:numId w:val="7"/>
        </w:numPr>
        <w:rPr>
          <w:rFonts w:ascii="Arial" w:hAnsi="Arial" w:cs="Arial"/>
          <w:color w:val="000000"/>
          <w:sz w:val="26"/>
          <w:szCs w:val="26"/>
        </w:rPr>
      </w:pPr>
      <w:r w:rsidRPr="00D85670">
        <w:rPr>
          <w:rFonts w:ascii="Arial" w:hAnsi="Arial" w:cs="Arial"/>
          <w:color w:val="000000"/>
          <w:sz w:val="26"/>
          <w:szCs w:val="26"/>
        </w:rPr>
        <w:t>F1 score: The F1 score of 0.8258706467661692 is the harmonic mean of precision and recall. It provides a balance between precision and recall and is a useful metric when classes are imbalanced.</w:t>
      </w:r>
    </w:p>
    <w:p w14:paraId="1D8EA790" w14:textId="77777777" w:rsidR="00D85670" w:rsidRPr="00D85670" w:rsidRDefault="00D85670" w:rsidP="00D85670">
      <w:pPr>
        <w:rPr>
          <w:rFonts w:ascii="Arial" w:hAnsi="Arial" w:cs="Arial"/>
          <w:color w:val="000000"/>
          <w:sz w:val="26"/>
          <w:szCs w:val="26"/>
        </w:rPr>
      </w:pPr>
      <w:r w:rsidRPr="00D85670">
        <w:rPr>
          <w:rFonts w:ascii="Arial" w:hAnsi="Arial" w:cs="Arial"/>
          <w:color w:val="000000"/>
          <w:sz w:val="26"/>
          <w:szCs w:val="26"/>
        </w:rPr>
        <w:t>These metrics indicate a reasonably good performance of the classifier on the testing data. It appears that the classifier is neither overfitting nor underfitting the data. The performance on the testing set is reasonably close to the performance on the training set. This suggests that the model has learned the patterns in the training data and is able to generalize well to unseen data.</w:t>
      </w:r>
    </w:p>
    <w:p w14:paraId="4693EAAF" w14:textId="04BEF796" w:rsidR="00017E10" w:rsidRPr="00CA2382" w:rsidRDefault="00017E10" w:rsidP="00CA2382">
      <w:pPr>
        <w:rPr>
          <w:rFonts w:ascii="Arial" w:hAnsi="Arial" w:cs="Arial"/>
          <w:color w:val="000000"/>
          <w:sz w:val="26"/>
          <w:szCs w:val="26"/>
        </w:rPr>
      </w:pPr>
    </w:p>
    <w:p w14:paraId="06DCD1A1" w14:textId="77777777" w:rsidR="00CA2382" w:rsidRPr="00CA2382" w:rsidRDefault="00CA2382" w:rsidP="00CA2382">
      <w:pPr>
        <w:rPr>
          <w:rFonts w:ascii="Arial" w:hAnsi="Arial" w:cs="Arial"/>
          <w:color w:val="000000"/>
          <w:sz w:val="26"/>
          <w:szCs w:val="26"/>
        </w:rPr>
      </w:pPr>
    </w:p>
    <w:p w14:paraId="0A49835B" w14:textId="77777777" w:rsidR="00CA2382" w:rsidRPr="00CA2382" w:rsidRDefault="00CA2382" w:rsidP="00CA2382">
      <w:pPr>
        <w:rPr>
          <w:rFonts w:ascii="Arial" w:hAnsi="Arial" w:cs="Arial"/>
          <w:color w:val="000000"/>
          <w:sz w:val="26"/>
          <w:szCs w:val="26"/>
        </w:rPr>
      </w:pPr>
    </w:p>
    <w:p w14:paraId="68949C7E" w14:textId="458F6BAB" w:rsidR="00952131" w:rsidRDefault="00952131"/>
    <w:sectPr w:rsidR="009521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36ED"/>
    <w:multiLevelType w:val="multilevel"/>
    <w:tmpl w:val="E4A6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95C99"/>
    <w:multiLevelType w:val="hybridMultilevel"/>
    <w:tmpl w:val="0F3CC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F1594"/>
    <w:multiLevelType w:val="multilevel"/>
    <w:tmpl w:val="E1DE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253D1"/>
    <w:multiLevelType w:val="hybridMultilevel"/>
    <w:tmpl w:val="621A1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AD5623"/>
    <w:multiLevelType w:val="multilevel"/>
    <w:tmpl w:val="9BC45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BE097E"/>
    <w:multiLevelType w:val="hybridMultilevel"/>
    <w:tmpl w:val="9D647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99372A"/>
    <w:multiLevelType w:val="multilevel"/>
    <w:tmpl w:val="F402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31"/>
    <w:rsid w:val="00017E10"/>
    <w:rsid w:val="00023D26"/>
    <w:rsid w:val="00326BB2"/>
    <w:rsid w:val="004E3FE3"/>
    <w:rsid w:val="00833B49"/>
    <w:rsid w:val="008843B5"/>
    <w:rsid w:val="00922C7A"/>
    <w:rsid w:val="00952131"/>
    <w:rsid w:val="00B320A1"/>
    <w:rsid w:val="00CA2382"/>
    <w:rsid w:val="00D8567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E7C007D"/>
  <w15:chartTrackingRefBased/>
  <w15:docId w15:val="{AB070E67-5C45-694C-A6F2-69349BEF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38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31"/>
    <w:pPr>
      <w:ind w:left="720"/>
      <w:contextualSpacing/>
    </w:pPr>
  </w:style>
  <w:style w:type="paragraph" w:styleId="NormalWeb">
    <w:name w:val="Normal (Web)"/>
    <w:basedOn w:val="Normal"/>
    <w:uiPriority w:val="99"/>
    <w:semiHidden/>
    <w:unhideWhenUsed/>
    <w:rsid w:val="00952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8336">
      <w:bodyDiv w:val="1"/>
      <w:marLeft w:val="0"/>
      <w:marRight w:val="0"/>
      <w:marTop w:val="0"/>
      <w:marBottom w:val="0"/>
      <w:divBdr>
        <w:top w:val="none" w:sz="0" w:space="0" w:color="auto"/>
        <w:left w:val="none" w:sz="0" w:space="0" w:color="auto"/>
        <w:bottom w:val="none" w:sz="0" w:space="0" w:color="auto"/>
        <w:right w:val="none" w:sz="0" w:space="0" w:color="auto"/>
      </w:divBdr>
    </w:div>
    <w:div w:id="106118016">
      <w:bodyDiv w:val="1"/>
      <w:marLeft w:val="0"/>
      <w:marRight w:val="0"/>
      <w:marTop w:val="0"/>
      <w:marBottom w:val="0"/>
      <w:divBdr>
        <w:top w:val="none" w:sz="0" w:space="0" w:color="auto"/>
        <w:left w:val="none" w:sz="0" w:space="0" w:color="auto"/>
        <w:bottom w:val="none" w:sz="0" w:space="0" w:color="auto"/>
        <w:right w:val="none" w:sz="0" w:space="0" w:color="auto"/>
      </w:divBdr>
    </w:div>
    <w:div w:id="195505085">
      <w:bodyDiv w:val="1"/>
      <w:marLeft w:val="0"/>
      <w:marRight w:val="0"/>
      <w:marTop w:val="0"/>
      <w:marBottom w:val="0"/>
      <w:divBdr>
        <w:top w:val="none" w:sz="0" w:space="0" w:color="auto"/>
        <w:left w:val="none" w:sz="0" w:space="0" w:color="auto"/>
        <w:bottom w:val="none" w:sz="0" w:space="0" w:color="auto"/>
        <w:right w:val="none" w:sz="0" w:space="0" w:color="auto"/>
      </w:divBdr>
    </w:div>
    <w:div w:id="301423791">
      <w:bodyDiv w:val="1"/>
      <w:marLeft w:val="0"/>
      <w:marRight w:val="0"/>
      <w:marTop w:val="0"/>
      <w:marBottom w:val="0"/>
      <w:divBdr>
        <w:top w:val="none" w:sz="0" w:space="0" w:color="auto"/>
        <w:left w:val="none" w:sz="0" w:space="0" w:color="auto"/>
        <w:bottom w:val="none" w:sz="0" w:space="0" w:color="auto"/>
        <w:right w:val="none" w:sz="0" w:space="0" w:color="auto"/>
      </w:divBdr>
      <w:divsChild>
        <w:div w:id="1796873118">
          <w:marLeft w:val="0"/>
          <w:marRight w:val="0"/>
          <w:marTop w:val="0"/>
          <w:marBottom w:val="0"/>
          <w:divBdr>
            <w:top w:val="none" w:sz="0" w:space="0" w:color="auto"/>
            <w:left w:val="none" w:sz="0" w:space="0" w:color="auto"/>
            <w:bottom w:val="none" w:sz="0" w:space="0" w:color="auto"/>
            <w:right w:val="none" w:sz="0" w:space="0" w:color="auto"/>
          </w:divBdr>
          <w:divsChild>
            <w:div w:id="1357778842">
              <w:marLeft w:val="0"/>
              <w:marRight w:val="0"/>
              <w:marTop w:val="0"/>
              <w:marBottom w:val="0"/>
              <w:divBdr>
                <w:top w:val="none" w:sz="0" w:space="0" w:color="auto"/>
                <w:left w:val="none" w:sz="0" w:space="0" w:color="auto"/>
                <w:bottom w:val="none" w:sz="0" w:space="0" w:color="auto"/>
                <w:right w:val="none" w:sz="0" w:space="0" w:color="auto"/>
              </w:divBdr>
            </w:div>
            <w:div w:id="4248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4048">
      <w:bodyDiv w:val="1"/>
      <w:marLeft w:val="0"/>
      <w:marRight w:val="0"/>
      <w:marTop w:val="0"/>
      <w:marBottom w:val="0"/>
      <w:divBdr>
        <w:top w:val="none" w:sz="0" w:space="0" w:color="auto"/>
        <w:left w:val="none" w:sz="0" w:space="0" w:color="auto"/>
        <w:bottom w:val="none" w:sz="0" w:space="0" w:color="auto"/>
        <w:right w:val="none" w:sz="0" w:space="0" w:color="auto"/>
      </w:divBdr>
    </w:div>
    <w:div w:id="384261080">
      <w:bodyDiv w:val="1"/>
      <w:marLeft w:val="0"/>
      <w:marRight w:val="0"/>
      <w:marTop w:val="0"/>
      <w:marBottom w:val="0"/>
      <w:divBdr>
        <w:top w:val="none" w:sz="0" w:space="0" w:color="auto"/>
        <w:left w:val="none" w:sz="0" w:space="0" w:color="auto"/>
        <w:bottom w:val="none" w:sz="0" w:space="0" w:color="auto"/>
        <w:right w:val="none" w:sz="0" w:space="0" w:color="auto"/>
      </w:divBdr>
    </w:div>
    <w:div w:id="482282928">
      <w:bodyDiv w:val="1"/>
      <w:marLeft w:val="0"/>
      <w:marRight w:val="0"/>
      <w:marTop w:val="0"/>
      <w:marBottom w:val="0"/>
      <w:divBdr>
        <w:top w:val="none" w:sz="0" w:space="0" w:color="auto"/>
        <w:left w:val="none" w:sz="0" w:space="0" w:color="auto"/>
        <w:bottom w:val="none" w:sz="0" w:space="0" w:color="auto"/>
        <w:right w:val="none" w:sz="0" w:space="0" w:color="auto"/>
      </w:divBdr>
    </w:div>
    <w:div w:id="591670927">
      <w:bodyDiv w:val="1"/>
      <w:marLeft w:val="0"/>
      <w:marRight w:val="0"/>
      <w:marTop w:val="0"/>
      <w:marBottom w:val="0"/>
      <w:divBdr>
        <w:top w:val="none" w:sz="0" w:space="0" w:color="auto"/>
        <w:left w:val="none" w:sz="0" w:space="0" w:color="auto"/>
        <w:bottom w:val="none" w:sz="0" w:space="0" w:color="auto"/>
        <w:right w:val="none" w:sz="0" w:space="0" w:color="auto"/>
      </w:divBdr>
    </w:div>
    <w:div w:id="620234845">
      <w:bodyDiv w:val="1"/>
      <w:marLeft w:val="0"/>
      <w:marRight w:val="0"/>
      <w:marTop w:val="0"/>
      <w:marBottom w:val="0"/>
      <w:divBdr>
        <w:top w:val="none" w:sz="0" w:space="0" w:color="auto"/>
        <w:left w:val="none" w:sz="0" w:space="0" w:color="auto"/>
        <w:bottom w:val="none" w:sz="0" w:space="0" w:color="auto"/>
        <w:right w:val="none" w:sz="0" w:space="0" w:color="auto"/>
      </w:divBdr>
      <w:divsChild>
        <w:div w:id="1434089768">
          <w:marLeft w:val="0"/>
          <w:marRight w:val="0"/>
          <w:marTop w:val="0"/>
          <w:marBottom w:val="0"/>
          <w:divBdr>
            <w:top w:val="none" w:sz="0" w:space="0" w:color="auto"/>
            <w:left w:val="none" w:sz="0" w:space="0" w:color="auto"/>
            <w:bottom w:val="none" w:sz="0" w:space="0" w:color="auto"/>
            <w:right w:val="none" w:sz="0" w:space="0" w:color="auto"/>
          </w:divBdr>
          <w:divsChild>
            <w:div w:id="1683512097">
              <w:marLeft w:val="0"/>
              <w:marRight w:val="0"/>
              <w:marTop w:val="0"/>
              <w:marBottom w:val="0"/>
              <w:divBdr>
                <w:top w:val="none" w:sz="0" w:space="0" w:color="auto"/>
                <w:left w:val="none" w:sz="0" w:space="0" w:color="auto"/>
                <w:bottom w:val="none" w:sz="0" w:space="0" w:color="auto"/>
                <w:right w:val="none" w:sz="0" w:space="0" w:color="auto"/>
              </w:divBdr>
            </w:div>
            <w:div w:id="7820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8699">
      <w:bodyDiv w:val="1"/>
      <w:marLeft w:val="0"/>
      <w:marRight w:val="0"/>
      <w:marTop w:val="0"/>
      <w:marBottom w:val="0"/>
      <w:divBdr>
        <w:top w:val="none" w:sz="0" w:space="0" w:color="auto"/>
        <w:left w:val="none" w:sz="0" w:space="0" w:color="auto"/>
        <w:bottom w:val="none" w:sz="0" w:space="0" w:color="auto"/>
        <w:right w:val="none" w:sz="0" w:space="0" w:color="auto"/>
      </w:divBdr>
    </w:div>
    <w:div w:id="691421546">
      <w:bodyDiv w:val="1"/>
      <w:marLeft w:val="0"/>
      <w:marRight w:val="0"/>
      <w:marTop w:val="0"/>
      <w:marBottom w:val="0"/>
      <w:divBdr>
        <w:top w:val="none" w:sz="0" w:space="0" w:color="auto"/>
        <w:left w:val="none" w:sz="0" w:space="0" w:color="auto"/>
        <w:bottom w:val="none" w:sz="0" w:space="0" w:color="auto"/>
        <w:right w:val="none" w:sz="0" w:space="0" w:color="auto"/>
      </w:divBdr>
    </w:div>
    <w:div w:id="723678117">
      <w:bodyDiv w:val="1"/>
      <w:marLeft w:val="0"/>
      <w:marRight w:val="0"/>
      <w:marTop w:val="0"/>
      <w:marBottom w:val="0"/>
      <w:divBdr>
        <w:top w:val="none" w:sz="0" w:space="0" w:color="auto"/>
        <w:left w:val="none" w:sz="0" w:space="0" w:color="auto"/>
        <w:bottom w:val="none" w:sz="0" w:space="0" w:color="auto"/>
        <w:right w:val="none" w:sz="0" w:space="0" w:color="auto"/>
      </w:divBdr>
    </w:div>
    <w:div w:id="724959829">
      <w:bodyDiv w:val="1"/>
      <w:marLeft w:val="0"/>
      <w:marRight w:val="0"/>
      <w:marTop w:val="0"/>
      <w:marBottom w:val="0"/>
      <w:divBdr>
        <w:top w:val="none" w:sz="0" w:space="0" w:color="auto"/>
        <w:left w:val="none" w:sz="0" w:space="0" w:color="auto"/>
        <w:bottom w:val="none" w:sz="0" w:space="0" w:color="auto"/>
        <w:right w:val="none" w:sz="0" w:space="0" w:color="auto"/>
      </w:divBdr>
    </w:div>
    <w:div w:id="741949805">
      <w:bodyDiv w:val="1"/>
      <w:marLeft w:val="0"/>
      <w:marRight w:val="0"/>
      <w:marTop w:val="0"/>
      <w:marBottom w:val="0"/>
      <w:divBdr>
        <w:top w:val="none" w:sz="0" w:space="0" w:color="auto"/>
        <w:left w:val="none" w:sz="0" w:space="0" w:color="auto"/>
        <w:bottom w:val="none" w:sz="0" w:space="0" w:color="auto"/>
        <w:right w:val="none" w:sz="0" w:space="0" w:color="auto"/>
      </w:divBdr>
    </w:div>
    <w:div w:id="753092473">
      <w:bodyDiv w:val="1"/>
      <w:marLeft w:val="0"/>
      <w:marRight w:val="0"/>
      <w:marTop w:val="0"/>
      <w:marBottom w:val="0"/>
      <w:divBdr>
        <w:top w:val="none" w:sz="0" w:space="0" w:color="auto"/>
        <w:left w:val="none" w:sz="0" w:space="0" w:color="auto"/>
        <w:bottom w:val="none" w:sz="0" w:space="0" w:color="auto"/>
        <w:right w:val="none" w:sz="0" w:space="0" w:color="auto"/>
      </w:divBdr>
    </w:div>
    <w:div w:id="864755466">
      <w:bodyDiv w:val="1"/>
      <w:marLeft w:val="0"/>
      <w:marRight w:val="0"/>
      <w:marTop w:val="0"/>
      <w:marBottom w:val="0"/>
      <w:divBdr>
        <w:top w:val="none" w:sz="0" w:space="0" w:color="auto"/>
        <w:left w:val="none" w:sz="0" w:space="0" w:color="auto"/>
        <w:bottom w:val="none" w:sz="0" w:space="0" w:color="auto"/>
        <w:right w:val="none" w:sz="0" w:space="0" w:color="auto"/>
      </w:divBdr>
      <w:divsChild>
        <w:div w:id="59331401">
          <w:marLeft w:val="0"/>
          <w:marRight w:val="0"/>
          <w:marTop w:val="0"/>
          <w:marBottom w:val="0"/>
          <w:divBdr>
            <w:top w:val="none" w:sz="0" w:space="0" w:color="auto"/>
            <w:left w:val="none" w:sz="0" w:space="0" w:color="auto"/>
            <w:bottom w:val="none" w:sz="0" w:space="0" w:color="auto"/>
            <w:right w:val="none" w:sz="0" w:space="0" w:color="auto"/>
          </w:divBdr>
          <w:divsChild>
            <w:div w:id="1208253261">
              <w:marLeft w:val="0"/>
              <w:marRight w:val="0"/>
              <w:marTop w:val="0"/>
              <w:marBottom w:val="0"/>
              <w:divBdr>
                <w:top w:val="none" w:sz="0" w:space="0" w:color="auto"/>
                <w:left w:val="none" w:sz="0" w:space="0" w:color="auto"/>
                <w:bottom w:val="none" w:sz="0" w:space="0" w:color="auto"/>
                <w:right w:val="none" w:sz="0" w:space="0" w:color="auto"/>
              </w:divBdr>
            </w:div>
            <w:div w:id="13882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1735">
      <w:bodyDiv w:val="1"/>
      <w:marLeft w:val="0"/>
      <w:marRight w:val="0"/>
      <w:marTop w:val="0"/>
      <w:marBottom w:val="0"/>
      <w:divBdr>
        <w:top w:val="none" w:sz="0" w:space="0" w:color="auto"/>
        <w:left w:val="none" w:sz="0" w:space="0" w:color="auto"/>
        <w:bottom w:val="none" w:sz="0" w:space="0" w:color="auto"/>
        <w:right w:val="none" w:sz="0" w:space="0" w:color="auto"/>
      </w:divBdr>
    </w:div>
    <w:div w:id="914587115">
      <w:bodyDiv w:val="1"/>
      <w:marLeft w:val="0"/>
      <w:marRight w:val="0"/>
      <w:marTop w:val="0"/>
      <w:marBottom w:val="0"/>
      <w:divBdr>
        <w:top w:val="none" w:sz="0" w:space="0" w:color="auto"/>
        <w:left w:val="none" w:sz="0" w:space="0" w:color="auto"/>
        <w:bottom w:val="none" w:sz="0" w:space="0" w:color="auto"/>
        <w:right w:val="none" w:sz="0" w:space="0" w:color="auto"/>
      </w:divBdr>
      <w:divsChild>
        <w:div w:id="141388071">
          <w:marLeft w:val="0"/>
          <w:marRight w:val="0"/>
          <w:marTop w:val="0"/>
          <w:marBottom w:val="0"/>
          <w:divBdr>
            <w:top w:val="none" w:sz="0" w:space="0" w:color="auto"/>
            <w:left w:val="none" w:sz="0" w:space="0" w:color="auto"/>
            <w:bottom w:val="none" w:sz="0" w:space="0" w:color="auto"/>
            <w:right w:val="none" w:sz="0" w:space="0" w:color="auto"/>
          </w:divBdr>
          <w:divsChild>
            <w:div w:id="1608659188">
              <w:marLeft w:val="0"/>
              <w:marRight w:val="0"/>
              <w:marTop w:val="0"/>
              <w:marBottom w:val="0"/>
              <w:divBdr>
                <w:top w:val="none" w:sz="0" w:space="0" w:color="auto"/>
                <w:left w:val="none" w:sz="0" w:space="0" w:color="auto"/>
                <w:bottom w:val="none" w:sz="0" w:space="0" w:color="auto"/>
                <w:right w:val="none" w:sz="0" w:space="0" w:color="auto"/>
              </w:divBdr>
            </w:div>
            <w:div w:id="5662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9335">
      <w:bodyDiv w:val="1"/>
      <w:marLeft w:val="0"/>
      <w:marRight w:val="0"/>
      <w:marTop w:val="0"/>
      <w:marBottom w:val="0"/>
      <w:divBdr>
        <w:top w:val="none" w:sz="0" w:space="0" w:color="auto"/>
        <w:left w:val="none" w:sz="0" w:space="0" w:color="auto"/>
        <w:bottom w:val="none" w:sz="0" w:space="0" w:color="auto"/>
        <w:right w:val="none" w:sz="0" w:space="0" w:color="auto"/>
      </w:divBdr>
    </w:div>
    <w:div w:id="987170334">
      <w:bodyDiv w:val="1"/>
      <w:marLeft w:val="0"/>
      <w:marRight w:val="0"/>
      <w:marTop w:val="0"/>
      <w:marBottom w:val="0"/>
      <w:divBdr>
        <w:top w:val="none" w:sz="0" w:space="0" w:color="auto"/>
        <w:left w:val="none" w:sz="0" w:space="0" w:color="auto"/>
        <w:bottom w:val="none" w:sz="0" w:space="0" w:color="auto"/>
        <w:right w:val="none" w:sz="0" w:space="0" w:color="auto"/>
      </w:divBdr>
    </w:div>
    <w:div w:id="1166483690">
      <w:bodyDiv w:val="1"/>
      <w:marLeft w:val="0"/>
      <w:marRight w:val="0"/>
      <w:marTop w:val="0"/>
      <w:marBottom w:val="0"/>
      <w:divBdr>
        <w:top w:val="none" w:sz="0" w:space="0" w:color="auto"/>
        <w:left w:val="none" w:sz="0" w:space="0" w:color="auto"/>
        <w:bottom w:val="none" w:sz="0" w:space="0" w:color="auto"/>
        <w:right w:val="none" w:sz="0" w:space="0" w:color="auto"/>
      </w:divBdr>
    </w:div>
    <w:div w:id="1177964995">
      <w:bodyDiv w:val="1"/>
      <w:marLeft w:val="0"/>
      <w:marRight w:val="0"/>
      <w:marTop w:val="0"/>
      <w:marBottom w:val="0"/>
      <w:divBdr>
        <w:top w:val="none" w:sz="0" w:space="0" w:color="auto"/>
        <w:left w:val="none" w:sz="0" w:space="0" w:color="auto"/>
        <w:bottom w:val="none" w:sz="0" w:space="0" w:color="auto"/>
        <w:right w:val="none" w:sz="0" w:space="0" w:color="auto"/>
      </w:divBdr>
      <w:divsChild>
        <w:div w:id="210768385">
          <w:marLeft w:val="0"/>
          <w:marRight w:val="0"/>
          <w:marTop w:val="0"/>
          <w:marBottom w:val="0"/>
          <w:divBdr>
            <w:top w:val="none" w:sz="0" w:space="0" w:color="auto"/>
            <w:left w:val="none" w:sz="0" w:space="0" w:color="auto"/>
            <w:bottom w:val="none" w:sz="0" w:space="0" w:color="auto"/>
            <w:right w:val="none" w:sz="0" w:space="0" w:color="auto"/>
          </w:divBdr>
          <w:divsChild>
            <w:div w:id="823013096">
              <w:marLeft w:val="0"/>
              <w:marRight w:val="0"/>
              <w:marTop w:val="0"/>
              <w:marBottom w:val="0"/>
              <w:divBdr>
                <w:top w:val="none" w:sz="0" w:space="0" w:color="auto"/>
                <w:left w:val="none" w:sz="0" w:space="0" w:color="auto"/>
                <w:bottom w:val="none" w:sz="0" w:space="0" w:color="auto"/>
                <w:right w:val="none" w:sz="0" w:space="0" w:color="auto"/>
              </w:divBdr>
            </w:div>
            <w:div w:id="4255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809">
      <w:bodyDiv w:val="1"/>
      <w:marLeft w:val="0"/>
      <w:marRight w:val="0"/>
      <w:marTop w:val="0"/>
      <w:marBottom w:val="0"/>
      <w:divBdr>
        <w:top w:val="none" w:sz="0" w:space="0" w:color="auto"/>
        <w:left w:val="none" w:sz="0" w:space="0" w:color="auto"/>
        <w:bottom w:val="none" w:sz="0" w:space="0" w:color="auto"/>
        <w:right w:val="none" w:sz="0" w:space="0" w:color="auto"/>
      </w:divBdr>
      <w:divsChild>
        <w:div w:id="1105732906">
          <w:marLeft w:val="0"/>
          <w:marRight w:val="0"/>
          <w:marTop w:val="0"/>
          <w:marBottom w:val="0"/>
          <w:divBdr>
            <w:top w:val="none" w:sz="0" w:space="0" w:color="auto"/>
            <w:left w:val="none" w:sz="0" w:space="0" w:color="auto"/>
            <w:bottom w:val="none" w:sz="0" w:space="0" w:color="auto"/>
            <w:right w:val="none" w:sz="0" w:space="0" w:color="auto"/>
          </w:divBdr>
          <w:divsChild>
            <w:div w:id="869760299">
              <w:marLeft w:val="0"/>
              <w:marRight w:val="0"/>
              <w:marTop w:val="0"/>
              <w:marBottom w:val="0"/>
              <w:divBdr>
                <w:top w:val="none" w:sz="0" w:space="0" w:color="auto"/>
                <w:left w:val="none" w:sz="0" w:space="0" w:color="auto"/>
                <w:bottom w:val="none" w:sz="0" w:space="0" w:color="auto"/>
                <w:right w:val="none" w:sz="0" w:space="0" w:color="auto"/>
              </w:divBdr>
            </w:div>
            <w:div w:id="3793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7819">
      <w:bodyDiv w:val="1"/>
      <w:marLeft w:val="0"/>
      <w:marRight w:val="0"/>
      <w:marTop w:val="0"/>
      <w:marBottom w:val="0"/>
      <w:divBdr>
        <w:top w:val="none" w:sz="0" w:space="0" w:color="auto"/>
        <w:left w:val="none" w:sz="0" w:space="0" w:color="auto"/>
        <w:bottom w:val="none" w:sz="0" w:space="0" w:color="auto"/>
        <w:right w:val="none" w:sz="0" w:space="0" w:color="auto"/>
      </w:divBdr>
    </w:div>
    <w:div w:id="1317146823">
      <w:bodyDiv w:val="1"/>
      <w:marLeft w:val="0"/>
      <w:marRight w:val="0"/>
      <w:marTop w:val="0"/>
      <w:marBottom w:val="0"/>
      <w:divBdr>
        <w:top w:val="none" w:sz="0" w:space="0" w:color="auto"/>
        <w:left w:val="none" w:sz="0" w:space="0" w:color="auto"/>
        <w:bottom w:val="none" w:sz="0" w:space="0" w:color="auto"/>
        <w:right w:val="none" w:sz="0" w:space="0" w:color="auto"/>
      </w:divBdr>
      <w:divsChild>
        <w:div w:id="1460804562">
          <w:marLeft w:val="0"/>
          <w:marRight w:val="0"/>
          <w:marTop w:val="0"/>
          <w:marBottom w:val="0"/>
          <w:divBdr>
            <w:top w:val="none" w:sz="0" w:space="0" w:color="auto"/>
            <w:left w:val="none" w:sz="0" w:space="0" w:color="auto"/>
            <w:bottom w:val="none" w:sz="0" w:space="0" w:color="auto"/>
            <w:right w:val="none" w:sz="0" w:space="0" w:color="auto"/>
          </w:divBdr>
          <w:divsChild>
            <w:div w:id="671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676">
      <w:bodyDiv w:val="1"/>
      <w:marLeft w:val="0"/>
      <w:marRight w:val="0"/>
      <w:marTop w:val="0"/>
      <w:marBottom w:val="0"/>
      <w:divBdr>
        <w:top w:val="none" w:sz="0" w:space="0" w:color="auto"/>
        <w:left w:val="none" w:sz="0" w:space="0" w:color="auto"/>
        <w:bottom w:val="none" w:sz="0" w:space="0" w:color="auto"/>
        <w:right w:val="none" w:sz="0" w:space="0" w:color="auto"/>
      </w:divBdr>
    </w:div>
    <w:div w:id="1480994277">
      <w:bodyDiv w:val="1"/>
      <w:marLeft w:val="0"/>
      <w:marRight w:val="0"/>
      <w:marTop w:val="0"/>
      <w:marBottom w:val="0"/>
      <w:divBdr>
        <w:top w:val="none" w:sz="0" w:space="0" w:color="auto"/>
        <w:left w:val="none" w:sz="0" w:space="0" w:color="auto"/>
        <w:bottom w:val="none" w:sz="0" w:space="0" w:color="auto"/>
        <w:right w:val="none" w:sz="0" w:space="0" w:color="auto"/>
      </w:divBdr>
    </w:div>
    <w:div w:id="1511673510">
      <w:bodyDiv w:val="1"/>
      <w:marLeft w:val="0"/>
      <w:marRight w:val="0"/>
      <w:marTop w:val="0"/>
      <w:marBottom w:val="0"/>
      <w:divBdr>
        <w:top w:val="none" w:sz="0" w:space="0" w:color="auto"/>
        <w:left w:val="none" w:sz="0" w:space="0" w:color="auto"/>
        <w:bottom w:val="none" w:sz="0" w:space="0" w:color="auto"/>
        <w:right w:val="none" w:sz="0" w:space="0" w:color="auto"/>
      </w:divBdr>
    </w:div>
    <w:div w:id="1574513481">
      <w:bodyDiv w:val="1"/>
      <w:marLeft w:val="0"/>
      <w:marRight w:val="0"/>
      <w:marTop w:val="0"/>
      <w:marBottom w:val="0"/>
      <w:divBdr>
        <w:top w:val="none" w:sz="0" w:space="0" w:color="auto"/>
        <w:left w:val="none" w:sz="0" w:space="0" w:color="auto"/>
        <w:bottom w:val="none" w:sz="0" w:space="0" w:color="auto"/>
        <w:right w:val="none" w:sz="0" w:space="0" w:color="auto"/>
      </w:divBdr>
    </w:div>
    <w:div w:id="1674139775">
      <w:bodyDiv w:val="1"/>
      <w:marLeft w:val="0"/>
      <w:marRight w:val="0"/>
      <w:marTop w:val="0"/>
      <w:marBottom w:val="0"/>
      <w:divBdr>
        <w:top w:val="none" w:sz="0" w:space="0" w:color="auto"/>
        <w:left w:val="none" w:sz="0" w:space="0" w:color="auto"/>
        <w:bottom w:val="none" w:sz="0" w:space="0" w:color="auto"/>
        <w:right w:val="none" w:sz="0" w:space="0" w:color="auto"/>
      </w:divBdr>
    </w:div>
    <w:div w:id="1774589039">
      <w:bodyDiv w:val="1"/>
      <w:marLeft w:val="0"/>
      <w:marRight w:val="0"/>
      <w:marTop w:val="0"/>
      <w:marBottom w:val="0"/>
      <w:divBdr>
        <w:top w:val="none" w:sz="0" w:space="0" w:color="auto"/>
        <w:left w:val="none" w:sz="0" w:space="0" w:color="auto"/>
        <w:bottom w:val="none" w:sz="0" w:space="0" w:color="auto"/>
        <w:right w:val="none" w:sz="0" w:space="0" w:color="auto"/>
      </w:divBdr>
    </w:div>
    <w:div w:id="1848597015">
      <w:bodyDiv w:val="1"/>
      <w:marLeft w:val="0"/>
      <w:marRight w:val="0"/>
      <w:marTop w:val="0"/>
      <w:marBottom w:val="0"/>
      <w:divBdr>
        <w:top w:val="none" w:sz="0" w:space="0" w:color="auto"/>
        <w:left w:val="none" w:sz="0" w:space="0" w:color="auto"/>
        <w:bottom w:val="none" w:sz="0" w:space="0" w:color="auto"/>
        <w:right w:val="none" w:sz="0" w:space="0" w:color="auto"/>
      </w:divBdr>
    </w:div>
    <w:div w:id="1861120565">
      <w:bodyDiv w:val="1"/>
      <w:marLeft w:val="0"/>
      <w:marRight w:val="0"/>
      <w:marTop w:val="0"/>
      <w:marBottom w:val="0"/>
      <w:divBdr>
        <w:top w:val="none" w:sz="0" w:space="0" w:color="auto"/>
        <w:left w:val="none" w:sz="0" w:space="0" w:color="auto"/>
        <w:bottom w:val="none" w:sz="0" w:space="0" w:color="auto"/>
        <w:right w:val="none" w:sz="0" w:space="0" w:color="auto"/>
      </w:divBdr>
    </w:div>
    <w:div w:id="1942764265">
      <w:bodyDiv w:val="1"/>
      <w:marLeft w:val="0"/>
      <w:marRight w:val="0"/>
      <w:marTop w:val="0"/>
      <w:marBottom w:val="0"/>
      <w:divBdr>
        <w:top w:val="none" w:sz="0" w:space="0" w:color="auto"/>
        <w:left w:val="none" w:sz="0" w:space="0" w:color="auto"/>
        <w:bottom w:val="none" w:sz="0" w:space="0" w:color="auto"/>
        <w:right w:val="none" w:sz="0" w:space="0" w:color="auto"/>
      </w:divBdr>
    </w:div>
    <w:div w:id="1978601589">
      <w:bodyDiv w:val="1"/>
      <w:marLeft w:val="0"/>
      <w:marRight w:val="0"/>
      <w:marTop w:val="0"/>
      <w:marBottom w:val="0"/>
      <w:divBdr>
        <w:top w:val="none" w:sz="0" w:space="0" w:color="auto"/>
        <w:left w:val="none" w:sz="0" w:space="0" w:color="auto"/>
        <w:bottom w:val="none" w:sz="0" w:space="0" w:color="auto"/>
        <w:right w:val="none" w:sz="0" w:space="0" w:color="auto"/>
      </w:divBdr>
    </w:div>
    <w:div w:id="2016104763">
      <w:bodyDiv w:val="1"/>
      <w:marLeft w:val="0"/>
      <w:marRight w:val="0"/>
      <w:marTop w:val="0"/>
      <w:marBottom w:val="0"/>
      <w:divBdr>
        <w:top w:val="none" w:sz="0" w:space="0" w:color="auto"/>
        <w:left w:val="none" w:sz="0" w:space="0" w:color="auto"/>
        <w:bottom w:val="none" w:sz="0" w:space="0" w:color="auto"/>
        <w:right w:val="none" w:sz="0" w:space="0" w:color="auto"/>
      </w:divBdr>
      <w:divsChild>
        <w:div w:id="1621523234">
          <w:marLeft w:val="0"/>
          <w:marRight w:val="0"/>
          <w:marTop w:val="0"/>
          <w:marBottom w:val="0"/>
          <w:divBdr>
            <w:top w:val="none" w:sz="0" w:space="0" w:color="auto"/>
            <w:left w:val="none" w:sz="0" w:space="0" w:color="auto"/>
            <w:bottom w:val="none" w:sz="0" w:space="0" w:color="auto"/>
            <w:right w:val="none" w:sz="0" w:space="0" w:color="auto"/>
          </w:divBdr>
          <w:divsChild>
            <w:div w:id="1345745516">
              <w:marLeft w:val="0"/>
              <w:marRight w:val="0"/>
              <w:marTop w:val="0"/>
              <w:marBottom w:val="0"/>
              <w:divBdr>
                <w:top w:val="none" w:sz="0" w:space="0" w:color="auto"/>
                <w:left w:val="none" w:sz="0" w:space="0" w:color="auto"/>
                <w:bottom w:val="none" w:sz="0" w:space="0" w:color="auto"/>
                <w:right w:val="none" w:sz="0" w:space="0" w:color="auto"/>
              </w:divBdr>
            </w:div>
            <w:div w:id="12123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7071">
      <w:bodyDiv w:val="1"/>
      <w:marLeft w:val="0"/>
      <w:marRight w:val="0"/>
      <w:marTop w:val="0"/>
      <w:marBottom w:val="0"/>
      <w:divBdr>
        <w:top w:val="none" w:sz="0" w:space="0" w:color="auto"/>
        <w:left w:val="none" w:sz="0" w:space="0" w:color="auto"/>
        <w:bottom w:val="none" w:sz="0" w:space="0" w:color="auto"/>
        <w:right w:val="none" w:sz="0" w:space="0" w:color="auto"/>
      </w:divBdr>
      <w:divsChild>
        <w:div w:id="1483541731">
          <w:marLeft w:val="0"/>
          <w:marRight w:val="0"/>
          <w:marTop w:val="0"/>
          <w:marBottom w:val="0"/>
          <w:divBdr>
            <w:top w:val="none" w:sz="0" w:space="0" w:color="auto"/>
            <w:left w:val="none" w:sz="0" w:space="0" w:color="auto"/>
            <w:bottom w:val="none" w:sz="0" w:space="0" w:color="auto"/>
            <w:right w:val="none" w:sz="0" w:space="0" w:color="auto"/>
          </w:divBdr>
          <w:divsChild>
            <w:div w:id="18412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280">
      <w:bodyDiv w:val="1"/>
      <w:marLeft w:val="0"/>
      <w:marRight w:val="0"/>
      <w:marTop w:val="0"/>
      <w:marBottom w:val="0"/>
      <w:divBdr>
        <w:top w:val="none" w:sz="0" w:space="0" w:color="auto"/>
        <w:left w:val="none" w:sz="0" w:space="0" w:color="auto"/>
        <w:bottom w:val="none" w:sz="0" w:space="0" w:color="auto"/>
        <w:right w:val="none" w:sz="0" w:space="0" w:color="auto"/>
      </w:divBdr>
    </w:div>
    <w:div w:id="2120375270">
      <w:bodyDiv w:val="1"/>
      <w:marLeft w:val="0"/>
      <w:marRight w:val="0"/>
      <w:marTop w:val="0"/>
      <w:marBottom w:val="0"/>
      <w:divBdr>
        <w:top w:val="none" w:sz="0" w:space="0" w:color="auto"/>
        <w:left w:val="none" w:sz="0" w:space="0" w:color="auto"/>
        <w:bottom w:val="none" w:sz="0" w:space="0" w:color="auto"/>
        <w:right w:val="none" w:sz="0" w:space="0" w:color="auto"/>
      </w:divBdr>
    </w:div>
    <w:div w:id="2124569879">
      <w:bodyDiv w:val="1"/>
      <w:marLeft w:val="0"/>
      <w:marRight w:val="0"/>
      <w:marTop w:val="0"/>
      <w:marBottom w:val="0"/>
      <w:divBdr>
        <w:top w:val="none" w:sz="0" w:space="0" w:color="auto"/>
        <w:left w:val="none" w:sz="0" w:space="0" w:color="auto"/>
        <w:bottom w:val="none" w:sz="0" w:space="0" w:color="auto"/>
        <w:right w:val="none" w:sz="0" w:space="0" w:color="auto"/>
      </w:divBdr>
    </w:div>
    <w:div w:id="213595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2023-06-08T10:30:00Z</dcterms:created>
  <dcterms:modified xsi:type="dcterms:W3CDTF">2023-06-10T14:56:00Z</dcterms:modified>
</cp:coreProperties>
</file>