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C223" w14:textId="77777777" w:rsidR="00D02E33" w:rsidRPr="002C6CC0" w:rsidRDefault="00D02E33" w:rsidP="00D02E33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D02E33" w:rsidRPr="002C6CC0" w14:paraId="44BACBB0" w14:textId="77777777" w:rsidTr="007B5A26">
        <w:trPr>
          <w:cantSplit/>
          <w:trHeight w:val="567"/>
        </w:trPr>
        <w:tc>
          <w:tcPr>
            <w:tcW w:w="1714" w:type="dxa"/>
          </w:tcPr>
          <w:p w14:paraId="68E983F1" w14:textId="77777777" w:rsidR="00D02E33" w:rsidRPr="002C6CC0" w:rsidRDefault="00D02E33" w:rsidP="007B5A26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61779C79" w14:textId="77777777" w:rsidR="00D02E33" w:rsidRPr="002C6CC0" w:rsidRDefault="00D02E33" w:rsidP="007B5A26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D02E33" w:rsidRPr="002C6CC0" w14:paraId="61624D0C" w14:textId="77777777" w:rsidTr="007B5A26">
        <w:trPr>
          <w:cantSplit/>
          <w:trHeight w:val="567"/>
        </w:trPr>
        <w:tc>
          <w:tcPr>
            <w:tcW w:w="1714" w:type="dxa"/>
          </w:tcPr>
          <w:p w14:paraId="4D24F0D5" w14:textId="77777777" w:rsidR="00D02E33" w:rsidRPr="002C6CC0" w:rsidRDefault="00D02E33" w:rsidP="007B5A26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1D3809AD" w14:textId="5E36F738" w:rsidR="00D02E33" w:rsidRPr="002C6CC0" w:rsidRDefault="00D02E33" w:rsidP="007B5A26">
            <w:pPr>
              <w:pStyle w:val="BodyText"/>
            </w:pPr>
            <w:r>
              <w:t>16</w:t>
            </w:r>
            <w:r>
              <w:t>/02/2026</w:t>
            </w:r>
          </w:p>
        </w:tc>
        <w:tc>
          <w:tcPr>
            <w:tcW w:w="1313" w:type="dxa"/>
          </w:tcPr>
          <w:p w14:paraId="09D7F3B7" w14:textId="77777777" w:rsidR="00D02E33" w:rsidRPr="002C6CC0" w:rsidRDefault="00D02E33" w:rsidP="007B5A26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3CAD59FF" w14:textId="641C61D9" w:rsidR="00D02E33" w:rsidRPr="002C6CC0" w:rsidRDefault="00D02E33" w:rsidP="007B5A26">
            <w:pPr>
              <w:pStyle w:val="BodyText"/>
            </w:pPr>
            <w:r>
              <w:t>22</w:t>
            </w:r>
            <w:r>
              <w:t>/02/2026</w:t>
            </w:r>
          </w:p>
        </w:tc>
      </w:tr>
    </w:tbl>
    <w:p w14:paraId="1332B528" w14:textId="77777777" w:rsidR="00D02E33" w:rsidRDefault="00D02E33" w:rsidP="00D02E33">
      <w:pPr>
        <w:pStyle w:val="Hjelpetekst"/>
      </w:pPr>
    </w:p>
    <w:p w14:paraId="1B5C734F" w14:textId="0EAF0592" w:rsidR="00D02E33" w:rsidRDefault="00D02E33" w:rsidP="00D02E33">
      <w:pPr>
        <w:pStyle w:val="Heading1"/>
      </w:pPr>
      <w:r>
        <w:t>Sprintmål (</w:t>
      </w:r>
      <w:r w:rsidRPr="00751803">
        <w:t xml:space="preserve">Iterasjon </w:t>
      </w:r>
      <w:r>
        <w:t>6</w:t>
      </w:r>
      <w:r>
        <w:t>):</w:t>
      </w:r>
    </w:p>
    <w:p w14:paraId="37F30F0C" w14:textId="77777777" w:rsidR="00D02E33" w:rsidRDefault="00D02E33" w:rsidP="00D02E33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D02E33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Etablere backend-infrastruktur og starte utvikling av funksjonelle komponenter.</w:t>
      </w:r>
    </w:p>
    <w:p w14:paraId="23EAFB02" w14:textId="48A33347" w:rsidR="00D02E33" w:rsidRDefault="00D02E33" w:rsidP="00D02E33">
      <w:pPr>
        <w:pStyle w:val="Heading2"/>
      </w:pPr>
      <w:r>
        <w:t>Fullførte oppgaver:</w:t>
      </w:r>
    </w:p>
    <w:p w14:paraId="6F331EC4" w14:textId="67F97A20" w:rsidR="00D02E33" w:rsidRPr="00D02E33" w:rsidRDefault="00D02E33" w:rsidP="00D02E33">
      <w:pPr>
        <w:pStyle w:val="ng-star-inserted"/>
        <w:numPr>
          <w:ilvl w:val="0"/>
          <w:numId w:val="4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D02E33">
        <w:rPr>
          <w:rStyle w:val="ng-star-inserted1"/>
          <w:rFonts w:asciiTheme="minorHAnsi" w:eastAsiaTheme="majorEastAsia" w:hAnsiTheme="minorHAnsi" w:cs="Arial"/>
          <w:sz w:val="22"/>
          <w:szCs w:val="22"/>
        </w:rPr>
        <w:t>#19 – Change visualization method from MapLibre to Deck.gl.</w:t>
      </w:r>
    </w:p>
    <w:p w14:paraId="17303CDE" w14:textId="77777777" w:rsidR="00D02E33" w:rsidRPr="00D02E33" w:rsidRDefault="00D02E33" w:rsidP="00D02E33">
      <w:pPr>
        <w:pStyle w:val="ng-star-inserted"/>
        <w:numPr>
          <w:ilvl w:val="0"/>
          <w:numId w:val="4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D02E33">
        <w:rPr>
          <w:rStyle w:val="ng-star-inserted1"/>
          <w:rFonts w:asciiTheme="minorHAnsi" w:eastAsiaTheme="majorEastAsia" w:hAnsiTheme="minorHAnsi" w:cs="Arial"/>
          <w:sz w:val="22"/>
          <w:szCs w:val="22"/>
        </w:rPr>
        <w:t>#20 – Add basic heatmap and point visualization.</w:t>
      </w:r>
    </w:p>
    <w:p w14:paraId="309BC746" w14:textId="77777777" w:rsidR="00D02E33" w:rsidRPr="00D02E33" w:rsidRDefault="00D02E33" w:rsidP="00D02E33">
      <w:pPr>
        <w:pStyle w:val="ng-star-inserted"/>
        <w:numPr>
          <w:ilvl w:val="0"/>
          <w:numId w:val="4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D02E33">
        <w:rPr>
          <w:rStyle w:val="ng-star-inserted1"/>
          <w:rFonts w:asciiTheme="minorHAnsi" w:eastAsiaTheme="majorEastAsia" w:hAnsiTheme="minorHAnsi" w:cs="Arial"/>
          <w:sz w:val="22"/>
          <w:szCs w:val="22"/>
        </w:rPr>
        <w:t>#11 – Create Side Bar Component.</w:t>
      </w:r>
    </w:p>
    <w:p w14:paraId="63388BDD" w14:textId="77777777" w:rsidR="00D02E33" w:rsidRPr="00D02E33" w:rsidRDefault="00D02E33" w:rsidP="00D02E33">
      <w:pPr>
        <w:pStyle w:val="ng-star-inserted"/>
        <w:numPr>
          <w:ilvl w:val="0"/>
          <w:numId w:val="4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D02E33">
        <w:rPr>
          <w:rStyle w:val="ng-star-inserted1"/>
          <w:rFonts w:asciiTheme="minorHAnsi" w:eastAsiaTheme="majorEastAsia" w:hAnsiTheme="minorHAnsi" w:cs="Arial"/>
          <w:sz w:val="22"/>
          <w:szCs w:val="22"/>
        </w:rPr>
        <w:t>#9 – Create Ship Info Card Component.</w:t>
      </w:r>
    </w:p>
    <w:p w14:paraId="0B5A8969" w14:textId="6C8E7199" w:rsidR="00D02E33" w:rsidRPr="00D02E33" w:rsidRDefault="00D02E33" w:rsidP="00D02E33">
      <w:pPr>
        <w:pStyle w:val="ng-star-inserted"/>
        <w:numPr>
          <w:ilvl w:val="0"/>
          <w:numId w:val="4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D02E33">
        <w:rPr>
          <w:rStyle w:val="ng-star-inserted1"/>
          <w:rFonts w:asciiTheme="minorHAnsi" w:eastAsiaTheme="majorEastAsia" w:hAnsiTheme="minorHAnsi" w:cs="Arial"/>
          <w:sz w:val="22"/>
          <w:szCs w:val="22"/>
        </w:rPr>
        <w:t>#13 – Fix: MapLibre breaks GitHub Actions deployment</w:t>
      </w:r>
      <w:r w:rsidRPr="00D02E33">
        <w:rPr>
          <w:rStyle w:val="ng-star-inserted1"/>
          <w:rFonts w:asciiTheme="minorHAnsi" w:eastAsiaTheme="majorEastAsia" w:hAnsiTheme="minorHAnsi" w:cs="Arial"/>
          <w:sz w:val="22"/>
          <w:szCs w:val="22"/>
        </w:rPr>
        <w:t>.</w:t>
      </w:r>
    </w:p>
    <w:p w14:paraId="2B5638BE" w14:textId="77777777" w:rsidR="00D02E33" w:rsidRPr="00D02E33" w:rsidRDefault="00D02E33" w:rsidP="00D02E33">
      <w:pPr>
        <w:pStyle w:val="ng-star-inserted"/>
        <w:numPr>
          <w:ilvl w:val="0"/>
          <w:numId w:val="4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D02E33">
        <w:rPr>
          <w:rStyle w:val="ng-star-inserted1"/>
          <w:rFonts w:asciiTheme="minorHAnsi" w:eastAsiaTheme="majorEastAsia" w:hAnsiTheme="minorHAnsi" w:cs="Arial"/>
          <w:sz w:val="22"/>
          <w:szCs w:val="22"/>
        </w:rPr>
        <w:t>#22 – Add licenses for open source libraries.</w:t>
      </w:r>
    </w:p>
    <w:p w14:paraId="39A8E40F" w14:textId="77777777" w:rsidR="00D02E33" w:rsidRDefault="00D02E33" w:rsidP="00D02E33">
      <w:pPr>
        <w:pStyle w:val="Heading2"/>
      </w:pPr>
      <w:r>
        <w:t>Ufullførte oppgaver:</w:t>
      </w:r>
    </w:p>
    <w:p w14:paraId="06EE02A5" w14:textId="77777777" w:rsidR="00D02E33" w:rsidRPr="00D02E33" w:rsidRDefault="00D02E33" w:rsidP="00D02E33">
      <w:pPr>
        <w:pStyle w:val="Heading2"/>
        <w:numPr>
          <w:ilvl w:val="0"/>
          <w:numId w:val="5"/>
        </w:numPr>
        <w:shd w:val="clear" w:color="auto" w:fill="FFFFFF" w:themeFill="background1"/>
        <w:rPr>
          <w:rFonts w:asciiTheme="minorHAnsi" w:hAnsiTheme="minorHAnsi"/>
          <w:color w:val="auto"/>
          <w:sz w:val="24"/>
          <w:szCs w:val="24"/>
          <w:lang w:val="en-GB"/>
        </w:rPr>
      </w:pPr>
      <w:r w:rsidRPr="00D02E33">
        <w:rPr>
          <w:rFonts w:asciiTheme="minorHAnsi" w:hAnsiTheme="minorHAnsi"/>
          <w:color w:val="auto"/>
          <w:sz w:val="24"/>
          <w:szCs w:val="24"/>
          <w:lang w:val="en-GB"/>
        </w:rPr>
        <w:t>#8 – Create components based on Figma. (Flyttet til Iterasjon 7).</w:t>
      </w:r>
    </w:p>
    <w:p w14:paraId="73E81EC3" w14:textId="77777777" w:rsidR="00D02E33" w:rsidRPr="00D02E33" w:rsidRDefault="00D02E33" w:rsidP="00D02E33">
      <w:pPr>
        <w:pStyle w:val="Heading2"/>
        <w:numPr>
          <w:ilvl w:val="0"/>
          <w:numId w:val="5"/>
        </w:numPr>
        <w:shd w:val="clear" w:color="auto" w:fill="FFFFFF" w:themeFill="background1"/>
        <w:rPr>
          <w:rFonts w:asciiTheme="minorHAnsi" w:hAnsiTheme="minorHAnsi"/>
          <w:color w:val="auto"/>
          <w:sz w:val="24"/>
          <w:szCs w:val="24"/>
        </w:rPr>
      </w:pPr>
      <w:r w:rsidRPr="00D02E33">
        <w:rPr>
          <w:rFonts w:asciiTheme="minorHAnsi" w:hAnsiTheme="minorHAnsi"/>
          <w:color w:val="auto"/>
          <w:sz w:val="24"/>
          <w:szCs w:val="24"/>
        </w:rPr>
        <w:t>#10 – Create Setting Bar. (Flyttet til Iterasjon 7).</w:t>
      </w:r>
    </w:p>
    <w:p w14:paraId="400ABDE9" w14:textId="77777777" w:rsidR="00D02E33" w:rsidRDefault="00D02E33" w:rsidP="00D02E33">
      <w:pPr>
        <w:pStyle w:val="Heading2"/>
      </w:pPr>
      <w:r>
        <w:t>Tilbakemeldinger fra interessenter:</w:t>
      </w:r>
    </w:p>
    <w:p w14:paraId="7724604B" w14:textId="00D5E0B4" w:rsidR="00D02E33" w:rsidRPr="003B0C08" w:rsidRDefault="00D02E33" w:rsidP="00D02E33">
      <w:pPr>
        <w:pStyle w:val="Hjelpetekst"/>
        <w:rPr>
          <w:i w:val="0"/>
        </w:rPr>
      </w:pPr>
      <w:r w:rsidRPr="003B0C08">
        <w:rPr>
          <w:i w:val="0"/>
          <w:color w:val="000000" w:themeColor="text1"/>
        </w:rPr>
        <w:t>Oppdragsgiver er informert om fremdrift</w:t>
      </w:r>
      <w:r>
        <w:rPr>
          <w:i w:val="0"/>
          <w:color w:val="000000" w:themeColor="text1"/>
        </w:rPr>
        <w:t>.</w:t>
      </w:r>
    </w:p>
    <w:p w14:paraId="498F167B" w14:textId="77777777" w:rsidR="00D02E33" w:rsidRDefault="00D02E33" w:rsidP="00D02E33">
      <w:pPr>
        <w:pStyle w:val="Heading2"/>
      </w:pPr>
      <w:r>
        <w:t>Forbedringsområder:</w:t>
      </w:r>
    </w:p>
    <w:p w14:paraId="115E42A1" w14:textId="0E3F46DA" w:rsidR="00D02E33" w:rsidRPr="00BC3AD5" w:rsidRDefault="00D02E33" w:rsidP="00D02E33">
      <w:pPr>
        <w:numPr>
          <w:ilvl w:val="0"/>
          <w:numId w:val="3"/>
        </w:numPr>
      </w:pPr>
      <w:r w:rsidRPr="00BC3AD5">
        <w:rPr>
          <w:b/>
          <w:bCs/>
        </w:rPr>
        <w:t>Kapasitetshåndtering:</w:t>
      </w:r>
      <w:r w:rsidRPr="00BC3AD5">
        <w:t> </w:t>
      </w:r>
      <w:r>
        <w:t>Arbeidsmengde kan økes eller reduseres basert på andre fag.</w:t>
      </w:r>
    </w:p>
    <w:p w14:paraId="682EDB13" w14:textId="77777777" w:rsidR="00D02E33" w:rsidRPr="002C6CC0" w:rsidRDefault="00D02E33" w:rsidP="00D02E33"/>
    <w:p w14:paraId="4AA03874" w14:textId="77777777" w:rsidR="00D02E33" w:rsidRDefault="00D02E33"/>
    <w:sectPr w:rsidR="00D02E33" w:rsidSect="00D02E33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DA5AF" w14:textId="77777777" w:rsidR="00D02E33" w:rsidRDefault="00D02E3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43167A" wp14:editId="6EC2313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9947FC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57C5" w14:textId="77777777" w:rsidR="00D02E33" w:rsidRDefault="00D02E33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62BBC34C" wp14:editId="58403078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110F01AD" w14:textId="77777777" w:rsidR="00D02E33" w:rsidRDefault="00D02E3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906115" wp14:editId="0AE93547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ABA3AE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07C00CEA" w14:textId="77777777" w:rsidR="00D02E33" w:rsidRDefault="00D02E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44E4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3973EB"/>
    <w:multiLevelType w:val="hybridMultilevel"/>
    <w:tmpl w:val="8E1E78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111317"/>
    <w:multiLevelType w:val="multilevel"/>
    <w:tmpl w:val="1B1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0212A"/>
    <w:multiLevelType w:val="multilevel"/>
    <w:tmpl w:val="22D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A7857"/>
    <w:multiLevelType w:val="multilevel"/>
    <w:tmpl w:val="D45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1582">
    <w:abstractNumId w:val="0"/>
  </w:num>
  <w:num w:numId="2" w16cid:durableId="844710672">
    <w:abstractNumId w:val="1"/>
  </w:num>
  <w:num w:numId="3" w16cid:durableId="1724326055">
    <w:abstractNumId w:val="2"/>
  </w:num>
  <w:num w:numId="4" w16cid:durableId="1260405722">
    <w:abstractNumId w:val="4"/>
  </w:num>
  <w:num w:numId="5" w16cid:durableId="480194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33"/>
    <w:rsid w:val="00D02E33"/>
    <w:rsid w:val="00D8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3893"/>
  <w15:chartTrackingRefBased/>
  <w15:docId w15:val="{2C6C28DF-0221-45FF-BF43-89E4F2E6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E33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E3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E33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D02E3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E33"/>
    <w:rPr>
      <w:lang w:val="nb-NO"/>
    </w:rPr>
  </w:style>
  <w:style w:type="table" w:styleId="TableGrid">
    <w:name w:val="Table Grid"/>
    <w:basedOn w:val="TableNormal"/>
    <w:uiPriority w:val="39"/>
    <w:rsid w:val="00D02E33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D02E33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D02E3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02E33"/>
    <w:rPr>
      <w:lang w:val="nb-NO"/>
    </w:rPr>
  </w:style>
  <w:style w:type="paragraph" w:styleId="ListBullet">
    <w:name w:val="List Bullet"/>
    <w:basedOn w:val="Normal"/>
    <w:uiPriority w:val="99"/>
    <w:unhideWhenUsed/>
    <w:rsid w:val="00D02E3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D02E33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D02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ng-star-inserted1">
    <w:name w:val="ng-star-inserted1"/>
    <w:basedOn w:val="DefaultParagraphFont"/>
    <w:rsid w:val="00D02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2026-02-23T22:39:00Z</dcterms:created>
  <dcterms:modified xsi:type="dcterms:W3CDTF">2026-02-23T22:48:00Z</dcterms:modified>
</cp:coreProperties>
</file>