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0527" w14:textId="1B2B5784" w:rsidR="00405089" w:rsidRPr="00B91F4B" w:rsidRDefault="00405089" w:rsidP="00405089">
      <w:pPr>
        <w:pStyle w:val="Title"/>
        <w:jc w:val="center"/>
        <w:rPr>
          <w:rFonts w:asciiTheme="minorHAnsi" w:hAnsiTheme="minorHAnsi" w:cstheme="minorHAnsi"/>
        </w:rPr>
      </w:pPr>
      <w:proofErr w:type="spellStart"/>
      <w:r w:rsidRPr="00B91F4B">
        <w:rPr>
          <w:rFonts w:asciiTheme="minorHAnsi" w:hAnsiTheme="minorHAnsi" w:cstheme="minorHAnsi"/>
        </w:rPr>
        <w:t>ExcITEd</w:t>
      </w:r>
      <w:proofErr w:type="spellEnd"/>
      <w:r w:rsidRPr="00B91F4B">
        <w:rPr>
          <w:rFonts w:asciiTheme="minorHAnsi" w:hAnsiTheme="minorHAnsi" w:cstheme="minorHAnsi"/>
        </w:rPr>
        <w:t xml:space="preserve"> EEG</w:t>
      </w:r>
    </w:p>
    <w:p w14:paraId="29A74247" w14:textId="63E56325" w:rsidR="00405089" w:rsidRPr="00B91F4B" w:rsidRDefault="00405089" w:rsidP="00405089"/>
    <w:p w14:paraId="4710E27F" w14:textId="77777777" w:rsidR="00405089" w:rsidRPr="00B91F4B" w:rsidRDefault="00405089" w:rsidP="00405089"/>
    <w:p w14:paraId="69A4FAFF" w14:textId="0AE35CD7" w:rsidR="00405089" w:rsidRPr="00B91F4B" w:rsidRDefault="00405089" w:rsidP="00405089">
      <w:r w:rsidRPr="008D3AF8">
        <w:rPr>
          <w:noProof/>
          <w:lang w:val="nb-NO"/>
        </w:rPr>
        <w:drawing>
          <wp:anchor distT="0" distB="0" distL="114300" distR="114300" simplePos="0" relativeHeight="251658240" behindDoc="1" locked="0" layoutInCell="1" allowOverlap="1" wp14:anchorId="0FE83D38" wp14:editId="5EFA7CAC">
            <wp:simplePos x="0" y="0"/>
            <wp:positionH relativeFrom="page">
              <wp:posOffset>113030</wp:posOffset>
            </wp:positionH>
            <wp:positionV relativeFrom="paragraph">
              <wp:posOffset>330835</wp:posOffset>
            </wp:positionV>
            <wp:extent cx="7659370" cy="4572000"/>
            <wp:effectExtent l="0" t="0" r="0" b="0"/>
            <wp:wrapTight wrapText="bothSides">
              <wp:wrapPolygon edited="0">
                <wp:start x="4889" y="0"/>
                <wp:lineTo x="4620" y="180"/>
                <wp:lineTo x="3707" y="1350"/>
                <wp:lineTo x="3385" y="2340"/>
                <wp:lineTo x="1343" y="3780"/>
                <wp:lineTo x="1343" y="4320"/>
                <wp:lineTo x="1021" y="5040"/>
                <wp:lineTo x="1021" y="5310"/>
                <wp:lineTo x="1343" y="5760"/>
                <wp:lineTo x="2955" y="7200"/>
                <wp:lineTo x="3170" y="8640"/>
                <wp:lineTo x="2471" y="8910"/>
                <wp:lineTo x="1827" y="9630"/>
                <wp:lineTo x="1827" y="11520"/>
                <wp:lineTo x="1988" y="13230"/>
                <wp:lineTo x="2418" y="14400"/>
                <wp:lineTo x="3438" y="15840"/>
                <wp:lineTo x="3492" y="16290"/>
                <wp:lineTo x="5372" y="17280"/>
                <wp:lineTo x="6178" y="17280"/>
                <wp:lineTo x="6178" y="17730"/>
                <wp:lineTo x="6447" y="18720"/>
                <wp:lineTo x="6823" y="19080"/>
                <wp:lineTo x="6876" y="19260"/>
                <wp:lineTo x="13108" y="19260"/>
                <wp:lineTo x="14935" y="18810"/>
                <wp:lineTo x="16009" y="18720"/>
                <wp:lineTo x="18695" y="17730"/>
                <wp:lineTo x="18695" y="17280"/>
                <wp:lineTo x="19394" y="15930"/>
                <wp:lineTo x="19501" y="14400"/>
                <wp:lineTo x="19501" y="12240"/>
                <wp:lineTo x="19286" y="11520"/>
                <wp:lineTo x="18964" y="10080"/>
                <wp:lineTo x="18427" y="9090"/>
                <wp:lineTo x="18104" y="8550"/>
                <wp:lineTo x="16493" y="7380"/>
                <wp:lineTo x="13055" y="5760"/>
                <wp:lineTo x="8918" y="4320"/>
                <wp:lineTo x="9133" y="2880"/>
                <wp:lineTo x="9455" y="1800"/>
                <wp:lineTo x="9455" y="900"/>
                <wp:lineTo x="7199" y="0"/>
                <wp:lineTo x="5587" y="0"/>
                <wp:lineTo x="4889" y="0"/>
              </wp:wrapPolygon>
            </wp:wrapTight>
            <wp:docPr id="3" name="Picture 3" descr="A picture containing cake, sitting, table, choco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ke, sitting, table, chocolate&#10;&#10;Description automatically generated"/>
                    <pic:cNvPicPr/>
                  </pic:nvPicPr>
                  <pic:blipFill rotWithShape="1">
                    <a:blip r:embed="rId8">
                      <a:extLst>
                        <a:ext uri="{28A0092B-C50C-407E-A947-70E740481C1C}">
                          <a14:useLocalDpi xmlns:a14="http://schemas.microsoft.com/office/drawing/2010/main" val="0"/>
                        </a:ext>
                      </a:extLst>
                    </a:blip>
                    <a:srcRect l="5759"/>
                    <a:stretch/>
                  </pic:blipFill>
                  <pic:spPr bwMode="auto">
                    <a:xfrm>
                      <a:off x="0" y="0"/>
                      <a:ext cx="7659370"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303C8AD" w14:textId="5AD72640" w:rsidR="003266D4" w:rsidRPr="00B91F4B" w:rsidRDefault="003266D4" w:rsidP="00D759DF">
      <w:pPr>
        <w:jc w:val="center"/>
      </w:pPr>
    </w:p>
    <w:p w14:paraId="51E32147" w14:textId="469BE28C" w:rsidR="003266D4" w:rsidRPr="00B91F4B" w:rsidRDefault="003266D4"/>
    <w:p w14:paraId="654EE734" w14:textId="1F08A7A2" w:rsidR="00405089" w:rsidRPr="00B91F4B" w:rsidRDefault="00405089"/>
    <w:p w14:paraId="2A13C15A" w14:textId="52ED68D2" w:rsidR="00405089" w:rsidRPr="00B91F4B" w:rsidRDefault="00405089"/>
    <w:p w14:paraId="78DB12EF" w14:textId="07724214" w:rsidR="00405089" w:rsidRPr="00B91F4B" w:rsidRDefault="00405089"/>
    <w:p w14:paraId="455DB86E" w14:textId="37793285" w:rsidR="00405089" w:rsidRPr="00B91F4B" w:rsidRDefault="00405089"/>
    <w:p w14:paraId="3F93FAFF" w14:textId="2B10EAF2" w:rsidR="00405089" w:rsidRPr="00B91F4B" w:rsidRDefault="00405089"/>
    <w:p w14:paraId="43120561" w14:textId="25652E4F" w:rsidR="00405089" w:rsidRPr="00B91F4B" w:rsidRDefault="00405089"/>
    <w:p w14:paraId="35AE5EE6" w14:textId="7D7B5AFE" w:rsidR="00405089" w:rsidRPr="00B91F4B" w:rsidRDefault="00405089"/>
    <w:p w14:paraId="005EC062" w14:textId="4E0717B0" w:rsidR="00405089" w:rsidRPr="00B91F4B" w:rsidRDefault="00405089"/>
    <w:p w14:paraId="1B0AC1ED" w14:textId="77777777" w:rsidR="008D3AF8" w:rsidRPr="00B91F4B" w:rsidRDefault="008D3AF8"/>
    <w:p w14:paraId="419137C2" w14:textId="77777777" w:rsidR="00405089" w:rsidRPr="00B91F4B" w:rsidRDefault="00405089"/>
    <w:p w14:paraId="5BE064C8" w14:textId="402858EC" w:rsidR="00405089" w:rsidRPr="00B91F4B" w:rsidRDefault="00B91F4B" w:rsidP="008D3AF8">
      <w:pPr>
        <w:jc w:val="center"/>
        <w:rPr>
          <w:sz w:val="44"/>
          <w:szCs w:val="44"/>
        </w:rPr>
      </w:pPr>
      <w:proofErr w:type="spellStart"/>
      <w:r w:rsidRPr="00B91F4B">
        <w:rPr>
          <w:sz w:val="44"/>
          <w:szCs w:val="44"/>
        </w:rPr>
        <w:t>EmotivDriver</w:t>
      </w:r>
      <w:proofErr w:type="spellEnd"/>
      <w:r w:rsidRPr="00B91F4B">
        <w:rPr>
          <w:sz w:val="44"/>
          <w:szCs w:val="44"/>
        </w:rPr>
        <w:t xml:space="preserve"> User </w:t>
      </w:r>
      <w:r>
        <w:rPr>
          <w:sz w:val="44"/>
          <w:szCs w:val="44"/>
        </w:rPr>
        <w:t>Guide</w:t>
      </w:r>
    </w:p>
    <w:p w14:paraId="4F8B73E4" w14:textId="77777777" w:rsidR="008D3AF8" w:rsidRPr="00B91F4B" w:rsidRDefault="008D3AF8" w:rsidP="008D3AF8">
      <w:pPr>
        <w:jc w:val="center"/>
        <w:rPr>
          <w:sz w:val="44"/>
          <w:szCs w:val="44"/>
        </w:rPr>
      </w:pPr>
    </w:p>
    <w:p w14:paraId="121799B2" w14:textId="77777777" w:rsidR="00405089" w:rsidRPr="00B91F4B" w:rsidRDefault="00405089" w:rsidP="00405089">
      <w:pPr>
        <w:jc w:val="right"/>
      </w:pPr>
    </w:p>
    <w:p w14:paraId="35CFE3E8" w14:textId="33E9D988" w:rsidR="00FE1896" w:rsidRPr="008D3AF8" w:rsidRDefault="003266D4" w:rsidP="00405089">
      <w:pPr>
        <w:jc w:val="right"/>
        <w:rPr>
          <w:lang w:val="nb-NO"/>
        </w:rPr>
      </w:pPr>
      <w:r w:rsidRPr="008D3AF8">
        <w:rPr>
          <w:noProof/>
          <w:lang w:val="nb-NO"/>
        </w:rPr>
        <w:drawing>
          <wp:inline distT="0" distB="0" distL="0" distR="0" wp14:anchorId="00D8B285" wp14:editId="1445365E">
            <wp:extent cx="2221865" cy="575310"/>
            <wp:effectExtent l="0" t="0" r="6985" b="0"/>
            <wp:docPr id="31" name="Bilde 31"/>
            <wp:cNvGraphicFramePr/>
            <a:graphic xmlns:a="http://schemas.openxmlformats.org/drawingml/2006/main">
              <a:graphicData uri="http://schemas.openxmlformats.org/drawingml/2006/picture">
                <pic:pic xmlns:pic="http://schemas.openxmlformats.org/drawingml/2006/picture">
                  <pic:nvPicPr>
                    <pic:cNvPr id="31" name="Bild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1865" cy="575310"/>
                    </a:xfrm>
                    <a:prstGeom prst="rect">
                      <a:avLst/>
                    </a:prstGeom>
                  </pic:spPr>
                </pic:pic>
              </a:graphicData>
            </a:graphic>
          </wp:inline>
        </w:drawing>
      </w:r>
    </w:p>
    <w:sdt>
      <w:sdtPr>
        <w:rPr>
          <w:rFonts w:asciiTheme="minorHAnsi" w:eastAsiaTheme="minorHAnsi" w:hAnsiTheme="minorHAnsi" w:cstheme="minorBidi"/>
          <w:color w:val="auto"/>
          <w:sz w:val="22"/>
          <w:szCs w:val="22"/>
          <w:lang w:val="nb-NO"/>
        </w:rPr>
        <w:id w:val="2098585151"/>
        <w:docPartObj>
          <w:docPartGallery w:val="Table of Contents"/>
          <w:docPartUnique/>
        </w:docPartObj>
      </w:sdtPr>
      <w:sdtEndPr>
        <w:rPr>
          <w:b/>
          <w:bCs/>
          <w:noProof/>
        </w:rPr>
      </w:sdtEndPr>
      <w:sdtContent>
        <w:p w14:paraId="7B0B6CAE" w14:textId="6B9A51CF" w:rsidR="008D3AF8" w:rsidRPr="008D3AF8" w:rsidRDefault="00E1651A">
          <w:pPr>
            <w:pStyle w:val="TOCHeading"/>
            <w:rPr>
              <w:lang w:val="nb-NO"/>
            </w:rPr>
          </w:pPr>
          <w:proofErr w:type="spellStart"/>
          <w:r>
            <w:rPr>
              <w:lang w:val="nb-NO"/>
            </w:rPr>
            <w:t>Table</w:t>
          </w:r>
          <w:proofErr w:type="spellEnd"/>
          <w:r>
            <w:rPr>
              <w:lang w:val="nb-NO"/>
            </w:rPr>
            <w:t xml:space="preserve"> </w:t>
          </w:r>
          <w:proofErr w:type="spellStart"/>
          <w:r>
            <w:rPr>
              <w:lang w:val="nb-NO"/>
            </w:rPr>
            <w:t>of</w:t>
          </w:r>
          <w:proofErr w:type="spellEnd"/>
          <w:r>
            <w:rPr>
              <w:lang w:val="nb-NO"/>
            </w:rPr>
            <w:t xml:space="preserve"> Contents</w:t>
          </w:r>
        </w:p>
        <w:p w14:paraId="711E2630" w14:textId="5BF1299D" w:rsidR="00E1651A" w:rsidRDefault="008D3AF8">
          <w:pPr>
            <w:pStyle w:val="TOC1"/>
            <w:tabs>
              <w:tab w:val="right" w:leader="dot" w:pos="9350"/>
            </w:tabs>
            <w:rPr>
              <w:rFonts w:eastAsiaTheme="minorEastAsia"/>
              <w:noProof/>
            </w:rPr>
          </w:pPr>
          <w:r w:rsidRPr="008D3AF8">
            <w:rPr>
              <w:lang w:val="nb-NO"/>
            </w:rPr>
            <w:fldChar w:fldCharType="begin"/>
          </w:r>
          <w:r w:rsidRPr="008D3AF8">
            <w:rPr>
              <w:lang w:val="nb-NO"/>
            </w:rPr>
            <w:instrText xml:space="preserve"> TOC \o "1-3" \h \z \u </w:instrText>
          </w:r>
          <w:r w:rsidRPr="008D3AF8">
            <w:rPr>
              <w:lang w:val="nb-NO"/>
            </w:rPr>
            <w:fldChar w:fldCharType="separate"/>
          </w:r>
          <w:hyperlink w:anchor="_Toc49081219" w:history="1">
            <w:r w:rsidR="00E1651A" w:rsidRPr="00F53450">
              <w:rPr>
                <w:rStyle w:val="Hyperlink"/>
                <w:noProof/>
                <w:lang w:val="nb-NO"/>
              </w:rPr>
              <w:t>Installing prerequisite software</w:t>
            </w:r>
            <w:r w:rsidR="00E1651A">
              <w:rPr>
                <w:noProof/>
                <w:webHidden/>
              </w:rPr>
              <w:tab/>
            </w:r>
            <w:r w:rsidR="00E1651A">
              <w:rPr>
                <w:noProof/>
                <w:webHidden/>
              </w:rPr>
              <w:fldChar w:fldCharType="begin"/>
            </w:r>
            <w:r w:rsidR="00E1651A">
              <w:rPr>
                <w:noProof/>
                <w:webHidden/>
              </w:rPr>
              <w:instrText xml:space="preserve"> PAGEREF _Toc49081219 \h </w:instrText>
            </w:r>
            <w:r w:rsidR="00E1651A">
              <w:rPr>
                <w:noProof/>
                <w:webHidden/>
              </w:rPr>
            </w:r>
            <w:r w:rsidR="00E1651A">
              <w:rPr>
                <w:noProof/>
                <w:webHidden/>
              </w:rPr>
              <w:fldChar w:fldCharType="separate"/>
            </w:r>
            <w:r w:rsidR="00E1651A">
              <w:rPr>
                <w:noProof/>
                <w:webHidden/>
              </w:rPr>
              <w:t>2</w:t>
            </w:r>
            <w:r w:rsidR="00E1651A">
              <w:rPr>
                <w:noProof/>
                <w:webHidden/>
              </w:rPr>
              <w:fldChar w:fldCharType="end"/>
            </w:r>
          </w:hyperlink>
        </w:p>
        <w:p w14:paraId="2CAC0603" w14:textId="65ED3416" w:rsidR="00E1651A" w:rsidRDefault="00E1651A">
          <w:pPr>
            <w:pStyle w:val="TOC2"/>
            <w:tabs>
              <w:tab w:val="right" w:leader="dot" w:pos="9350"/>
            </w:tabs>
            <w:rPr>
              <w:rFonts w:eastAsiaTheme="minorEastAsia"/>
              <w:noProof/>
            </w:rPr>
          </w:pPr>
          <w:hyperlink w:anchor="_Toc49081220" w:history="1">
            <w:r w:rsidRPr="00F53450">
              <w:rPr>
                <w:rStyle w:val="Hyperlink"/>
                <w:noProof/>
                <w:lang w:val="nb-NO"/>
              </w:rPr>
              <w:t>Emotiv software</w:t>
            </w:r>
            <w:r>
              <w:rPr>
                <w:noProof/>
                <w:webHidden/>
              </w:rPr>
              <w:tab/>
            </w:r>
            <w:r>
              <w:rPr>
                <w:noProof/>
                <w:webHidden/>
              </w:rPr>
              <w:fldChar w:fldCharType="begin"/>
            </w:r>
            <w:r>
              <w:rPr>
                <w:noProof/>
                <w:webHidden/>
              </w:rPr>
              <w:instrText xml:space="preserve"> PAGEREF _Toc49081220 \h </w:instrText>
            </w:r>
            <w:r>
              <w:rPr>
                <w:noProof/>
                <w:webHidden/>
              </w:rPr>
            </w:r>
            <w:r>
              <w:rPr>
                <w:noProof/>
                <w:webHidden/>
              </w:rPr>
              <w:fldChar w:fldCharType="separate"/>
            </w:r>
            <w:r>
              <w:rPr>
                <w:noProof/>
                <w:webHidden/>
              </w:rPr>
              <w:t>2</w:t>
            </w:r>
            <w:r>
              <w:rPr>
                <w:noProof/>
                <w:webHidden/>
              </w:rPr>
              <w:fldChar w:fldCharType="end"/>
            </w:r>
          </w:hyperlink>
        </w:p>
        <w:p w14:paraId="5E6F5D41" w14:textId="495AB458" w:rsidR="00E1651A" w:rsidRDefault="00E1651A">
          <w:pPr>
            <w:pStyle w:val="TOC2"/>
            <w:tabs>
              <w:tab w:val="right" w:leader="dot" w:pos="9350"/>
            </w:tabs>
            <w:rPr>
              <w:rFonts w:eastAsiaTheme="minorEastAsia"/>
              <w:noProof/>
            </w:rPr>
          </w:pPr>
          <w:hyperlink w:anchor="_Toc49081221" w:history="1">
            <w:r w:rsidRPr="00F53450">
              <w:rPr>
                <w:rStyle w:val="Hyperlink"/>
                <w:noProof/>
                <w:lang w:val="nb-NO"/>
              </w:rPr>
              <w:t>EmotivDriver</w:t>
            </w:r>
            <w:r>
              <w:rPr>
                <w:noProof/>
                <w:webHidden/>
              </w:rPr>
              <w:tab/>
            </w:r>
            <w:r>
              <w:rPr>
                <w:noProof/>
                <w:webHidden/>
              </w:rPr>
              <w:fldChar w:fldCharType="begin"/>
            </w:r>
            <w:r>
              <w:rPr>
                <w:noProof/>
                <w:webHidden/>
              </w:rPr>
              <w:instrText xml:space="preserve"> PAGEREF _Toc49081221 \h </w:instrText>
            </w:r>
            <w:r>
              <w:rPr>
                <w:noProof/>
                <w:webHidden/>
              </w:rPr>
            </w:r>
            <w:r>
              <w:rPr>
                <w:noProof/>
                <w:webHidden/>
              </w:rPr>
              <w:fldChar w:fldCharType="separate"/>
            </w:r>
            <w:r>
              <w:rPr>
                <w:noProof/>
                <w:webHidden/>
              </w:rPr>
              <w:t>2</w:t>
            </w:r>
            <w:r>
              <w:rPr>
                <w:noProof/>
                <w:webHidden/>
              </w:rPr>
              <w:fldChar w:fldCharType="end"/>
            </w:r>
          </w:hyperlink>
        </w:p>
        <w:p w14:paraId="71598158" w14:textId="29C80A41" w:rsidR="00E1651A" w:rsidRDefault="00E1651A">
          <w:pPr>
            <w:pStyle w:val="TOC1"/>
            <w:tabs>
              <w:tab w:val="right" w:leader="dot" w:pos="9350"/>
            </w:tabs>
            <w:rPr>
              <w:rFonts w:eastAsiaTheme="minorEastAsia"/>
              <w:noProof/>
            </w:rPr>
          </w:pPr>
          <w:hyperlink w:anchor="_Toc49081222" w:history="1">
            <w:r w:rsidRPr="00F53450">
              <w:rPr>
                <w:rStyle w:val="Hyperlink"/>
                <w:noProof/>
              </w:rPr>
              <w:t>Emotiv profile</w:t>
            </w:r>
            <w:r>
              <w:rPr>
                <w:noProof/>
                <w:webHidden/>
              </w:rPr>
              <w:tab/>
            </w:r>
            <w:r>
              <w:rPr>
                <w:noProof/>
                <w:webHidden/>
              </w:rPr>
              <w:fldChar w:fldCharType="begin"/>
            </w:r>
            <w:r>
              <w:rPr>
                <w:noProof/>
                <w:webHidden/>
              </w:rPr>
              <w:instrText xml:space="preserve"> PAGEREF _Toc49081222 \h </w:instrText>
            </w:r>
            <w:r>
              <w:rPr>
                <w:noProof/>
                <w:webHidden/>
              </w:rPr>
            </w:r>
            <w:r>
              <w:rPr>
                <w:noProof/>
                <w:webHidden/>
              </w:rPr>
              <w:fldChar w:fldCharType="separate"/>
            </w:r>
            <w:r>
              <w:rPr>
                <w:noProof/>
                <w:webHidden/>
              </w:rPr>
              <w:t>3</w:t>
            </w:r>
            <w:r>
              <w:rPr>
                <w:noProof/>
                <w:webHidden/>
              </w:rPr>
              <w:fldChar w:fldCharType="end"/>
            </w:r>
          </w:hyperlink>
        </w:p>
        <w:p w14:paraId="11C3FB0B" w14:textId="3F9F2F47" w:rsidR="00E1651A" w:rsidRDefault="00E1651A">
          <w:pPr>
            <w:pStyle w:val="TOC1"/>
            <w:tabs>
              <w:tab w:val="right" w:leader="dot" w:pos="9350"/>
            </w:tabs>
            <w:rPr>
              <w:rFonts w:eastAsiaTheme="minorEastAsia"/>
              <w:noProof/>
            </w:rPr>
          </w:pPr>
          <w:hyperlink w:anchor="_Toc49081223" w:history="1">
            <w:r w:rsidRPr="00F53450">
              <w:rPr>
                <w:rStyle w:val="Hyperlink"/>
                <w:noProof/>
              </w:rPr>
              <w:t>IP address</w:t>
            </w:r>
            <w:r>
              <w:rPr>
                <w:noProof/>
                <w:webHidden/>
              </w:rPr>
              <w:tab/>
            </w:r>
            <w:r>
              <w:rPr>
                <w:noProof/>
                <w:webHidden/>
              </w:rPr>
              <w:fldChar w:fldCharType="begin"/>
            </w:r>
            <w:r>
              <w:rPr>
                <w:noProof/>
                <w:webHidden/>
              </w:rPr>
              <w:instrText xml:space="preserve"> PAGEREF _Toc49081223 \h </w:instrText>
            </w:r>
            <w:r>
              <w:rPr>
                <w:noProof/>
                <w:webHidden/>
              </w:rPr>
            </w:r>
            <w:r>
              <w:rPr>
                <w:noProof/>
                <w:webHidden/>
              </w:rPr>
              <w:fldChar w:fldCharType="separate"/>
            </w:r>
            <w:r>
              <w:rPr>
                <w:noProof/>
                <w:webHidden/>
              </w:rPr>
              <w:t>4</w:t>
            </w:r>
            <w:r>
              <w:rPr>
                <w:noProof/>
                <w:webHidden/>
              </w:rPr>
              <w:fldChar w:fldCharType="end"/>
            </w:r>
          </w:hyperlink>
        </w:p>
        <w:p w14:paraId="26828208" w14:textId="7BFB50B9" w:rsidR="00E1651A" w:rsidRDefault="00E1651A">
          <w:pPr>
            <w:pStyle w:val="TOC1"/>
            <w:tabs>
              <w:tab w:val="right" w:leader="dot" w:pos="9350"/>
            </w:tabs>
            <w:rPr>
              <w:rFonts w:eastAsiaTheme="minorEastAsia"/>
              <w:noProof/>
            </w:rPr>
          </w:pPr>
          <w:hyperlink w:anchor="_Toc49081224" w:history="1">
            <w:r w:rsidRPr="00F53450">
              <w:rPr>
                <w:rStyle w:val="Hyperlink"/>
                <w:noProof/>
              </w:rPr>
              <w:t>Using the headset</w:t>
            </w:r>
            <w:r>
              <w:rPr>
                <w:noProof/>
                <w:webHidden/>
              </w:rPr>
              <w:tab/>
            </w:r>
            <w:r>
              <w:rPr>
                <w:noProof/>
                <w:webHidden/>
              </w:rPr>
              <w:fldChar w:fldCharType="begin"/>
            </w:r>
            <w:r>
              <w:rPr>
                <w:noProof/>
                <w:webHidden/>
              </w:rPr>
              <w:instrText xml:space="preserve"> PAGEREF _Toc49081224 \h </w:instrText>
            </w:r>
            <w:r>
              <w:rPr>
                <w:noProof/>
                <w:webHidden/>
              </w:rPr>
            </w:r>
            <w:r>
              <w:rPr>
                <w:noProof/>
                <w:webHidden/>
              </w:rPr>
              <w:fldChar w:fldCharType="separate"/>
            </w:r>
            <w:r>
              <w:rPr>
                <w:noProof/>
                <w:webHidden/>
              </w:rPr>
              <w:t>5</w:t>
            </w:r>
            <w:r>
              <w:rPr>
                <w:noProof/>
                <w:webHidden/>
              </w:rPr>
              <w:fldChar w:fldCharType="end"/>
            </w:r>
          </w:hyperlink>
        </w:p>
        <w:p w14:paraId="77C326BF" w14:textId="18074427" w:rsidR="00E1651A" w:rsidRDefault="00E1651A">
          <w:pPr>
            <w:pStyle w:val="TOC1"/>
            <w:tabs>
              <w:tab w:val="right" w:leader="dot" w:pos="9350"/>
            </w:tabs>
            <w:rPr>
              <w:rFonts w:eastAsiaTheme="minorEastAsia"/>
              <w:noProof/>
            </w:rPr>
          </w:pPr>
          <w:hyperlink w:anchor="_Toc49081225" w:history="1">
            <w:r w:rsidRPr="00F53450">
              <w:rPr>
                <w:rStyle w:val="Hyperlink"/>
                <w:noProof/>
              </w:rPr>
              <w:t>For developers</w:t>
            </w:r>
            <w:r>
              <w:rPr>
                <w:noProof/>
                <w:webHidden/>
              </w:rPr>
              <w:tab/>
            </w:r>
            <w:r>
              <w:rPr>
                <w:noProof/>
                <w:webHidden/>
              </w:rPr>
              <w:fldChar w:fldCharType="begin"/>
            </w:r>
            <w:r>
              <w:rPr>
                <w:noProof/>
                <w:webHidden/>
              </w:rPr>
              <w:instrText xml:space="preserve"> PAGEREF _Toc49081225 \h </w:instrText>
            </w:r>
            <w:r>
              <w:rPr>
                <w:noProof/>
                <w:webHidden/>
              </w:rPr>
            </w:r>
            <w:r>
              <w:rPr>
                <w:noProof/>
                <w:webHidden/>
              </w:rPr>
              <w:fldChar w:fldCharType="separate"/>
            </w:r>
            <w:r>
              <w:rPr>
                <w:noProof/>
                <w:webHidden/>
              </w:rPr>
              <w:t>6</w:t>
            </w:r>
            <w:r>
              <w:rPr>
                <w:noProof/>
                <w:webHidden/>
              </w:rPr>
              <w:fldChar w:fldCharType="end"/>
            </w:r>
          </w:hyperlink>
        </w:p>
        <w:p w14:paraId="00553651" w14:textId="14B27649" w:rsidR="008D3AF8" w:rsidRPr="008D3AF8" w:rsidRDefault="008D3AF8">
          <w:pPr>
            <w:rPr>
              <w:lang w:val="nb-NO"/>
            </w:rPr>
          </w:pPr>
          <w:r w:rsidRPr="008D3AF8">
            <w:rPr>
              <w:b/>
              <w:bCs/>
              <w:noProof/>
              <w:lang w:val="nb-NO"/>
            </w:rPr>
            <w:fldChar w:fldCharType="end"/>
          </w:r>
        </w:p>
      </w:sdtContent>
    </w:sdt>
    <w:p w14:paraId="2D4AF8DE" w14:textId="11A9B9CE" w:rsidR="008D3AF8" w:rsidRPr="008D3AF8" w:rsidRDefault="008D3AF8" w:rsidP="00405089">
      <w:pPr>
        <w:jc w:val="right"/>
        <w:rPr>
          <w:lang w:val="nb-NO"/>
        </w:rPr>
      </w:pPr>
    </w:p>
    <w:p w14:paraId="3749C2E4" w14:textId="23C6815E" w:rsidR="008D3AF8" w:rsidRPr="008D3AF8" w:rsidRDefault="008D3AF8" w:rsidP="00405089">
      <w:pPr>
        <w:jc w:val="right"/>
        <w:rPr>
          <w:lang w:val="nb-NO"/>
        </w:rPr>
      </w:pPr>
    </w:p>
    <w:p w14:paraId="115DB324" w14:textId="52AE2433" w:rsidR="008D3AF8" w:rsidRPr="008D3AF8" w:rsidRDefault="008D3AF8" w:rsidP="00405089">
      <w:pPr>
        <w:jc w:val="right"/>
        <w:rPr>
          <w:lang w:val="nb-NO"/>
        </w:rPr>
      </w:pPr>
    </w:p>
    <w:p w14:paraId="7DAF943C" w14:textId="53D6CE96" w:rsidR="008D3AF8" w:rsidRPr="008D3AF8" w:rsidRDefault="008D3AF8" w:rsidP="00405089">
      <w:pPr>
        <w:jc w:val="right"/>
        <w:rPr>
          <w:lang w:val="nb-NO"/>
        </w:rPr>
      </w:pPr>
    </w:p>
    <w:p w14:paraId="72C03604" w14:textId="52E53C60" w:rsidR="008D3AF8" w:rsidRPr="008D3AF8" w:rsidRDefault="008D3AF8" w:rsidP="00405089">
      <w:pPr>
        <w:jc w:val="right"/>
        <w:rPr>
          <w:lang w:val="nb-NO"/>
        </w:rPr>
      </w:pPr>
    </w:p>
    <w:p w14:paraId="3F4A11B5" w14:textId="179616A3" w:rsidR="008D3AF8" w:rsidRPr="008D3AF8" w:rsidRDefault="008D3AF8" w:rsidP="00405089">
      <w:pPr>
        <w:jc w:val="right"/>
        <w:rPr>
          <w:lang w:val="nb-NO"/>
        </w:rPr>
      </w:pPr>
    </w:p>
    <w:p w14:paraId="73EF226F" w14:textId="3808F782" w:rsidR="008D3AF8" w:rsidRPr="008D3AF8" w:rsidRDefault="008D3AF8" w:rsidP="00405089">
      <w:pPr>
        <w:jc w:val="right"/>
        <w:rPr>
          <w:lang w:val="nb-NO"/>
        </w:rPr>
      </w:pPr>
    </w:p>
    <w:p w14:paraId="4B0C0161" w14:textId="269DC733" w:rsidR="008D3AF8" w:rsidRPr="008D3AF8" w:rsidRDefault="008D3AF8" w:rsidP="00405089">
      <w:pPr>
        <w:jc w:val="right"/>
        <w:rPr>
          <w:lang w:val="nb-NO"/>
        </w:rPr>
      </w:pPr>
    </w:p>
    <w:p w14:paraId="0DEFA4A8" w14:textId="3D8C6C31" w:rsidR="008D3AF8" w:rsidRPr="008D3AF8" w:rsidRDefault="008D3AF8" w:rsidP="00405089">
      <w:pPr>
        <w:jc w:val="right"/>
        <w:rPr>
          <w:lang w:val="nb-NO"/>
        </w:rPr>
      </w:pPr>
    </w:p>
    <w:p w14:paraId="4F1F5F41" w14:textId="01961716" w:rsidR="008D3AF8" w:rsidRPr="008D3AF8" w:rsidRDefault="008D3AF8" w:rsidP="00405089">
      <w:pPr>
        <w:jc w:val="right"/>
        <w:rPr>
          <w:lang w:val="nb-NO"/>
        </w:rPr>
      </w:pPr>
    </w:p>
    <w:p w14:paraId="76004BA1" w14:textId="046258E1" w:rsidR="008D3AF8" w:rsidRPr="008D3AF8" w:rsidRDefault="008D3AF8" w:rsidP="00405089">
      <w:pPr>
        <w:jc w:val="right"/>
        <w:rPr>
          <w:lang w:val="nb-NO"/>
        </w:rPr>
      </w:pPr>
    </w:p>
    <w:p w14:paraId="4BF85248" w14:textId="107963E2" w:rsidR="008D3AF8" w:rsidRPr="008D3AF8" w:rsidRDefault="008D3AF8" w:rsidP="00405089">
      <w:pPr>
        <w:jc w:val="right"/>
        <w:rPr>
          <w:lang w:val="nb-NO"/>
        </w:rPr>
      </w:pPr>
    </w:p>
    <w:p w14:paraId="1BF992C5" w14:textId="508055D9" w:rsidR="008D3AF8" w:rsidRPr="008D3AF8" w:rsidRDefault="008D3AF8" w:rsidP="00405089">
      <w:pPr>
        <w:jc w:val="right"/>
        <w:rPr>
          <w:lang w:val="nb-NO"/>
        </w:rPr>
      </w:pPr>
    </w:p>
    <w:p w14:paraId="666A4E35" w14:textId="17472212" w:rsidR="008D3AF8" w:rsidRPr="008D3AF8" w:rsidRDefault="008D3AF8" w:rsidP="00405089">
      <w:pPr>
        <w:jc w:val="right"/>
        <w:rPr>
          <w:lang w:val="nb-NO"/>
        </w:rPr>
      </w:pPr>
    </w:p>
    <w:p w14:paraId="1EF2C5B6" w14:textId="6297A14B" w:rsidR="008D3AF8" w:rsidRPr="008D3AF8" w:rsidRDefault="008D3AF8" w:rsidP="00405089">
      <w:pPr>
        <w:jc w:val="right"/>
        <w:rPr>
          <w:lang w:val="nb-NO"/>
        </w:rPr>
      </w:pPr>
    </w:p>
    <w:p w14:paraId="6E13B3B4" w14:textId="04E1EB18" w:rsidR="008D3AF8" w:rsidRPr="008D3AF8" w:rsidRDefault="008D3AF8" w:rsidP="00405089">
      <w:pPr>
        <w:jc w:val="right"/>
        <w:rPr>
          <w:lang w:val="nb-NO"/>
        </w:rPr>
      </w:pPr>
    </w:p>
    <w:p w14:paraId="6A049E01" w14:textId="4E2E8599" w:rsidR="008D3AF8" w:rsidRPr="008D3AF8" w:rsidRDefault="008D3AF8" w:rsidP="00405089">
      <w:pPr>
        <w:jc w:val="right"/>
        <w:rPr>
          <w:lang w:val="nb-NO"/>
        </w:rPr>
      </w:pPr>
    </w:p>
    <w:p w14:paraId="69C8145F" w14:textId="3BC27FE4" w:rsidR="008D3AF8" w:rsidRPr="008D3AF8" w:rsidRDefault="008D3AF8" w:rsidP="00405089">
      <w:pPr>
        <w:jc w:val="right"/>
        <w:rPr>
          <w:lang w:val="nb-NO"/>
        </w:rPr>
      </w:pPr>
    </w:p>
    <w:p w14:paraId="2FB11F94" w14:textId="39152AC3" w:rsidR="008D3AF8" w:rsidRPr="008D3AF8" w:rsidRDefault="008D3AF8" w:rsidP="00405089">
      <w:pPr>
        <w:jc w:val="right"/>
        <w:rPr>
          <w:lang w:val="nb-NO"/>
        </w:rPr>
      </w:pPr>
    </w:p>
    <w:p w14:paraId="7C1644F1" w14:textId="7D5FC40A" w:rsidR="008D3AF8" w:rsidRPr="008D3AF8" w:rsidRDefault="008D3AF8" w:rsidP="00405089">
      <w:pPr>
        <w:jc w:val="right"/>
        <w:rPr>
          <w:lang w:val="nb-NO"/>
        </w:rPr>
      </w:pPr>
    </w:p>
    <w:p w14:paraId="5DF0A273" w14:textId="7395087D" w:rsidR="008D3AF8" w:rsidRPr="008D3AF8" w:rsidRDefault="008D3AF8" w:rsidP="00405089">
      <w:pPr>
        <w:jc w:val="right"/>
        <w:rPr>
          <w:lang w:val="nb-NO"/>
        </w:rPr>
      </w:pPr>
    </w:p>
    <w:p w14:paraId="3773A723" w14:textId="6ADFA9C7" w:rsidR="008D3AF8" w:rsidRPr="008D3AF8" w:rsidRDefault="008D3AF8" w:rsidP="00405089">
      <w:pPr>
        <w:jc w:val="right"/>
        <w:rPr>
          <w:lang w:val="nb-NO"/>
        </w:rPr>
      </w:pPr>
    </w:p>
    <w:p w14:paraId="60A83D34" w14:textId="3140DBBE" w:rsidR="008D3AF8" w:rsidRPr="008D3AF8" w:rsidRDefault="008D3AF8" w:rsidP="008377C2">
      <w:pPr>
        <w:rPr>
          <w:lang w:val="nb-NO"/>
        </w:rPr>
      </w:pPr>
    </w:p>
    <w:p w14:paraId="203AD86C" w14:textId="22DD91B5" w:rsidR="008D3AF8" w:rsidRPr="00B91F4B" w:rsidRDefault="00B91F4B" w:rsidP="008D3AF8">
      <w:pPr>
        <w:pStyle w:val="Heading1"/>
        <w:rPr>
          <w:lang w:val="nb-NO"/>
        </w:rPr>
      </w:pPr>
      <w:bookmarkStart w:id="0" w:name="_Toc49081219"/>
      <w:proofErr w:type="spellStart"/>
      <w:r w:rsidRPr="00B91F4B">
        <w:rPr>
          <w:lang w:val="nb-NO"/>
        </w:rPr>
        <w:t>Installing</w:t>
      </w:r>
      <w:proofErr w:type="spellEnd"/>
      <w:r w:rsidRPr="00B91F4B">
        <w:rPr>
          <w:lang w:val="nb-NO"/>
        </w:rPr>
        <w:t xml:space="preserve"> </w:t>
      </w:r>
      <w:proofErr w:type="spellStart"/>
      <w:r w:rsidRPr="00B91F4B">
        <w:rPr>
          <w:lang w:val="nb-NO"/>
        </w:rPr>
        <w:t>prerequisite</w:t>
      </w:r>
      <w:proofErr w:type="spellEnd"/>
      <w:r w:rsidRPr="00B91F4B">
        <w:rPr>
          <w:lang w:val="nb-NO"/>
        </w:rPr>
        <w:t xml:space="preserve"> </w:t>
      </w:r>
      <w:proofErr w:type="gramStart"/>
      <w:r w:rsidRPr="00B91F4B">
        <w:rPr>
          <w:lang w:val="nb-NO"/>
        </w:rPr>
        <w:t>software</w:t>
      </w:r>
      <w:bookmarkEnd w:id="0"/>
      <w:proofErr w:type="gramEnd"/>
    </w:p>
    <w:p w14:paraId="6BEF8CBD" w14:textId="77777777" w:rsidR="00B91F4B" w:rsidRDefault="00B91F4B" w:rsidP="008D3AF8">
      <w:pPr>
        <w:rPr>
          <w:lang w:val="nb-NO"/>
        </w:rPr>
      </w:pPr>
    </w:p>
    <w:p w14:paraId="5D816E30" w14:textId="4D87C078" w:rsidR="00B91F4B" w:rsidRPr="00B91F4B" w:rsidRDefault="00B91F4B" w:rsidP="008D3AF8">
      <w:r>
        <w:t xml:space="preserve">The necessary software must be installed in order to use the </w:t>
      </w:r>
      <w:proofErr w:type="spellStart"/>
      <w:r>
        <w:t>Emotiv</w:t>
      </w:r>
      <w:proofErr w:type="spellEnd"/>
      <w:r>
        <w:t xml:space="preserve"> drivers with the headset.</w:t>
      </w:r>
    </w:p>
    <w:p w14:paraId="272CD8DC" w14:textId="77777777" w:rsidR="00B91F4B" w:rsidRDefault="00B91F4B" w:rsidP="008D3AF8">
      <w:pPr>
        <w:pStyle w:val="Heading2"/>
        <w:rPr>
          <w:lang w:val="nb-NO"/>
        </w:rPr>
      </w:pPr>
    </w:p>
    <w:p w14:paraId="4208B2B4" w14:textId="3F46AD63" w:rsidR="008D3AF8" w:rsidRPr="008D3AF8" w:rsidRDefault="008D3AF8" w:rsidP="008D3AF8">
      <w:pPr>
        <w:pStyle w:val="Heading2"/>
        <w:rPr>
          <w:lang w:val="nb-NO"/>
        </w:rPr>
      </w:pPr>
      <w:bookmarkStart w:id="1" w:name="_Toc49081220"/>
      <w:r w:rsidRPr="008D3AF8">
        <w:rPr>
          <w:lang w:val="nb-NO"/>
        </w:rPr>
        <w:t xml:space="preserve">Emotiv </w:t>
      </w:r>
      <w:proofErr w:type="gramStart"/>
      <w:r w:rsidR="00B91F4B">
        <w:rPr>
          <w:lang w:val="nb-NO"/>
        </w:rPr>
        <w:t>software</w:t>
      </w:r>
      <w:bookmarkEnd w:id="1"/>
      <w:proofErr w:type="gramEnd"/>
    </w:p>
    <w:p w14:paraId="65805DE9" w14:textId="15769146" w:rsidR="008D3AF8" w:rsidRDefault="008D3AF8" w:rsidP="008D3AF8">
      <w:pPr>
        <w:rPr>
          <w:lang w:val="nb-NO"/>
        </w:rPr>
      </w:pPr>
    </w:p>
    <w:p w14:paraId="71E895BC" w14:textId="6B84D9F3" w:rsidR="008377C2" w:rsidRDefault="00B91F4B" w:rsidP="008D3AF8">
      <w:pPr>
        <w:rPr>
          <w:lang w:val="nb-NO"/>
        </w:rPr>
      </w:pPr>
      <w:proofErr w:type="spellStart"/>
      <w:r w:rsidRPr="00B91F4B">
        <w:t>Emotiv</w:t>
      </w:r>
      <w:proofErr w:type="spellEnd"/>
      <w:r w:rsidRPr="00B91F4B">
        <w:t xml:space="preserve"> have developed their o</w:t>
      </w:r>
      <w:r>
        <w:t xml:space="preserve">wn set of apps to connect to the headset, manage user profile, and calibrate EEG commands. </w:t>
      </w:r>
      <w:proofErr w:type="spellStart"/>
      <w:r>
        <w:rPr>
          <w:lang w:val="nb-NO"/>
        </w:rPr>
        <w:t>These</w:t>
      </w:r>
      <w:proofErr w:type="spellEnd"/>
      <w:r>
        <w:rPr>
          <w:lang w:val="nb-NO"/>
        </w:rPr>
        <w:t xml:space="preserve"> apps </w:t>
      </w:r>
      <w:proofErr w:type="spellStart"/>
      <w:r>
        <w:rPr>
          <w:lang w:val="nb-NO"/>
        </w:rPr>
        <w:t>are</w:t>
      </w:r>
      <w:proofErr w:type="spellEnd"/>
      <w:r>
        <w:rPr>
          <w:lang w:val="nb-NO"/>
        </w:rPr>
        <w:t xml:space="preserve"> </w:t>
      </w:r>
      <w:proofErr w:type="spellStart"/>
      <w:r>
        <w:rPr>
          <w:lang w:val="nb-NO"/>
        </w:rPr>
        <w:t>available</w:t>
      </w:r>
      <w:proofErr w:type="spellEnd"/>
      <w:r>
        <w:rPr>
          <w:lang w:val="nb-NO"/>
        </w:rPr>
        <w:t xml:space="preserve"> at </w:t>
      </w:r>
      <w:hyperlink r:id="rId10" w:history="1">
        <w:r w:rsidRPr="00560675">
          <w:rPr>
            <w:rStyle w:val="Hyperlink"/>
            <w:lang w:val="nb-NO"/>
          </w:rPr>
          <w:t>emotiv.com</w:t>
        </w:r>
      </w:hyperlink>
      <w:r>
        <w:rPr>
          <w:lang w:val="nb-NO"/>
        </w:rPr>
        <w:t>.</w:t>
      </w:r>
    </w:p>
    <w:p w14:paraId="62108926" w14:textId="217B9AE1" w:rsidR="008377C2" w:rsidRDefault="008377C2" w:rsidP="008D3AF8">
      <w:pPr>
        <w:rPr>
          <w:lang w:val="nb-NO"/>
        </w:rPr>
      </w:pPr>
      <w:r>
        <w:rPr>
          <w:noProof/>
          <w:lang w:val="nb-NO"/>
        </w:rPr>
        <w:drawing>
          <wp:inline distT="0" distB="0" distL="0" distR="0" wp14:anchorId="1DF16E9A" wp14:editId="1B05B736">
            <wp:extent cx="5448300" cy="3924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8300" cy="3924300"/>
                    </a:xfrm>
                    <a:prstGeom prst="rect">
                      <a:avLst/>
                    </a:prstGeom>
                  </pic:spPr>
                </pic:pic>
              </a:graphicData>
            </a:graphic>
          </wp:inline>
        </w:drawing>
      </w:r>
    </w:p>
    <w:p w14:paraId="6FD5A682" w14:textId="27586194" w:rsidR="008D3AF8" w:rsidRPr="00B91F4B" w:rsidRDefault="00B91F4B" w:rsidP="008D3AF8">
      <w:r w:rsidRPr="00B91F4B">
        <w:t>During the installation process, make sure to also in</w:t>
      </w:r>
      <w:r>
        <w:t>stall</w:t>
      </w:r>
      <w:r w:rsidR="008377C2" w:rsidRPr="00B91F4B">
        <w:t xml:space="preserve"> </w:t>
      </w:r>
      <w:proofErr w:type="spellStart"/>
      <w:r w:rsidR="00AA3F2E" w:rsidRPr="00B91F4B">
        <w:t>Emotiv</w:t>
      </w:r>
      <w:proofErr w:type="spellEnd"/>
      <w:r w:rsidR="00AA3F2E" w:rsidRPr="00B91F4B">
        <w:t xml:space="preserve"> BCI.</w:t>
      </w:r>
    </w:p>
    <w:p w14:paraId="02AAA7EA" w14:textId="67F85FF9" w:rsidR="00AA3F2E" w:rsidRPr="00B91F4B" w:rsidRDefault="00AA3F2E" w:rsidP="008D3AF8"/>
    <w:p w14:paraId="3E86B47E" w14:textId="6537F0BA" w:rsidR="00AA3F2E" w:rsidRDefault="00AA3F2E" w:rsidP="00AA3F2E">
      <w:pPr>
        <w:pStyle w:val="Heading2"/>
        <w:rPr>
          <w:lang w:val="nb-NO"/>
        </w:rPr>
      </w:pPr>
      <w:bookmarkStart w:id="2" w:name="_Toc49081221"/>
      <w:proofErr w:type="spellStart"/>
      <w:r>
        <w:rPr>
          <w:lang w:val="nb-NO"/>
        </w:rPr>
        <w:t>EmotivDriver</w:t>
      </w:r>
      <w:bookmarkEnd w:id="2"/>
      <w:proofErr w:type="spellEnd"/>
    </w:p>
    <w:p w14:paraId="1CEEB5D1" w14:textId="0CC1E041" w:rsidR="00AA3F2E" w:rsidRDefault="00AA3F2E" w:rsidP="00AA3F2E">
      <w:pPr>
        <w:rPr>
          <w:lang w:val="nb-NO"/>
        </w:rPr>
      </w:pPr>
    </w:p>
    <w:p w14:paraId="04C4E27A" w14:textId="0D19654C" w:rsidR="00AA3F2E" w:rsidRPr="00B91F4B" w:rsidRDefault="00AA3F2E" w:rsidP="00AA3F2E">
      <w:proofErr w:type="spellStart"/>
      <w:r w:rsidRPr="00B91F4B">
        <w:t>EmotivDriver</w:t>
      </w:r>
      <w:proofErr w:type="spellEnd"/>
      <w:r w:rsidRPr="00B91F4B">
        <w:t xml:space="preserve"> </w:t>
      </w:r>
      <w:r w:rsidR="00B91F4B" w:rsidRPr="00B91F4B">
        <w:t>is developed at NTNU in order to communicate</w:t>
      </w:r>
      <w:r w:rsidR="00B91F4B">
        <w:t xml:space="preserve"> between the</w:t>
      </w:r>
      <w:r w:rsidRPr="00B91F4B">
        <w:t xml:space="preserve"> </w:t>
      </w:r>
      <w:proofErr w:type="spellStart"/>
      <w:r w:rsidRPr="00B91F4B">
        <w:t>Emotiv</w:t>
      </w:r>
      <w:proofErr w:type="spellEnd"/>
      <w:r w:rsidRPr="00B91F4B">
        <w:t xml:space="preserve"> headset </w:t>
      </w:r>
      <w:r w:rsidR="00B91F4B">
        <w:t>and</w:t>
      </w:r>
      <w:r w:rsidRPr="00B91F4B">
        <w:t xml:space="preserve"> </w:t>
      </w:r>
      <w:r w:rsidR="00B91F4B">
        <w:t>third-party apps</w:t>
      </w:r>
      <w:r w:rsidRPr="00B91F4B">
        <w:t xml:space="preserve">. </w:t>
      </w:r>
      <w:r w:rsidR="00B91F4B" w:rsidRPr="00B91F4B">
        <w:t>The dr</w:t>
      </w:r>
      <w:r w:rsidR="00B91F4B">
        <w:t>iver can be downloaded at</w:t>
      </w:r>
      <w:r w:rsidRPr="00B91F4B">
        <w:t xml:space="preserve"> </w:t>
      </w:r>
      <w:hyperlink r:id="rId12" w:history="1">
        <w:r w:rsidRPr="00B91F4B">
          <w:rPr>
            <w:rStyle w:val="Hyperlink"/>
          </w:rPr>
          <w:t>https://github.com/NTNU-IE-IIR/excited-eeg</w:t>
        </w:r>
      </w:hyperlink>
      <w:r w:rsidR="00B55CBB" w:rsidRPr="00B91F4B">
        <w:t>.</w:t>
      </w:r>
    </w:p>
    <w:p w14:paraId="1E6A6D24" w14:textId="73E9BB84" w:rsidR="00AA3F2E" w:rsidRPr="00B91F4B" w:rsidRDefault="00AA3F2E" w:rsidP="00AA3F2E"/>
    <w:p w14:paraId="68CBB50E" w14:textId="224FCF6E" w:rsidR="00AA3F2E" w:rsidRPr="00B91F4B" w:rsidRDefault="008377C2" w:rsidP="00AA3F2E">
      <w:pPr>
        <w:pStyle w:val="Heading1"/>
      </w:pPr>
      <w:bookmarkStart w:id="3" w:name="_Toc49081222"/>
      <w:proofErr w:type="spellStart"/>
      <w:r w:rsidRPr="00B91F4B">
        <w:t>Emotiv</w:t>
      </w:r>
      <w:proofErr w:type="spellEnd"/>
      <w:r w:rsidRPr="00B91F4B">
        <w:t xml:space="preserve"> profil</w:t>
      </w:r>
      <w:r w:rsidR="00B91F4B" w:rsidRPr="00B91F4B">
        <w:t>e</w:t>
      </w:r>
      <w:bookmarkEnd w:id="3"/>
    </w:p>
    <w:p w14:paraId="03E8A255" w14:textId="4D8E1A37" w:rsidR="008377C2" w:rsidRPr="00B91F4B" w:rsidRDefault="008377C2" w:rsidP="008377C2"/>
    <w:p w14:paraId="7428C18C" w14:textId="4A90EC40" w:rsidR="00B55CBB" w:rsidRPr="00B91F4B" w:rsidRDefault="00B91F4B" w:rsidP="008377C2">
      <w:r w:rsidRPr="00B91F4B">
        <w:t xml:space="preserve">In order to use </w:t>
      </w:r>
      <w:proofErr w:type="spellStart"/>
      <w:r w:rsidRPr="00B91F4B">
        <w:t>EmotivDriver</w:t>
      </w:r>
      <w:proofErr w:type="spellEnd"/>
      <w:r w:rsidRPr="00B91F4B">
        <w:t>, the user must first create a profi</w:t>
      </w:r>
      <w:r>
        <w:t xml:space="preserve">le in </w:t>
      </w:r>
      <w:proofErr w:type="spellStart"/>
      <w:r>
        <w:t>Emotiv</w:t>
      </w:r>
      <w:proofErr w:type="spellEnd"/>
      <w:r>
        <w:t xml:space="preserve"> BCI. First connect to the headset using the </w:t>
      </w:r>
      <w:proofErr w:type="spellStart"/>
      <w:r>
        <w:t>Emotiv</w:t>
      </w:r>
      <w:proofErr w:type="spellEnd"/>
      <w:r>
        <w:t xml:space="preserve"> App.</w:t>
      </w:r>
      <w:r w:rsidR="00B55CBB" w:rsidRPr="00B91F4B">
        <w:t xml:space="preserve"> </w:t>
      </w:r>
    </w:p>
    <w:p w14:paraId="3DD67503" w14:textId="15B0EDE5" w:rsidR="00560675" w:rsidRDefault="00560675" w:rsidP="00560675">
      <w:pPr>
        <w:jc w:val="center"/>
        <w:rPr>
          <w:lang w:val="nb-NO"/>
        </w:rPr>
      </w:pPr>
      <w:r>
        <w:rPr>
          <w:noProof/>
          <w:lang w:val="nb-NO"/>
        </w:rPr>
        <w:drawing>
          <wp:inline distT="0" distB="0" distL="0" distR="0" wp14:anchorId="3FA31C9E" wp14:editId="196D9EE1">
            <wp:extent cx="3185160" cy="2035629"/>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13">
                      <a:extLst>
                        <a:ext uri="{28A0092B-C50C-407E-A947-70E740481C1C}">
                          <a14:useLocalDpi xmlns:a14="http://schemas.microsoft.com/office/drawing/2010/main" val="0"/>
                        </a:ext>
                      </a:extLst>
                    </a:blip>
                    <a:srcRect b="51779"/>
                    <a:stretch/>
                  </pic:blipFill>
                  <pic:spPr bwMode="auto">
                    <a:xfrm>
                      <a:off x="0" y="0"/>
                      <a:ext cx="3185436" cy="2035805"/>
                    </a:xfrm>
                    <a:prstGeom prst="rect">
                      <a:avLst/>
                    </a:prstGeom>
                    <a:ln>
                      <a:noFill/>
                    </a:ln>
                    <a:extLst>
                      <a:ext uri="{53640926-AAD7-44D8-BBD7-CCE9431645EC}">
                        <a14:shadowObscured xmlns:a14="http://schemas.microsoft.com/office/drawing/2010/main"/>
                      </a:ext>
                    </a:extLst>
                  </pic:spPr>
                </pic:pic>
              </a:graphicData>
            </a:graphic>
          </wp:inline>
        </w:drawing>
      </w:r>
    </w:p>
    <w:p w14:paraId="495E5418" w14:textId="70B52090" w:rsidR="00B55CBB" w:rsidRPr="00B91F4B" w:rsidRDefault="00B91F4B" w:rsidP="008377C2">
      <w:r w:rsidRPr="00B91F4B">
        <w:t xml:space="preserve">Next, open </w:t>
      </w:r>
      <w:proofErr w:type="spellStart"/>
      <w:r w:rsidRPr="00B91F4B">
        <w:t>Emotiv</w:t>
      </w:r>
      <w:proofErr w:type="spellEnd"/>
      <w:r w:rsidRPr="00B91F4B">
        <w:t xml:space="preserve"> BCI a</w:t>
      </w:r>
      <w:r>
        <w:t>nd choose Create new profile.</w:t>
      </w:r>
    </w:p>
    <w:p w14:paraId="226C94EE" w14:textId="49C39B71" w:rsidR="00560675" w:rsidRDefault="00560675" w:rsidP="008377C2">
      <w:pPr>
        <w:rPr>
          <w:lang w:val="nb-NO"/>
        </w:rPr>
      </w:pPr>
      <w:r>
        <w:rPr>
          <w:noProof/>
          <w:lang w:val="nb-NO"/>
        </w:rPr>
        <w:drawing>
          <wp:inline distT="0" distB="0" distL="0" distR="0" wp14:anchorId="702F0E72" wp14:editId="4D2394DF">
            <wp:extent cx="5943600" cy="427545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14:paraId="7063C754" w14:textId="4534CB5D" w:rsidR="00B55CBB" w:rsidRPr="00B91F4B" w:rsidRDefault="00B91F4B" w:rsidP="008377C2">
      <w:r>
        <w:lastRenderedPageBreak/>
        <w:t>Once the profile is created, the relevant EEG commands must be associated with it. This is done by selecting Add command within the profile view.</w:t>
      </w:r>
    </w:p>
    <w:p w14:paraId="1C3AA342" w14:textId="60D88A62" w:rsidR="00B55CBB" w:rsidRDefault="00B55CBB" w:rsidP="008377C2">
      <w:pPr>
        <w:rPr>
          <w:lang w:val="nb-NO"/>
        </w:rPr>
      </w:pPr>
      <w:r>
        <w:rPr>
          <w:noProof/>
          <w:lang w:val="nb-NO"/>
        </w:rPr>
        <w:drawing>
          <wp:inline distT="0" distB="0" distL="0" distR="0" wp14:anchorId="6E41CD61" wp14:editId="3B95A89B">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14:paraId="5A45F2B5" w14:textId="0EC16ECB" w:rsidR="00B55CBB" w:rsidRPr="00B91F4B" w:rsidRDefault="00B91F4B" w:rsidP="008377C2">
      <w:r w:rsidRPr="00B91F4B">
        <w:t>The commands used by the Android keyboard are Left, Right, Push,</w:t>
      </w:r>
      <w:r>
        <w:t xml:space="preserve"> and Pull. Other third-party apps may use other commands. To use these, you must make sure the correct commands are associated with your profile</w:t>
      </w:r>
      <w:r w:rsidR="00B55CBB" w:rsidRPr="00B91F4B">
        <w:t xml:space="preserve"> </w:t>
      </w:r>
    </w:p>
    <w:p w14:paraId="436F2CBD" w14:textId="3176617C" w:rsidR="002015EB" w:rsidRPr="00B91F4B" w:rsidRDefault="00B91F4B" w:rsidP="008377C2">
      <w:r w:rsidRPr="00B91F4B">
        <w:t>After adding the commands, t</w:t>
      </w:r>
      <w:r>
        <w:t>hey must be calibrated. Start the calibration by selecting Train next to each command. It is recommended to run the calibration process several times for each command in order to ensure high accuracy readings from the headset.</w:t>
      </w:r>
    </w:p>
    <w:p w14:paraId="366102E8" w14:textId="7A70D417" w:rsidR="00B55CBB" w:rsidRDefault="00B55CBB" w:rsidP="008377C2">
      <w:pPr>
        <w:rPr>
          <w:lang w:val="nb-NO"/>
        </w:rPr>
      </w:pPr>
    </w:p>
    <w:p w14:paraId="55856865" w14:textId="368362EB" w:rsidR="00B55CBB" w:rsidRPr="00B91F4B" w:rsidRDefault="00DB0408" w:rsidP="00B55CBB">
      <w:pPr>
        <w:pStyle w:val="Heading1"/>
      </w:pPr>
      <w:bookmarkStart w:id="4" w:name="_Toc49081223"/>
      <w:r w:rsidRPr="00B91F4B">
        <w:t>IP a</w:t>
      </w:r>
      <w:r w:rsidR="00B91F4B" w:rsidRPr="00B91F4B">
        <w:t>d</w:t>
      </w:r>
      <w:r w:rsidRPr="00B91F4B">
        <w:t>dress</w:t>
      </w:r>
      <w:bookmarkEnd w:id="4"/>
    </w:p>
    <w:p w14:paraId="2826E81D" w14:textId="77A37799" w:rsidR="00B55CBB" w:rsidRPr="00B91F4B" w:rsidRDefault="00B55CBB" w:rsidP="00B55CBB"/>
    <w:p w14:paraId="55302B55" w14:textId="69A81AEF" w:rsidR="00B55CBB" w:rsidRPr="00B91F4B" w:rsidRDefault="00B91F4B" w:rsidP="00B55CBB">
      <w:r w:rsidRPr="00B91F4B">
        <w:t xml:space="preserve">In order to use </w:t>
      </w:r>
      <w:proofErr w:type="spellStart"/>
      <w:r w:rsidRPr="00B91F4B">
        <w:t>EmotivDriver</w:t>
      </w:r>
      <w:proofErr w:type="spellEnd"/>
      <w:r w:rsidRPr="00B91F4B">
        <w:t xml:space="preserve"> with third</w:t>
      </w:r>
      <w:r>
        <w:t>-party apps you must know the IP address of the device running the app. This is found by the following steps</w:t>
      </w:r>
      <w:r w:rsidR="00DB0408" w:rsidRPr="00B91F4B">
        <w:t>:</w:t>
      </w:r>
    </w:p>
    <w:p w14:paraId="3F0BAB1C" w14:textId="0C7F14F8" w:rsidR="00DB0408" w:rsidRDefault="00B91F4B" w:rsidP="00DB0408">
      <w:pPr>
        <w:pStyle w:val="ListParagraph"/>
        <w:numPr>
          <w:ilvl w:val="0"/>
          <w:numId w:val="2"/>
        </w:numPr>
        <w:rPr>
          <w:lang w:val="nb-NO"/>
        </w:rPr>
      </w:pPr>
      <w:r>
        <w:rPr>
          <w:lang w:val="nb-NO"/>
        </w:rPr>
        <w:t>Open settings</w:t>
      </w:r>
    </w:p>
    <w:p w14:paraId="18C9DE90" w14:textId="61412F25" w:rsidR="00DB0408" w:rsidRDefault="00B91F4B" w:rsidP="00DB0408">
      <w:pPr>
        <w:pStyle w:val="ListParagraph"/>
        <w:numPr>
          <w:ilvl w:val="0"/>
          <w:numId w:val="2"/>
        </w:numPr>
        <w:rPr>
          <w:lang w:val="nb-NO"/>
        </w:rPr>
      </w:pPr>
      <w:r>
        <w:rPr>
          <w:lang w:val="nb-NO"/>
        </w:rPr>
        <w:t xml:space="preserve">Select </w:t>
      </w:r>
      <w:proofErr w:type="spellStart"/>
      <w:r>
        <w:rPr>
          <w:lang w:val="nb-NO"/>
        </w:rPr>
        <w:t>About</w:t>
      </w:r>
      <w:proofErr w:type="spellEnd"/>
    </w:p>
    <w:p w14:paraId="5D972753" w14:textId="41701159" w:rsidR="00DB0408" w:rsidRDefault="00B91F4B" w:rsidP="00DB0408">
      <w:pPr>
        <w:pStyle w:val="ListParagraph"/>
        <w:numPr>
          <w:ilvl w:val="0"/>
          <w:numId w:val="2"/>
        </w:numPr>
        <w:rPr>
          <w:lang w:val="nb-NO"/>
        </w:rPr>
      </w:pPr>
      <w:r>
        <w:rPr>
          <w:lang w:val="nb-NO"/>
        </w:rPr>
        <w:t>Select Status</w:t>
      </w:r>
    </w:p>
    <w:p w14:paraId="17E484A5" w14:textId="5146879C" w:rsidR="00DB0408" w:rsidRPr="00B91F4B" w:rsidRDefault="00B91F4B" w:rsidP="00DB0408">
      <w:pPr>
        <w:pStyle w:val="ListParagraph"/>
        <w:numPr>
          <w:ilvl w:val="0"/>
          <w:numId w:val="2"/>
        </w:numPr>
      </w:pPr>
      <w:r w:rsidRPr="00B91F4B">
        <w:lastRenderedPageBreak/>
        <w:t>The IP address should n</w:t>
      </w:r>
      <w:r>
        <w:t>ow be displayed</w:t>
      </w:r>
    </w:p>
    <w:p w14:paraId="2FCB5EF7" w14:textId="5E8EA8F9" w:rsidR="00DB0408" w:rsidRPr="00B91F4B" w:rsidRDefault="00B91F4B" w:rsidP="00DB0408">
      <w:pPr>
        <w:pStyle w:val="ListParagraph"/>
        <w:numPr>
          <w:ilvl w:val="0"/>
          <w:numId w:val="2"/>
        </w:numPr>
      </w:pPr>
      <w:r w:rsidRPr="00B91F4B">
        <w:t>Enter the IP address i</w:t>
      </w:r>
      <w:r>
        <w:t xml:space="preserve">n the </w:t>
      </w:r>
      <w:proofErr w:type="spellStart"/>
      <w:r w:rsidR="00E1651A">
        <w:t>EmotivDriver</w:t>
      </w:r>
      <w:proofErr w:type="spellEnd"/>
      <w:r w:rsidR="00E1651A">
        <w:t xml:space="preserve"> interface, and press Set IP. (Note that your IP address may differ from the one pictured).</w:t>
      </w:r>
    </w:p>
    <w:p w14:paraId="6F97F9B5" w14:textId="1604F7FC" w:rsidR="00DB0408" w:rsidRPr="00B91F4B" w:rsidRDefault="00DB0408" w:rsidP="00DB0408"/>
    <w:p w14:paraId="57AA3E29" w14:textId="0A6D43E0" w:rsidR="00DB0408" w:rsidRPr="00DB0408" w:rsidRDefault="00DB0408" w:rsidP="00DB0408">
      <w:pPr>
        <w:rPr>
          <w:lang w:val="nb-NO"/>
        </w:rPr>
      </w:pPr>
      <w:r>
        <w:rPr>
          <w:noProof/>
          <w:lang w:val="nb-NO"/>
        </w:rPr>
        <w:drawing>
          <wp:inline distT="0" distB="0" distL="0" distR="0" wp14:anchorId="1CD1A691" wp14:editId="09418F72">
            <wp:extent cx="5943600" cy="357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4714E7D8" w14:textId="77777777" w:rsidR="00B55CBB" w:rsidRPr="00B55CBB" w:rsidRDefault="00B55CBB" w:rsidP="00B55CBB">
      <w:pPr>
        <w:rPr>
          <w:lang w:val="nb-NO"/>
        </w:rPr>
      </w:pPr>
    </w:p>
    <w:p w14:paraId="5C5C6496" w14:textId="3475DEF7" w:rsidR="00B55CBB" w:rsidRPr="00E1651A" w:rsidRDefault="00E1651A" w:rsidP="00B55CBB">
      <w:pPr>
        <w:pStyle w:val="Heading1"/>
      </w:pPr>
      <w:bookmarkStart w:id="5" w:name="_Toc49081224"/>
      <w:r w:rsidRPr="00E1651A">
        <w:t>Using the headset</w:t>
      </w:r>
      <w:bookmarkEnd w:id="5"/>
    </w:p>
    <w:p w14:paraId="0ADCC4B8" w14:textId="5273888E" w:rsidR="00B55CBB" w:rsidRPr="00E1651A" w:rsidRDefault="00B55CBB" w:rsidP="00B55CBB"/>
    <w:p w14:paraId="2C976214" w14:textId="71937966" w:rsidR="00B55CBB" w:rsidRPr="00E1651A" w:rsidRDefault="00E1651A" w:rsidP="00B55CBB">
      <w:r w:rsidRPr="00E1651A">
        <w:t>To u</w:t>
      </w:r>
      <w:r>
        <w:t xml:space="preserve">se the headset with </w:t>
      </w:r>
      <w:proofErr w:type="spellStart"/>
      <w:r>
        <w:t>EmotivDriver</w:t>
      </w:r>
      <w:proofErr w:type="spellEnd"/>
      <w:r>
        <w:t>, the following sequence must be followed:</w:t>
      </w:r>
    </w:p>
    <w:p w14:paraId="2DAEF673" w14:textId="0E156177" w:rsidR="00B55CBB" w:rsidRPr="00E1651A" w:rsidRDefault="00E1651A" w:rsidP="00B55CBB">
      <w:pPr>
        <w:pStyle w:val="ListParagraph"/>
        <w:numPr>
          <w:ilvl w:val="0"/>
          <w:numId w:val="1"/>
        </w:numPr>
      </w:pPr>
      <w:r w:rsidRPr="00E1651A">
        <w:t>Connect to the headset v</w:t>
      </w:r>
      <w:r>
        <w:t xml:space="preserve">ia </w:t>
      </w:r>
      <w:proofErr w:type="spellStart"/>
      <w:r>
        <w:t>Emotiv</w:t>
      </w:r>
      <w:proofErr w:type="spellEnd"/>
      <w:r>
        <w:t xml:space="preserve"> App.</w:t>
      </w:r>
    </w:p>
    <w:p w14:paraId="22BE5287" w14:textId="6548CA80" w:rsidR="00B55CBB" w:rsidRDefault="00B55CBB" w:rsidP="00B55CBB">
      <w:pPr>
        <w:pStyle w:val="ListParagraph"/>
        <w:numPr>
          <w:ilvl w:val="0"/>
          <w:numId w:val="1"/>
        </w:numPr>
        <w:rPr>
          <w:lang w:val="nb-NO"/>
        </w:rPr>
      </w:pPr>
      <w:r>
        <w:rPr>
          <w:lang w:val="nb-NO"/>
        </w:rPr>
        <w:t>Start EmotivDriver.exe</w:t>
      </w:r>
    </w:p>
    <w:p w14:paraId="012DF7DE" w14:textId="3C527743" w:rsidR="00B55CBB" w:rsidRPr="00E1651A" w:rsidRDefault="00E1651A" w:rsidP="00B55CBB">
      <w:pPr>
        <w:pStyle w:val="ListParagraph"/>
        <w:numPr>
          <w:ilvl w:val="0"/>
          <w:numId w:val="1"/>
        </w:numPr>
      </w:pPr>
      <w:r w:rsidRPr="00E1651A">
        <w:t>Enter the IP address o</w:t>
      </w:r>
      <w:r>
        <w:t>f the relevant device</w:t>
      </w:r>
    </w:p>
    <w:p w14:paraId="579C63C9" w14:textId="166D4A5A" w:rsidR="00DB0408" w:rsidRPr="00E1651A" w:rsidRDefault="00E1651A" w:rsidP="00DB0408">
      <w:pPr>
        <w:pStyle w:val="ListParagraph"/>
        <w:numPr>
          <w:ilvl w:val="0"/>
          <w:numId w:val="1"/>
        </w:numPr>
      </w:pPr>
      <w:r w:rsidRPr="00E1651A">
        <w:t>Select your profile in t</w:t>
      </w:r>
      <w:r>
        <w:t xml:space="preserve">he </w:t>
      </w:r>
      <w:proofErr w:type="spellStart"/>
      <w:r>
        <w:t>EmotivDriver</w:t>
      </w:r>
      <w:proofErr w:type="spellEnd"/>
      <w:r>
        <w:t xml:space="preserve"> menu</w:t>
      </w:r>
    </w:p>
    <w:p w14:paraId="2DB5046F" w14:textId="685CE4B4" w:rsidR="00B55CBB" w:rsidRPr="00E1651A" w:rsidRDefault="00DB0408" w:rsidP="00B55CBB">
      <w:pPr>
        <w:pStyle w:val="ListParagraph"/>
        <w:numPr>
          <w:ilvl w:val="0"/>
          <w:numId w:val="1"/>
        </w:numPr>
      </w:pPr>
      <w:r w:rsidRPr="00E1651A">
        <w:t xml:space="preserve">Start </w:t>
      </w:r>
      <w:r w:rsidR="00E1651A" w:rsidRPr="00E1651A">
        <w:t>the third-party ap</w:t>
      </w:r>
      <w:r w:rsidR="00E1651A">
        <w:t>p</w:t>
      </w:r>
    </w:p>
    <w:p w14:paraId="3B4D1BAF" w14:textId="182BD5D4" w:rsidR="00B55CBB" w:rsidRPr="00E1651A" w:rsidRDefault="00B55CBB" w:rsidP="00B55CBB"/>
    <w:p w14:paraId="64B6E3E8" w14:textId="57521678" w:rsidR="00B55CBB" w:rsidRPr="00E1651A" w:rsidRDefault="00B55CBB" w:rsidP="00B55CBB"/>
    <w:p w14:paraId="07B71F58" w14:textId="77777777" w:rsidR="00E1651A" w:rsidRDefault="00E1651A" w:rsidP="00B55CBB">
      <w:pPr>
        <w:pStyle w:val="Heading1"/>
      </w:pPr>
    </w:p>
    <w:p w14:paraId="1A4ED0D1" w14:textId="52AA9BE1" w:rsidR="00B55CBB" w:rsidRPr="00E1651A" w:rsidRDefault="00B55CBB" w:rsidP="00B55CBB">
      <w:pPr>
        <w:pStyle w:val="Heading1"/>
      </w:pPr>
      <w:bookmarkStart w:id="6" w:name="_Toc49081225"/>
      <w:r w:rsidRPr="00E1651A">
        <w:t xml:space="preserve">For </w:t>
      </w:r>
      <w:r w:rsidR="00E1651A" w:rsidRPr="00E1651A">
        <w:t>developers</w:t>
      </w:r>
      <w:bookmarkEnd w:id="6"/>
    </w:p>
    <w:p w14:paraId="67086063" w14:textId="47669FC3" w:rsidR="00B55CBB" w:rsidRPr="00E1651A" w:rsidRDefault="00B55CBB" w:rsidP="00B55CBB"/>
    <w:p w14:paraId="470BE7F6" w14:textId="41184731" w:rsidR="00B55CBB" w:rsidRPr="00E1651A" w:rsidRDefault="00B55CBB" w:rsidP="00B55CBB">
      <w:proofErr w:type="spellStart"/>
      <w:r w:rsidRPr="00E1651A">
        <w:t>EmotivDriver</w:t>
      </w:r>
      <w:proofErr w:type="spellEnd"/>
      <w:r w:rsidRPr="00E1651A">
        <w:t xml:space="preserve"> </w:t>
      </w:r>
      <w:r w:rsidR="00E1651A" w:rsidRPr="00E1651A">
        <w:t>receives data from the headset through t</w:t>
      </w:r>
      <w:r w:rsidR="00E1651A">
        <w:t>he</w:t>
      </w:r>
      <w:r w:rsidRPr="00E1651A">
        <w:t xml:space="preserve"> </w:t>
      </w:r>
      <w:proofErr w:type="spellStart"/>
      <w:r w:rsidRPr="00E1651A">
        <w:t>Emotiv</w:t>
      </w:r>
      <w:proofErr w:type="spellEnd"/>
      <w:r w:rsidRPr="00E1651A">
        <w:t xml:space="preserve"> API. </w:t>
      </w:r>
      <w:r w:rsidR="00E1651A" w:rsidRPr="00E1651A">
        <w:t xml:space="preserve">This data is processed and forwarded to the </w:t>
      </w:r>
      <w:r w:rsidR="00E1651A">
        <w:t>IP address specified. Each EEG command is represented by a numeric value passed as a String using WebSocket. The EEG command and their associated numeric values are found below.</w:t>
      </w:r>
    </w:p>
    <w:tbl>
      <w:tblPr>
        <w:tblStyle w:val="TableGrid"/>
        <w:tblpPr w:leftFromText="180" w:rightFromText="180" w:vertAnchor="text" w:horzAnchor="page" w:tblpX="2693" w:tblpY="329"/>
        <w:tblW w:w="0" w:type="auto"/>
        <w:tblLook w:val="04A0" w:firstRow="1" w:lastRow="0" w:firstColumn="1" w:lastColumn="0" w:noHBand="0" w:noVBand="1"/>
      </w:tblPr>
      <w:tblGrid>
        <w:gridCol w:w="3114"/>
        <w:gridCol w:w="2693"/>
      </w:tblGrid>
      <w:tr w:rsidR="00DB0408" w14:paraId="6D4AAD7C" w14:textId="77777777" w:rsidTr="00DB0408">
        <w:tc>
          <w:tcPr>
            <w:tcW w:w="3114" w:type="dxa"/>
          </w:tcPr>
          <w:p w14:paraId="59026119" w14:textId="732B63E6" w:rsidR="00DB0408" w:rsidRPr="00DB0408" w:rsidRDefault="00DB0408" w:rsidP="00DB0408">
            <w:pPr>
              <w:rPr>
                <w:b/>
                <w:bCs/>
                <w:lang w:val="nb-NO"/>
              </w:rPr>
            </w:pPr>
            <w:r w:rsidRPr="00DB0408">
              <w:rPr>
                <w:b/>
                <w:bCs/>
                <w:lang w:val="nb-NO"/>
              </w:rPr>
              <w:t xml:space="preserve">Emotiv </w:t>
            </w:r>
            <w:proofErr w:type="spellStart"/>
            <w:r w:rsidR="00E1651A">
              <w:rPr>
                <w:b/>
                <w:bCs/>
                <w:lang w:val="nb-NO"/>
              </w:rPr>
              <w:t>command</w:t>
            </w:r>
            <w:proofErr w:type="spellEnd"/>
          </w:p>
        </w:tc>
        <w:tc>
          <w:tcPr>
            <w:tcW w:w="2693" w:type="dxa"/>
          </w:tcPr>
          <w:p w14:paraId="4B53EA27" w14:textId="75A1D05E" w:rsidR="00DB0408" w:rsidRPr="00DB0408" w:rsidRDefault="00E1651A" w:rsidP="00DB0408">
            <w:pPr>
              <w:rPr>
                <w:b/>
                <w:bCs/>
                <w:lang w:val="nb-NO"/>
              </w:rPr>
            </w:pPr>
            <w:r>
              <w:rPr>
                <w:b/>
                <w:bCs/>
                <w:lang w:val="nb-NO"/>
              </w:rPr>
              <w:t xml:space="preserve">Sent to </w:t>
            </w:r>
            <w:proofErr w:type="spellStart"/>
            <w:r>
              <w:rPr>
                <w:b/>
                <w:bCs/>
                <w:lang w:val="nb-NO"/>
              </w:rPr>
              <w:t>WebSocket</w:t>
            </w:r>
            <w:proofErr w:type="spellEnd"/>
          </w:p>
        </w:tc>
      </w:tr>
      <w:tr w:rsidR="00DB0408" w14:paraId="2BFDEDDF" w14:textId="77777777" w:rsidTr="00DB0408">
        <w:tc>
          <w:tcPr>
            <w:tcW w:w="3114" w:type="dxa"/>
          </w:tcPr>
          <w:p w14:paraId="64EE6DA6" w14:textId="77777777" w:rsidR="00DB0408" w:rsidRDefault="00DB0408" w:rsidP="00DB0408">
            <w:pPr>
              <w:rPr>
                <w:lang w:val="nb-NO"/>
              </w:rPr>
            </w:pPr>
            <w:proofErr w:type="spellStart"/>
            <w:r>
              <w:rPr>
                <w:lang w:val="nb-NO"/>
              </w:rPr>
              <w:t>Left</w:t>
            </w:r>
            <w:proofErr w:type="spellEnd"/>
          </w:p>
        </w:tc>
        <w:tc>
          <w:tcPr>
            <w:tcW w:w="2693" w:type="dxa"/>
          </w:tcPr>
          <w:p w14:paraId="29F16008" w14:textId="77777777" w:rsidR="00DB0408" w:rsidRDefault="00DB0408" w:rsidP="00DB0408">
            <w:pPr>
              <w:jc w:val="center"/>
              <w:rPr>
                <w:lang w:val="nb-NO"/>
              </w:rPr>
            </w:pPr>
            <w:r w:rsidRPr="00DB0408">
              <w:rPr>
                <w:lang w:val="nb-NO"/>
              </w:rPr>
              <w:t>"1"</w:t>
            </w:r>
          </w:p>
        </w:tc>
      </w:tr>
      <w:tr w:rsidR="00DB0408" w14:paraId="59FDC65F" w14:textId="77777777" w:rsidTr="00DB0408">
        <w:tc>
          <w:tcPr>
            <w:tcW w:w="3114" w:type="dxa"/>
          </w:tcPr>
          <w:p w14:paraId="479B4B1E" w14:textId="77777777" w:rsidR="00DB0408" w:rsidRDefault="00DB0408" w:rsidP="00DB0408">
            <w:pPr>
              <w:rPr>
                <w:lang w:val="nb-NO"/>
              </w:rPr>
            </w:pPr>
            <w:r>
              <w:rPr>
                <w:lang w:val="nb-NO"/>
              </w:rPr>
              <w:t>Right</w:t>
            </w:r>
          </w:p>
        </w:tc>
        <w:tc>
          <w:tcPr>
            <w:tcW w:w="2693" w:type="dxa"/>
          </w:tcPr>
          <w:p w14:paraId="2B9DA633" w14:textId="77777777" w:rsidR="00DB0408" w:rsidRDefault="00DB0408" w:rsidP="00DB0408">
            <w:pPr>
              <w:jc w:val="center"/>
              <w:rPr>
                <w:lang w:val="nb-NO"/>
              </w:rPr>
            </w:pPr>
            <w:r w:rsidRPr="00DB0408">
              <w:rPr>
                <w:lang w:val="nb-NO"/>
              </w:rPr>
              <w:t>"</w:t>
            </w:r>
            <w:r>
              <w:rPr>
                <w:lang w:val="nb-NO"/>
              </w:rPr>
              <w:t>2</w:t>
            </w:r>
            <w:r w:rsidRPr="00DB0408">
              <w:rPr>
                <w:lang w:val="nb-NO"/>
              </w:rPr>
              <w:t>"</w:t>
            </w:r>
          </w:p>
        </w:tc>
      </w:tr>
      <w:tr w:rsidR="00DB0408" w14:paraId="316C994A" w14:textId="77777777" w:rsidTr="00DB0408">
        <w:tc>
          <w:tcPr>
            <w:tcW w:w="3114" w:type="dxa"/>
          </w:tcPr>
          <w:p w14:paraId="77B00E2A" w14:textId="77777777" w:rsidR="00DB0408" w:rsidRDefault="00DB0408" w:rsidP="00DB0408">
            <w:pPr>
              <w:rPr>
                <w:lang w:val="nb-NO"/>
              </w:rPr>
            </w:pPr>
            <w:r>
              <w:rPr>
                <w:lang w:val="nb-NO"/>
              </w:rPr>
              <w:t>Push</w:t>
            </w:r>
          </w:p>
        </w:tc>
        <w:tc>
          <w:tcPr>
            <w:tcW w:w="2693" w:type="dxa"/>
          </w:tcPr>
          <w:p w14:paraId="381C516D" w14:textId="77777777" w:rsidR="00DB0408" w:rsidRDefault="00DB0408" w:rsidP="00DB0408">
            <w:pPr>
              <w:jc w:val="center"/>
              <w:rPr>
                <w:lang w:val="nb-NO"/>
              </w:rPr>
            </w:pPr>
            <w:r w:rsidRPr="00DB0408">
              <w:rPr>
                <w:lang w:val="nb-NO"/>
              </w:rPr>
              <w:t>"</w:t>
            </w:r>
            <w:r>
              <w:rPr>
                <w:lang w:val="nb-NO"/>
              </w:rPr>
              <w:t>3</w:t>
            </w:r>
            <w:r w:rsidRPr="00DB0408">
              <w:rPr>
                <w:lang w:val="nb-NO"/>
              </w:rPr>
              <w:t>"</w:t>
            </w:r>
          </w:p>
        </w:tc>
      </w:tr>
      <w:tr w:rsidR="00DB0408" w14:paraId="4D4EA145" w14:textId="77777777" w:rsidTr="00DB0408">
        <w:tc>
          <w:tcPr>
            <w:tcW w:w="3114" w:type="dxa"/>
          </w:tcPr>
          <w:p w14:paraId="2E418BCB" w14:textId="77777777" w:rsidR="00DB0408" w:rsidRDefault="00DB0408" w:rsidP="00DB0408">
            <w:pPr>
              <w:rPr>
                <w:lang w:val="nb-NO"/>
              </w:rPr>
            </w:pPr>
            <w:r>
              <w:rPr>
                <w:lang w:val="nb-NO"/>
              </w:rPr>
              <w:t>Pull</w:t>
            </w:r>
          </w:p>
        </w:tc>
        <w:tc>
          <w:tcPr>
            <w:tcW w:w="2693" w:type="dxa"/>
          </w:tcPr>
          <w:p w14:paraId="239CB168" w14:textId="77777777" w:rsidR="00DB0408" w:rsidRDefault="00DB0408" w:rsidP="00DB0408">
            <w:pPr>
              <w:jc w:val="center"/>
              <w:rPr>
                <w:lang w:val="nb-NO"/>
              </w:rPr>
            </w:pPr>
            <w:r w:rsidRPr="00DB0408">
              <w:rPr>
                <w:lang w:val="nb-NO"/>
              </w:rPr>
              <w:t>"</w:t>
            </w:r>
            <w:r>
              <w:rPr>
                <w:lang w:val="nb-NO"/>
              </w:rPr>
              <w:t>4</w:t>
            </w:r>
            <w:r w:rsidRPr="00DB0408">
              <w:rPr>
                <w:lang w:val="nb-NO"/>
              </w:rPr>
              <w:t>"</w:t>
            </w:r>
          </w:p>
        </w:tc>
      </w:tr>
      <w:tr w:rsidR="00DB0408" w14:paraId="1351C8B3" w14:textId="77777777" w:rsidTr="00DB0408">
        <w:tc>
          <w:tcPr>
            <w:tcW w:w="3114" w:type="dxa"/>
          </w:tcPr>
          <w:p w14:paraId="5C8DC0A3" w14:textId="77777777" w:rsidR="00DB0408" w:rsidRDefault="00DB0408" w:rsidP="00DB0408">
            <w:pPr>
              <w:rPr>
                <w:lang w:val="nb-NO"/>
              </w:rPr>
            </w:pPr>
            <w:r>
              <w:rPr>
                <w:lang w:val="nb-NO"/>
              </w:rPr>
              <w:t>Lift</w:t>
            </w:r>
          </w:p>
        </w:tc>
        <w:tc>
          <w:tcPr>
            <w:tcW w:w="2693" w:type="dxa"/>
          </w:tcPr>
          <w:p w14:paraId="45240E9F" w14:textId="77777777" w:rsidR="00DB0408" w:rsidRDefault="00DB0408" w:rsidP="00DB0408">
            <w:pPr>
              <w:jc w:val="center"/>
              <w:rPr>
                <w:lang w:val="nb-NO"/>
              </w:rPr>
            </w:pPr>
            <w:r w:rsidRPr="00DB0408">
              <w:rPr>
                <w:lang w:val="nb-NO"/>
              </w:rPr>
              <w:t>"</w:t>
            </w:r>
            <w:r>
              <w:rPr>
                <w:lang w:val="nb-NO"/>
              </w:rPr>
              <w:t>5</w:t>
            </w:r>
            <w:r w:rsidRPr="00DB0408">
              <w:rPr>
                <w:lang w:val="nb-NO"/>
              </w:rPr>
              <w:t>"</w:t>
            </w:r>
          </w:p>
        </w:tc>
      </w:tr>
      <w:tr w:rsidR="00DB0408" w14:paraId="67C9AB65" w14:textId="77777777" w:rsidTr="00DB0408">
        <w:tc>
          <w:tcPr>
            <w:tcW w:w="3114" w:type="dxa"/>
          </w:tcPr>
          <w:p w14:paraId="438D33D3" w14:textId="77777777" w:rsidR="00DB0408" w:rsidRDefault="00DB0408" w:rsidP="00DB0408">
            <w:pPr>
              <w:rPr>
                <w:lang w:val="nb-NO"/>
              </w:rPr>
            </w:pPr>
            <w:proofErr w:type="spellStart"/>
            <w:r>
              <w:rPr>
                <w:lang w:val="nb-NO"/>
              </w:rPr>
              <w:t>Drop</w:t>
            </w:r>
            <w:proofErr w:type="spellEnd"/>
          </w:p>
        </w:tc>
        <w:tc>
          <w:tcPr>
            <w:tcW w:w="2693" w:type="dxa"/>
          </w:tcPr>
          <w:p w14:paraId="1B09F35B" w14:textId="77777777" w:rsidR="00DB0408" w:rsidRPr="00DB0408" w:rsidRDefault="00DB0408" w:rsidP="00DB0408">
            <w:pPr>
              <w:jc w:val="center"/>
              <w:rPr>
                <w:lang w:val="nb-NO"/>
              </w:rPr>
            </w:pPr>
            <w:r w:rsidRPr="00DB0408">
              <w:rPr>
                <w:lang w:val="nb-NO"/>
              </w:rPr>
              <w:t>"</w:t>
            </w:r>
            <w:r>
              <w:rPr>
                <w:lang w:val="nb-NO"/>
              </w:rPr>
              <w:t>6</w:t>
            </w:r>
            <w:r w:rsidRPr="00DB0408">
              <w:rPr>
                <w:lang w:val="nb-NO"/>
              </w:rPr>
              <w:t>"</w:t>
            </w:r>
          </w:p>
        </w:tc>
      </w:tr>
      <w:tr w:rsidR="00DB0408" w14:paraId="06414CCB" w14:textId="77777777" w:rsidTr="00DB0408">
        <w:tc>
          <w:tcPr>
            <w:tcW w:w="3114" w:type="dxa"/>
          </w:tcPr>
          <w:p w14:paraId="3EC12A84" w14:textId="77777777" w:rsidR="00DB0408" w:rsidRDefault="00DB0408" w:rsidP="00DB0408">
            <w:pPr>
              <w:rPr>
                <w:lang w:val="nb-NO"/>
              </w:rPr>
            </w:pPr>
            <w:proofErr w:type="spellStart"/>
            <w:r>
              <w:rPr>
                <w:lang w:val="nb-NO"/>
              </w:rPr>
              <w:t>Rotate</w:t>
            </w:r>
            <w:proofErr w:type="spellEnd"/>
            <w:r>
              <w:rPr>
                <w:lang w:val="nb-NO"/>
              </w:rPr>
              <w:t xml:space="preserve"> right</w:t>
            </w:r>
          </w:p>
        </w:tc>
        <w:tc>
          <w:tcPr>
            <w:tcW w:w="2693" w:type="dxa"/>
          </w:tcPr>
          <w:p w14:paraId="1388E837" w14:textId="77777777" w:rsidR="00DB0408" w:rsidRPr="00DB0408" w:rsidRDefault="00DB0408" w:rsidP="00DB0408">
            <w:pPr>
              <w:jc w:val="center"/>
              <w:rPr>
                <w:lang w:val="nb-NO"/>
              </w:rPr>
            </w:pPr>
            <w:r w:rsidRPr="00DB0408">
              <w:rPr>
                <w:lang w:val="nb-NO"/>
              </w:rPr>
              <w:t>"</w:t>
            </w:r>
            <w:r>
              <w:rPr>
                <w:lang w:val="nb-NO"/>
              </w:rPr>
              <w:t>7</w:t>
            </w:r>
            <w:r w:rsidRPr="00DB0408">
              <w:rPr>
                <w:lang w:val="nb-NO"/>
              </w:rPr>
              <w:t>"</w:t>
            </w:r>
          </w:p>
        </w:tc>
      </w:tr>
      <w:tr w:rsidR="00DB0408" w14:paraId="14AE9734" w14:textId="77777777" w:rsidTr="00DB0408">
        <w:tc>
          <w:tcPr>
            <w:tcW w:w="3114" w:type="dxa"/>
          </w:tcPr>
          <w:p w14:paraId="122BADD0" w14:textId="77777777" w:rsidR="00DB0408" w:rsidRDefault="00DB0408" w:rsidP="00DB0408">
            <w:pPr>
              <w:rPr>
                <w:lang w:val="nb-NO"/>
              </w:rPr>
            </w:pPr>
            <w:proofErr w:type="spellStart"/>
            <w:r>
              <w:rPr>
                <w:lang w:val="nb-NO"/>
              </w:rPr>
              <w:t>Rotate</w:t>
            </w:r>
            <w:proofErr w:type="spellEnd"/>
            <w:r>
              <w:rPr>
                <w:lang w:val="nb-NO"/>
              </w:rPr>
              <w:t xml:space="preserve"> </w:t>
            </w:r>
            <w:proofErr w:type="spellStart"/>
            <w:r>
              <w:rPr>
                <w:lang w:val="nb-NO"/>
              </w:rPr>
              <w:t>left</w:t>
            </w:r>
            <w:proofErr w:type="spellEnd"/>
          </w:p>
        </w:tc>
        <w:tc>
          <w:tcPr>
            <w:tcW w:w="2693" w:type="dxa"/>
          </w:tcPr>
          <w:p w14:paraId="30B7C288" w14:textId="77777777" w:rsidR="00DB0408" w:rsidRPr="00DB0408" w:rsidRDefault="00DB0408" w:rsidP="00DB0408">
            <w:pPr>
              <w:jc w:val="center"/>
              <w:rPr>
                <w:lang w:val="nb-NO"/>
              </w:rPr>
            </w:pPr>
            <w:r w:rsidRPr="00DB0408">
              <w:rPr>
                <w:lang w:val="nb-NO"/>
              </w:rPr>
              <w:t>"</w:t>
            </w:r>
            <w:r>
              <w:rPr>
                <w:lang w:val="nb-NO"/>
              </w:rPr>
              <w:t>8</w:t>
            </w:r>
            <w:r w:rsidRPr="00DB0408">
              <w:rPr>
                <w:lang w:val="nb-NO"/>
              </w:rPr>
              <w:t>"</w:t>
            </w:r>
          </w:p>
        </w:tc>
      </w:tr>
      <w:tr w:rsidR="00DB0408" w14:paraId="67935C85" w14:textId="77777777" w:rsidTr="00DB0408">
        <w:tc>
          <w:tcPr>
            <w:tcW w:w="3114" w:type="dxa"/>
          </w:tcPr>
          <w:p w14:paraId="08EB576C" w14:textId="77777777" w:rsidR="00DB0408" w:rsidRDefault="00DB0408" w:rsidP="00DB0408">
            <w:pPr>
              <w:rPr>
                <w:lang w:val="nb-NO"/>
              </w:rPr>
            </w:pPr>
            <w:proofErr w:type="spellStart"/>
            <w:r>
              <w:rPr>
                <w:lang w:val="nb-NO"/>
              </w:rPr>
              <w:t>Rotate</w:t>
            </w:r>
            <w:proofErr w:type="spellEnd"/>
            <w:r>
              <w:rPr>
                <w:lang w:val="nb-NO"/>
              </w:rPr>
              <w:t xml:space="preserve"> </w:t>
            </w:r>
            <w:proofErr w:type="spellStart"/>
            <w:r>
              <w:rPr>
                <w:lang w:val="nb-NO"/>
              </w:rPr>
              <w:t>clockwise</w:t>
            </w:r>
            <w:proofErr w:type="spellEnd"/>
          </w:p>
        </w:tc>
        <w:tc>
          <w:tcPr>
            <w:tcW w:w="2693" w:type="dxa"/>
          </w:tcPr>
          <w:p w14:paraId="4785802F" w14:textId="77777777" w:rsidR="00DB0408" w:rsidRPr="00DB0408" w:rsidRDefault="00DB0408" w:rsidP="00DB0408">
            <w:pPr>
              <w:jc w:val="center"/>
              <w:rPr>
                <w:lang w:val="nb-NO"/>
              </w:rPr>
            </w:pPr>
            <w:r w:rsidRPr="00DB0408">
              <w:rPr>
                <w:lang w:val="nb-NO"/>
              </w:rPr>
              <w:t>"</w:t>
            </w:r>
            <w:r>
              <w:rPr>
                <w:lang w:val="nb-NO"/>
              </w:rPr>
              <w:t>9</w:t>
            </w:r>
            <w:r w:rsidRPr="00DB0408">
              <w:rPr>
                <w:lang w:val="nb-NO"/>
              </w:rPr>
              <w:t>"</w:t>
            </w:r>
          </w:p>
        </w:tc>
      </w:tr>
      <w:tr w:rsidR="00DB0408" w14:paraId="365FED76" w14:textId="77777777" w:rsidTr="00DB0408">
        <w:tc>
          <w:tcPr>
            <w:tcW w:w="3114" w:type="dxa"/>
          </w:tcPr>
          <w:p w14:paraId="1B51452B" w14:textId="77777777" w:rsidR="00DB0408" w:rsidRDefault="00DB0408" w:rsidP="00DB0408">
            <w:pPr>
              <w:rPr>
                <w:lang w:val="nb-NO"/>
              </w:rPr>
            </w:pPr>
            <w:proofErr w:type="spellStart"/>
            <w:r>
              <w:rPr>
                <w:lang w:val="nb-NO"/>
              </w:rPr>
              <w:t>Rotate</w:t>
            </w:r>
            <w:proofErr w:type="spellEnd"/>
            <w:r>
              <w:rPr>
                <w:lang w:val="nb-NO"/>
              </w:rPr>
              <w:t xml:space="preserve"> </w:t>
            </w:r>
            <w:proofErr w:type="spellStart"/>
            <w:r>
              <w:rPr>
                <w:lang w:val="nb-NO"/>
              </w:rPr>
              <w:t>counterclockwise</w:t>
            </w:r>
            <w:proofErr w:type="spellEnd"/>
          </w:p>
        </w:tc>
        <w:tc>
          <w:tcPr>
            <w:tcW w:w="2693" w:type="dxa"/>
          </w:tcPr>
          <w:p w14:paraId="17D736D9" w14:textId="77777777" w:rsidR="00DB0408" w:rsidRPr="00DB0408" w:rsidRDefault="00DB0408" w:rsidP="00DB0408">
            <w:pPr>
              <w:jc w:val="center"/>
              <w:rPr>
                <w:lang w:val="nb-NO"/>
              </w:rPr>
            </w:pPr>
            <w:r w:rsidRPr="00DB0408">
              <w:rPr>
                <w:lang w:val="nb-NO"/>
              </w:rPr>
              <w:t>"1</w:t>
            </w:r>
            <w:r>
              <w:rPr>
                <w:lang w:val="nb-NO"/>
              </w:rPr>
              <w:t>0</w:t>
            </w:r>
            <w:r w:rsidRPr="00DB0408">
              <w:rPr>
                <w:lang w:val="nb-NO"/>
              </w:rPr>
              <w:t>"</w:t>
            </w:r>
          </w:p>
        </w:tc>
      </w:tr>
      <w:tr w:rsidR="00DB0408" w14:paraId="17B3F1CD" w14:textId="77777777" w:rsidTr="00DB0408">
        <w:tc>
          <w:tcPr>
            <w:tcW w:w="3114" w:type="dxa"/>
          </w:tcPr>
          <w:p w14:paraId="19259E69" w14:textId="77777777" w:rsidR="00DB0408" w:rsidRDefault="00DB0408" w:rsidP="00DB0408">
            <w:pPr>
              <w:rPr>
                <w:lang w:val="nb-NO"/>
              </w:rPr>
            </w:pPr>
            <w:proofErr w:type="spellStart"/>
            <w:r>
              <w:rPr>
                <w:lang w:val="nb-NO"/>
              </w:rPr>
              <w:t>Rotate</w:t>
            </w:r>
            <w:proofErr w:type="spellEnd"/>
            <w:r>
              <w:rPr>
                <w:lang w:val="nb-NO"/>
              </w:rPr>
              <w:t xml:space="preserve"> </w:t>
            </w:r>
            <w:proofErr w:type="spellStart"/>
            <w:r>
              <w:rPr>
                <w:lang w:val="nb-NO"/>
              </w:rPr>
              <w:t>reverse</w:t>
            </w:r>
            <w:proofErr w:type="spellEnd"/>
          </w:p>
        </w:tc>
        <w:tc>
          <w:tcPr>
            <w:tcW w:w="2693" w:type="dxa"/>
          </w:tcPr>
          <w:p w14:paraId="533AF41E" w14:textId="77777777" w:rsidR="00DB0408" w:rsidRPr="00DB0408" w:rsidRDefault="00DB0408" w:rsidP="00DB0408">
            <w:pPr>
              <w:jc w:val="center"/>
              <w:rPr>
                <w:lang w:val="nb-NO"/>
              </w:rPr>
            </w:pPr>
            <w:r w:rsidRPr="00DB0408">
              <w:rPr>
                <w:lang w:val="nb-NO"/>
              </w:rPr>
              <w:t>"1</w:t>
            </w:r>
            <w:r>
              <w:rPr>
                <w:lang w:val="nb-NO"/>
              </w:rPr>
              <w:t>1</w:t>
            </w:r>
            <w:r w:rsidRPr="00DB0408">
              <w:rPr>
                <w:lang w:val="nb-NO"/>
              </w:rPr>
              <w:t>"</w:t>
            </w:r>
          </w:p>
        </w:tc>
      </w:tr>
      <w:tr w:rsidR="00DB0408" w14:paraId="346615C3" w14:textId="77777777" w:rsidTr="00DB0408">
        <w:tc>
          <w:tcPr>
            <w:tcW w:w="3114" w:type="dxa"/>
          </w:tcPr>
          <w:p w14:paraId="6D500336" w14:textId="77777777" w:rsidR="00DB0408" w:rsidRDefault="00DB0408" w:rsidP="00DB0408">
            <w:pPr>
              <w:rPr>
                <w:lang w:val="nb-NO"/>
              </w:rPr>
            </w:pPr>
            <w:proofErr w:type="spellStart"/>
            <w:r>
              <w:rPr>
                <w:lang w:val="nb-NO"/>
              </w:rPr>
              <w:t>Rotate</w:t>
            </w:r>
            <w:proofErr w:type="spellEnd"/>
            <w:r>
              <w:rPr>
                <w:lang w:val="nb-NO"/>
              </w:rPr>
              <w:t xml:space="preserve"> forwards</w:t>
            </w:r>
          </w:p>
        </w:tc>
        <w:tc>
          <w:tcPr>
            <w:tcW w:w="2693" w:type="dxa"/>
          </w:tcPr>
          <w:p w14:paraId="3198223C" w14:textId="77777777" w:rsidR="00DB0408" w:rsidRPr="00DB0408" w:rsidRDefault="00DB0408" w:rsidP="00DB0408">
            <w:pPr>
              <w:jc w:val="center"/>
              <w:rPr>
                <w:lang w:val="nb-NO"/>
              </w:rPr>
            </w:pPr>
            <w:r w:rsidRPr="00DB0408">
              <w:rPr>
                <w:lang w:val="nb-NO"/>
              </w:rPr>
              <w:t>"1</w:t>
            </w:r>
            <w:r>
              <w:rPr>
                <w:lang w:val="nb-NO"/>
              </w:rPr>
              <w:t>2</w:t>
            </w:r>
            <w:r w:rsidRPr="00DB0408">
              <w:rPr>
                <w:lang w:val="nb-NO"/>
              </w:rPr>
              <w:t>"</w:t>
            </w:r>
          </w:p>
        </w:tc>
      </w:tr>
      <w:tr w:rsidR="00DB0408" w14:paraId="7568005A" w14:textId="77777777" w:rsidTr="00DB0408">
        <w:tc>
          <w:tcPr>
            <w:tcW w:w="3114" w:type="dxa"/>
          </w:tcPr>
          <w:p w14:paraId="4B5DBBFF" w14:textId="77777777" w:rsidR="00DB0408" w:rsidRDefault="00DB0408" w:rsidP="00DB0408">
            <w:pPr>
              <w:rPr>
                <w:lang w:val="nb-NO"/>
              </w:rPr>
            </w:pPr>
            <w:proofErr w:type="spellStart"/>
            <w:r>
              <w:rPr>
                <w:lang w:val="nb-NO"/>
              </w:rPr>
              <w:t>Disappear</w:t>
            </w:r>
            <w:proofErr w:type="spellEnd"/>
          </w:p>
        </w:tc>
        <w:tc>
          <w:tcPr>
            <w:tcW w:w="2693" w:type="dxa"/>
          </w:tcPr>
          <w:p w14:paraId="6601FD87" w14:textId="77777777" w:rsidR="00DB0408" w:rsidRPr="00DB0408" w:rsidRDefault="00DB0408" w:rsidP="00DB0408">
            <w:pPr>
              <w:jc w:val="center"/>
              <w:rPr>
                <w:lang w:val="nb-NO"/>
              </w:rPr>
            </w:pPr>
            <w:r w:rsidRPr="00DB0408">
              <w:rPr>
                <w:lang w:val="nb-NO"/>
              </w:rPr>
              <w:t>"1</w:t>
            </w:r>
            <w:r>
              <w:rPr>
                <w:lang w:val="nb-NO"/>
              </w:rPr>
              <w:t>3</w:t>
            </w:r>
            <w:r w:rsidRPr="00DB0408">
              <w:rPr>
                <w:lang w:val="nb-NO"/>
              </w:rPr>
              <w:t>"</w:t>
            </w:r>
          </w:p>
        </w:tc>
      </w:tr>
    </w:tbl>
    <w:p w14:paraId="1B20D33D" w14:textId="55548049" w:rsidR="00B55CBB" w:rsidRDefault="00B55CBB" w:rsidP="00B55CBB">
      <w:pPr>
        <w:rPr>
          <w:lang w:val="nb-NO"/>
        </w:rPr>
      </w:pPr>
    </w:p>
    <w:p w14:paraId="25CA420B" w14:textId="77777777" w:rsidR="00B55CBB" w:rsidRPr="00B55CBB" w:rsidRDefault="00B55CBB" w:rsidP="00B55CBB">
      <w:pPr>
        <w:rPr>
          <w:lang w:val="nb-NO"/>
        </w:rPr>
      </w:pPr>
    </w:p>
    <w:p w14:paraId="0C6B8985" w14:textId="14877CF9" w:rsidR="00B55CBB" w:rsidRDefault="00B55CBB" w:rsidP="00B55CBB">
      <w:pPr>
        <w:rPr>
          <w:lang w:val="nb-NO"/>
        </w:rPr>
      </w:pPr>
    </w:p>
    <w:p w14:paraId="2CD22524" w14:textId="14E790E6" w:rsidR="00B55CBB" w:rsidRDefault="00B55CBB" w:rsidP="00B55CBB">
      <w:pPr>
        <w:rPr>
          <w:lang w:val="nb-NO"/>
        </w:rPr>
      </w:pPr>
    </w:p>
    <w:p w14:paraId="12AE9196" w14:textId="4E13ECA7" w:rsidR="00B55CBB" w:rsidRDefault="00B55CBB" w:rsidP="00B55CBB">
      <w:pPr>
        <w:rPr>
          <w:lang w:val="nb-NO"/>
        </w:rPr>
      </w:pPr>
    </w:p>
    <w:p w14:paraId="6D6A8F3E" w14:textId="2C062FCA" w:rsidR="00B55CBB" w:rsidRDefault="00B55CBB" w:rsidP="00B55CBB">
      <w:pPr>
        <w:rPr>
          <w:lang w:val="nb-NO"/>
        </w:rPr>
      </w:pPr>
    </w:p>
    <w:p w14:paraId="04643260" w14:textId="77777777" w:rsidR="00B55CBB" w:rsidRPr="00B55CBB" w:rsidRDefault="00B55CBB" w:rsidP="00B55CBB">
      <w:pPr>
        <w:rPr>
          <w:lang w:val="nb-NO"/>
        </w:rPr>
      </w:pPr>
    </w:p>
    <w:sectPr w:rsidR="00B55CBB" w:rsidRPr="00B55CBB" w:rsidSect="008D3AF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B44E8" w14:textId="77777777" w:rsidR="005148AB" w:rsidRDefault="005148AB" w:rsidP="008D3AF8">
      <w:pPr>
        <w:spacing w:after="0" w:line="240" w:lineRule="auto"/>
      </w:pPr>
      <w:r>
        <w:separator/>
      </w:r>
    </w:p>
  </w:endnote>
  <w:endnote w:type="continuationSeparator" w:id="0">
    <w:p w14:paraId="73AAFB63" w14:textId="77777777" w:rsidR="005148AB" w:rsidRDefault="005148AB" w:rsidP="008D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DBBF1" w14:textId="0879165F" w:rsidR="008D3AF8" w:rsidRDefault="008D3AF8" w:rsidP="008D3AF8">
    <w:pPr>
      <w:pStyle w:val="Footer"/>
      <w:tabs>
        <w:tab w:val="left" w:pos="5280"/>
      </w:tabs>
    </w:pPr>
    <w:r>
      <w:tab/>
    </w:r>
    <w:sdt>
      <w:sdtPr>
        <w:id w:val="-1763587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p>
  <w:p w14:paraId="23E1DEBC" w14:textId="77777777" w:rsidR="008D3AF8" w:rsidRDefault="008D3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6E6DF" w14:textId="77777777" w:rsidR="005148AB" w:rsidRDefault="005148AB" w:rsidP="008D3AF8">
      <w:pPr>
        <w:spacing w:after="0" w:line="240" w:lineRule="auto"/>
      </w:pPr>
      <w:r>
        <w:separator/>
      </w:r>
    </w:p>
  </w:footnote>
  <w:footnote w:type="continuationSeparator" w:id="0">
    <w:p w14:paraId="73FDCE47" w14:textId="77777777" w:rsidR="005148AB" w:rsidRDefault="005148AB" w:rsidP="008D3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4C5"/>
    <w:multiLevelType w:val="hybridMultilevel"/>
    <w:tmpl w:val="ED20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55A86"/>
    <w:multiLevelType w:val="hybridMultilevel"/>
    <w:tmpl w:val="4F9A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D4"/>
    <w:rsid w:val="001F7205"/>
    <w:rsid w:val="002015EB"/>
    <w:rsid w:val="003266D4"/>
    <w:rsid w:val="00405089"/>
    <w:rsid w:val="005148AB"/>
    <w:rsid w:val="00560675"/>
    <w:rsid w:val="005922B8"/>
    <w:rsid w:val="008377C2"/>
    <w:rsid w:val="008D3AF8"/>
    <w:rsid w:val="00971132"/>
    <w:rsid w:val="00A56AAA"/>
    <w:rsid w:val="00A950A7"/>
    <w:rsid w:val="00AA3F2E"/>
    <w:rsid w:val="00B55CBB"/>
    <w:rsid w:val="00B73BEA"/>
    <w:rsid w:val="00B91F4B"/>
    <w:rsid w:val="00D759DF"/>
    <w:rsid w:val="00DB0408"/>
    <w:rsid w:val="00E1651A"/>
    <w:rsid w:val="00E772FE"/>
    <w:rsid w:val="00F325B9"/>
    <w:rsid w:val="00FE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0219"/>
  <w15:chartTrackingRefBased/>
  <w15:docId w15:val="{FFA04A01-5C85-4270-B298-58F3BE17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0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50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3A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3AF8"/>
    <w:pPr>
      <w:outlineLvl w:val="9"/>
    </w:pPr>
  </w:style>
  <w:style w:type="paragraph" w:styleId="TOC1">
    <w:name w:val="toc 1"/>
    <w:basedOn w:val="Normal"/>
    <w:next w:val="Normal"/>
    <w:autoRedefine/>
    <w:uiPriority w:val="39"/>
    <w:unhideWhenUsed/>
    <w:rsid w:val="008D3AF8"/>
    <w:pPr>
      <w:spacing w:after="100"/>
    </w:pPr>
  </w:style>
  <w:style w:type="character" w:styleId="Hyperlink">
    <w:name w:val="Hyperlink"/>
    <w:basedOn w:val="DefaultParagraphFont"/>
    <w:uiPriority w:val="99"/>
    <w:unhideWhenUsed/>
    <w:rsid w:val="008D3AF8"/>
    <w:rPr>
      <w:color w:val="0563C1" w:themeColor="hyperlink"/>
      <w:u w:val="single"/>
    </w:rPr>
  </w:style>
  <w:style w:type="paragraph" w:styleId="Header">
    <w:name w:val="header"/>
    <w:basedOn w:val="Normal"/>
    <w:link w:val="HeaderChar"/>
    <w:uiPriority w:val="99"/>
    <w:unhideWhenUsed/>
    <w:rsid w:val="008D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F8"/>
  </w:style>
  <w:style w:type="paragraph" w:styleId="Footer">
    <w:name w:val="footer"/>
    <w:basedOn w:val="Normal"/>
    <w:link w:val="FooterChar"/>
    <w:uiPriority w:val="99"/>
    <w:unhideWhenUsed/>
    <w:rsid w:val="008D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F8"/>
  </w:style>
  <w:style w:type="character" w:customStyle="1" w:styleId="Heading2Char">
    <w:name w:val="Heading 2 Char"/>
    <w:basedOn w:val="DefaultParagraphFont"/>
    <w:link w:val="Heading2"/>
    <w:uiPriority w:val="9"/>
    <w:rsid w:val="008D3AF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D3AF8"/>
    <w:rPr>
      <w:color w:val="605E5C"/>
      <w:shd w:val="clear" w:color="auto" w:fill="E1DFDD"/>
    </w:rPr>
  </w:style>
  <w:style w:type="paragraph" w:styleId="TOC2">
    <w:name w:val="toc 2"/>
    <w:basedOn w:val="Normal"/>
    <w:next w:val="Normal"/>
    <w:autoRedefine/>
    <w:uiPriority w:val="39"/>
    <w:unhideWhenUsed/>
    <w:rsid w:val="008377C2"/>
    <w:pPr>
      <w:spacing w:after="100"/>
      <w:ind w:left="220"/>
    </w:pPr>
  </w:style>
  <w:style w:type="paragraph" w:styleId="ListParagraph">
    <w:name w:val="List Paragraph"/>
    <w:basedOn w:val="Normal"/>
    <w:uiPriority w:val="34"/>
    <w:qFormat/>
    <w:rsid w:val="00B55CBB"/>
    <w:pPr>
      <w:ind w:left="720"/>
      <w:contextualSpacing/>
    </w:pPr>
  </w:style>
  <w:style w:type="table" w:styleId="TableGrid">
    <w:name w:val="Table Grid"/>
    <w:basedOn w:val="TableNormal"/>
    <w:uiPriority w:val="39"/>
    <w:rsid w:val="00B55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2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TNU-IE-IIR/excited-ee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emotiv.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520D-BA79-40A6-BF3F-417308DB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Arild Valderhaug</dc:creator>
  <cp:keywords/>
  <dc:description/>
  <cp:lastModifiedBy>Arild Valderhaug</cp:lastModifiedBy>
  <cp:revision>10</cp:revision>
  <cp:lastPrinted>2020-08-23T11:21:00Z</cp:lastPrinted>
  <dcterms:created xsi:type="dcterms:W3CDTF">2020-08-20T18:44:00Z</dcterms:created>
  <dcterms:modified xsi:type="dcterms:W3CDTF">2020-08-23T11:21:00Z</dcterms:modified>
</cp:coreProperties>
</file>