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883B6" w14:textId="2760201C" w:rsidR="00961D37" w:rsidRDefault="00961D37" w:rsidP="00961D37">
      <w:pPr>
        <w:pStyle w:val="Title"/>
        <w:rPr>
          <w:lang w:val="nn-NO"/>
        </w:rPr>
      </w:pPr>
      <w:r>
        <w:rPr>
          <w:lang w:val="nn-NO"/>
        </w:rPr>
        <w:t xml:space="preserve">A note on </w:t>
      </w:r>
      <w:r w:rsidR="00265910">
        <w:rPr>
          <w:lang w:val="nn-NO"/>
        </w:rPr>
        <w:t>sea state</w:t>
      </w:r>
      <w:r>
        <w:rPr>
          <w:lang w:val="nn-NO"/>
        </w:rPr>
        <w:t xml:space="preserve"> parameters for DP testing by simulation</w:t>
      </w:r>
    </w:p>
    <w:p w14:paraId="4C1AA2FE" w14:textId="35CA32AF" w:rsidR="00961D37" w:rsidRPr="00961D37" w:rsidRDefault="00265910" w:rsidP="00961D37">
      <w:pPr>
        <w:rPr>
          <w:lang w:val="nn-NO"/>
        </w:rPr>
      </w:pPr>
      <w:r>
        <w:rPr>
          <w:lang w:val="nn-NO"/>
        </w:rPr>
        <w:t>b</w:t>
      </w:r>
      <w:r w:rsidR="00961D37">
        <w:rPr>
          <w:lang w:val="nn-NO"/>
        </w:rPr>
        <w:t>y Roger Skjetne</w:t>
      </w:r>
    </w:p>
    <w:p w14:paraId="396CCE06" w14:textId="507F8CC7" w:rsidR="008343F0" w:rsidRDefault="008343F0" w:rsidP="008343F0">
      <w:pPr>
        <w:pStyle w:val="Heading1"/>
        <w:rPr>
          <w:lang w:val="nn-NO"/>
        </w:rPr>
      </w:pPr>
      <w:r>
        <w:rPr>
          <w:lang w:val="nn-NO"/>
        </w:rPr>
        <w:t>Sea state parameters and DP testing</w:t>
      </w:r>
    </w:p>
    <w:p w14:paraId="1E288191" w14:textId="77777777" w:rsidR="008343F0" w:rsidRPr="008343F0" w:rsidRDefault="008343F0" w:rsidP="008343F0">
      <w:pPr>
        <w:rPr>
          <w:lang w:val="nn-NO"/>
        </w:rPr>
      </w:pPr>
      <w:r>
        <w:rPr>
          <w:lang w:val="nn-NO"/>
        </w:rPr>
        <w:t>I</w:t>
      </w:r>
      <w:r w:rsidRPr="008343F0">
        <w:rPr>
          <w:lang w:val="nn-NO"/>
        </w:rPr>
        <w:t xml:space="preserve">t is of interest to </w:t>
      </w:r>
      <w:r>
        <w:rPr>
          <w:lang w:val="nn-NO"/>
        </w:rPr>
        <w:t>test</w:t>
      </w:r>
      <w:r w:rsidRPr="008343F0">
        <w:rPr>
          <w:lang w:val="nn-NO"/>
        </w:rPr>
        <w:t xml:space="preserve"> the performance of stationkeeping </w:t>
      </w:r>
      <w:r>
        <w:rPr>
          <w:lang w:val="nn-NO"/>
        </w:rPr>
        <w:t xml:space="preserve">systems in terms of </w:t>
      </w:r>
      <w:r w:rsidRPr="008343F0">
        <w:rPr>
          <w:lang w:val="nn-NO"/>
        </w:rPr>
        <w:t xml:space="preserve">standard deviation </w:t>
      </w:r>
      <w:r>
        <w:rPr>
          <w:lang w:val="nn-NO"/>
        </w:rPr>
        <w:t xml:space="preserve">of positioning </w:t>
      </w:r>
      <w:r w:rsidRPr="008343F0">
        <w:rPr>
          <w:lang w:val="nn-NO"/>
        </w:rPr>
        <w:t>and cost of operation (</w:t>
      </w:r>
      <w:r>
        <w:rPr>
          <w:lang w:val="nn-NO"/>
        </w:rPr>
        <w:t xml:space="preserve">thrust usage or </w:t>
      </w:r>
      <w:r w:rsidRPr="008343F0">
        <w:rPr>
          <w:lang w:val="nn-NO"/>
        </w:rPr>
        <w:t xml:space="preserve">fuel consumption) in </w:t>
      </w:r>
      <w:r>
        <w:rPr>
          <w:lang w:val="nn-NO"/>
        </w:rPr>
        <w:t>various</w:t>
      </w:r>
      <w:r w:rsidRPr="008343F0">
        <w:rPr>
          <w:lang w:val="nn-NO"/>
        </w:rPr>
        <w:t xml:space="preserve"> sea states. </w:t>
      </w:r>
      <w:r>
        <w:rPr>
          <w:lang w:val="nn-NO"/>
        </w:rPr>
        <w:t>Here, relevant sea state parameters are given.</w:t>
      </w:r>
    </w:p>
    <w:p w14:paraId="12FF52CC" w14:textId="77777777" w:rsidR="008343F0" w:rsidRDefault="008343F0" w:rsidP="008343F0">
      <w:pPr>
        <w:pStyle w:val="Heading2"/>
        <w:rPr>
          <w:lang w:val="nn-NO"/>
        </w:rPr>
      </w:pPr>
      <w:r>
        <w:rPr>
          <w:lang w:val="nn-NO"/>
        </w:rPr>
        <w:t>Environmental parameters</w:t>
      </w:r>
    </w:p>
    <w:p w14:paraId="68181BA5" w14:textId="77777777" w:rsidR="008343F0" w:rsidRDefault="008343F0" w:rsidP="008343F0">
      <w:pPr>
        <w:rPr>
          <w:lang w:val="nn-NO"/>
        </w:rPr>
      </w:pPr>
      <w:r w:rsidRPr="008343F0">
        <w:rPr>
          <w:lang w:val="nn-NO"/>
        </w:rPr>
        <w:t xml:space="preserve">The sea state is parametrized by significant wave height </w:t>
      </w:r>
      <m:oMath>
        <m:sSub>
          <m:sSubPr>
            <m:ctrlPr>
              <w:rPr>
                <w:rFonts w:ascii="Cambria Math" w:hAnsi="Cambria Math"/>
                <w:i/>
                <w:lang w:val="nn-NO"/>
              </w:rPr>
            </m:ctrlPr>
          </m:sSubPr>
          <m:e>
            <m:r>
              <w:rPr>
                <w:rFonts w:ascii="Cambria Math" w:hAnsi="Cambria Math"/>
                <w:lang w:val="nn-NO"/>
              </w:rPr>
              <m:t>H</m:t>
            </m:r>
          </m:e>
          <m:sub>
            <m:r>
              <w:rPr>
                <w:rFonts w:ascii="Cambria Math" w:hAnsi="Cambria Math"/>
                <w:lang w:val="nn-NO"/>
              </w:rPr>
              <m:t>s</m:t>
            </m:r>
          </m:sub>
        </m:sSub>
      </m:oMath>
      <w:r w:rsidRPr="008343F0">
        <w:rPr>
          <w:lang w:val="nn-NO"/>
        </w:rPr>
        <w:t xml:space="preserve"> which is correlated to typical wind speed </w:t>
      </w:r>
      <m:oMath>
        <m:sSub>
          <m:sSubPr>
            <m:ctrlPr>
              <w:rPr>
                <w:rFonts w:ascii="Cambria Math" w:hAnsi="Cambria Math"/>
                <w:i/>
                <w:lang w:val="nn-NO"/>
              </w:rPr>
            </m:ctrlPr>
          </m:sSubPr>
          <m:e>
            <m:r>
              <w:rPr>
                <w:rFonts w:ascii="Cambria Math" w:hAnsi="Cambria Math"/>
                <w:lang w:val="nn-NO"/>
              </w:rPr>
              <m:t>V</m:t>
            </m:r>
          </m:e>
          <m:sub>
            <m:r>
              <w:rPr>
                <w:rFonts w:ascii="Cambria Math" w:hAnsi="Cambria Math"/>
                <w:lang w:val="nn-NO"/>
              </w:rPr>
              <m:t>w</m:t>
            </m:r>
          </m:sub>
        </m:sSub>
      </m:oMath>
      <w:r w:rsidRPr="008343F0">
        <w:rPr>
          <w:lang w:val="nn-NO"/>
        </w:rPr>
        <w:t xml:space="preserve"> according to statistical data at different locations around the world. In addition, a slowly varying ocean current force, typically </w:t>
      </w:r>
      <m:oMath>
        <m:r>
          <w:rPr>
            <w:rFonts w:ascii="Cambria Math" w:hAnsi="Cambria Math"/>
            <w:lang w:val="nn-NO"/>
          </w:rPr>
          <m:t xml:space="preserve">0.5 m/s </m:t>
        </m:r>
      </m:oMath>
      <w:r w:rsidRPr="008343F0">
        <w:rPr>
          <w:lang w:val="nn-NO"/>
        </w:rPr>
        <w:t>, is exposed to the vessel dynamics. The waves, wind, and current spectra and formulas are given by:</w:t>
      </w:r>
    </w:p>
    <w:p w14:paraId="7FE98A57" w14:textId="77777777" w:rsidR="008343F0" w:rsidRPr="008343F0" w:rsidRDefault="008343F0" w:rsidP="008343F0">
      <w:pPr>
        <w:pStyle w:val="ListParagraph"/>
        <w:numPr>
          <w:ilvl w:val="0"/>
          <w:numId w:val="1"/>
        </w:numPr>
        <w:rPr>
          <w:lang w:val="nn-NO"/>
        </w:rPr>
      </w:pPr>
      <w:r w:rsidRPr="008343F0">
        <w:rPr>
          <w:b/>
          <w:lang w:val="nn-NO"/>
        </w:rPr>
        <w:t>Waves:</w:t>
      </w:r>
      <w:r w:rsidRPr="008343F0">
        <w:rPr>
          <w:lang w:val="nn-NO"/>
        </w:rPr>
        <w:t xml:space="preserve"> JONSWAP, Torsethaugen, Pierson-Moskowitz, regular waves, etc.</w:t>
      </w:r>
    </w:p>
    <w:p w14:paraId="3D6D200B" w14:textId="77777777" w:rsidR="008343F0" w:rsidRPr="008343F0" w:rsidRDefault="008343F0" w:rsidP="008343F0">
      <w:pPr>
        <w:pStyle w:val="ListParagraph"/>
        <w:numPr>
          <w:ilvl w:val="0"/>
          <w:numId w:val="1"/>
        </w:numPr>
        <w:rPr>
          <w:lang w:val="nn-NO"/>
        </w:rPr>
      </w:pPr>
      <w:r w:rsidRPr="008343F0">
        <w:rPr>
          <w:b/>
          <w:lang w:val="nn-NO"/>
        </w:rPr>
        <w:t>Wind:</w:t>
      </w:r>
      <w:r w:rsidRPr="008343F0">
        <w:rPr>
          <w:lang w:val="nn-NO"/>
        </w:rPr>
        <w:t xml:space="preserve"> Harris, Blendermann [18], NORSOK.</w:t>
      </w:r>
    </w:p>
    <w:p w14:paraId="1E732A54" w14:textId="77777777" w:rsidR="008343F0" w:rsidRPr="008343F0" w:rsidRDefault="008343F0" w:rsidP="008343F0">
      <w:pPr>
        <w:pStyle w:val="ListParagraph"/>
        <w:numPr>
          <w:ilvl w:val="0"/>
          <w:numId w:val="1"/>
        </w:numPr>
        <w:rPr>
          <w:lang w:val="nn-NO"/>
        </w:rPr>
      </w:pPr>
      <w:r w:rsidRPr="008343F0">
        <w:rPr>
          <w:b/>
          <w:lang w:val="nn-NO"/>
        </w:rPr>
        <w:t>Current:</w:t>
      </w:r>
      <w:r w:rsidRPr="008343F0">
        <w:rPr>
          <w:lang w:val="nn-NO"/>
        </w:rPr>
        <w:t xml:space="preserve"> </w:t>
      </w:r>
      <w:r>
        <w:rPr>
          <w:lang w:val="nn-NO"/>
        </w:rPr>
        <w:t xml:space="preserve">Modeled as a </w:t>
      </w:r>
      <w:r w:rsidRPr="008343F0">
        <w:rPr>
          <w:lang w:val="nn-NO"/>
        </w:rPr>
        <w:t>Markov process.</w:t>
      </w:r>
    </w:p>
    <w:p w14:paraId="432B944F" w14:textId="535AD29C" w:rsidR="008343F0" w:rsidRDefault="008343F0" w:rsidP="001937AD">
      <w:pPr>
        <w:pStyle w:val="NoSpacing"/>
        <w:rPr>
          <w:lang w:val="nn-NO"/>
        </w:rPr>
      </w:pPr>
      <w:r w:rsidRPr="008343F0">
        <w:rPr>
          <w:lang w:val="nn-NO"/>
        </w:rPr>
        <w:t xml:space="preserve">The sea state codes are defined in Table </w:t>
      </w:r>
      <w:r>
        <w:rPr>
          <w:lang w:val="nn-NO"/>
        </w:rPr>
        <w:t>1</w:t>
      </w:r>
      <w:r w:rsidR="004E0E6E" w:rsidRPr="004E0E6E">
        <w:rPr>
          <w:lang w:val="nn-NO"/>
        </w:rPr>
        <w:t>, see [</w:t>
      </w:r>
      <w:r w:rsidR="00174CC1">
        <w:rPr>
          <w:lang w:val="nn-NO"/>
        </w:rPr>
        <w:t>6</w:t>
      </w:r>
      <w:r w:rsidR="004E0E6E" w:rsidRPr="004E0E6E">
        <w:rPr>
          <w:lang w:val="nn-NO"/>
        </w:rPr>
        <w:t>].</w:t>
      </w:r>
      <w:r w:rsidRPr="008343F0">
        <w:rPr>
          <w:lang w:val="nn-NO"/>
        </w:rPr>
        <w:t xml:space="preserve"> The peak wave frequency </w:t>
      </w:r>
      <m:oMath>
        <m:sSub>
          <m:sSubPr>
            <m:ctrlPr>
              <w:rPr>
                <w:rFonts w:ascii="Cambria Math" w:hAnsi="Cambria Math"/>
                <w:i/>
                <w:lang w:val="nn-NO"/>
              </w:rPr>
            </m:ctrlPr>
          </m:sSubPr>
          <m:e>
            <m:r>
              <w:rPr>
                <w:rFonts w:ascii="Cambria Math" w:hAnsi="Cambria Math"/>
                <w:lang w:val="nn-NO"/>
              </w:rPr>
              <m:t>ω</m:t>
            </m:r>
          </m:e>
          <m:sub>
            <m:r>
              <w:rPr>
                <w:rFonts w:ascii="Cambria Math" w:hAnsi="Cambria Math"/>
                <w:lang w:val="nn-NO"/>
              </w:rPr>
              <m:t>p</m:t>
            </m:r>
          </m:sub>
        </m:sSub>
      </m:oMath>
      <w:r>
        <w:rPr>
          <w:lang w:val="nn-NO"/>
        </w:rPr>
        <w:t xml:space="preserve"> </w:t>
      </w:r>
      <w:r w:rsidRPr="008343F0">
        <w:rPr>
          <w:lang w:val="nn-NO"/>
        </w:rPr>
        <w:t xml:space="preserve">and correlated wind speed </w:t>
      </w:r>
      <m:oMath>
        <m:sSub>
          <m:sSubPr>
            <m:ctrlPr>
              <w:rPr>
                <w:rFonts w:ascii="Cambria Math" w:hAnsi="Cambria Math"/>
                <w:i/>
                <w:lang w:val="nn-NO"/>
              </w:rPr>
            </m:ctrlPr>
          </m:sSubPr>
          <m:e>
            <m:r>
              <w:rPr>
                <w:rFonts w:ascii="Cambria Math" w:hAnsi="Cambria Math"/>
                <w:lang w:val="nn-NO"/>
              </w:rPr>
              <m:t>V</m:t>
            </m:r>
          </m:e>
          <m:sub>
            <m:r>
              <w:rPr>
                <w:rFonts w:ascii="Cambria Math" w:hAnsi="Cambria Math"/>
                <w:lang w:val="nn-NO"/>
              </w:rPr>
              <m:t>w,10</m:t>
            </m:r>
          </m:sub>
        </m:sSub>
      </m:oMath>
      <w:r w:rsidRPr="008343F0">
        <w:rPr>
          <w:lang w:val="nn-NO"/>
        </w:rPr>
        <w:t xml:space="preserve"> (10 m above sea level) have been calculated fr</w:t>
      </w:r>
      <w:r w:rsidR="00DD2CCC">
        <w:rPr>
          <w:lang w:val="nn-NO"/>
        </w:rPr>
        <w:t>o</w:t>
      </w:r>
      <w:r w:rsidRPr="008343F0">
        <w:rPr>
          <w:lang w:val="nn-NO"/>
        </w:rPr>
        <w:t>m an expected value based on statistical data from the North Sea [</w:t>
      </w:r>
      <w:r w:rsidR="00174CC1">
        <w:rPr>
          <w:lang w:val="nn-NO"/>
        </w:rPr>
        <w:t>7</w:t>
      </w:r>
      <w:r w:rsidRPr="008343F0">
        <w:rPr>
          <w:lang w:val="nn-NO"/>
        </w:rPr>
        <w:t>]:</w:t>
      </w:r>
    </w:p>
    <w:p w14:paraId="79E57296" w14:textId="77777777" w:rsidR="008343F0" w:rsidRPr="008343F0" w:rsidRDefault="00000000" w:rsidP="001937AD">
      <w:pPr>
        <w:pStyle w:val="NoSpacing"/>
        <w:rPr>
          <w:rFonts w:eastAsiaTheme="minorEastAsia"/>
          <w:lang w:val="nn-N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n-NO"/>
                </w:rPr>
              </m:ctrlPr>
            </m:sSubPr>
            <m:e>
              <m:r>
                <w:rPr>
                  <w:rFonts w:ascii="Cambria Math" w:hAnsi="Cambria Math"/>
                  <w:lang w:val="nn-NO"/>
                </w:rPr>
                <m:t>ω</m:t>
              </m:r>
            </m:e>
            <m:sub>
              <m:r>
                <w:rPr>
                  <w:rFonts w:ascii="Cambria Math" w:hAnsi="Cambria Math"/>
                  <w:lang w:val="nn-NO"/>
                </w:rPr>
                <m:t>p</m:t>
              </m:r>
            </m:sub>
          </m:sSub>
          <m:r>
            <w:rPr>
              <w:rFonts w:ascii="Cambria Math" w:hAnsi="Cambria Math"/>
              <w:lang w:val="nn-N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n-NO"/>
                </w:rPr>
              </m:ctrlPr>
            </m:fPr>
            <m:num>
              <m:r>
                <w:rPr>
                  <w:rFonts w:ascii="Cambria Math" w:hAnsi="Cambria Math"/>
                  <w:lang w:val="nn-NO"/>
                </w:rPr>
                <m:t>2π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nn-NO"/>
                </w:rPr>
                <m:t>4.883 + 2.68⋅</m:t>
              </m:r>
              <m:sSubSup>
                <m:sSubSupPr>
                  <m:ctrlPr>
                    <w:rPr>
                      <w:rFonts w:ascii="Cambria Math" w:hAnsi="Cambria Math"/>
                      <w:lang w:val="nn-N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nn-NO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nn-NO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nn-NO"/>
                    </w:rPr>
                    <m:t>0.54</m:t>
                  </m:r>
                </m:sup>
              </m:sSubSup>
            </m:den>
          </m:f>
        </m:oMath>
      </m:oMathPara>
    </w:p>
    <w:p w14:paraId="7269E72A" w14:textId="77777777" w:rsidR="008343F0" w:rsidRPr="0041646C" w:rsidRDefault="00000000" w:rsidP="001937AD">
      <w:pPr>
        <w:pStyle w:val="NoSpacing"/>
        <w:rPr>
          <w:rFonts w:eastAsiaTheme="minorEastAsia"/>
          <w:lang w:val="nn-NO"/>
        </w:rPr>
      </w:pPr>
      <m:oMathPara>
        <m:oMath>
          <m:sSub>
            <m:sSubPr>
              <m:ctrlPr>
                <w:rPr>
                  <w:rFonts w:ascii="Cambria Math" w:hAnsi="Cambria Math"/>
                  <w:lang w:val="nn-N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nn-NO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nn-NO"/>
                </w:rPr>
                <m:t>w,10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nn-NO"/>
            </w:rPr>
            <m:t xml:space="preserve"> = 1.764 + 3.426⋅</m:t>
          </m:r>
          <m:sSubSup>
            <m:sSubSupPr>
              <m:ctrlPr>
                <w:rPr>
                  <w:rFonts w:ascii="Cambria Math" w:hAnsi="Cambria Math"/>
                  <w:lang w:val="nn-NO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nn-NO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nn-NO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nn-NO"/>
                </w:rPr>
                <m:t>0.78</m:t>
              </m:r>
            </m:sup>
          </m:sSubSup>
          <m:r>
            <w:rPr>
              <w:rFonts w:ascii="Cambria Math" w:hAnsi="Cambria Math"/>
              <w:lang w:val="nn-NO"/>
            </w:rPr>
            <m:t xml:space="preserve"> </m:t>
          </m:r>
        </m:oMath>
      </m:oMathPara>
    </w:p>
    <w:p w14:paraId="63D62E11" w14:textId="1E5F7E5E" w:rsidR="0041646C" w:rsidRPr="008343F0" w:rsidRDefault="00000000" w:rsidP="001937AD">
      <w:pPr>
        <w:rPr>
          <w:rFonts w:eastAsiaTheme="minorEastAsia"/>
          <w:lang w:val="nn-NO"/>
        </w:rPr>
      </w:pPr>
      <m:oMathPara>
        <m:oMath>
          <m:sSub>
            <m:sSubPr>
              <m:ctrlPr>
                <w:rPr>
                  <w:rFonts w:ascii="Cambria Math" w:hAnsi="Cambria Math"/>
                  <w:lang w:val="nn-N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nn-NO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nn-NO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nn-NO"/>
            </w:rPr>
            <m:t xml:space="preserve"> =</m:t>
          </m:r>
          <m:f>
            <m:fPr>
              <m:ctrlPr>
                <w:rPr>
                  <w:rFonts w:ascii="Cambria Math" w:hAnsi="Cambria Math"/>
                  <w:lang w:val="nn-N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nn-N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nn-N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nn-N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nn-NO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nn-NO"/>
                            </w:rPr>
                            <m:t>w,10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n-NO"/>
                        </w:rPr>
                        <m:t xml:space="preserve"> - 1.764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nn-NO"/>
                    </w:rPr>
                    <m:t>1.282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nn-NO"/>
                </w:rPr>
                <m:t xml:space="preserve"> 4.849</m:t>
              </m:r>
            </m:den>
          </m:f>
          <m:r>
            <w:rPr>
              <w:rFonts w:ascii="Cambria Math" w:hAnsi="Cambria Math"/>
              <w:lang w:val="nn-NO"/>
            </w:rPr>
            <m:t>.</m:t>
          </m:r>
        </m:oMath>
      </m:oMathPara>
    </w:p>
    <w:p w14:paraId="2AB22D1A" w14:textId="77777777" w:rsidR="001937AD" w:rsidRDefault="0041646C" w:rsidP="0041646C">
      <w:pPr>
        <w:rPr>
          <w:lang w:val="nn-NO"/>
        </w:rPr>
      </w:pPr>
      <w:r w:rsidRPr="0041646C">
        <w:rPr>
          <w:lang w:val="nn-NO"/>
        </w:rPr>
        <w:t>This relationship should be used for testing with respect to North Sea offshore conditions. See references in [</w:t>
      </w:r>
      <w:r w:rsidR="00174CC1">
        <w:rPr>
          <w:lang w:val="nn-NO"/>
        </w:rPr>
        <w:t>6</w:t>
      </w:r>
      <w:r w:rsidRPr="0041646C">
        <w:rPr>
          <w:lang w:val="nn-NO"/>
        </w:rPr>
        <w:t xml:space="preserve">] for more details. </w:t>
      </w:r>
    </w:p>
    <w:p w14:paraId="1078F9A4" w14:textId="77777777" w:rsidR="008343F0" w:rsidRDefault="0041646C" w:rsidP="001937AD">
      <w:pPr>
        <w:pStyle w:val="NoSpacing"/>
        <w:rPr>
          <w:lang w:val="nn-NO"/>
        </w:rPr>
      </w:pPr>
      <w:r w:rsidRPr="0041646C">
        <w:rPr>
          <w:lang w:val="nn-NO"/>
        </w:rPr>
        <w:t xml:space="preserve">An alternative relationship between </w:t>
      </w:r>
      <m:oMath>
        <m:sSub>
          <m:sSubPr>
            <m:ctrlPr>
              <w:rPr>
                <w:rFonts w:ascii="Cambria Math" w:hAnsi="Cambria Math"/>
                <w:i/>
                <w:lang w:val="nn-NO"/>
              </w:rPr>
            </m:ctrlPr>
          </m:sSubPr>
          <m:e>
            <m:r>
              <w:rPr>
                <w:rFonts w:ascii="Cambria Math" w:hAnsi="Cambria Math"/>
                <w:lang w:val="nn-NO"/>
              </w:rPr>
              <m:t>H</m:t>
            </m:r>
          </m:e>
          <m:sub>
            <m:r>
              <w:rPr>
                <w:rFonts w:ascii="Cambria Math" w:hAnsi="Cambria Math"/>
                <w:lang w:val="nn-NO"/>
              </w:rPr>
              <m:t>s</m:t>
            </m:r>
          </m:sub>
        </m:sSub>
      </m:oMath>
      <w:r w:rsidRPr="0041646C">
        <w:rPr>
          <w:lang w:val="nn-NO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nn-NO"/>
              </w:rPr>
            </m:ctrlPr>
          </m:sSubPr>
          <m:e>
            <m:r>
              <w:rPr>
                <w:rFonts w:ascii="Cambria Math" w:hAnsi="Cambria Math"/>
                <w:lang w:val="nn-NO"/>
              </w:rPr>
              <m:t>V</m:t>
            </m:r>
          </m:e>
          <m:sub>
            <m:r>
              <w:rPr>
                <w:rFonts w:ascii="Cambria Math" w:hAnsi="Cambria Math"/>
                <w:lang w:val="nn-NO"/>
              </w:rPr>
              <m:t>w</m:t>
            </m:r>
          </m:sub>
        </m:sSub>
      </m:oMath>
      <w:r w:rsidRPr="0041646C">
        <w:rPr>
          <w:lang w:val="nn-NO"/>
        </w:rPr>
        <w:t xml:space="preserve"> is the relationship of Pierson-Moskowitz (1963) for fully developed wind-generated seas resulting from analysis of wave spectra in the North Atlantic. This is given as:</w:t>
      </w:r>
    </w:p>
    <w:p w14:paraId="0C0DCF17" w14:textId="362646B8" w:rsidR="0041646C" w:rsidRPr="0041646C" w:rsidRDefault="00000000" w:rsidP="001937AD">
      <w:pPr>
        <w:rPr>
          <w:lang w:val="nn-NO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2.06⋅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w,19.4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vertAlign w:val="superscript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,</m:t>
          </m:r>
        </m:oMath>
      </m:oMathPara>
    </w:p>
    <w:p w14:paraId="08CE55EA" w14:textId="77777777" w:rsidR="008343F0" w:rsidRDefault="0041646C" w:rsidP="008343F0">
      <w:pPr>
        <w:rPr>
          <w:lang w:val="nn-NO"/>
        </w:rPr>
      </w:pPr>
      <w:r w:rsidRPr="0041646C">
        <w:rPr>
          <w:lang w:val="nn-NO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nn-NO"/>
              </w:rPr>
            </m:ctrlPr>
          </m:sSubPr>
          <m:e>
            <m:r>
              <w:rPr>
                <w:rFonts w:ascii="Cambria Math" w:hAnsi="Cambria Math"/>
                <w:lang w:val="nn-NO"/>
              </w:rPr>
              <m:t>V</m:t>
            </m:r>
          </m:e>
          <m:sub>
            <m:r>
              <w:rPr>
                <w:rFonts w:ascii="Cambria Math" w:hAnsi="Cambria Math"/>
                <w:lang w:val="nn-NO"/>
              </w:rPr>
              <m:t>w,19.4</m:t>
            </m:r>
          </m:sub>
        </m:sSub>
      </m:oMath>
      <w:r w:rsidRPr="0041646C">
        <w:rPr>
          <w:lang w:val="nn-NO"/>
        </w:rPr>
        <w:t xml:space="preserve"> is the wind speed </w:t>
      </w:r>
      <m:oMath>
        <m:r>
          <w:rPr>
            <w:rFonts w:ascii="Cambria Math" w:hAnsi="Cambria Math"/>
            <w:lang w:val="nn-NO"/>
          </w:rPr>
          <m:t>[m/s]</m:t>
        </m:r>
      </m:oMath>
      <w:r w:rsidRPr="0041646C">
        <w:rPr>
          <w:lang w:val="nn-NO"/>
        </w:rPr>
        <w:t xml:space="preserve"> at height </w:t>
      </w:r>
      <m:oMath>
        <m:r>
          <w:rPr>
            <w:rFonts w:ascii="Cambria Math" w:hAnsi="Cambria Math"/>
            <w:lang w:val="nn-NO"/>
          </w:rPr>
          <m:t>19.4 m</m:t>
        </m:r>
      </m:oMath>
      <w:r w:rsidRPr="0041646C">
        <w:rPr>
          <w:lang w:val="nn-NO"/>
        </w:rPr>
        <w:t xml:space="preserve"> above sea level and </w:t>
      </w:r>
      <m:oMath>
        <m:r>
          <w:rPr>
            <w:rFonts w:ascii="Cambria Math" w:hAnsi="Cambria Math"/>
            <w:lang w:val="nn-NO"/>
          </w:rPr>
          <m:t>g</m:t>
        </m:r>
      </m:oMath>
      <w:r w:rsidRPr="0041646C">
        <w:rPr>
          <w:lang w:val="nn-NO"/>
        </w:rPr>
        <w:t xml:space="preserve"> is the acceleration of gravity. This gives slightly different numbers than those in Table </w:t>
      </w:r>
      <w:r>
        <w:rPr>
          <w:lang w:val="nn-NO"/>
        </w:rPr>
        <w:t>1</w:t>
      </w:r>
      <w:r w:rsidRPr="0041646C">
        <w:rPr>
          <w:lang w:val="nn-NO"/>
        </w:rPr>
        <w:t>, and it is recommended to use it for testing with respect to inshore locations.</w:t>
      </w:r>
    </w:p>
    <w:p w14:paraId="1BA9E8BB" w14:textId="77777777" w:rsidR="00961D37" w:rsidRDefault="00961D3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nn-NO"/>
        </w:rPr>
      </w:pPr>
      <w:r>
        <w:rPr>
          <w:lang w:val="nn-NO"/>
        </w:rPr>
        <w:br w:type="page"/>
      </w:r>
    </w:p>
    <w:p w14:paraId="6EC29A18" w14:textId="58C51455" w:rsidR="004E0E6E" w:rsidRPr="008343F0" w:rsidRDefault="004E0E6E" w:rsidP="004E0E6E">
      <w:pPr>
        <w:pStyle w:val="Heading2"/>
        <w:rPr>
          <w:lang w:val="nn-NO"/>
        </w:rPr>
      </w:pPr>
      <w:r w:rsidRPr="008343F0">
        <w:rPr>
          <w:lang w:val="nn-NO"/>
        </w:rPr>
        <w:lastRenderedPageBreak/>
        <w:t>References</w:t>
      </w:r>
    </w:p>
    <w:p w14:paraId="3A9E6B60" w14:textId="77777777" w:rsidR="004E0E6E" w:rsidRPr="008343F0" w:rsidRDefault="004E0E6E" w:rsidP="004E0E6E">
      <w:pPr>
        <w:pStyle w:val="NoSpacing"/>
        <w:rPr>
          <w:sz w:val="18"/>
          <w:lang w:val="nn-NO"/>
        </w:rPr>
      </w:pPr>
      <w:r w:rsidRPr="008343F0">
        <w:rPr>
          <w:sz w:val="18"/>
          <w:lang w:val="nn-NO"/>
        </w:rPr>
        <w:t>[1]</w:t>
      </w:r>
      <w:r w:rsidRPr="008343F0">
        <w:rPr>
          <w:sz w:val="18"/>
          <w:lang w:val="nn-NO"/>
        </w:rPr>
        <w:tab/>
        <w:t>IMO, “Guidelines for Vessels with Dynamic Positioning Systems,” MSC/Circ.645, June 6, 1994.</w:t>
      </w:r>
    </w:p>
    <w:p w14:paraId="6A8A2800" w14:textId="77777777" w:rsidR="004E0E6E" w:rsidRPr="008343F0" w:rsidRDefault="004E0E6E" w:rsidP="004E0E6E">
      <w:pPr>
        <w:pStyle w:val="NoSpacing"/>
        <w:rPr>
          <w:sz w:val="18"/>
          <w:lang w:val="nn-NO"/>
        </w:rPr>
      </w:pPr>
      <w:r w:rsidRPr="008343F0">
        <w:rPr>
          <w:sz w:val="18"/>
          <w:lang w:val="nn-NO"/>
        </w:rPr>
        <w:t>[2]</w:t>
      </w:r>
      <w:r w:rsidRPr="008343F0">
        <w:rPr>
          <w:sz w:val="18"/>
          <w:lang w:val="nn-NO"/>
        </w:rPr>
        <w:tab/>
        <w:t>IMCA, “Guidelines for The Design &amp; Operation of Dynamically Positioned Vessels,” IMCA M 103, February 1999.</w:t>
      </w:r>
    </w:p>
    <w:p w14:paraId="512D77F1" w14:textId="77777777" w:rsidR="004E0E6E" w:rsidRPr="008343F0" w:rsidRDefault="004E0E6E" w:rsidP="004E0E6E">
      <w:pPr>
        <w:pStyle w:val="NoSpacing"/>
        <w:rPr>
          <w:sz w:val="18"/>
          <w:lang w:val="nn-NO"/>
        </w:rPr>
      </w:pPr>
      <w:r w:rsidRPr="008343F0">
        <w:rPr>
          <w:sz w:val="18"/>
          <w:lang w:val="nn-NO"/>
        </w:rPr>
        <w:t>[3]</w:t>
      </w:r>
      <w:r w:rsidRPr="008343F0">
        <w:rPr>
          <w:sz w:val="18"/>
          <w:lang w:val="nn-NO"/>
        </w:rPr>
        <w:tab/>
        <w:t>IMCA, “Guidance on Failure Modes &amp; Effects Analyses (FMEAs),” IMCA M 166, April 2002.</w:t>
      </w:r>
    </w:p>
    <w:p w14:paraId="585F40A0" w14:textId="77777777" w:rsidR="004E0E6E" w:rsidRPr="008343F0" w:rsidRDefault="004E0E6E" w:rsidP="004E0E6E">
      <w:pPr>
        <w:pStyle w:val="NoSpacing"/>
        <w:rPr>
          <w:sz w:val="18"/>
          <w:lang w:val="nn-NO"/>
        </w:rPr>
      </w:pPr>
      <w:r w:rsidRPr="008343F0">
        <w:rPr>
          <w:sz w:val="18"/>
          <w:lang w:val="nn-NO"/>
        </w:rPr>
        <w:t>[4]</w:t>
      </w:r>
      <w:r w:rsidRPr="008343F0">
        <w:rPr>
          <w:sz w:val="18"/>
          <w:lang w:val="nn-NO"/>
        </w:rPr>
        <w:tab/>
        <w:t>IMCA, “Dynamic Positioning Station Keeping Incidents: Incidents reported for 2000,” IMCA M 165, Dec</w:t>
      </w:r>
      <w:r w:rsidR="00174CC1">
        <w:rPr>
          <w:sz w:val="18"/>
          <w:lang w:val="nn-NO"/>
        </w:rPr>
        <w:t>.</w:t>
      </w:r>
      <w:r w:rsidRPr="008343F0">
        <w:rPr>
          <w:sz w:val="18"/>
          <w:lang w:val="nn-NO"/>
        </w:rPr>
        <w:t xml:space="preserve"> 2001.</w:t>
      </w:r>
    </w:p>
    <w:p w14:paraId="593F1F6D" w14:textId="77777777" w:rsidR="004E0E6E" w:rsidRPr="008343F0" w:rsidRDefault="004E0E6E" w:rsidP="004E0E6E">
      <w:pPr>
        <w:pStyle w:val="NoSpacing"/>
        <w:rPr>
          <w:sz w:val="18"/>
          <w:lang w:val="nn-NO"/>
        </w:rPr>
      </w:pPr>
      <w:r w:rsidRPr="008343F0">
        <w:rPr>
          <w:sz w:val="18"/>
          <w:lang w:val="nn-NO"/>
        </w:rPr>
        <w:t>[5]</w:t>
      </w:r>
      <w:r w:rsidRPr="008343F0">
        <w:rPr>
          <w:sz w:val="18"/>
          <w:lang w:val="nn-NO"/>
        </w:rPr>
        <w:tab/>
        <w:t>IMCA, “Station Keeping Incidents Reported for 2001,” IMCA M 169, February 2003.</w:t>
      </w:r>
    </w:p>
    <w:p w14:paraId="65A5889D" w14:textId="77777777" w:rsidR="004E0E6E" w:rsidRPr="008343F0" w:rsidRDefault="004E0E6E" w:rsidP="004E0E6E">
      <w:pPr>
        <w:pStyle w:val="NoSpacing"/>
        <w:rPr>
          <w:sz w:val="18"/>
          <w:lang w:val="nn-NO"/>
        </w:rPr>
      </w:pPr>
      <w:r w:rsidRPr="008343F0">
        <w:rPr>
          <w:sz w:val="18"/>
          <w:lang w:val="nn-NO"/>
        </w:rPr>
        <w:t>[</w:t>
      </w:r>
      <w:r w:rsidR="00174CC1">
        <w:rPr>
          <w:sz w:val="18"/>
          <w:lang w:val="nn-NO"/>
        </w:rPr>
        <w:t>6</w:t>
      </w:r>
      <w:r w:rsidRPr="008343F0">
        <w:rPr>
          <w:sz w:val="18"/>
          <w:lang w:val="nn-NO"/>
        </w:rPr>
        <w:t>]</w:t>
      </w:r>
      <w:r w:rsidRPr="008343F0">
        <w:rPr>
          <w:sz w:val="18"/>
          <w:lang w:val="nn-NO"/>
        </w:rPr>
        <w:tab/>
        <w:t>Fossen, Thor I., “</w:t>
      </w:r>
      <w:r>
        <w:rPr>
          <w:sz w:val="18"/>
          <w:lang w:val="nn-NO"/>
        </w:rPr>
        <w:t xml:space="preserve">Handbook of </w:t>
      </w:r>
      <w:r w:rsidRPr="008343F0">
        <w:rPr>
          <w:sz w:val="18"/>
          <w:lang w:val="nn-NO"/>
        </w:rPr>
        <w:t>Marine C</w:t>
      </w:r>
      <w:r>
        <w:rPr>
          <w:sz w:val="18"/>
          <w:lang w:val="nn-NO"/>
        </w:rPr>
        <w:t>raft Hydrodynamics and Motion Control</w:t>
      </w:r>
      <w:r w:rsidRPr="008343F0">
        <w:rPr>
          <w:sz w:val="18"/>
          <w:lang w:val="nn-NO"/>
        </w:rPr>
        <w:t xml:space="preserve">,” </w:t>
      </w:r>
      <w:r>
        <w:rPr>
          <w:sz w:val="18"/>
          <w:lang w:val="nn-NO"/>
        </w:rPr>
        <w:t>Wiley</w:t>
      </w:r>
      <w:r w:rsidRPr="008343F0">
        <w:rPr>
          <w:sz w:val="18"/>
          <w:lang w:val="nn-NO"/>
        </w:rPr>
        <w:t>, 20</w:t>
      </w:r>
      <w:r>
        <w:rPr>
          <w:sz w:val="18"/>
          <w:lang w:val="nn-NO"/>
        </w:rPr>
        <w:t>11</w:t>
      </w:r>
      <w:r w:rsidRPr="008343F0">
        <w:rPr>
          <w:sz w:val="18"/>
          <w:lang w:val="nn-NO"/>
        </w:rPr>
        <w:t>.</w:t>
      </w:r>
    </w:p>
    <w:p w14:paraId="1A76DE15" w14:textId="77777777" w:rsidR="00174CC1" w:rsidRPr="008343F0" w:rsidRDefault="00174CC1" w:rsidP="00174CC1">
      <w:pPr>
        <w:pStyle w:val="NoSpacing"/>
        <w:rPr>
          <w:sz w:val="18"/>
          <w:lang w:val="nn-NO"/>
        </w:rPr>
      </w:pPr>
      <w:r w:rsidRPr="008343F0">
        <w:rPr>
          <w:sz w:val="18"/>
          <w:lang w:val="nn-NO"/>
        </w:rPr>
        <w:t>[7]</w:t>
      </w:r>
      <w:r w:rsidRPr="008343F0">
        <w:rPr>
          <w:sz w:val="18"/>
          <w:lang w:val="nn-NO"/>
        </w:rPr>
        <w:tab/>
        <w:t>Johannessen, K., T. S. Meling, and S. Haver, “Joint Distribution for Wind and Waves in the Northern North Sea,” Int. J. Offshore and Polar Eng., Vol. 12, No. 1, March 2003.</w:t>
      </w:r>
    </w:p>
    <w:p w14:paraId="5D328672" w14:textId="7C320931" w:rsidR="004E0E6E" w:rsidRPr="008343F0" w:rsidRDefault="004E0E6E" w:rsidP="00174CC1">
      <w:pPr>
        <w:pStyle w:val="NoSpacing"/>
        <w:rPr>
          <w:sz w:val="18"/>
          <w:lang w:val="nn-NO"/>
        </w:rPr>
      </w:pPr>
      <w:r w:rsidRPr="008343F0">
        <w:rPr>
          <w:sz w:val="18"/>
          <w:lang w:val="nn-NO"/>
        </w:rPr>
        <w:t>[15]</w:t>
      </w:r>
      <w:r w:rsidRPr="008343F0">
        <w:rPr>
          <w:sz w:val="18"/>
          <w:lang w:val="nn-NO"/>
        </w:rPr>
        <w:tab/>
        <w:t xml:space="preserve">Sørensen, A. J., “Marine Cybernetics: Modelling and Control,” </w:t>
      </w:r>
      <w:r w:rsidR="00174CC1">
        <w:rPr>
          <w:sz w:val="18"/>
          <w:lang w:val="nn-NO"/>
        </w:rPr>
        <w:t>NTNU l</w:t>
      </w:r>
      <w:r w:rsidRPr="008343F0">
        <w:rPr>
          <w:sz w:val="18"/>
          <w:lang w:val="nn-NO"/>
        </w:rPr>
        <w:t>ecture notes</w:t>
      </w:r>
      <w:r w:rsidR="00174CC1">
        <w:rPr>
          <w:sz w:val="18"/>
          <w:lang w:val="nn-NO"/>
        </w:rPr>
        <w:t xml:space="preserve"> in TMR4240</w:t>
      </w:r>
      <w:r w:rsidRPr="008343F0">
        <w:rPr>
          <w:sz w:val="18"/>
          <w:lang w:val="nn-NO"/>
        </w:rPr>
        <w:t>, Norway, 20</w:t>
      </w:r>
      <w:r w:rsidR="00174CC1">
        <w:rPr>
          <w:sz w:val="18"/>
          <w:lang w:val="nn-NO"/>
        </w:rPr>
        <w:t>12</w:t>
      </w:r>
      <w:r w:rsidRPr="008343F0">
        <w:rPr>
          <w:sz w:val="18"/>
          <w:lang w:val="nn-NO"/>
        </w:rPr>
        <w:t>.</w:t>
      </w:r>
    </w:p>
    <w:p w14:paraId="765CB3CE" w14:textId="77777777" w:rsidR="004E0E6E" w:rsidRPr="008343F0" w:rsidRDefault="004E0E6E" w:rsidP="004E0E6E">
      <w:pPr>
        <w:pStyle w:val="NoSpacing"/>
        <w:rPr>
          <w:sz w:val="18"/>
          <w:lang w:val="nn-NO"/>
        </w:rPr>
      </w:pPr>
      <w:r w:rsidRPr="008343F0">
        <w:rPr>
          <w:sz w:val="18"/>
          <w:lang w:val="nn-NO"/>
        </w:rPr>
        <w:t>[16]</w:t>
      </w:r>
      <w:r w:rsidRPr="008343F0">
        <w:rPr>
          <w:sz w:val="18"/>
          <w:lang w:val="nn-NO"/>
        </w:rPr>
        <w:tab/>
        <w:t>Rensvik, E., A. J. Sørensen, and M. Rasmussen, “Maritime Industrial IT,” Proc. 9th Int. conf. Marine Eng. Systems (ICMES), Helsinki, Finland, May 19-21, 2003.</w:t>
      </w:r>
    </w:p>
    <w:p w14:paraId="5D6AD15B" w14:textId="28526679" w:rsidR="004E0E6E" w:rsidRPr="008343F0" w:rsidRDefault="004E0E6E" w:rsidP="00174CC1">
      <w:pPr>
        <w:pStyle w:val="NoSpacing"/>
        <w:rPr>
          <w:sz w:val="18"/>
          <w:lang w:val="nn-NO"/>
        </w:rPr>
      </w:pPr>
      <w:r w:rsidRPr="008343F0">
        <w:rPr>
          <w:sz w:val="18"/>
          <w:lang w:val="nn-NO"/>
        </w:rPr>
        <w:t>[18]</w:t>
      </w:r>
      <w:r w:rsidRPr="008343F0">
        <w:rPr>
          <w:sz w:val="18"/>
          <w:lang w:val="nn-NO"/>
        </w:rPr>
        <w:tab/>
        <w:t>Blendermann, W., “Die Windkräfte am Schiff,” Technical report Bericht Nr. 467, Inst. Für Schiffbau der Universität Hamburg, My 1986 (in German).</w:t>
      </w:r>
    </w:p>
    <w:p w14:paraId="65EE8312" w14:textId="60521E54" w:rsidR="0041646C" w:rsidRDefault="0041646C">
      <w:pPr>
        <w:rPr>
          <w:rFonts w:ascii="Arial" w:eastAsia="Times New Roman" w:hAnsi="Arial" w:cs="Times New Roman"/>
          <w:b/>
          <w:bCs/>
          <w:spacing w:val="-5"/>
          <w:sz w:val="20"/>
          <w:szCs w:val="20"/>
          <w:lang w:val="en-US"/>
        </w:rPr>
      </w:pPr>
      <w:bookmarkStart w:id="0" w:name="_Ref113760677"/>
    </w:p>
    <w:p w14:paraId="496278E5" w14:textId="77777777" w:rsidR="00961D37" w:rsidRDefault="00961D37">
      <w:pPr>
        <w:rPr>
          <w:rFonts w:ascii="Arial" w:eastAsia="Times New Roman" w:hAnsi="Arial" w:cs="Times New Roman"/>
          <w:b/>
          <w:bCs/>
          <w:spacing w:val="-5"/>
          <w:sz w:val="20"/>
          <w:szCs w:val="20"/>
          <w:lang w:val="en-US"/>
        </w:rPr>
      </w:pPr>
    </w:p>
    <w:p w14:paraId="0A2742C7" w14:textId="77777777" w:rsidR="0041646C" w:rsidRPr="0041646C" w:rsidRDefault="0041646C" w:rsidP="0041646C">
      <w:pPr>
        <w:keepNext/>
        <w:spacing w:after="0" w:line="240" w:lineRule="auto"/>
        <w:ind w:left="835"/>
        <w:rPr>
          <w:rFonts w:ascii="Arial" w:eastAsia="Times New Roman" w:hAnsi="Arial" w:cs="Times New Roman"/>
          <w:b/>
          <w:bCs/>
          <w:spacing w:val="-5"/>
          <w:sz w:val="20"/>
          <w:szCs w:val="20"/>
          <w:lang w:val="en-US"/>
        </w:rPr>
      </w:pPr>
      <w:r w:rsidRPr="0041646C">
        <w:rPr>
          <w:rFonts w:ascii="Arial" w:eastAsia="Times New Roman" w:hAnsi="Arial" w:cs="Times New Roman"/>
          <w:b/>
          <w:bCs/>
          <w:spacing w:val="-5"/>
          <w:sz w:val="20"/>
          <w:szCs w:val="20"/>
          <w:lang w:val="en-US"/>
        </w:rPr>
        <w:t xml:space="preserve">Table </w:t>
      </w:r>
      <w:bookmarkEnd w:id="0"/>
      <w:r>
        <w:rPr>
          <w:rFonts w:ascii="Arial" w:eastAsia="Times New Roman" w:hAnsi="Arial" w:cs="Times New Roman"/>
          <w:b/>
          <w:bCs/>
          <w:spacing w:val="-5"/>
          <w:sz w:val="20"/>
          <w:szCs w:val="20"/>
          <w:lang w:val="en-US"/>
        </w:rPr>
        <w:t>1</w:t>
      </w:r>
      <w:r w:rsidRPr="0041646C">
        <w:rPr>
          <w:rFonts w:ascii="Arial" w:eastAsia="Times New Roman" w:hAnsi="Arial" w:cs="Times New Roman"/>
          <w:b/>
          <w:bCs/>
          <w:spacing w:val="-5"/>
          <w:sz w:val="20"/>
          <w:szCs w:val="20"/>
          <w:lang w:val="en-US"/>
        </w:rPr>
        <w:t>: Definition of Sea State (SS) codes.</w:t>
      </w:r>
    </w:p>
    <w:tbl>
      <w:tblPr>
        <w:tblStyle w:val="TableGrid"/>
        <w:tblW w:w="9540" w:type="dxa"/>
        <w:jc w:val="center"/>
        <w:tblLayout w:type="fixed"/>
        <w:tblLook w:val="01E0" w:firstRow="1" w:lastRow="1" w:firstColumn="1" w:lastColumn="1" w:noHBand="0" w:noVBand="0"/>
      </w:tblPr>
      <w:tblGrid>
        <w:gridCol w:w="788"/>
        <w:gridCol w:w="1890"/>
        <w:gridCol w:w="1170"/>
        <w:gridCol w:w="1260"/>
        <w:gridCol w:w="1350"/>
        <w:gridCol w:w="990"/>
        <w:gridCol w:w="990"/>
        <w:gridCol w:w="1102"/>
      </w:tblGrid>
      <w:tr w:rsidR="0041646C" w:rsidRPr="0041646C" w14:paraId="5A855A58" w14:textId="77777777" w:rsidTr="005F31AF">
        <w:trPr>
          <w:trHeight w:val="301"/>
          <w:jc w:val="center"/>
        </w:trPr>
        <w:tc>
          <w:tcPr>
            <w:tcW w:w="788" w:type="dxa"/>
            <w:vMerge w:val="restart"/>
            <w:shd w:val="pct10" w:color="auto" w:fill="auto"/>
            <w:vAlign w:val="center"/>
          </w:tcPr>
          <w:p w14:paraId="1F397BBA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b/>
                <w:spacing w:val="-5"/>
                <w:sz w:val="18"/>
                <w:szCs w:val="18"/>
                <w:lang w:val="en-US"/>
              </w:rPr>
            </w:pPr>
            <w:bookmarkStart w:id="1" w:name="_Ref72231034"/>
            <w:r w:rsidRPr="0041646C">
              <w:rPr>
                <w:rFonts w:ascii="Arial" w:hAnsi="Arial"/>
                <w:spacing w:val="-5"/>
                <w:sz w:val="18"/>
                <w:szCs w:val="18"/>
                <w:lang w:val="en-US"/>
              </w:rPr>
              <w:br w:type="page"/>
            </w:r>
            <w:bookmarkEnd w:id="1"/>
            <w:smartTag w:uri="urn:schemas-microsoft-com:office:smarttags" w:element="place">
              <w:smartTag w:uri="urn:schemas-microsoft-com:office:smarttags" w:element="PlaceType">
                <w:r w:rsidRPr="0041646C">
                  <w:rPr>
                    <w:rFonts w:ascii="Arial" w:hAnsi="Arial"/>
                    <w:b/>
                    <w:spacing w:val="-5"/>
                    <w:sz w:val="18"/>
                    <w:szCs w:val="18"/>
                    <w:lang w:val="en-US"/>
                  </w:rPr>
                  <w:t>Sea</w:t>
                </w:r>
              </w:smartTag>
              <w:r w:rsidRPr="0041646C">
                <w:rPr>
                  <w:rFonts w:ascii="Arial" w:hAnsi="Arial"/>
                  <w:b/>
                  <w:spacing w:val="-5"/>
                  <w:sz w:val="18"/>
                  <w:szCs w:val="18"/>
                  <w:lang w:val="en-US"/>
                </w:rPr>
                <w:t xml:space="preserve"> </w:t>
              </w:r>
              <w:smartTag w:uri="urn:schemas-microsoft-com:office:smarttags" w:element="PlaceType">
                <w:r w:rsidRPr="0041646C">
                  <w:rPr>
                    <w:rFonts w:ascii="Arial" w:hAnsi="Arial"/>
                    <w:b/>
                    <w:spacing w:val="-5"/>
                    <w:sz w:val="18"/>
                    <w:szCs w:val="18"/>
                    <w:lang w:val="en-US"/>
                  </w:rPr>
                  <w:t>State</w:t>
                </w:r>
              </w:smartTag>
            </w:smartTag>
            <w:r w:rsidRPr="0041646C">
              <w:rPr>
                <w:rFonts w:ascii="Arial" w:hAnsi="Arial"/>
                <w:b/>
                <w:spacing w:val="-5"/>
                <w:sz w:val="18"/>
                <w:szCs w:val="18"/>
                <w:lang w:val="en-US"/>
              </w:rPr>
              <w:t xml:space="preserve"> Code:</w:t>
            </w:r>
          </w:p>
        </w:tc>
        <w:tc>
          <w:tcPr>
            <w:tcW w:w="1890" w:type="dxa"/>
            <w:vMerge w:val="restart"/>
            <w:shd w:val="pct10" w:color="auto" w:fill="auto"/>
            <w:vAlign w:val="center"/>
          </w:tcPr>
          <w:p w14:paraId="7B4C4138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b/>
                <w:spacing w:val="-5"/>
                <w:sz w:val="18"/>
                <w:szCs w:val="18"/>
                <w:lang w:val="en-US"/>
              </w:rPr>
            </w:pPr>
            <w:r w:rsidRPr="0041646C">
              <w:rPr>
                <w:rFonts w:ascii="Arial" w:hAnsi="Arial"/>
                <w:b/>
                <w:spacing w:val="-5"/>
                <w:sz w:val="18"/>
                <w:szCs w:val="18"/>
                <w:lang w:val="en-US"/>
              </w:rPr>
              <w:t>Description of sea:</w:t>
            </w:r>
          </w:p>
        </w:tc>
        <w:tc>
          <w:tcPr>
            <w:tcW w:w="1170" w:type="dxa"/>
            <w:vMerge w:val="restart"/>
            <w:shd w:val="pct10" w:color="auto" w:fill="auto"/>
            <w:vAlign w:val="center"/>
          </w:tcPr>
          <w:p w14:paraId="376EF974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b/>
                <w:spacing w:val="-5"/>
                <w:sz w:val="18"/>
                <w:szCs w:val="18"/>
                <w:lang w:val="en-US"/>
              </w:rPr>
            </w:pPr>
            <w:r w:rsidRPr="0041646C">
              <w:rPr>
                <w:rFonts w:ascii="Arial" w:hAnsi="Arial"/>
                <w:b/>
                <w:spacing w:val="-5"/>
                <w:sz w:val="18"/>
                <w:szCs w:val="18"/>
                <w:lang w:val="en-US"/>
              </w:rPr>
              <w:t>Observed wave height H</w:t>
            </w:r>
            <w:r w:rsidRPr="0041646C">
              <w:rPr>
                <w:rFonts w:ascii="Arial" w:hAnsi="Arial"/>
                <w:b/>
                <w:spacing w:val="-5"/>
                <w:sz w:val="18"/>
                <w:szCs w:val="18"/>
                <w:vertAlign w:val="subscript"/>
                <w:lang w:val="en-US"/>
              </w:rPr>
              <w:t>s</w:t>
            </w:r>
            <w:r w:rsidRPr="0041646C">
              <w:rPr>
                <w:rFonts w:ascii="Arial" w:hAnsi="Arial"/>
                <w:b/>
                <w:spacing w:val="-5"/>
                <w:sz w:val="18"/>
                <w:szCs w:val="18"/>
                <w:lang w:val="en-US"/>
              </w:rPr>
              <w:t xml:space="preserve">: </w:t>
            </w:r>
            <w:r w:rsidRPr="0041646C">
              <w:rPr>
                <w:rFonts w:ascii="Arial" w:hAnsi="Arial"/>
                <w:spacing w:val="-5"/>
                <w:sz w:val="18"/>
                <w:szCs w:val="18"/>
                <w:lang w:val="en-US"/>
              </w:rPr>
              <w:t>[m]</w:t>
            </w:r>
          </w:p>
        </w:tc>
        <w:tc>
          <w:tcPr>
            <w:tcW w:w="1260" w:type="dxa"/>
            <w:vMerge w:val="restart"/>
            <w:shd w:val="pct10" w:color="auto" w:fill="auto"/>
            <w:vAlign w:val="center"/>
          </w:tcPr>
          <w:p w14:paraId="3764B793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b/>
                <w:spacing w:val="-5"/>
                <w:sz w:val="18"/>
                <w:szCs w:val="18"/>
                <w:lang w:val="en-US"/>
              </w:rPr>
            </w:pPr>
            <w:r w:rsidRPr="0041646C">
              <w:rPr>
                <w:rFonts w:ascii="Arial" w:hAnsi="Arial"/>
                <w:b/>
                <w:spacing w:val="-5"/>
                <w:sz w:val="18"/>
                <w:szCs w:val="18"/>
                <w:lang w:val="en-US"/>
              </w:rPr>
              <w:t xml:space="preserve">Peak wave frequency: </w:t>
            </w:r>
            <w:r w:rsidRPr="0041646C">
              <w:rPr>
                <w:rFonts w:ascii="Arial" w:hAnsi="Arial"/>
                <w:spacing w:val="-5"/>
                <w:sz w:val="18"/>
                <w:szCs w:val="18"/>
                <w:lang w:val="en-US"/>
              </w:rPr>
              <w:t>(</w:t>
            </w:r>
            <w:smartTag w:uri="urn:schemas-microsoft-com:office:smarttags" w:element="place">
              <w:r w:rsidRPr="0041646C">
                <w:rPr>
                  <w:rFonts w:ascii="Arial" w:hAnsi="Arial"/>
                  <w:spacing w:val="-5"/>
                  <w:sz w:val="18"/>
                  <w:szCs w:val="18"/>
                  <w:lang w:val="en-US"/>
                </w:rPr>
                <w:t>Northern North Sea</w:t>
              </w:r>
            </w:smartTag>
            <w:r w:rsidRPr="0041646C">
              <w:rPr>
                <w:rFonts w:ascii="Arial" w:hAnsi="Arial"/>
                <w:spacing w:val="-5"/>
                <w:sz w:val="18"/>
                <w:szCs w:val="18"/>
                <w:lang w:val="en-US"/>
              </w:rPr>
              <w:t>)</w:t>
            </w:r>
            <w:r w:rsidRPr="0041646C">
              <w:rPr>
                <w:rFonts w:ascii="Arial" w:hAnsi="Arial"/>
                <w:b/>
                <w:spacing w:val="-5"/>
                <w:sz w:val="18"/>
                <w:szCs w:val="18"/>
                <w:lang w:val="en-US"/>
              </w:rPr>
              <w:t xml:space="preserve"> </w:t>
            </w:r>
            <w:r w:rsidRPr="0041646C">
              <w:rPr>
                <w:rFonts w:ascii="Arial" w:hAnsi="Arial"/>
                <w:spacing w:val="-5"/>
                <w:sz w:val="18"/>
                <w:szCs w:val="18"/>
                <w:lang w:val="en-US"/>
              </w:rPr>
              <w:t>[rad/s]</w:t>
            </w:r>
          </w:p>
        </w:tc>
        <w:tc>
          <w:tcPr>
            <w:tcW w:w="1350" w:type="dxa"/>
            <w:vMerge w:val="restart"/>
            <w:shd w:val="pct10" w:color="auto" w:fill="auto"/>
            <w:vAlign w:val="center"/>
          </w:tcPr>
          <w:p w14:paraId="2DE3537A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b/>
                <w:spacing w:val="-5"/>
                <w:sz w:val="18"/>
                <w:szCs w:val="18"/>
                <w:lang w:val="en-US"/>
              </w:rPr>
            </w:pPr>
            <w:r w:rsidRPr="0041646C">
              <w:rPr>
                <w:rFonts w:ascii="Arial" w:hAnsi="Arial"/>
                <w:b/>
                <w:spacing w:val="-5"/>
                <w:sz w:val="18"/>
                <w:szCs w:val="18"/>
                <w:lang w:val="en-US"/>
              </w:rPr>
              <w:t xml:space="preserve">Wind speed: </w:t>
            </w:r>
            <w:r w:rsidRPr="0041646C">
              <w:rPr>
                <w:rFonts w:ascii="Arial" w:hAnsi="Arial"/>
                <w:spacing w:val="-5"/>
                <w:sz w:val="18"/>
                <w:szCs w:val="18"/>
                <w:lang w:val="en-US"/>
              </w:rPr>
              <w:t>(</w:t>
            </w:r>
            <w:smartTag w:uri="urn:schemas-microsoft-com:office:smarttags" w:element="place">
              <w:r w:rsidRPr="0041646C">
                <w:rPr>
                  <w:rFonts w:ascii="Arial" w:hAnsi="Arial"/>
                  <w:spacing w:val="-5"/>
                  <w:sz w:val="18"/>
                  <w:szCs w:val="18"/>
                  <w:lang w:val="en-US"/>
                </w:rPr>
                <w:t>Northern North Sea</w:t>
              </w:r>
            </w:smartTag>
            <w:r w:rsidRPr="0041646C">
              <w:rPr>
                <w:rFonts w:ascii="Arial" w:hAnsi="Arial"/>
                <w:spacing w:val="-5"/>
                <w:sz w:val="18"/>
                <w:szCs w:val="18"/>
                <w:lang w:val="en-US"/>
              </w:rPr>
              <w:t>)</w:t>
            </w:r>
            <w:r w:rsidRPr="0041646C">
              <w:rPr>
                <w:rFonts w:ascii="Arial" w:hAnsi="Arial"/>
                <w:b/>
                <w:spacing w:val="-5"/>
                <w:sz w:val="18"/>
                <w:szCs w:val="18"/>
                <w:lang w:val="en-US"/>
              </w:rPr>
              <w:t xml:space="preserve"> </w:t>
            </w:r>
            <w:r w:rsidRPr="0041646C">
              <w:rPr>
                <w:rFonts w:ascii="Arial" w:hAnsi="Arial"/>
                <w:spacing w:val="-5"/>
                <w:sz w:val="18"/>
                <w:szCs w:val="18"/>
                <w:lang w:val="en-US"/>
              </w:rPr>
              <w:t>[m/s]</w:t>
            </w:r>
          </w:p>
        </w:tc>
        <w:tc>
          <w:tcPr>
            <w:tcW w:w="3082" w:type="dxa"/>
            <w:gridSpan w:val="3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05063755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b/>
                <w:spacing w:val="-5"/>
                <w:sz w:val="18"/>
                <w:szCs w:val="18"/>
                <w:lang w:val="en-US"/>
              </w:rPr>
            </w:pPr>
            <w:r w:rsidRPr="0041646C">
              <w:rPr>
                <w:rFonts w:ascii="Arial" w:hAnsi="Arial"/>
                <w:b/>
                <w:spacing w:val="-5"/>
                <w:sz w:val="18"/>
                <w:szCs w:val="18"/>
                <w:lang w:val="en-US"/>
              </w:rPr>
              <w:t>Probability</w:t>
            </w:r>
            <w:r w:rsidRPr="0041646C">
              <w:rPr>
                <w:rFonts w:ascii="Arial" w:hAnsi="Arial"/>
                <w:spacing w:val="-5"/>
                <w:sz w:val="18"/>
                <w:szCs w:val="18"/>
                <w:lang w:val="en-US"/>
              </w:rPr>
              <w:t xml:space="preserve"> [%]</w:t>
            </w:r>
          </w:p>
        </w:tc>
      </w:tr>
      <w:tr w:rsidR="0041646C" w:rsidRPr="0041646C" w14:paraId="2D324F3E" w14:textId="77777777" w:rsidTr="005F31AF">
        <w:trPr>
          <w:trHeight w:val="688"/>
          <w:jc w:val="center"/>
        </w:trPr>
        <w:tc>
          <w:tcPr>
            <w:tcW w:w="788" w:type="dxa"/>
            <w:vMerge/>
            <w:vAlign w:val="center"/>
          </w:tcPr>
          <w:p w14:paraId="48E7D116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sz w:val="18"/>
                <w:szCs w:val="18"/>
                <w:lang w:val="en-US"/>
              </w:rPr>
            </w:pPr>
          </w:p>
        </w:tc>
        <w:tc>
          <w:tcPr>
            <w:tcW w:w="1890" w:type="dxa"/>
            <w:vMerge/>
            <w:vAlign w:val="center"/>
          </w:tcPr>
          <w:p w14:paraId="004D2126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sz w:val="18"/>
                <w:szCs w:val="18"/>
                <w:lang w:val="en-US"/>
              </w:rPr>
            </w:pPr>
          </w:p>
        </w:tc>
        <w:tc>
          <w:tcPr>
            <w:tcW w:w="1170" w:type="dxa"/>
            <w:vMerge/>
            <w:vAlign w:val="center"/>
          </w:tcPr>
          <w:p w14:paraId="29FD4E5A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sz w:val="18"/>
                <w:szCs w:val="18"/>
                <w:lang w:val="en-US"/>
              </w:rPr>
            </w:pPr>
          </w:p>
        </w:tc>
        <w:tc>
          <w:tcPr>
            <w:tcW w:w="1260" w:type="dxa"/>
            <w:vMerge/>
            <w:vAlign w:val="center"/>
          </w:tcPr>
          <w:p w14:paraId="75B3983A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  <w:vMerge/>
            <w:vAlign w:val="center"/>
          </w:tcPr>
          <w:p w14:paraId="05E3E6E1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sz w:val="18"/>
                <w:szCs w:val="18"/>
                <w:lang w:val="en-US"/>
              </w:rPr>
            </w:pPr>
          </w:p>
        </w:tc>
        <w:tc>
          <w:tcPr>
            <w:tcW w:w="990" w:type="dxa"/>
            <w:shd w:val="pct5" w:color="auto" w:fill="auto"/>
            <w:vAlign w:val="center"/>
          </w:tcPr>
          <w:p w14:paraId="131CF851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b/>
                <w:spacing w:val="-5"/>
                <w:sz w:val="18"/>
                <w:szCs w:val="18"/>
                <w:lang w:val="en-US"/>
              </w:rPr>
            </w:pPr>
            <w:r w:rsidRPr="0041646C">
              <w:rPr>
                <w:rFonts w:ascii="Arial" w:hAnsi="Arial"/>
                <w:b/>
                <w:spacing w:val="-5"/>
                <w:sz w:val="18"/>
                <w:szCs w:val="18"/>
                <w:lang w:val="en-US"/>
              </w:rPr>
              <w:t>World wide:</w:t>
            </w:r>
          </w:p>
        </w:tc>
        <w:tc>
          <w:tcPr>
            <w:tcW w:w="990" w:type="dxa"/>
            <w:shd w:val="pct5" w:color="auto" w:fill="auto"/>
            <w:vAlign w:val="center"/>
          </w:tcPr>
          <w:p w14:paraId="596F0634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b/>
                <w:spacing w:val="-5"/>
                <w:sz w:val="18"/>
                <w:szCs w:val="18"/>
                <w:lang w:val="en-US"/>
              </w:rPr>
            </w:pPr>
            <w:smartTag w:uri="urn:schemas-microsoft-com:office:smarttags" w:element="place">
              <w:r w:rsidRPr="0041646C">
                <w:rPr>
                  <w:rFonts w:ascii="Arial" w:hAnsi="Arial"/>
                  <w:b/>
                  <w:spacing w:val="-5"/>
                  <w:sz w:val="18"/>
                  <w:szCs w:val="18"/>
                  <w:lang w:val="en-US"/>
                </w:rPr>
                <w:t>North Atlantic</w:t>
              </w:r>
            </w:smartTag>
            <w:r w:rsidRPr="0041646C">
              <w:rPr>
                <w:rFonts w:ascii="Arial" w:hAnsi="Arial"/>
                <w:b/>
                <w:spacing w:val="-5"/>
                <w:sz w:val="18"/>
                <w:szCs w:val="18"/>
                <w:lang w:val="en-US"/>
              </w:rPr>
              <w:t>:</w:t>
            </w:r>
          </w:p>
        </w:tc>
        <w:tc>
          <w:tcPr>
            <w:tcW w:w="1102" w:type="dxa"/>
            <w:shd w:val="pct5" w:color="auto" w:fill="auto"/>
            <w:vAlign w:val="center"/>
          </w:tcPr>
          <w:p w14:paraId="134DDD5F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b/>
                <w:spacing w:val="-5"/>
                <w:sz w:val="18"/>
                <w:szCs w:val="18"/>
                <w:lang w:val="en-US"/>
              </w:rPr>
            </w:pPr>
            <w:r w:rsidRPr="0041646C">
              <w:rPr>
                <w:rFonts w:ascii="Arial" w:hAnsi="Arial"/>
                <w:b/>
                <w:spacing w:val="-5"/>
                <w:sz w:val="18"/>
                <w:szCs w:val="18"/>
                <w:lang w:val="en-US"/>
              </w:rPr>
              <w:t xml:space="preserve">Northern </w:t>
            </w:r>
            <w:smartTag w:uri="urn:schemas-microsoft-com:office:smarttags" w:element="place">
              <w:r w:rsidRPr="0041646C">
                <w:rPr>
                  <w:rFonts w:ascii="Arial" w:hAnsi="Arial"/>
                  <w:b/>
                  <w:spacing w:val="-5"/>
                  <w:sz w:val="18"/>
                  <w:szCs w:val="18"/>
                  <w:lang w:val="en-US"/>
                </w:rPr>
                <w:t>North Atlantic</w:t>
              </w:r>
            </w:smartTag>
            <w:r w:rsidRPr="0041646C">
              <w:rPr>
                <w:rFonts w:ascii="Arial" w:hAnsi="Arial"/>
                <w:b/>
                <w:spacing w:val="-5"/>
                <w:sz w:val="18"/>
                <w:szCs w:val="18"/>
                <w:lang w:val="en-US"/>
              </w:rPr>
              <w:t>:</w:t>
            </w:r>
          </w:p>
        </w:tc>
      </w:tr>
      <w:tr w:rsidR="0041646C" w:rsidRPr="0041646C" w14:paraId="2745F997" w14:textId="77777777" w:rsidTr="005F31AF">
        <w:trPr>
          <w:jc w:val="center"/>
        </w:trPr>
        <w:tc>
          <w:tcPr>
            <w:tcW w:w="788" w:type="dxa"/>
            <w:vAlign w:val="bottom"/>
          </w:tcPr>
          <w:p w14:paraId="7E16CD2B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0</w:t>
            </w:r>
          </w:p>
        </w:tc>
        <w:tc>
          <w:tcPr>
            <w:tcW w:w="1890" w:type="dxa"/>
            <w:vAlign w:val="bottom"/>
          </w:tcPr>
          <w:p w14:paraId="4BC9EE0C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Calm (glassy)</w:t>
            </w:r>
          </w:p>
        </w:tc>
        <w:tc>
          <w:tcPr>
            <w:tcW w:w="1170" w:type="dxa"/>
            <w:vAlign w:val="bottom"/>
          </w:tcPr>
          <w:p w14:paraId="1CBE0CEA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0.0</w:t>
            </w:r>
          </w:p>
        </w:tc>
        <w:tc>
          <w:tcPr>
            <w:tcW w:w="1260" w:type="dxa"/>
            <w:vAlign w:val="bottom"/>
          </w:tcPr>
          <w:p w14:paraId="42023C95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0.01</w:t>
            </w:r>
          </w:p>
        </w:tc>
        <w:tc>
          <w:tcPr>
            <w:tcW w:w="1350" w:type="dxa"/>
            <w:vAlign w:val="bottom"/>
          </w:tcPr>
          <w:p w14:paraId="6ADAF638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0.00</w:t>
            </w:r>
          </w:p>
        </w:tc>
        <w:tc>
          <w:tcPr>
            <w:tcW w:w="990" w:type="dxa"/>
            <w:vMerge w:val="restart"/>
            <w:vAlign w:val="bottom"/>
          </w:tcPr>
          <w:p w14:paraId="6D24B73B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11.2486</w:t>
            </w:r>
          </w:p>
        </w:tc>
        <w:tc>
          <w:tcPr>
            <w:tcW w:w="990" w:type="dxa"/>
            <w:vMerge w:val="restart"/>
            <w:vAlign w:val="bottom"/>
          </w:tcPr>
          <w:p w14:paraId="34963A0F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8.3103</w:t>
            </w:r>
          </w:p>
        </w:tc>
        <w:tc>
          <w:tcPr>
            <w:tcW w:w="1102" w:type="dxa"/>
            <w:vMerge w:val="restart"/>
            <w:vAlign w:val="bottom"/>
          </w:tcPr>
          <w:p w14:paraId="023E3362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6.0616</w:t>
            </w:r>
          </w:p>
        </w:tc>
      </w:tr>
      <w:tr w:rsidR="0041646C" w:rsidRPr="0041646C" w14:paraId="036CBC23" w14:textId="77777777" w:rsidTr="005F31AF">
        <w:trPr>
          <w:jc w:val="center"/>
        </w:trPr>
        <w:tc>
          <w:tcPr>
            <w:tcW w:w="788" w:type="dxa"/>
            <w:vAlign w:val="bottom"/>
          </w:tcPr>
          <w:p w14:paraId="4284D82B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1</w:t>
            </w:r>
          </w:p>
        </w:tc>
        <w:tc>
          <w:tcPr>
            <w:tcW w:w="1890" w:type="dxa"/>
            <w:vAlign w:val="bottom"/>
          </w:tcPr>
          <w:p w14:paraId="7D65D0F2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Calm (rippled)</w:t>
            </w:r>
          </w:p>
        </w:tc>
        <w:tc>
          <w:tcPr>
            <w:tcW w:w="1170" w:type="dxa"/>
            <w:vAlign w:val="bottom"/>
          </w:tcPr>
          <w:p w14:paraId="460DC043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0.0 – 0.1</w:t>
            </w:r>
          </w:p>
        </w:tc>
        <w:tc>
          <w:tcPr>
            <w:tcW w:w="1260" w:type="dxa"/>
            <w:vAlign w:val="bottom"/>
          </w:tcPr>
          <w:p w14:paraId="189596FF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10.0 – 1.11</w:t>
            </w:r>
          </w:p>
        </w:tc>
        <w:tc>
          <w:tcPr>
            <w:tcW w:w="1350" w:type="dxa"/>
            <w:vAlign w:val="bottom"/>
          </w:tcPr>
          <w:p w14:paraId="3DCE6125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1.76 - 2.33</w:t>
            </w:r>
          </w:p>
        </w:tc>
        <w:tc>
          <w:tcPr>
            <w:tcW w:w="990" w:type="dxa"/>
            <w:vMerge/>
            <w:vAlign w:val="bottom"/>
          </w:tcPr>
          <w:p w14:paraId="31719E3C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</w:p>
        </w:tc>
        <w:tc>
          <w:tcPr>
            <w:tcW w:w="990" w:type="dxa"/>
            <w:vMerge/>
            <w:vAlign w:val="bottom"/>
          </w:tcPr>
          <w:p w14:paraId="6ED03CCF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</w:p>
        </w:tc>
        <w:tc>
          <w:tcPr>
            <w:tcW w:w="1102" w:type="dxa"/>
            <w:vMerge/>
            <w:vAlign w:val="bottom"/>
          </w:tcPr>
          <w:p w14:paraId="45B9C94F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</w:p>
        </w:tc>
      </w:tr>
      <w:tr w:rsidR="0041646C" w:rsidRPr="0041646C" w14:paraId="6310D2EB" w14:textId="77777777" w:rsidTr="005F31AF">
        <w:trPr>
          <w:jc w:val="center"/>
        </w:trPr>
        <w:tc>
          <w:tcPr>
            <w:tcW w:w="788" w:type="dxa"/>
            <w:vAlign w:val="bottom"/>
          </w:tcPr>
          <w:p w14:paraId="7D7A356C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2</w:t>
            </w:r>
          </w:p>
        </w:tc>
        <w:tc>
          <w:tcPr>
            <w:tcW w:w="1890" w:type="dxa"/>
            <w:vAlign w:val="bottom"/>
          </w:tcPr>
          <w:p w14:paraId="54605E9A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Smooth (wavelets)</w:t>
            </w:r>
          </w:p>
        </w:tc>
        <w:tc>
          <w:tcPr>
            <w:tcW w:w="1170" w:type="dxa"/>
            <w:vAlign w:val="bottom"/>
          </w:tcPr>
          <w:p w14:paraId="101A2938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0.1 – 0.5</w:t>
            </w:r>
          </w:p>
        </w:tc>
        <w:tc>
          <w:tcPr>
            <w:tcW w:w="1260" w:type="dxa"/>
            <w:vAlign w:val="bottom"/>
          </w:tcPr>
          <w:p w14:paraId="56ABF2B4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1.11 − 0.93</w:t>
            </w:r>
          </w:p>
        </w:tc>
        <w:tc>
          <w:tcPr>
            <w:tcW w:w="1350" w:type="dxa"/>
            <w:vAlign w:val="bottom"/>
          </w:tcPr>
          <w:p w14:paraId="1D8AC76C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2.33 - 3.76</w:t>
            </w:r>
          </w:p>
        </w:tc>
        <w:tc>
          <w:tcPr>
            <w:tcW w:w="990" w:type="dxa"/>
            <w:vMerge/>
            <w:vAlign w:val="bottom"/>
          </w:tcPr>
          <w:p w14:paraId="70114084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</w:p>
        </w:tc>
        <w:tc>
          <w:tcPr>
            <w:tcW w:w="990" w:type="dxa"/>
            <w:vMerge/>
            <w:vAlign w:val="bottom"/>
          </w:tcPr>
          <w:p w14:paraId="60E4F054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</w:p>
        </w:tc>
        <w:tc>
          <w:tcPr>
            <w:tcW w:w="1102" w:type="dxa"/>
            <w:vMerge/>
            <w:vAlign w:val="bottom"/>
          </w:tcPr>
          <w:p w14:paraId="49E4A167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</w:p>
        </w:tc>
      </w:tr>
      <w:tr w:rsidR="0041646C" w:rsidRPr="0041646C" w14:paraId="0A589588" w14:textId="77777777" w:rsidTr="005F31AF">
        <w:trPr>
          <w:jc w:val="center"/>
        </w:trPr>
        <w:tc>
          <w:tcPr>
            <w:tcW w:w="788" w:type="dxa"/>
            <w:vAlign w:val="bottom"/>
          </w:tcPr>
          <w:p w14:paraId="17786DCC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3</w:t>
            </w:r>
          </w:p>
        </w:tc>
        <w:tc>
          <w:tcPr>
            <w:tcW w:w="1890" w:type="dxa"/>
            <w:vAlign w:val="bottom"/>
          </w:tcPr>
          <w:p w14:paraId="0218D838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Slight</w:t>
            </w:r>
          </w:p>
        </w:tc>
        <w:tc>
          <w:tcPr>
            <w:tcW w:w="1170" w:type="dxa"/>
            <w:vAlign w:val="bottom"/>
          </w:tcPr>
          <w:p w14:paraId="0E2B9D29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0.5 – 1.25</w:t>
            </w:r>
          </w:p>
        </w:tc>
        <w:tc>
          <w:tcPr>
            <w:tcW w:w="1260" w:type="dxa"/>
            <w:vAlign w:val="bottom"/>
          </w:tcPr>
          <w:p w14:paraId="3A38E5F2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0.93 − 0.79</w:t>
            </w:r>
          </w:p>
        </w:tc>
        <w:tc>
          <w:tcPr>
            <w:tcW w:w="1350" w:type="dxa"/>
            <w:vAlign w:val="bottom"/>
          </w:tcPr>
          <w:p w14:paraId="33DA3A4C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3.76 - 5.84</w:t>
            </w:r>
          </w:p>
        </w:tc>
        <w:tc>
          <w:tcPr>
            <w:tcW w:w="990" w:type="dxa"/>
            <w:vAlign w:val="bottom"/>
          </w:tcPr>
          <w:p w14:paraId="55FB5717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31.6851</w:t>
            </w:r>
          </w:p>
        </w:tc>
        <w:tc>
          <w:tcPr>
            <w:tcW w:w="990" w:type="dxa"/>
            <w:vAlign w:val="bottom"/>
          </w:tcPr>
          <w:p w14:paraId="2648F343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28.1996</w:t>
            </w:r>
          </w:p>
        </w:tc>
        <w:tc>
          <w:tcPr>
            <w:tcW w:w="1102" w:type="dxa"/>
            <w:vAlign w:val="bottom"/>
          </w:tcPr>
          <w:p w14:paraId="57A90603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21.5683</w:t>
            </w:r>
          </w:p>
        </w:tc>
      </w:tr>
      <w:tr w:rsidR="0041646C" w:rsidRPr="0041646C" w14:paraId="35473418" w14:textId="77777777" w:rsidTr="005F31AF">
        <w:trPr>
          <w:jc w:val="center"/>
        </w:trPr>
        <w:tc>
          <w:tcPr>
            <w:tcW w:w="788" w:type="dxa"/>
            <w:vAlign w:val="bottom"/>
          </w:tcPr>
          <w:p w14:paraId="036D403A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4</w:t>
            </w:r>
          </w:p>
        </w:tc>
        <w:tc>
          <w:tcPr>
            <w:tcW w:w="1890" w:type="dxa"/>
            <w:vAlign w:val="bottom"/>
          </w:tcPr>
          <w:p w14:paraId="11459EEE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Moderate</w:t>
            </w:r>
          </w:p>
        </w:tc>
        <w:tc>
          <w:tcPr>
            <w:tcW w:w="1170" w:type="dxa"/>
            <w:vAlign w:val="bottom"/>
          </w:tcPr>
          <w:p w14:paraId="36EECA3B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1.25 – 2.5</w:t>
            </w:r>
          </w:p>
        </w:tc>
        <w:tc>
          <w:tcPr>
            <w:tcW w:w="1260" w:type="dxa"/>
            <w:vAlign w:val="bottom"/>
          </w:tcPr>
          <w:p w14:paraId="01D11500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0.79 − 0.68</w:t>
            </w:r>
          </w:p>
        </w:tc>
        <w:tc>
          <w:tcPr>
            <w:tcW w:w="1350" w:type="dxa"/>
            <w:vAlign w:val="bottom"/>
          </w:tcPr>
          <w:p w14:paraId="4D1F5320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5.84 - 8.77</w:t>
            </w:r>
          </w:p>
        </w:tc>
        <w:tc>
          <w:tcPr>
            <w:tcW w:w="990" w:type="dxa"/>
            <w:vAlign w:val="bottom"/>
          </w:tcPr>
          <w:p w14:paraId="45C4E053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40.1944</w:t>
            </w:r>
          </w:p>
        </w:tc>
        <w:tc>
          <w:tcPr>
            <w:tcW w:w="990" w:type="dxa"/>
            <w:vAlign w:val="bottom"/>
          </w:tcPr>
          <w:p w14:paraId="2CDE97A3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42.0273</w:t>
            </w:r>
          </w:p>
        </w:tc>
        <w:tc>
          <w:tcPr>
            <w:tcW w:w="1102" w:type="dxa"/>
            <w:vAlign w:val="bottom"/>
          </w:tcPr>
          <w:p w14:paraId="726C06A1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40.9915</w:t>
            </w:r>
          </w:p>
        </w:tc>
      </w:tr>
      <w:tr w:rsidR="0041646C" w:rsidRPr="0041646C" w14:paraId="1E374C55" w14:textId="77777777" w:rsidTr="005F31AF">
        <w:trPr>
          <w:jc w:val="center"/>
        </w:trPr>
        <w:tc>
          <w:tcPr>
            <w:tcW w:w="788" w:type="dxa"/>
            <w:vAlign w:val="bottom"/>
          </w:tcPr>
          <w:p w14:paraId="07A63BE3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5</w:t>
            </w:r>
          </w:p>
        </w:tc>
        <w:tc>
          <w:tcPr>
            <w:tcW w:w="1890" w:type="dxa"/>
            <w:vAlign w:val="bottom"/>
          </w:tcPr>
          <w:p w14:paraId="0F542BAA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Rough</w:t>
            </w:r>
          </w:p>
        </w:tc>
        <w:tc>
          <w:tcPr>
            <w:tcW w:w="1170" w:type="dxa"/>
            <w:vAlign w:val="bottom"/>
          </w:tcPr>
          <w:p w14:paraId="2B1BD514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2.5 – 4.0</w:t>
            </w:r>
          </w:p>
        </w:tc>
        <w:tc>
          <w:tcPr>
            <w:tcW w:w="1260" w:type="dxa"/>
            <w:vAlign w:val="bottom"/>
          </w:tcPr>
          <w:p w14:paraId="65CA1C35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0.68 − 0.60</w:t>
            </w:r>
          </w:p>
        </w:tc>
        <w:tc>
          <w:tcPr>
            <w:tcW w:w="1350" w:type="dxa"/>
            <w:vAlign w:val="bottom"/>
          </w:tcPr>
          <w:p w14:paraId="15A90316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8.77 – 11.87</w:t>
            </w:r>
          </w:p>
        </w:tc>
        <w:tc>
          <w:tcPr>
            <w:tcW w:w="990" w:type="dxa"/>
            <w:vAlign w:val="bottom"/>
          </w:tcPr>
          <w:p w14:paraId="0FE810B4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12.8005</w:t>
            </w:r>
          </w:p>
        </w:tc>
        <w:tc>
          <w:tcPr>
            <w:tcW w:w="990" w:type="dxa"/>
            <w:vAlign w:val="bottom"/>
          </w:tcPr>
          <w:p w14:paraId="54D57539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15.4435</w:t>
            </w:r>
          </w:p>
        </w:tc>
        <w:tc>
          <w:tcPr>
            <w:tcW w:w="1102" w:type="dxa"/>
            <w:vAlign w:val="bottom"/>
          </w:tcPr>
          <w:p w14:paraId="1BFEEF84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21.2383</w:t>
            </w:r>
          </w:p>
        </w:tc>
      </w:tr>
      <w:tr w:rsidR="0041646C" w:rsidRPr="0041646C" w14:paraId="08E09314" w14:textId="77777777" w:rsidTr="005F31AF">
        <w:trPr>
          <w:jc w:val="center"/>
        </w:trPr>
        <w:tc>
          <w:tcPr>
            <w:tcW w:w="788" w:type="dxa"/>
            <w:vAlign w:val="bottom"/>
          </w:tcPr>
          <w:p w14:paraId="4A782741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6</w:t>
            </w:r>
          </w:p>
        </w:tc>
        <w:tc>
          <w:tcPr>
            <w:tcW w:w="1890" w:type="dxa"/>
            <w:vAlign w:val="bottom"/>
          </w:tcPr>
          <w:p w14:paraId="7E86C24D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Very rough</w:t>
            </w:r>
          </w:p>
        </w:tc>
        <w:tc>
          <w:tcPr>
            <w:tcW w:w="1170" w:type="dxa"/>
            <w:vAlign w:val="bottom"/>
          </w:tcPr>
          <w:p w14:paraId="12D8EE13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4.0 – 6.0</w:t>
            </w:r>
          </w:p>
        </w:tc>
        <w:tc>
          <w:tcPr>
            <w:tcW w:w="1260" w:type="dxa"/>
            <w:vAlign w:val="bottom"/>
          </w:tcPr>
          <w:p w14:paraId="27320A2C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0.60 − 0.53</w:t>
            </w:r>
          </w:p>
        </w:tc>
        <w:tc>
          <w:tcPr>
            <w:tcW w:w="1350" w:type="dxa"/>
            <w:vAlign w:val="bottom"/>
          </w:tcPr>
          <w:p w14:paraId="45BD0776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11.87 - 15.62</w:t>
            </w:r>
          </w:p>
        </w:tc>
        <w:tc>
          <w:tcPr>
            <w:tcW w:w="990" w:type="dxa"/>
            <w:vAlign w:val="bottom"/>
          </w:tcPr>
          <w:p w14:paraId="7FD40CA9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3.0253</w:t>
            </w:r>
          </w:p>
        </w:tc>
        <w:tc>
          <w:tcPr>
            <w:tcW w:w="990" w:type="dxa"/>
            <w:vAlign w:val="bottom"/>
          </w:tcPr>
          <w:p w14:paraId="04F6A496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4.2938</w:t>
            </w:r>
          </w:p>
        </w:tc>
        <w:tc>
          <w:tcPr>
            <w:tcW w:w="1102" w:type="dxa"/>
            <w:vAlign w:val="bottom"/>
          </w:tcPr>
          <w:p w14:paraId="0514C545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7.0101</w:t>
            </w:r>
          </w:p>
        </w:tc>
      </w:tr>
      <w:tr w:rsidR="0041646C" w:rsidRPr="0041646C" w14:paraId="56588DD3" w14:textId="77777777" w:rsidTr="005F31AF">
        <w:trPr>
          <w:jc w:val="center"/>
        </w:trPr>
        <w:tc>
          <w:tcPr>
            <w:tcW w:w="788" w:type="dxa"/>
            <w:vAlign w:val="bottom"/>
          </w:tcPr>
          <w:p w14:paraId="2A7723C9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7</w:t>
            </w:r>
          </w:p>
        </w:tc>
        <w:tc>
          <w:tcPr>
            <w:tcW w:w="1890" w:type="dxa"/>
            <w:vAlign w:val="bottom"/>
          </w:tcPr>
          <w:p w14:paraId="37A48E5E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High</w:t>
            </w:r>
          </w:p>
        </w:tc>
        <w:tc>
          <w:tcPr>
            <w:tcW w:w="1170" w:type="dxa"/>
            <w:vAlign w:val="bottom"/>
          </w:tcPr>
          <w:p w14:paraId="3EF67667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6.0 – 9.0</w:t>
            </w:r>
          </w:p>
        </w:tc>
        <w:tc>
          <w:tcPr>
            <w:tcW w:w="1260" w:type="dxa"/>
            <w:vAlign w:val="bottom"/>
          </w:tcPr>
          <w:p w14:paraId="1029277C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0.53 − 0.46</w:t>
            </w:r>
          </w:p>
        </w:tc>
        <w:tc>
          <w:tcPr>
            <w:tcW w:w="1350" w:type="dxa"/>
            <w:vAlign w:val="bottom"/>
          </w:tcPr>
          <w:p w14:paraId="15DC8043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15.62 - 20.78</w:t>
            </w:r>
          </w:p>
        </w:tc>
        <w:tc>
          <w:tcPr>
            <w:tcW w:w="990" w:type="dxa"/>
            <w:vAlign w:val="bottom"/>
          </w:tcPr>
          <w:p w14:paraId="4731575E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0.9263</w:t>
            </w:r>
          </w:p>
        </w:tc>
        <w:tc>
          <w:tcPr>
            <w:tcW w:w="990" w:type="dxa"/>
            <w:vAlign w:val="bottom"/>
          </w:tcPr>
          <w:p w14:paraId="4AF1807F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1.4968</w:t>
            </w:r>
          </w:p>
        </w:tc>
        <w:tc>
          <w:tcPr>
            <w:tcW w:w="1102" w:type="dxa"/>
            <w:vAlign w:val="bottom"/>
          </w:tcPr>
          <w:p w14:paraId="2DDB6FB0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2.6931</w:t>
            </w:r>
          </w:p>
        </w:tc>
      </w:tr>
      <w:tr w:rsidR="0041646C" w:rsidRPr="0041646C" w14:paraId="6447BA86" w14:textId="77777777" w:rsidTr="005F31AF">
        <w:trPr>
          <w:jc w:val="center"/>
        </w:trPr>
        <w:tc>
          <w:tcPr>
            <w:tcW w:w="788" w:type="dxa"/>
            <w:vAlign w:val="bottom"/>
          </w:tcPr>
          <w:p w14:paraId="1E45BE28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8</w:t>
            </w:r>
          </w:p>
        </w:tc>
        <w:tc>
          <w:tcPr>
            <w:tcW w:w="1890" w:type="dxa"/>
            <w:vAlign w:val="bottom"/>
          </w:tcPr>
          <w:p w14:paraId="749CCA96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Very high</w:t>
            </w:r>
          </w:p>
        </w:tc>
        <w:tc>
          <w:tcPr>
            <w:tcW w:w="1170" w:type="dxa"/>
            <w:vAlign w:val="bottom"/>
          </w:tcPr>
          <w:p w14:paraId="3E14D653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9.0 – 14.0</w:t>
            </w:r>
          </w:p>
        </w:tc>
        <w:tc>
          <w:tcPr>
            <w:tcW w:w="1260" w:type="dxa"/>
            <w:vAlign w:val="bottom"/>
          </w:tcPr>
          <w:p w14:paraId="406F157B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0.46 − 0.39</w:t>
            </w:r>
          </w:p>
        </w:tc>
        <w:tc>
          <w:tcPr>
            <w:tcW w:w="1350" w:type="dxa"/>
            <w:vAlign w:val="bottom"/>
          </w:tcPr>
          <w:p w14:paraId="0097D5AC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20.78 - 28.60</w:t>
            </w:r>
          </w:p>
        </w:tc>
        <w:tc>
          <w:tcPr>
            <w:tcW w:w="990" w:type="dxa"/>
            <w:vAlign w:val="bottom"/>
          </w:tcPr>
          <w:p w14:paraId="5BECCD9F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0.1190</w:t>
            </w:r>
          </w:p>
        </w:tc>
        <w:tc>
          <w:tcPr>
            <w:tcW w:w="990" w:type="dxa"/>
            <w:vAlign w:val="bottom"/>
          </w:tcPr>
          <w:p w14:paraId="26993810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0.2263</w:t>
            </w:r>
          </w:p>
        </w:tc>
        <w:tc>
          <w:tcPr>
            <w:tcW w:w="1102" w:type="dxa"/>
            <w:vAlign w:val="bottom"/>
          </w:tcPr>
          <w:p w14:paraId="5F0880F2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0.4346</w:t>
            </w:r>
          </w:p>
        </w:tc>
      </w:tr>
      <w:tr w:rsidR="0041646C" w:rsidRPr="0041646C" w14:paraId="0C174AE1" w14:textId="77777777" w:rsidTr="005F31AF">
        <w:trPr>
          <w:jc w:val="center"/>
        </w:trPr>
        <w:tc>
          <w:tcPr>
            <w:tcW w:w="788" w:type="dxa"/>
            <w:vAlign w:val="bottom"/>
          </w:tcPr>
          <w:p w14:paraId="2ECB9520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9</w:t>
            </w:r>
          </w:p>
        </w:tc>
        <w:tc>
          <w:tcPr>
            <w:tcW w:w="1890" w:type="dxa"/>
            <w:vAlign w:val="bottom"/>
          </w:tcPr>
          <w:p w14:paraId="5324BC6C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Phenomenal</w:t>
            </w:r>
          </w:p>
        </w:tc>
        <w:tc>
          <w:tcPr>
            <w:tcW w:w="1170" w:type="dxa"/>
            <w:vAlign w:val="bottom"/>
          </w:tcPr>
          <w:p w14:paraId="435D663B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14+++</w:t>
            </w:r>
          </w:p>
        </w:tc>
        <w:tc>
          <w:tcPr>
            <w:tcW w:w="1260" w:type="dxa"/>
            <w:vAlign w:val="bottom"/>
          </w:tcPr>
          <w:p w14:paraId="7127CDF5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0.39 − 0.30</w:t>
            </w:r>
          </w:p>
        </w:tc>
        <w:tc>
          <w:tcPr>
            <w:tcW w:w="1350" w:type="dxa"/>
            <w:vAlign w:val="bottom"/>
          </w:tcPr>
          <w:p w14:paraId="1F1518C2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28.60+++</w:t>
            </w:r>
          </w:p>
        </w:tc>
        <w:tc>
          <w:tcPr>
            <w:tcW w:w="990" w:type="dxa"/>
            <w:vAlign w:val="bottom"/>
          </w:tcPr>
          <w:p w14:paraId="07637B8F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0.0009</w:t>
            </w:r>
          </w:p>
        </w:tc>
        <w:tc>
          <w:tcPr>
            <w:tcW w:w="990" w:type="dxa"/>
            <w:vAlign w:val="bottom"/>
          </w:tcPr>
          <w:p w14:paraId="0E87CF74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0.0016</w:t>
            </w:r>
          </w:p>
        </w:tc>
        <w:tc>
          <w:tcPr>
            <w:tcW w:w="1102" w:type="dxa"/>
            <w:vAlign w:val="bottom"/>
          </w:tcPr>
          <w:p w14:paraId="0B2E58F4" w14:textId="77777777" w:rsidR="0041646C" w:rsidRPr="0041646C" w:rsidRDefault="0041646C" w:rsidP="0041646C">
            <w:pPr>
              <w:spacing w:after="120" w:line="180" w:lineRule="atLeast"/>
              <w:ind w:left="0"/>
              <w:jc w:val="center"/>
              <w:rPr>
                <w:rFonts w:ascii="Arial" w:hAnsi="Arial"/>
                <w:spacing w:val="-5"/>
                <w:lang w:val="en-US"/>
              </w:rPr>
            </w:pPr>
            <w:r w:rsidRPr="0041646C">
              <w:rPr>
                <w:rFonts w:ascii="Arial" w:hAnsi="Arial"/>
                <w:spacing w:val="-5"/>
                <w:lang w:val="en-US"/>
              </w:rPr>
              <w:t>0.0035</w:t>
            </w:r>
          </w:p>
        </w:tc>
      </w:tr>
    </w:tbl>
    <w:p w14:paraId="74A06317" w14:textId="77777777" w:rsidR="0041646C" w:rsidRDefault="0041646C" w:rsidP="008343F0">
      <w:pPr>
        <w:rPr>
          <w:lang w:val="nn-NO"/>
        </w:rPr>
      </w:pPr>
    </w:p>
    <w:p w14:paraId="480662E4" w14:textId="77777777" w:rsidR="00174CC1" w:rsidRDefault="00174CC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nn-NO"/>
        </w:rPr>
      </w:pPr>
      <w:r>
        <w:rPr>
          <w:lang w:val="nn-NO"/>
        </w:rPr>
        <w:br w:type="page"/>
      </w:r>
    </w:p>
    <w:p w14:paraId="380C9048" w14:textId="77777777" w:rsidR="0041646C" w:rsidRDefault="004E0E6E" w:rsidP="004E0E6E">
      <w:pPr>
        <w:pStyle w:val="Heading2"/>
        <w:rPr>
          <w:lang w:val="nn-NO"/>
        </w:rPr>
      </w:pPr>
      <w:r>
        <w:rPr>
          <w:lang w:val="nn-NO"/>
        </w:rPr>
        <w:lastRenderedPageBreak/>
        <w:t>Parameters for DP testing</w:t>
      </w:r>
    </w:p>
    <w:p w14:paraId="5507F09F" w14:textId="77777777" w:rsidR="0041646C" w:rsidRDefault="004E0E6E" w:rsidP="008343F0">
      <w:pPr>
        <w:rPr>
          <w:lang w:val="nn-NO"/>
        </w:rPr>
      </w:pPr>
      <w:r>
        <w:rPr>
          <w:lang w:val="nn-NO"/>
        </w:rPr>
        <w:t>The following table gives parameters that can be used for standardized testing:</w:t>
      </w:r>
    </w:p>
    <w:p w14:paraId="2CA6F521" w14:textId="77777777" w:rsidR="004E0E6E" w:rsidRPr="004E0E6E" w:rsidRDefault="004E0E6E" w:rsidP="004E0E6E">
      <w:pPr>
        <w:keepNext/>
        <w:spacing w:after="0" w:line="240" w:lineRule="auto"/>
        <w:ind w:left="835"/>
        <w:rPr>
          <w:rFonts w:ascii="Arial" w:eastAsia="Times New Roman" w:hAnsi="Arial" w:cs="Times New Roman"/>
          <w:b/>
          <w:bCs/>
          <w:spacing w:val="-5"/>
          <w:sz w:val="20"/>
          <w:szCs w:val="20"/>
          <w:lang w:val="en-US"/>
        </w:rPr>
      </w:pPr>
      <w:bookmarkStart w:id="2" w:name="_Ref122511086"/>
      <w:r w:rsidRPr="004E0E6E">
        <w:rPr>
          <w:rFonts w:ascii="Arial" w:eastAsia="Times New Roman" w:hAnsi="Arial" w:cs="Times New Roman"/>
          <w:b/>
          <w:bCs/>
          <w:spacing w:val="-5"/>
          <w:sz w:val="20"/>
          <w:szCs w:val="20"/>
          <w:lang w:val="en-US"/>
        </w:rPr>
        <w:t xml:space="preserve">Table </w:t>
      </w:r>
      <w:bookmarkEnd w:id="2"/>
      <w:r>
        <w:rPr>
          <w:rFonts w:ascii="Arial" w:eastAsia="Times New Roman" w:hAnsi="Arial" w:cs="Times New Roman"/>
          <w:b/>
          <w:bCs/>
          <w:spacing w:val="-5"/>
          <w:sz w:val="20"/>
          <w:szCs w:val="20"/>
          <w:lang w:val="en-US"/>
        </w:rPr>
        <w:t>2</w:t>
      </w:r>
      <w:r w:rsidRPr="004E0E6E">
        <w:rPr>
          <w:rFonts w:ascii="Arial" w:eastAsia="Times New Roman" w:hAnsi="Arial" w:cs="Times New Roman"/>
          <w:b/>
          <w:bCs/>
          <w:spacing w:val="-5"/>
          <w:sz w:val="20"/>
          <w:szCs w:val="20"/>
          <w:lang w:val="en-US"/>
        </w:rPr>
        <w:t>: Sea state code enviro</w:t>
      </w:r>
      <w:r>
        <w:rPr>
          <w:rFonts w:ascii="Arial" w:eastAsia="Times New Roman" w:hAnsi="Arial" w:cs="Times New Roman"/>
          <w:b/>
          <w:bCs/>
          <w:spacing w:val="-5"/>
          <w:sz w:val="20"/>
          <w:szCs w:val="20"/>
          <w:lang w:val="en-US"/>
        </w:rPr>
        <w:t>nmental parameters used in testing</w:t>
      </w:r>
      <w:r w:rsidRPr="004E0E6E">
        <w:rPr>
          <w:rFonts w:ascii="Arial" w:eastAsia="Times New Roman" w:hAnsi="Arial" w:cs="Times New Roman"/>
          <w:b/>
          <w:bCs/>
          <w:spacing w:val="-5"/>
          <w:sz w:val="20"/>
          <w:szCs w:val="20"/>
          <w:lang w:val="en-US"/>
        </w:rPr>
        <w:t>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872"/>
        <w:gridCol w:w="7144"/>
      </w:tblGrid>
      <w:tr w:rsidR="004E0E6E" w:rsidRPr="004E0E6E" w14:paraId="7C183F46" w14:textId="77777777" w:rsidTr="005F31AF">
        <w:tc>
          <w:tcPr>
            <w:tcW w:w="1888" w:type="dxa"/>
            <w:shd w:val="pct10" w:color="auto" w:fill="auto"/>
          </w:tcPr>
          <w:p w14:paraId="1C16C603" w14:textId="77777777" w:rsidR="004E0E6E" w:rsidRPr="004E0E6E" w:rsidRDefault="004E0E6E" w:rsidP="004E0E6E">
            <w:pPr>
              <w:spacing w:after="220" w:line="180" w:lineRule="atLeast"/>
              <w:ind w:left="0"/>
              <w:jc w:val="both"/>
              <w:rPr>
                <w:rFonts w:ascii="Arial" w:hAnsi="Arial"/>
                <w:spacing w:val="-5"/>
                <w:lang w:val="en-US"/>
              </w:rPr>
            </w:pPr>
            <w:r w:rsidRPr="004E0E6E">
              <w:rPr>
                <w:rFonts w:ascii="Arial" w:hAnsi="Arial"/>
                <w:b/>
                <w:spacing w:val="-5"/>
                <w:lang w:val="en-US"/>
              </w:rPr>
              <w:t>Environmental condition:</w:t>
            </w:r>
          </w:p>
        </w:tc>
        <w:tc>
          <w:tcPr>
            <w:tcW w:w="7400" w:type="dxa"/>
            <w:shd w:val="pct10" w:color="auto" w:fill="auto"/>
          </w:tcPr>
          <w:p w14:paraId="30B71E75" w14:textId="77777777" w:rsidR="004E0E6E" w:rsidRPr="004E0E6E" w:rsidRDefault="004E0E6E" w:rsidP="00174CC1">
            <w:pPr>
              <w:spacing w:after="220" w:line="180" w:lineRule="atLeast"/>
              <w:ind w:left="0"/>
              <w:rPr>
                <w:rFonts w:ascii="Arial" w:hAnsi="Arial"/>
                <w:b/>
                <w:spacing w:val="-5"/>
                <w:lang w:val="en-US"/>
              </w:rPr>
            </w:pPr>
            <w:r>
              <w:rPr>
                <w:rFonts w:ascii="Arial" w:hAnsi="Arial"/>
                <w:b/>
                <w:spacing w:val="-5"/>
                <w:lang w:val="en-US"/>
              </w:rPr>
              <w:t>Simulation; assuming vessel keeps heading North.</w:t>
            </w:r>
            <w:r>
              <w:rPr>
                <w:rFonts w:ascii="Arial" w:hAnsi="Arial"/>
                <w:b/>
                <w:spacing w:val="-5"/>
                <w:lang w:val="en-US"/>
              </w:rPr>
              <w:br/>
              <w:t>For model testing; relative to incoming wave direction in basin.</w:t>
            </w:r>
            <w:r w:rsidR="00174CC1">
              <w:rPr>
                <w:rFonts w:ascii="Arial" w:hAnsi="Arial"/>
                <w:b/>
                <w:spacing w:val="-5"/>
                <w:lang w:val="en-US"/>
              </w:rPr>
              <w:br/>
              <w:t>For sea trials testing; see SS PREVAILING.</w:t>
            </w:r>
          </w:p>
        </w:tc>
      </w:tr>
      <w:tr w:rsidR="004E0E6E" w:rsidRPr="004E0E6E" w14:paraId="14867D78" w14:textId="77777777" w:rsidTr="005F31AF">
        <w:tc>
          <w:tcPr>
            <w:tcW w:w="1888" w:type="dxa"/>
            <w:vAlign w:val="center"/>
          </w:tcPr>
          <w:p w14:paraId="4940594A" w14:textId="77777777" w:rsidR="004E0E6E" w:rsidRPr="004E0E6E" w:rsidRDefault="004E0E6E" w:rsidP="004E0E6E">
            <w:pPr>
              <w:spacing w:after="220" w:line="180" w:lineRule="atLeast"/>
              <w:ind w:left="0"/>
              <w:rPr>
                <w:rFonts w:ascii="Arial" w:hAnsi="Arial"/>
                <w:b/>
                <w:spacing w:val="-5"/>
                <w:lang w:val="en-US"/>
              </w:rPr>
            </w:pPr>
            <w:smartTag w:uri="urn:schemas-microsoft-com:office:smarttags" w:element="place">
              <w:smartTag w:uri="urn:schemas-microsoft-com:office:smarttags" w:element="PlaceType">
                <w:r w:rsidRPr="004E0E6E">
                  <w:rPr>
                    <w:rFonts w:ascii="Arial" w:hAnsi="Arial"/>
                    <w:b/>
                    <w:spacing w:val="-5"/>
                    <w:lang w:val="en-US"/>
                  </w:rPr>
                  <w:t>Sea</w:t>
                </w:r>
              </w:smartTag>
              <w:r w:rsidRPr="004E0E6E">
                <w:rPr>
                  <w:rFonts w:ascii="Arial" w:hAnsi="Arial"/>
                  <w:b/>
                  <w:spacing w:val="-5"/>
                  <w:lang w:val="en-US"/>
                </w:rPr>
                <w:t xml:space="preserve"> </w:t>
              </w:r>
              <w:smartTag w:uri="urn:schemas-microsoft-com:office:smarttags" w:element="PlaceType">
                <w:r w:rsidRPr="004E0E6E">
                  <w:rPr>
                    <w:rFonts w:ascii="Arial" w:hAnsi="Arial"/>
                    <w:b/>
                    <w:spacing w:val="-5"/>
                    <w:lang w:val="en-US"/>
                  </w:rPr>
                  <w:t>State</w:t>
                </w:r>
              </w:smartTag>
            </w:smartTag>
            <w:r w:rsidRPr="004E0E6E">
              <w:rPr>
                <w:rFonts w:ascii="Arial" w:hAnsi="Arial"/>
                <w:b/>
                <w:spacing w:val="-5"/>
                <w:lang w:val="en-US"/>
              </w:rPr>
              <w:t xml:space="preserve"> Code 0:</w:t>
            </w:r>
          </w:p>
          <w:p w14:paraId="44AE4546" w14:textId="77777777" w:rsidR="004E0E6E" w:rsidRPr="004E0E6E" w:rsidRDefault="004E0E6E" w:rsidP="004E0E6E">
            <w:pPr>
              <w:spacing w:after="220" w:line="180" w:lineRule="atLeast"/>
              <w:ind w:left="0"/>
              <w:rPr>
                <w:rFonts w:ascii="Arial" w:hAnsi="Arial"/>
                <w:spacing w:val="-5"/>
                <w:lang w:val="en-US"/>
              </w:rPr>
            </w:pPr>
            <w:r w:rsidRPr="004E0E6E">
              <w:rPr>
                <w:rFonts w:ascii="Arial" w:hAnsi="Arial"/>
                <w:spacing w:val="-5"/>
                <w:lang w:val="en-US"/>
              </w:rPr>
              <w:t>GLASSY</w:t>
            </w:r>
          </w:p>
        </w:tc>
        <w:tc>
          <w:tcPr>
            <w:tcW w:w="7400" w:type="dxa"/>
            <w:vAlign w:val="center"/>
          </w:tcPr>
          <w:p w14:paraId="6CA45CA7" w14:textId="77777777" w:rsidR="004E0E6E" w:rsidRPr="004E0E6E" w:rsidRDefault="004E0E6E" w:rsidP="004E0E6E">
            <w:pPr>
              <w:spacing w:after="60" w:line="180" w:lineRule="atLeast"/>
              <w:ind w:left="0"/>
              <w:rPr>
                <w:rFonts w:ascii="Arial" w:hAnsi="Arial"/>
                <w:spacing w:val="-5"/>
                <w:lang w:val="en-US"/>
              </w:rPr>
            </w:pPr>
            <w:r w:rsidRPr="004E0E6E">
              <w:rPr>
                <w:rFonts w:ascii="Arial" w:hAnsi="Arial"/>
                <w:b/>
                <w:spacing w:val="-5"/>
                <w:lang w:val="en-US"/>
              </w:rPr>
              <w:t>Waves:</w:t>
            </w:r>
            <w:r w:rsidRPr="004E0E6E">
              <w:rPr>
                <w:rFonts w:ascii="Arial" w:hAnsi="Arial"/>
                <w:spacing w:val="-5"/>
                <w:lang w:val="en-US"/>
              </w:rPr>
              <w:t xml:space="preserve"> </w:t>
            </w:r>
            <w:r w:rsidRPr="004E0E6E">
              <w:rPr>
                <w:rFonts w:ascii="Arial" w:hAnsi="Arial"/>
                <w:spacing w:val="-5"/>
                <w:lang w:val="en-US"/>
              </w:rPr>
              <w:tab/>
              <w:t>H</w:t>
            </w:r>
            <w:r w:rsidRPr="004E0E6E">
              <w:rPr>
                <w:rFonts w:ascii="Arial" w:hAnsi="Arial"/>
                <w:spacing w:val="-5"/>
                <w:vertAlign w:val="subscript"/>
                <w:lang w:val="en-US"/>
              </w:rPr>
              <w:t>s</w:t>
            </w:r>
            <w:r w:rsidRPr="004E0E6E">
              <w:rPr>
                <w:rFonts w:ascii="Arial" w:hAnsi="Arial"/>
                <w:spacing w:val="-5"/>
                <w:lang w:val="en-US"/>
              </w:rPr>
              <w:t>: 0.0 m, Direction 0˚ (north)</w:t>
            </w:r>
          </w:p>
          <w:p w14:paraId="788364C8" w14:textId="77777777" w:rsidR="004E0E6E" w:rsidRPr="004E0E6E" w:rsidRDefault="004E0E6E" w:rsidP="004E0E6E">
            <w:pPr>
              <w:spacing w:after="60" w:line="180" w:lineRule="atLeast"/>
              <w:ind w:left="0"/>
              <w:rPr>
                <w:rFonts w:ascii="Arial" w:hAnsi="Arial"/>
                <w:spacing w:val="-5"/>
                <w:lang w:val="en-US"/>
              </w:rPr>
            </w:pPr>
            <w:r w:rsidRPr="004E0E6E">
              <w:rPr>
                <w:rFonts w:ascii="Arial" w:hAnsi="Arial"/>
                <w:b/>
                <w:spacing w:val="-5"/>
                <w:lang w:val="en-US"/>
              </w:rPr>
              <w:t>Wind:</w:t>
            </w:r>
            <w:r w:rsidRPr="004E0E6E">
              <w:rPr>
                <w:rFonts w:ascii="Arial" w:hAnsi="Arial"/>
                <w:spacing w:val="-5"/>
                <w:lang w:val="en-US"/>
              </w:rPr>
              <w:t xml:space="preserve"> </w:t>
            </w:r>
            <w:r w:rsidRPr="004E0E6E">
              <w:rPr>
                <w:rFonts w:ascii="Arial" w:hAnsi="Arial"/>
                <w:spacing w:val="-5"/>
                <w:lang w:val="en-US"/>
              </w:rPr>
              <w:tab/>
            </w:r>
            <w:r w:rsidRPr="004E0E6E">
              <w:rPr>
                <w:rFonts w:ascii="Arial" w:hAnsi="Arial"/>
                <w:spacing w:val="-5"/>
                <w:lang w:val="en-US"/>
              </w:rPr>
              <w:tab/>
              <w:t>V</w:t>
            </w:r>
            <w:r w:rsidRPr="004E0E6E">
              <w:rPr>
                <w:rFonts w:ascii="Arial" w:hAnsi="Arial"/>
                <w:spacing w:val="-5"/>
                <w:vertAlign w:val="subscript"/>
                <w:lang w:val="en-US"/>
              </w:rPr>
              <w:t>w</w:t>
            </w:r>
            <w:r w:rsidRPr="004E0E6E">
              <w:rPr>
                <w:rFonts w:ascii="Arial" w:hAnsi="Arial"/>
                <w:spacing w:val="-5"/>
                <w:lang w:val="en-US"/>
              </w:rPr>
              <w:t>: 0.0 m/s, Direction 0˚ (north)</w:t>
            </w:r>
          </w:p>
          <w:p w14:paraId="63BE3F12" w14:textId="77777777" w:rsidR="004E0E6E" w:rsidRPr="004E0E6E" w:rsidRDefault="004E0E6E" w:rsidP="004E0E6E">
            <w:pPr>
              <w:spacing w:after="220" w:line="180" w:lineRule="atLeast"/>
              <w:ind w:left="0"/>
              <w:rPr>
                <w:rFonts w:ascii="Arial" w:hAnsi="Arial"/>
                <w:spacing w:val="-5"/>
                <w:lang w:val="en-US"/>
              </w:rPr>
            </w:pPr>
            <w:r w:rsidRPr="004E0E6E">
              <w:rPr>
                <w:rFonts w:ascii="Arial" w:hAnsi="Arial"/>
                <w:b/>
                <w:spacing w:val="-5"/>
                <w:lang w:val="en-US"/>
              </w:rPr>
              <w:t xml:space="preserve">Current: </w:t>
            </w:r>
            <w:r w:rsidRPr="004E0E6E">
              <w:rPr>
                <w:rFonts w:ascii="Arial" w:hAnsi="Arial"/>
                <w:b/>
                <w:spacing w:val="-5"/>
                <w:lang w:val="en-US"/>
              </w:rPr>
              <w:tab/>
            </w:r>
            <w:r w:rsidRPr="004E0E6E">
              <w:rPr>
                <w:rFonts w:ascii="Arial" w:hAnsi="Arial"/>
                <w:spacing w:val="-5"/>
                <w:lang w:val="en-US"/>
              </w:rPr>
              <w:t>V</w:t>
            </w:r>
            <w:r w:rsidRPr="004E0E6E">
              <w:rPr>
                <w:rFonts w:ascii="Arial" w:hAnsi="Arial"/>
                <w:spacing w:val="-5"/>
                <w:vertAlign w:val="subscript"/>
                <w:lang w:val="en-US"/>
              </w:rPr>
              <w:t>c</w:t>
            </w:r>
            <w:r w:rsidRPr="004E0E6E">
              <w:rPr>
                <w:rFonts w:ascii="Arial" w:hAnsi="Arial"/>
                <w:spacing w:val="-5"/>
                <w:lang w:val="en-US"/>
              </w:rPr>
              <w:t>: 0.0 m/s, Direction 0˚ (north)</w:t>
            </w:r>
          </w:p>
        </w:tc>
      </w:tr>
      <w:tr w:rsidR="004E0E6E" w:rsidRPr="004E0E6E" w14:paraId="7414D5C1" w14:textId="77777777" w:rsidTr="005F31AF">
        <w:tc>
          <w:tcPr>
            <w:tcW w:w="1888" w:type="dxa"/>
            <w:vAlign w:val="center"/>
          </w:tcPr>
          <w:p w14:paraId="0688159A" w14:textId="77777777" w:rsidR="004E0E6E" w:rsidRPr="004E0E6E" w:rsidRDefault="004E0E6E" w:rsidP="004E0E6E">
            <w:pPr>
              <w:spacing w:after="220" w:line="180" w:lineRule="atLeast"/>
              <w:ind w:left="0"/>
              <w:rPr>
                <w:rFonts w:ascii="Arial" w:hAnsi="Arial"/>
                <w:b/>
                <w:spacing w:val="-5"/>
                <w:lang w:val="en-US"/>
              </w:rPr>
            </w:pPr>
            <w:smartTag w:uri="urn:schemas-microsoft-com:office:smarttags" w:element="place">
              <w:smartTag w:uri="urn:schemas-microsoft-com:office:smarttags" w:element="PlaceType">
                <w:r w:rsidRPr="004E0E6E">
                  <w:rPr>
                    <w:rFonts w:ascii="Arial" w:hAnsi="Arial"/>
                    <w:b/>
                    <w:spacing w:val="-5"/>
                    <w:lang w:val="en-US"/>
                  </w:rPr>
                  <w:t>Sea</w:t>
                </w:r>
              </w:smartTag>
              <w:r w:rsidRPr="004E0E6E">
                <w:rPr>
                  <w:rFonts w:ascii="Arial" w:hAnsi="Arial"/>
                  <w:b/>
                  <w:spacing w:val="-5"/>
                  <w:lang w:val="en-US"/>
                </w:rPr>
                <w:t xml:space="preserve"> </w:t>
              </w:r>
              <w:smartTag w:uri="urn:schemas-microsoft-com:office:smarttags" w:element="PlaceType">
                <w:r w:rsidRPr="004E0E6E">
                  <w:rPr>
                    <w:rFonts w:ascii="Arial" w:hAnsi="Arial"/>
                    <w:b/>
                    <w:spacing w:val="-5"/>
                    <w:lang w:val="en-US"/>
                  </w:rPr>
                  <w:t>State</w:t>
                </w:r>
              </w:smartTag>
            </w:smartTag>
            <w:r w:rsidRPr="004E0E6E">
              <w:rPr>
                <w:rFonts w:ascii="Arial" w:hAnsi="Arial"/>
                <w:b/>
                <w:spacing w:val="-5"/>
                <w:lang w:val="en-US"/>
              </w:rPr>
              <w:t xml:space="preserve"> Code 1:</w:t>
            </w:r>
          </w:p>
          <w:p w14:paraId="2DB1607B" w14:textId="77777777" w:rsidR="004E0E6E" w:rsidRPr="004E0E6E" w:rsidRDefault="004E0E6E" w:rsidP="004E0E6E">
            <w:pPr>
              <w:spacing w:after="220" w:line="180" w:lineRule="atLeast"/>
              <w:ind w:left="0"/>
              <w:rPr>
                <w:rFonts w:ascii="Arial" w:hAnsi="Arial"/>
                <w:spacing w:val="-5"/>
                <w:lang w:val="en-US"/>
              </w:rPr>
            </w:pPr>
            <w:r w:rsidRPr="004E0E6E">
              <w:rPr>
                <w:rFonts w:ascii="Arial" w:hAnsi="Arial"/>
                <w:spacing w:val="-5"/>
                <w:lang w:val="en-US"/>
              </w:rPr>
              <w:t>RIPPLED</w:t>
            </w:r>
          </w:p>
        </w:tc>
        <w:tc>
          <w:tcPr>
            <w:tcW w:w="7400" w:type="dxa"/>
            <w:vAlign w:val="center"/>
          </w:tcPr>
          <w:p w14:paraId="08CF169E" w14:textId="77777777" w:rsidR="004E0E6E" w:rsidRPr="004E0E6E" w:rsidRDefault="004E0E6E" w:rsidP="004E0E6E">
            <w:pPr>
              <w:spacing w:after="60" w:line="180" w:lineRule="atLeast"/>
              <w:ind w:left="0"/>
              <w:rPr>
                <w:rFonts w:ascii="Arial" w:hAnsi="Arial"/>
                <w:spacing w:val="-5"/>
                <w:lang w:val="en-US"/>
              </w:rPr>
            </w:pPr>
            <w:r w:rsidRPr="004E0E6E">
              <w:rPr>
                <w:rFonts w:ascii="Arial" w:hAnsi="Arial"/>
                <w:b/>
                <w:spacing w:val="-5"/>
                <w:lang w:val="en-US"/>
              </w:rPr>
              <w:t>Waves:</w:t>
            </w:r>
            <w:r w:rsidRPr="004E0E6E">
              <w:rPr>
                <w:rFonts w:ascii="Arial" w:hAnsi="Arial"/>
                <w:spacing w:val="-5"/>
                <w:lang w:val="en-US"/>
              </w:rPr>
              <w:t xml:space="preserve"> </w:t>
            </w:r>
            <w:r w:rsidRPr="004E0E6E">
              <w:rPr>
                <w:rFonts w:ascii="Arial" w:hAnsi="Arial"/>
                <w:spacing w:val="-5"/>
                <w:lang w:val="en-US"/>
              </w:rPr>
              <w:tab/>
              <w:t>H</w:t>
            </w:r>
            <w:r w:rsidRPr="004E0E6E">
              <w:rPr>
                <w:rFonts w:ascii="Arial" w:hAnsi="Arial"/>
                <w:spacing w:val="-5"/>
                <w:vertAlign w:val="subscript"/>
                <w:lang w:val="en-US"/>
              </w:rPr>
              <w:t>s</w:t>
            </w:r>
            <w:r w:rsidRPr="004E0E6E">
              <w:rPr>
                <w:rFonts w:ascii="Arial" w:hAnsi="Arial"/>
                <w:spacing w:val="-5"/>
                <w:lang w:val="en-US"/>
              </w:rPr>
              <w:t xml:space="preserve">: 0.1 m, Direction </w:t>
            </w:r>
            <w:r w:rsidR="00174CC1" w:rsidRPr="004E0E6E">
              <w:rPr>
                <w:rFonts w:ascii="Arial" w:hAnsi="Arial"/>
                <w:spacing w:val="-5"/>
                <w:lang w:val="en-US"/>
              </w:rPr>
              <w:t>180˚</w:t>
            </w:r>
            <w:r w:rsidRPr="004E0E6E">
              <w:rPr>
                <w:rFonts w:ascii="Arial" w:hAnsi="Arial"/>
                <w:spacing w:val="-5"/>
                <w:lang w:val="en-US"/>
              </w:rPr>
              <w:t xml:space="preserve"> (</w:t>
            </w:r>
            <w:r w:rsidR="00174CC1" w:rsidRPr="004E0E6E">
              <w:rPr>
                <w:rFonts w:ascii="Arial" w:hAnsi="Arial"/>
                <w:spacing w:val="-5"/>
                <w:lang w:val="en-US"/>
              </w:rPr>
              <w:t>south</w:t>
            </w:r>
            <w:r w:rsidRPr="004E0E6E">
              <w:rPr>
                <w:rFonts w:ascii="Arial" w:hAnsi="Arial"/>
                <w:spacing w:val="-5"/>
                <w:lang w:val="en-US"/>
              </w:rPr>
              <w:t>)</w:t>
            </w:r>
          </w:p>
          <w:p w14:paraId="0BA36D44" w14:textId="77777777" w:rsidR="004E0E6E" w:rsidRPr="004E0E6E" w:rsidRDefault="004E0E6E" w:rsidP="004E0E6E">
            <w:pPr>
              <w:spacing w:after="60" w:line="180" w:lineRule="atLeast"/>
              <w:ind w:left="0"/>
              <w:rPr>
                <w:rFonts w:ascii="Arial" w:hAnsi="Arial"/>
                <w:spacing w:val="-5"/>
                <w:lang w:val="en-US"/>
              </w:rPr>
            </w:pPr>
            <w:r w:rsidRPr="004E0E6E">
              <w:rPr>
                <w:rFonts w:ascii="Arial" w:hAnsi="Arial"/>
                <w:b/>
                <w:spacing w:val="-5"/>
                <w:lang w:val="en-US"/>
              </w:rPr>
              <w:t>Wind:</w:t>
            </w:r>
            <w:r w:rsidRPr="004E0E6E">
              <w:rPr>
                <w:rFonts w:ascii="Arial" w:hAnsi="Arial"/>
                <w:spacing w:val="-5"/>
                <w:lang w:val="en-US"/>
              </w:rPr>
              <w:t xml:space="preserve"> </w:t>
            </w:r>
            <w:r w:rsidRPr="004E0E6E">
              <w:rPr>
                <w:rFonts w:ascii="Arial" w:hAnsi="Arial"/>
                <w:spacing w:val="-5"/>
                <w:lang w:val="en-US"/>
              </w:rPr>
              <w:tab/>
            </w:r>
            <w:r w:rsidRPr="004E0E6E">
              <w:rPr>
                <w:rFonts w:ascii="Arial" w:hAnsi="Arial"/>
                <w:spacing w:val="-5"/>
                <w:lang w:val="en-US"/>
              </w:rPr>
              <w:tab/>
              <w:t>V</w:t>
            </w:r>
            <w:r w:rsidRPr="004E0E6E">
              <w:rPr>
                <w:rFonts w:ascii="Arial" w:hAnsi="Arial"/>
                <w:spacing w:val="-5"/>
                <w:vertAlign w:val="subscript"/>
                <w:lang w:val="en-US"/>
              </w:rPr>
              <w:t>w</w:t>
            </w:r>
            <w:r w:rsidRPr="004E0E6E">
              <w:rPr>
                <w:rFonts w:ascii="Arial" w:hAnsi="Arial"/>
                <w:spacing w:val="-5"/>
                <w:lang w:val="en-US"/>
              </w:rPr>
              <w:t xml:space="preserve">: 2.0 m/s, Direction </w:t>
            </w:r>
            <w:r w:rsidR="00174CC1" w:rsidRPr="004E0E6E">
              <w:rPr>
                <w:rFonts w:ascii="Arial" w:hAnsi="Arial"/>
                <w:spacing w:val="-5"/>
                <w:lang w:val="en-US"/>
              </w:rPr>
              <w:t>180˚</w:t>
            </w:r>
            <w:r w:rsidRPr="004E0E6E">
              <w:rPr>
                <w:rFonts w:ascii="Arial" w:hAnsi="Arial"/>
                <w:spacing w:val="-5"/>
                <w:lang w:val="en-US"/>
              </w:rPr>
              <w:t xml:space="preserve"> (</w:t>
            </w:r>
            <w:r w:rsidR="00174CC1" w:rsidRPr="004E0E6E">
              <w:rPr>
                <w:rFonts w:ascii="Arial" w:hAnsi="Arial"/>
                <w:spacing w:val="-5"/>
                <w:lang w:val="en-US"/>
              </w:rPr>
              <w:t>south</w:t>
            </w:r>
            <w:r w:rsidRPr="004E0E6E">
              <w:rPr>
                <w:rFonts w:ascii="Arial" w:hAnsi="Arial"/>
                <w:spacing w:val="-5"/>
                <w:lang w:val="en-US"/>
              </w:rPr>
              <w:t>)</w:t>
            </w:r>
          </w:p>
          <w:p w14:paraId="17A37038" w14:textId="77777777" w:rsidR="004E0E6E" w:rsidRPr="004E0E6E" w:rsidRDefault="004E0E6E" w:rsidP="00174CC1">
            <w:pPr>
              <w:spacing w:after="220" w:line="180" w:lineRule="atLeast"/>
              <w:ind w:left="0"/>
              <w:rPr>
                <w:rFonts w:ascii="Arial" w:hAnsi="Arial"/>
                <w:spacing w:val="-5"/>
                <w:lang w:val="en-US"/>
              </w:rPr>
            </w:pPr>
            <w:r w:rsidRPr="004E0E6E">
              <w:rPr>
                <w:rFonts w:ascii="Arial" w:hAnsi="Arial"/>
                <w:b/>
                <w:spacing w:val="-5"/>
                <w:lang w:val="en-US"/>
              </w:rPr>
              <w:t xml:space="preserve">Current: </w:t>
            </w:r>
            <w:r w:rsidRPr="004E0E6E">
              <w:rPr>
                <w:rFonts w:ascii="Arial" w:hAnsi="Arial"/>
                <w:b/>
                <w:spacing w:val="-5"/>
                <w:lang w:val="en-US"/>
              </w:rPr>
              <w:tab/>
            </w:r>
            <w:r w:rsidRPr="004E0E6E">
              <w:rPr>
                <w:rFonts w:ascii="Arial" w:hAnsi="Arial"/>
                <w:spacing w:val="-5"/>
                <w:lang w:val="en-US"/>
              </w:rPr>
              <w:t>V</w:t>
            </w:r>
            <w:r w:rsidRPr="004E0E6E">
              <w:rPr>
                <w:rFonts w:ascii="Arial" w:hAnsi="Arial"/>
                <w:spacing w:val="-5"/>
                <w:vertAlign w:val="subscript"/>
                <w:lang w:val="en-US"/>
              </w:rPr>
              <w:t>c</w:t>
            </w:r>
            <w:r w:rsidRPr="004E0E6E">
              <w:rPr>
                <w:rFonts w:ascii="Arial" w:hAnsi="Arial"/>
                <w:spacing w:val="-5"/>
                <w:lang w:val="en-US"/>
              </w:rPr>
              <w:t xml:space="preserve">: 0.05 m/s, Direction </w:t>
            </w:r>
            <w:r w:rsidR="00174CC1">
              <w:rPr>
                <w:rFonts w:ascii="Arial" w:hAnsi="Arial"/>
                <w:spacing w:val="-5"/>
                <w:lang w:val="en-US"/>
              </w:rPr>
              <w:t>18</w:t>
            </w:r>
            <w:r w:rsidR="00174CC1" w:rsidRPr="004E0E6E">
              <w:rPr>
                <w:rFonts w:ascii="Arial" w:hAnsi="Arial"/>
                <w:spacing w:val="-5"/>
                <w:lang w:val="en-US"/>
              </w:rPr>
              <w:t>0˚</w:t>
            </w:r>
            <w:r w:rsidRPr="004E0E6E">
              <w:rPr>
                <w:rFonts w:ascii="Arial" w:hAnsi="Arial"/>
                <w:spacing w:val="-5"/>
                <w:lang w:val="en-US"/>
              </w:rPr>
              <w:t xml:space="preserve"> (</w:t>
            </w:r>
            <w:r w:rsidR="00174CC1">
              <w:rPr>
                <w:rFonts w:ascii="Arial" w:hAnsi="Arial"/>
                <w:spacing w:val="-5"/>
                <w:lang w:val="en-US"/>
              </w:rPr>
              <w:t>south</w:t>
            </w:r>
            <w:r w:rsidRPr="004E0E6E">
              <w:rPr>
                <w:rFonts w:ascii="Arial" w:hAnsi="Arial"/>
                <w:spacing w:val="-5"/>
                <w:lang w:val="en-US"/>
              </w:rPr>
              <w:t>)</w:t>
            </w:r>
          </w:p>
        </w:tc>
      </w:tr>
      <w:tr w:rsidR="004E0E6E" w:rsidRPr="004E0E6E" w14:paraId="7962C87B" w14:textId="77777777" w:rsidTr="005F31AF">
        <w:tc>
          <w:tcPr>
            <w:tcW w:w="1888" w:type="dxa"/>
            <w:vAlign w:val="center"/>
          </w:tcPr>
          <w:p w14:paraId="5E593CE8" w14:textId="77777777" w:rsidR="004E0E6E" w:rsidRPr="004E0E6E" w:rsidRDefault="004E0E6E" w:rsidP="004E0E6E">
            <w:pPr>
              <w:spacing w:after="220" w:line="180" w:lineRule="atLeast"/>
              <w:ind w:left="0"/>
              <w:rPr>
                <w:rFonts w:ascii="Arial" w:hAnsi="Arial"/>
                <w:b/>
                <w:spacing w:val="-5"/>
                <w:lang w:val="en-US"/>
              </w:rPr>
            </w:pPr>
            <w:smartTag w:uri="urn:schemas-microsoft-com:office:smarttags" w:element="place">
              <w:smartTag w:uri="urn:schemas-microsoft-com:office:smarttags" w:element="PlaceType">
                <w:r w:rsidRPr="004E0E6E">
                  <w:rPr>
                    <w:rFonts w:ascii="Arial" w:hAnsi="Arial"/>
                    <w:b/>
                    <w:spacing w:val="-5"/>
                    <w:lang w:val="en-US"/>
                  </w:rPr>
                  <w:t>Sea</w:t>
                </w:r>
              </w:smartTag>
              <w:r w:rsidRPr="004E0E6E">
                <w:rPr>
                  <w:rFonts w:ascii="Arial" w:hAnsi="Arial"/>
                  <w:b/>
                  <w:spacing w:val="-5"/>
                  <w:lang w:val="en-US"/>
                </w:rPr>
                <w:t xml:space="preserve"> </w:t>
              </w:r>
              <w:smartTag w:uri="urn:schemas-microsoft-com:office:smarttags" w:element="PlaceType">
                <w:r w:rsidRPr="004E0E6E">
                  <w:rPr>
                    <w:rFonts w:ascii="Arial" w:hAnsi="Arial"/>
                    <w:b/>
                    <w:spacing w:val="-5"/>
                    <w:lang w:val="en-US"/>
                  </w:rPr>
                  <w:t>State</w:t>
                </w:r>
              </w:smartTag>
            </w:smartTag>
            <w:r w:rsidRPr="004E0E6E">
              <w:rPr>
                <w:rFonts w:ascii="Arial" w:hAnsi="Arial"/>
                <w:b/>
                <w:spacing w:val="-5"/>
                <w:lang w:val="en-US"/>
              </w:rPr>
              <w:t xml:space="preserve"> Code 2:</w:t>
            </w:r>
          </w:p>
          <w:p w14:paraId="20826A6C" w14:textId="77777777" w:rsidR="004E0E6E" w:rsidRPr="004E0E6E" w:rsidRDefault="004E0E6E" w:rsidP="004E0E6E">
            <w:pPr>
              <w:spacing w:after="220" w:line="180" w:lineRule="atLeast"/>
              <w:ind w:left="0"/>
              <w:rPr>
                <w:rFonts w:ascii="Arial" w:hAnsi="Arial"/>
                <w:spacing w:val="-5"/>
                <w:lang w:val="en-US"/>
              </w:rPr>
            </w:pPr>
            <w:r w:rsidRPr="004E0E6E">
              <w:rPr>
                <w:rFonts w:ascii="Arial" w:hAnsi="Arial"/>
                <w:spacing w:val="-5"/>
                <w:lang w:val="en-US"/>
              </w:rPr>
              <w:t>SMOOTH</w:t>
            </w:r>
          </w:p>
        </w:tc>
        <w:tc>
          <w:tcPr>
            <w:tcW w:w="7400" w:type="dxa"/>
            <w:vAlign w:val="center"/>
          </w:tcPr>
          <w:p w14:paraId="4639786B" w14:textId="77777777" w:rsidR="004E0E6E" w:rsidRPr="004E0E6E" w:rsidRDefault="004E0E6E" w:rsidP="004E0E6E">
            <w:pPr>
              <w:spacing w:after="60" w:line="180" w:lineRule="atLeast"/>
              <w:ind w:left="0"/>
              <w:rPr>
                <w:rFonts w:ascii="Arial" w:hAnsi="Arial"/>
                <w:spacing w:val="-5"/>
                <w:lang w:val="en-US"/>
              </w:rPr>
            </w:pPr>
            <w:r w:rsidRPr="004E0E6E">
              <w:rPr>
                <w:rFonts w:ascii="Arial" w:hAnsi="Arial"/>
                <w:b/>
                <w:spacing w:val="-5"/>
                <w:lang w:val="en-US"/>
              </w:rPr>
              <w:t>Waves:</w:t>
            </w:r>
            <w:r w:rsidRPr="004E0E6E">
              <w:rPr>
                <w:rFonts w:ascii="Arial" w:hAnsi="Arial"/>
                <w:spacing w:val="-5"/>
                <w:lang w:val="en-US"/>
              </w:rPr>
              <w:t xml:space="preserve"> </w:t>
            </w:r>
            <w:r w:rsidRPr="004E0E6E">
              <w:rPr>
                <w:rFonts w:ascii="Arial" w:hAnsi="Arial"/>
                <w:spacing w:val="-5"/>
                <w:lang w:val="en-US"/>
              </w:rPr>
              <w:tab/>
              <w:t>H</w:t>
            </w:r>
            <w:r w:rsidRPr="004E0E6E">
              <w:rPr>
                <w:rFonts w:ascii="Arial" w:hAnsi="Arial"/>
                <w:spacing w:val="-5"/>
                <w:vertAlign w:val="subscript"/>
                <w:lang w:val="en-US"/>
              </w:rPr>
              <w:t>s</w:t>
            </w:r>
            <w:r w:rsidRPr="004E0E6E">
              <w:rPr>
                <w:rFonts w:ascii="Arial" w:hAnsi="Arial"/>
                <w:spacing w:val="-5"/>
                <w:lang w:val="en-US"/>
              </w:rPr>
              <w:t xml:space="preserve">: 0.4 m, Direction </w:t>
            </w:r>
            <w:r w:rsidR="00174CC1">
              <w:rPr>
                <w:rFonts w:ascii="Arial" w:hAnsi="Arial"/>
                <w:spacing w:val="-5"/>
                <w:lang w:val="en-US"/>
              </w:rPr>
              <w:t>27</w:t>
            </w:r>
            <w:r w:rsidRPr="004E0E6E">
              <w:rPr>
                <w:rFonts w:ascii="Arial" w:hAnsi="Arial"/>
                <w:spacing w:val="-5"/>
                <w:lang w:val="en-US"/>
              </w:rPr>
              <w:t>0˚ (</w:t>
            </w:r>
            <w:r w:rsidR="00174CC1">
              <w:rPr>
                <w:rFonts w:ascii="Arial" w:hAnsi="Arial"/>
                <w:spacing w:val="-5"/>
                <w:lang w:val="en-US"/>
              </w:rPr>
              <w:t>west</w:t>
            </w:r>
            <w:r w:rsidRPr="004E0E6E">
              <w:rPr>
                <w:rFonts w:ascii="Arial" w:hAnsi="Arial"/>
                <w:spacing w:val="-5"/>
                <w:lang w:val="en-US"/>
              </w:rPr>
              <w:t>)</w:t>
            </w:r>
          </w:p>
          <w:p w14:paraId="25CD69C7" w14:textId="77777777" w:rsidR="004E0E6E" w:rsidRPr="004E0E6E" w:rsidRDefault="004E0E6E" w:rsidP="004E0E6E">
            <w:pPr>
              <w:spacing w:after="60" w:line="180" w:lineRule="atLeast"/>
              <w:ind w:left="0"/>
              <w:rPr>
                <w:rFonts w:ascii="Arial" w:hAnsi="Arial"/>
                <w:spacing w:val="-5"/>
                <w:lang w:val="en-US"/>
              </w:rPr>
            </w:pPr>
            <w:r w:rsidRPr="004E0E6E">
              <w:rPr>
                <w:rFonts w:ascii="Arial" w:hAnsi="Arial"/>
                <w:b/>
                <w:spacing w:val="-5"/>
                <w:lang w:val="en-US"/>
              </w:rPr>
              <w:t>Wind:</w:t>
            </w:r>
            <w:r w:rsidRPr="004E0E6E">
              <w:rPr>
                <w:rFonts w:ascii="Arial" w:hAnsi="Arial"/>
                <w:spacing w:val="-5"/>
                <w:lang w:val="en-US"/>
              </w:rPr>
              <w:t xml:space="preserve"> </w:t>
            </w:r>
            <w:r w:rsidRPr="004E0E6E">
              <w:rPr>
                <w:rFonts w:ascii="Arial" w:hAnsi="Arial"/>
                <w:spacing w:val="-5"/>
                <w:lang w:val="en-US"/>
              </w:rPr>
              <w:tab/>
            </w:r>
            <w:r w:rsidRPr="004E0E6E">
              <w:rPr>
                <w:rFonts w:ascii="Arial" w:hAnsi="Arial"/>
                <w:spacing w:val="-5"/>
                <w:lang w:val="en-US"/>
              </w:rPr>
              <w:tab/>
              <w:t>V</w:t>
            </w:r>
            <w:r w:rsidRPr="004E0E6E">
              <w:rPr>
                <w:rFonts w:ascii="Arial" w:hAnsi="Arial"/>
                <w:spacing w:val="-5"/>
                <w:vertAlign w:val="subscript"/>
                <w:lang w:val="en-US"/>
              </w:rPr>
              <w:t>w</w:t>
            </w:r>
            <w:r w:rsidRPr="004E0E6E">
              <w:rPr>
                <w:rFonts w:ascii="Arial" w:hAnsi="Arial"/>
                <w:spacing w:val="-5"/>
                <w:lang w:val="en-US"/>
              </w:rPr>
              <w:t>: 3.0 m/s, Direction 330˚ (north-north-west)</w:t>
            </w:r>
          </w:p>
          <w:p w14:paraId="545FC704" w14:textId="77777777" w:rsidR="004E0E6E" w:rsidRPr="004E0E6E" w:rsidRDefault="004E0E6E" w:rsidP="004E0E6E">
            <w:pPr>
              <w:spacing w:after="220" w:line="180" w:lineRule="atLeast"/>
              <w:ind w:left="0"/>
              <w:rPr>
                <w:rFonts w:ascii="Arial" w:hAnsi="Arial"/>
                <w:spacing w:val="-5"/>
                <w:lang w:val="en-US"/>
              </w:rPr>
            </w:pPr>
            <w:r w:rsidRPr="004E0E6E">
              <w:rPr>
                <w:rFonts w:ascii="Arial" w:hAnsi="Arial"/>
                <w:b/>
                <w:spacing w:val="-5"/>
                <w:lang w:val="en-US"/>
              </w:rPr>
              <w:t xml:space="preserve">Current: </w:t>
            </w:r>
            <w:r w:rsidRPr="004E0E6E">
              <w:rPr>
                <w:rFonts w:ascii="Arial" w:hAnsi="Arial"/>
                <w:b/>
                <w:spacing w:val="-5"/>
                <w:lang w:val="en-US"/>
              </w:rPr>
              <w:tab/>
            </w:r>
            <w:r w:rsidRPr="004E0E6E">
              <w:rPr>
                <w:rFonts w:ascii="Arial" w:hAnsi="Arial"/>
                <w:spacing w:val="-5"/>
                <w:lang w:val="en-US"/>
              </w:rPr>
              <w:t>V</w:t>
            </w:r>
            <w:r w:rsidRPr="004E0E6E">
              <w:rPr>
                <w:rFonts w:ascii="Arial" w:hAnsi="Arial"/>
                <w:spacing w:val="-5"/>
                <w:vertAlign w:val="subscript"/>
                <w:lang w:val="en-US"/>
              </w:rPr>
              <w:t>c</w:t>
            </w:r>
            <w:r w:rsidRPr="004E0E6E">
              <w:rPr>
                <w:rFonts w:ascii="Arial" w:hAnsi="Arial"/>
                <w:spacing w:val="-5"/>
                <w:lang w:val="en-US"/>
              </w:rPr>
              <w:t>: 0.1 m/s, Direction 270˚ (west)</w:t>
            </w:r>
          </w:p>
        </w:tc>
      </w:tr>
      <w:tr w:rsidR="004E0E6E" w:rsidRPr="004E0E6E" w14:paraId="5256312F" w14:textId="77777777" w:rsidTr="005F31AF">
        <w:tc>
          <w:tcPr>
            <w:tcW w:w="1888" w:type="dxa"/>
            <w:vAlign w:val="center"/>
          </w:tcPr>
          <w:p w14:paraId="5DB20354" w14:textId="77777777" w:rsidR="004E0E6E" w:rsidRPr="004E0E6E" w:rsidRDefault="004E0E6E" w:rsidP="004E0E6E">
            <w:pPr>
              <w:spacing w:after="220" w:line="180" w:lineRule="atLeast"/>
              <w:ind w:left="0"/>
              <w:rPr>
                <w:rFonts w:ascii="Arial" w:hAnsi="Arial"/>
                <w:b/>
                <w:spacing w:val="-5"/>
                <w:lang w:val="en-US"/>
              </w:rPr>
            </w:pPr>
            <w:smartTag w:uri="urn:schemas-microsoft-com:office:smarttags" w:element="place">
              <w:smartTag w:uri="urn:schemas-microsoft-com:office:smarttags" w:element="PlaceType">
                <w:r w:rsidRPr="004E0E6E">
                  <w:rPr>
                    <w:rFonts w:ascii="Arial" w:hAnsi="Arial"/>
                    <w:b/>
                    <w:spacing w:val="-5"/>
                    <w:lang w:val="en-US"/>
                  </w:rPr>
                  <w:t>Sea</w:t>
                </w:r>
              </w:smartTag>
              <w:r w:rsidRPr="004E0E6E">
                <w:rPr>
                  <w:rFonts w:ascii="Arial" w:hAnsi="Arial"/>
                  <w:b/>
                  <w:spacing w:val="-5"/>
                  <w:lang w:val="en-US"/>
                </w:rPr>
                <w:t xml:space="preserve"> </w:t>
              </w:r>
              <w:smartTag w:uri="urn:schemas-microsoft-com:office:smarttags" w:element="PlaceType">
                <w:r w:rsidRPr="004E0E6E">
                  <w:rPr>
                    <w:rFonts w:ascii="Arial" w:hAnsi="Arial"/>
                    <w:b/>
                    <w:spacing w:val="-5"/>
                    <w:lang w:val="en-US"/>
                  </w:rPr>
                  <w:t>State</w:t>
                </w:r>
              </w:smartTag>
            </w:smartTag>
            <w:r w:rsidRPr="004E0E6E">
              <w:rPr>
                <w:rFonts w:ascii="Arial" w:hAnsi="Arial"/>
                <w:b/>
                <w:spacing w:val="-5"/>
                <w:lang w:val="en-US"/>
              </w:rPr>
              <w:t xml:space="preserve"> Code 3:</w:t>
            </w:r>
          </w:p>
          <w:p w14:paraId="1136960B" w14:textId="77777777" w:rsidR="004E0E6E" w:rsidRPr="004E0E6E" w:rsidRDefault="004E0E6E" w:rsidP="004E0E6E">
            <w:pPr>
              <w:spacing w:after="220" w:line="180" w:lineRule="atLeast"/>
              <w:ind w:left="0"/>
              <w:rPr>
                <w:rFonts w:ascii="Arial" w:hAnsi="Arial"/>
                <w:spacing w:val="-5"/>
                <w:lang w:val="en-US"/>
              </w:rPr>
            </w:pPr>
            <w:r w:rsidRPr="004E0E6E">
              <w:rPr>
                <w:rFonts w:ascii="Arial" w:hAnsi="Arial"/>
                <w:spacing w:val="-5"/>
                <w:lang w:val="en-US"/>
              </w:rPr>
              <w:t>SLIGHT</w:t>
            </w:r>
          </w:p>
        </w:tc>
        <w:tc>
          <w:tcPr>
            <w:tcW w:w="7400" w:type="dxa"/>
            <w:vAlign w:val="center"/>
          </w:tcPr>
          <w:p w14:paraId="7626E661" w14:textId="77777777" w:rsidR="004E0E6E" w:rsidRPr="004E0E6E" w:rsidRDefault="004E0E6E" w:rsidP="004E0E6E">
            <w:pPr>
              <w:spacing w:after="60" w:line="180" w:lineRule="atLeast"/>
              <w:ind w:left="0"/>
              <w:rPr>
                <w:rFonts w:ascii="Arial" w:hAnsi="Arial"/>
                <w:spacing w:val="-5"/>
                <w:lang w:val="en-US"/>
              </w:rPr>
            </w:pPr>
            <w:r w:rsidRPr="004E0E6E">
              <w:rPr>
                <w:rFonts w:ascii="Arial" w:hAnsi="Arial"/>
                <w:b/>
                <w:spacing w:val="-5"/>
                <w:lang w:val="en-US"/>
              </w:rPr>
              <w:t>Waves:</w:t>
            </w:r>
            <w:r w:rsidRPr="004E0E6E">
              <w:rPr>
                <w:rFonts w:ascii="Arial" w:hAnsi="Arial"/>
                <w:spacing w:val="-5"/>
                <w:lang w:val="en-US"/>
              </w:rPr>
              <w:t xml:space="preserve"> </w:t>
            </w:r>
            <w:r w:rsidRPr="004E0E6E">
              <w:rPr>
                <w:rFonts w:ascii="Arial" w:hAnsi="Arial"/>
                <w:spacing w:val="-5"/>
                <w:lang w:val="en-US"/>
              </w:rPr>
              <w:tab/>
              <w:t>H</w:t>
            </w:r>
            <w:r w:rsidRPr="004E0E6E">
              <w:rPr>
                <w:rFonts w:ascii="Arial" w:hAnsi="Arial"/>
                <w:spacing w:val="-5"/>
                <w:vertAlign w:val="subscript"/>
                <w:lang w:val="en-US"/>
              </w:rPr>
              <w:t>s</w:t>
            </w:r>
            <w:r w:rsidRPr="004E0E6E">
              <w:rPr>
                <w:rFonts w:ascii="Arial" w:hAnsi="Arial"/>
                <w:spacing w:val="-5"/>
                <w:lang w:val="en-US"/>
              </w:rPr>
              <w:t xml:space="preserve">: 1.0 m, Direction </w:t>
            </w:r>
            <w:r w:rsidR="00174CC1">
              <w:rPr>
                <w:rFonts w:ascii="Arial" w:hAnsi="Arial"/>
                <w:spacing w:val="-5"/>
                <w:lang w:val="en-US"/>
              </w:rPr>
              <w:t>18</w:t>
            </w:r>
            <w:r w:rsidRPr="004E0E6E">
              <w:rPr>
                <w:rFonts w:ascii="Arial" w:hAnsi="Arial"/>
                <w:spacing w:val="-5"/>
                <w:lang w:val="en-US"/>
              </w:rPr>
              <w:t>0˚ (</w:t>
            </w:r>
            <w:r w:rsidR="00174CC1">
              <w:rPr>
                <w:rFonts w:ascii="Arial" w:hAnsi="Arial"/>
                <w:spacing w:val="-5"/>
                <w:lang w:val="en-US"/>
              </w:rPr>
              <w:t>south</w:t>
            </w:r>
            <w:r w:rsidRPr="004E0E6E">
              <w:rPr>
                <w:rFonts w:ascii="Arial" w:hAnsi="Arial"/>
                <w:spacing w:val="-5"/>
                <w:lang w:val="en-US"/>
              </w:rPr>
              <w:t>)</w:t>
            </w:r>
          </w:p>
          <w:p w14:paraId="4D6114E4" w14:textId="77777777" w:rsidR="004E0E6E" w:rsidRPr="004E0E6E" w:rsidRDefault="004E0E6E" w:rsidP="004E0E6E">
            <w:pPr>
              <w:spacing w:after="60" w:line="180" w:lineRule="atLeast"/>
              <w:ind w:left="0"/>
              <w:rPr>
                <w:rFonts w:ascii="Arial" w:hAnsi="Arial"/>
                <w:spacing w:val="-5"/>
                <w:lang w:val="en-US"/>
              </w:rPr>
            </w:pPr>
            <w:r w:rsidRPr="004E0E6E">
              <w:rPr>
                <w:rFonts w:ascii="Arial" w:hAnsi="Arial"/>
                <w:b/>
                <w:spacing w:val="-5"/>
                <w:lang w:val="en-US"/>
              </w:rPr>
              <w:t>Wind:</w:t>
            </w:r>
            <w:r w:rsidRPr="004E0E6E">
              <w:rPr>
                <w:rFonts w:ascii="Arial" w:hAnsi="Arial"/>
                <w:spacing w:val="-5"/>
                <w:lang w:val="en-US"/>
              </w:rPr>
              <w:t xml:space="preserve"> </w:t>
            </w:r>
            <w:r w:rsidRPr="004E0E6E">
              <w:rPr>
                <w:rFonts w:ascii="Arial" w:hAnsi="Arial"/>
                <w:spacing w:val="-5"/>
                <w:lang w:val="en-US"/>
              </w:rPr>
              <w:tab/>
            </w:r>
            <w:r w:rsidRPr="004E0E6E">
              <w:rPr>
                <w:rFonts w:ascii="Arial" w:hAnsi="Arial"/>
                <w:spacing w:val="-5"/>
                <w:lang w:val="en-US"/>
              </w:rPr>
              <w:tab/>
              <w:t>V</w:t>
            </w:r>
            <w:r w:rsidRPr="004E0E6E">
              <w:rPr>
                <w:rFonts w:ascii="Arial" w:hAnsi="Arial"/>
                <w:spacing w:val="-5"/>
                <w:vertAlign w:val="subscript"/>
                <w:lang w:val="en-US"/>
              </w:rPr>
              <w:t>w</w:t>
            </w:r>
            <w:r w:rsidRPr="004E0E6E">
              <w:rPr>
                <w:rFonts w:ascii="Arial" w:hAnsi="Arial"/>
                <w:spacing w:val="-5"/>
                <w:lang w:val="en-US"/>
              </w:rPr>
              <w:t>: 5.0 m/s, Direction 240˚ (south-west-west)</w:t>
            </w:r>
          </w:p>
          <w:p w14:paraId="206B6032" w14:textId="77777777" w:rsidR="004E0E6E" w:rsidRPr="004E0E6E" w:rsidRDefault="004E0E6E" w:rsidP="004E0E6E">
            <w:pPr>
              <w:spacing w:after="220" w:line="180" w:lineRule="atLeast"/>
              <w:ind w:left="0"/>
              <w:rPr>
                <w:rFonts w:ascii="Arial" w:hAnsi="Arial"/>
                <w:spacing w:val="-5"/>
                <w:lang w:val="en-US"/>
              </w:rPr>
            </w:pPr>
            <w:r w:rsidRPr="004E0E6E">
              <w:rPr>
                <w:rFonts w:ascii="Arial" w:hAnsi="Arial"/>
                <w:b/>
                <w:spacing w:val="-5"/>
                <w:lang w:val="en-US"/>
              </w:rPr>
              <w:t xml:space="preserve">Current: </w:t>
            </w:r>
            <w:r w:rsidRPr="004E0E6E">
              <w:rPr>
                <w:rFonts w:ascii="Arial" w:hAnsi="Arial"/>
                <w:b/>
                <w:spacing w:val="-5"/>
                <w:lang w:val="en-US"/>
              </w:rPr>
              <w:tab/>
            </w:r>
            <w:r w:rsidRPr="004E0E6E">
              <w:rPr>
                <w:rFonts w:ascii="Arial" w:hAnsi="Arial"/>
                <w:spacing w:val="-5"/>
                <w:lang w:val="en-US"/>
              </w:rPr>
              <w:t>V</w:t>
            </w:r>
            <w:r w:rsidRPr="004E0E6E">
              <w:rPr>
                <w:rFonts w:ascii="Arial" w:hAnsi="Arial"/>
                <w:spacing w:val="-5"/>
                <w:vertAlign w:val="subscript"/>
                <w:lang w:val="en-US"/>
              </w:rPr>
              <w:t>c</w:t>
            </w:r>
            <w:r w:rsidRPr="004E0E6E">
              <w:rPr>
                <w:rFonts w:ascii="Arial" w:hAnsi="Arial"/>
                <w:spacing w:val="-5"/>
                <w:lang w:val="en-US"/>
              </w:rPr>
              <w:t>: 0.15 m/s, Direction 180˚ (south)</w:t>
            </w:r>
          </w:p>
        </w:tc>
      </w:tr>
      <w:tr w:rsidR="004E0E6E" w:rsidRPr="004E0E6E" w14:paraId="67E40249" w14:textId="77777777" w:rsidTr="005F31AF">
        <w:tc>
          <w:tcPr>
            <w:tcW w:w="1888" w:type="dxa"/>
            <w:vAlign w:val="center"/>
          </w:tcPr>
          <w:p w14:paraId="4FA9BBCE" w14:textId="77777777" w:rsidR="004E0E6E" w:rsidRPr="004E0E6E" w:rsidRDefault="004E0E6E" w:rsidP="004E0E6E">
            <w:pPr>
              <w:spacing w:after="220" w:line="180" w:lineRule="atLeast"/>
              <w:ind w:left="0"/>
              <w:rPr>
                <w:rFonts w:ascii="Arial" w:hAnsi="Arial"/>
                <w:b/>
                <w:spacing w:val="-5"/>
                <w:lang w:val="en-US"/>
              </w:rPr>
            </w:pPr>
            <w:smartTag w:uri="urn:schemas-microsoft-com:office:smarttags" w:element="place">
              <w:smartTag w:uri="urn:schemas-microsoft-com:office:smarttags" w:element="PlaceType">
                <w:r w:rsidRPr="004E0E6E">
                  <w:rPr>
                    <w:rFonts w:ascii="Arial" w:hAnsi="Arial"/>
                    <w:b/>
                    <w:spacing w:val="-5"/>
                    <w:lang w:val="en-US"/>
                  </w:rPr>
                  <w:t>Sea</w:t>
                </w:r>
              </w:smartTag>
              <w:r w:rsidRPr="004E0E6E">
                <w:rPr>
                  <w:rFonts w:ascii="Arial" w:hAnsi="Arial"/>
                  <w:b/>
                  <w:spacing w:val="-5"/>
                  <w:lang w:val="en-US"/>
                </w:rPr>
                <w:t xml:space="preserve"> </w:t>
              </w:r>
              <w:smartTag w:uri="urn:schemas-microsoft-com:office:smarttags" w:element="PlaceType">
                <w:r w:rsidRPr="004E0E6E">
                  <w:rPr>
                    <w:rFonts w:ascii="Arial" w:hAnsi="Arial"/>
                    <w:b/>
                    <w:spacing w:val="-5"/>
                    <w:lang w:val="en-US"/>
                  </w:rPr>
                  <w:t>State</w:t>
                </w:r>
              </w:smartTag>
            </w:smartTag>
            <w:r w:rsidRPr="004E0E6E">
              <w:rPr>
                <w:rFonts w:ascii="Arial" w:hAnsi="Arial"/>
                <w:b/>
                <w:spacing w:val="-5"/>
                <w:lang w:val="en-US"/>
              </w:rPr>
              <w:t xml:space="preserve"> Code 4:</w:t>
            </w:r>
          </w:p>
          <w:p w14:paraId="3D969E9C" w14:textId="77777777" w:rsidR="004E0E6E" w:rsidRPr="004E0E6E" w:rsidRDefault="004E0E6E" w:rsidP="004E0E6E">
            <w:pPr>
              <w:spacing w:after="220" w:line="180" w:lineRule="atLeast"/>
              <w:ind w:left="0"/>
              <w:rPr>
                <w:rFonts w:ascii="Arial" w:hAnsi="Arial"/>
                <w:spacing w:val="-5"/>
                <w:lang w:val="en-US"/>
              </w:rPr>
            </w:pPr>
            <w:r w:rsidRPr="004E0E6E">
              <w:rPr>
                <w:rFonts w:ascii="Arial" w:hAnsi="Arial"/>
                <w:spacing w:val="-5"/>
                <w:lang w:val="en-US"/>
              </w:rPr>
              <w:t>MODERATE</w:t>
            </w:r>
          </w:p>
        </w:tc>
        <w:tc>
          <w:tcPr>
            <w:tcW w:w="7400" w:type="dxa"/>
            <w:vAlign w:val="center"/>
          </w:tcPr>
          <w:p w14:paraId="564F992B" w14:textId="77777777" w:rsidR="004E0E6E" w:rsidRPr="004E0E6E" w:rsidRDefault="004E0E6E" w:rsidP="004E0E6E">
            <w:pPr>
              <w:spacing w:after="60" w:line="180" w:lineRule="atLeast"/>
              <w:ind w:left="0"/>
              <w:rPr>
                <w:rFonts w:ascii="Arial" w:hAnsi="Arial"/>
                <w:spacing w:val="-5"/>
                <w:lang w:val="en-US"/>
              </w:rPr>
            </w:pPr>
            <w:r w:rsidRPr="004E0E6E">
              <w:rPr>
                <w:rFonts w:ascii="Arial" w:hAnsi="Arial"/>
                <w:b/>
                <w:spacing w:val="-5"/>
                <w:lang w:val="en-US"/>
              </w:rPr>
              <w:t>Waves:</w:t>
            </w:r>
            <w:r w:rsidRPr="004E0E6E">
              <w:rPr>
                <w:rFonts w:ascii="Arial" w:hAnsi="Arial"/>
                <w:spacing w:val="-5"/>
                <w:lang w:val="en-US"/>
              </w:rPr>
              <w:t xml:space="preserve"> </w:t>
            </w:r>
            <w:r w:rsidRPr="004E0E6E">
              <w:rPr>
                <w:rFonts w:ascii="Arial" w:hAnsi="Arial"/>
                <w:spacing w:val="-5"/>
                <w:lang w:val="en-US"/>
              </w:rPr>
              <w:tab/>
              <w:t>H</w:t>
            </w:r>
            <w:r w:rsidRPr="004E0E6E">
              <w:rPr>
                <w:rFonts w:ascii="Arial" w:hAnsi="Arial"/>
                <w:spacing w:val="-5"/>
                <w:vertAlign w:val="subscript"/>
                <w:lang w:val="en-US"/>
              </w:rPr>
              <w:t>s</w:t>
            </w:r>
            <w:r w:rsidRPr="004E0E6E">
              <w:rPr>
                <w:rFonts w:ascii="Arial" w:hAnsi="Arial"/>
                <w:spacing w:val="-5"/>
                <w:lang w:val="en-US"/>
              </w:rPr>
              <w:t xml:space="preserve">: 2.0 m, Direction </w:t>
            </w:r>
            <w:r w:rsidR="00174CC1">
              <w:rPr>
                <w:rFonts w:ascii="Arial" w:hAnsi="Arial"/>
                <w:spacing w:val="-5"/>
                <w:lang w:val="en-US"/>
              </w:rPr>
              <w:t>15</w:t>
            </w:r>
            <w:r w:rsidRPr="004E0E6E">
              <w:rPr>
                <w:rFonts w:ascii="Arial" w:hAnsi="Arial"/>
                <w:spacing w:val="-5"/>
                <w:lang w:val="en-US"/>
              </w:rPr>
              <w:t>˚ (</w:t>
            </w:r>
            <w:r w:rsidR="00174CC1">
              <w:rPr>
                <w:rFonts w:ascii="Arial" w:hAnsi="Arial"/>
                <w:spacing w:val="-5"/>
                <w:lang w:val="en-US"/>
              </w:rPr>
              <w:t>north-north-east</w:t>
            </w:r>
            <w:r w:rsidRPr="004E0E6E">
              <w:rPr>
                <w:rFonts w:ascii="Arial" w:hAnsi="Arial"/>
                <w:spacing w:val="-5"/>
                <w:lang w:val="en-US"/>
              </w:rPr>
              <w:t>)</w:t>
            </w:r>
          </w:p>
          <w:p w14:paraId="46B3DFEF" w14:textId="77777777" w:rsidR="004E0E6E" w:rsidRPr="004E0E6E" w:rsidRDefault="004E0E6E" w:rsidP="004E0E6E">
            <w:pPr>
              <w:spacing w:after="60" w:line="180" w:lineRule="atLeast"/>
              <w:ind w:left="0"/>
              <w:rPr>
                <w:rFonts w:ascii="Arial" w:hAnsi="Arial"/>
                <w:spacing w:val="-5"/>
                <w:lang w:val="en-US"/>
              </w:rPr>
            </w:pPr>
            <w:r w:rsidRPr="004E0E6E">
              <w:rPr>
                <w:rFonts w:ascii="Arial" w:hAnsi="Arial"/>
                <w:b/>
                <w:spacing w:val="-5"/>
                <w:lang w:val="en-US"/>
              </w:rPr>
              <w:t>Wind:</w:t>
            </w:r>
            <w:r w:rsidRPr="004E0E6E">
              <w:rPr>
                <w:rFonts w:ascii="Arial" w:hAnsi="Arial"/>
                <w:spacing w:val="-5"/>
                <w:lang w:val="en-US"/>
              </w:rPr>
              <w:t xml:space="preserve"> </w:t>
            </w:r>
            <w:r w:rsidRPr="004E0E6E">
              <w:rPr>
                <w:rFonts w:ascii="Arial" w:hAnsi="Arial"/>
                <w:spacing w:val="-5"/>
                <w:lang w:val="en-US"/>
              </w:rPr>
              <w:tab/>
            </w:r>
            <w:r w:rsidRPr="004E0E6E">
              <w:rPr>
                <w:rFonts w:ascii="Arial" w:hAnsi="Arial"/>
                <w:spacing w:val="-5"/>
                <w:lang w:val="en-US"/>
              </w:rPr>
              <w:tab/>
              <w:t>V</w:t>
            </w:r>
            <w:r w:rsidRPr="004E0E6E">
              <w:rPr>
                <w:rFonts w:ascii="Arial" w:hAnsi="Arial"/>
                <w:spacing w:val="-5"/>
                <w:vertAlign w:val="subscript"/>
                <w:lang w:val="en-US"/>
              </w:rPr>
              <w:t>w</w:t>
            </w:r>
            <w:r w:rsidRPr="004E0E6E">
              <w:rPr>
                <w:rFonts w:ascii="Arial" w:hAnsi="Arial"/>
                <w:spacing w:val="-5"/>
                <w:lang w:val="en-US"/>
              </w:rPr>
              <w:t>: 8.0 m/s, Direction 0˚ (</w:t>
            </w:r>
            <w:r w:rsidR="00D76020">
              <w:rPr>
                <w:rFonts w:ascii="Arial" w:hAnsi="Arial"/>
                <w:spacing w:val="-5"/>
                <w:lang w:val="en-US"/>
              </w:rPr>
              <w:t>north</w:t>
            </w:r>
            <w:r w:rsidRPr="004E0E6E">
              <w:rPr>
                <w:rFonts w:ascii="Arial" w:hAnsi="Arial"/>
                <w:spacing w:val="-5"/>
                <w:lang w:val="en-US"/>
              </w:rPr>
              <w:t>)</w:t>
            </w:r>
          </w:p>
          <w:p w14:paraId="7DA2C171" w14:textId="77777777" w:rsidR="004E0E6E" w:rsidRPr="004E0E6E" w:rsidRDefault="004E0E6E" w:rsidP="00174CC1">
            <w:pPr>
              <w:spacing w:after="220" w:line="180" w:lineRule="atLeast"/>
              <w:ind w:left="0"/>
              <w:rPr>
                <w:rFonts w:ascii="Arial" w:hAnsi="Arial"/>
                <w:spacing w:val="-5"/>
                <w:lang w:val="en-US"/>
              </w:rPr>
            </w:pPr>
            <w:r w:rsidRPr="004E0E6E">
              <w:rPr>
                <w:rFonts w:ascii="Arial" w:hAnsi="Arial"/>
                <w:b/>
                <w:spacing w:val="-5"/>
                <w:lang w:val="en-US"/>
              </w:rPr>
              <w:t xml:space="preserve">Current: </w:t>
            </w:r>
            <w:r w:rsidRPr="004E0E6E">
              <w:rPr>
                <w:rFonts w:ascii="Arial" w:hAnsi="Arial"/>
                <w:b/>
                <w:spacing w:val="-5"/>
                <w:lang w:val="en-US"/>
              </w:rPr>
              <w:tab/>
            </w:r>
            <w:r w:rsidRPr="004E0E6E">
              <w:rPr>
                <w:rFonts w:ascii="Arial" w:hAnsi="Arial"/>
                <w:spacing w:val="-5"/>
                <w:lang w:val="en-US"/>
              </w:rPr>
              <w:t>V</w:t>
            </w:r>
            <w:r w:rsidRPr="004E0E6E">
              <w:rPr>
                <w:rFonts w:ascii="Arial" w:hAnsi="Arial"/>
                <w:spacing w:val="-5"/>
                <w:vertAlign w:val="subscript"/>
                <w:lang w:val="en-US"/>
              </w:rPr>
              <w:t>c</w:t>
            </w:r>
            <w:r w:rsidRPr="004E0E6E">
              <w:rPr>
                <w:rFonts w:ascii="Arial" w:hAnsi="Arial"/>
                <w:spacing w:val="-5"/>
                <w:lang w:val="en-US"/>
              </w:rPr>
              <w:t>: 0.2</w:t>
            </w:r>
            <w:r w:rsidR="00174CC1">
              <w:rPr>
                <w:rFonts w:ascii="Arial" w:hAnsi="Arial"/>
                <w:spacing w:val="-5"/>
                <w:lang w:val="en-US"/>
              </w:rPr>
              <w:t xml:space="preserve"> m/s, Direction 15</w:t>
            </w:r>
            <w:r w:rsidR="00174CC1" w:rsidRPr="004E0E6E">
              <w:rPr>
                <w:rFonts w:ascii="Arial" w:hAnsi="Arial"/>
                <w:spacing w:val="-5"/>
                <w:lang w:val="en-US"/>
              </w:rPr>
              <w:t>˚ (</w:t>
            </w:r>
            <w:r w:rsidR="00174CC1">
              <w:rPr>
                <w:rFonts w:ascii="Arial" w:hAnsi="Arial"/>
                <w:spacing w:val="-5"/>
                <w:lang w:val="en-US"/>
              </w:rPr>
              <w:t>north-north-east</w:t>
            </w:r>
            <w:r w:rsidR="00174CC1" w:rsidRPr="004E0E6E">
              <w:rPr>
                <w:rFonts w:ascii="Arial" w:hAnsi="Arial"/>
                <w:spacing w:val="-5"/>
                <w:lang w:val="en-US"/>
              </w:rPr>
              <w:t>)</w:t>
            </w:r>
          </w:p>
        </w:tc>
      </w:tr>
      <w:tr w:rsidR="004E0E6E" w:rsidRPr="004E0E6E" w14:paraId="63D6BBDD" w14:textId="77777777" w:rsidTr="005F31AF">
        <w:tc>
          <w:tcPr>
            <w:tcW w:w="1888" w:type="dxa"/>
            <w:vAlign w:val="center"/>
          </w:tcPr>
          <w:p w14:paraId="31389CA3" w14:textId="77777777" w:rsidR="004E0E6E" w:rsidRPr="004E0E6E" w:rsidRDefault="004E0E6E" w:rsidP="004E0E6E">
            <w:pPr>
              <w:spacing w:after="220" w:line="180" w:lineRule="atLeast"/>
              <w:ind w:left="0"/>
              <w:rPr>
                <w:rFonts w:ascii="Arial" w:hAnsi="Arial"/>
                <w:spacing w:val="-5"/>
                <w:lang w:val="en-US"/>
              </w:rPr>
            </w:pPr>
            <w:smartTag w:uri="urn:schemas-microsoft-com:office:smarttags" w:element="place">
              <w:smartTag w:uri="urn:schemas-microsoft-com:office:smarttags" w:element="PlaceType">
                <w:r w:rsidRPr="004E0E6E">
                  <w:rPr>
                    <w:rFonts w:ascii="Arial" w:hAnsi="Arial"/>
                    <w:b/>
                    <w:spacing w:val="-5"/>
                    <w:lang w:val="en-US"/>
                  </w:rPr>
                  <w:t>Sea</w:t>
                </w:r>
              </w:smartTag>
              <w:r w:rsidRPr="004E0E6E">
                <w:rPr>
                  <w:rFonts w:ascii="Arial" w:hAnsi="Arial"/>
                  <w:b/>
                  <w:spacing w:val="-5"/>
                  <w:lang w:val="en-US"/>
                </w:rPr>
                <w:t xml:space="preserve"> </w:t>
              </w:r>
              <w:smartTag w:uri="urn:schemas-microsoft-com:office:smarttags" w:element="PlaceType">
                <w:r w:rsidRPr="004E0E6E">
                  <w:rPr>
                    <w:rFonts w:ascii="Arial" w:hAnsi="Arial"/>
                    <w:b/>
                    <w:spacing w:val="-5"/>
                    <w:lang w:val="en-US"/>
                  </w:rPr>
                  <w:t>State</w:t>
                </w:r>
              </w:smartTag>
            </w:smartTag>
            <w:r w:rsidRPr="004E0E6E">
              <w:rPr>
                <w:rFonts w:ascii="Arial" w:hAnsi="Arial"/>
                <w:b/>
                <w:spacing w:val="-5"/>
                <w:lang w:val="en-US"/>
              </w:rPr>
              <w:t xml:space="preserve"> Code 5:</w:t>
            </w:r>
          </w:p>
          <w:p w14:paraId="63DDE531" w14:textId="77777777" w:rsidR="004E0E6E" w:rsidRPr="004E0E6E" w:rsidRDefault="004E0E6E" w:rsidP="004E0E6E">
            <w:pPr>
              <w:spacing w:after="220" w:line="180" w:lineRule="atLeast"/>
              <w:ind w:left="0"/>
              <w:rPr>
                <w:rFonts w:ascii="Arial" w:hAnsi="Arial"/>
                <w:spacing w:val="-5"/>
                <w:lang w:val="en-US"/>
              </w:rPr>
            </w:pPr>
            <w:r w:rsidRPr="004E0E6E">
              <w:rPr>
                <w:rFonts w:ascii="Arial" w:hAnsi="Arial"/>
                <w:spacing w:val="-5"/>
                <w:lang w:val="en-US"/>
              </w:rPr>
              <w:t>ROUGH</w:t>
            </w:r>
          </w:p>
        </w:tc>
        <w:tc>
          <w:tcPr>
            <w:tcW w:w="7400" w:type="dxa"/>
            <w:vAlign w:val="center"/>
          </w:tcPr>
          <w:p w14:paraId="52AE69AF" w14:textId="77777777" w:rsidR="004E0E6E" w:rsidRPr="004E0E6E" w:rsidRDefault="004E0E6E" w:rsidP="004E0E6E">
            <w:pPr>
              <w:spacing w:after="60" w:line="180" w:lineRule="atLeast"/>
              <w:ind w:left="0"/>
              <w:rPr>
                <w:rFonts w:ascii="Arial" w:hAnsi="Arial"/>
                <w:spacing w:val="-5"/>
                <w:lang w:val="en-US"/>
              </w:rPr>
            </w:pPr>
            <w:r w:rsidRPr="004E0E6E">
              <w:rPr>
                <w:rFonts w:ascii="Arial" w:hAnsi="Arial"/>
                <w:b/>
                <w:spacing w:val="-5"/>
                <w:lang w:val="en-US"/>
              </w:rPr>
              <w:t>Waves:</w:t>
            </w:r>
            <w:r w:rsidRPr="004E0E6E">
              <w:rPr>
                <w:rFonts w:ascii="Arial" w:hAnsi="Arial"/>
                <w:spacing w:val="-5"/>
                <w:lang w:val="en-US"/>
              </w:rPr>
              <w:t xml:space="preserve"> </w:t>
            </w:r>
            <w:r w:rsidRPr="004E0E6E">
              <w:rPr>
                <w:rFonts w:ascii="Arial" w:hAnsi="Arial"/>
                <w:spacing w:val="-5"/>
                <w:lang w:val="en-US"/>
              </w:rPr>
              <w:tab/>
              <w:t>H</w:t>
            </w:r>
            <w:r w:rsidRPr="004E0E6E">
              <w:rPr>
                <w:rFonts w:ascii="Arial" w:hAnsi="Arial"/>
                <w:spacing w:val="-5"/>
                <w:vertAlign w:val="subscript"/>
                <w:lang w:val="en-US"/>
              </w:rPr>
              <w:t>s</w:t>
            </w:r>
            <w:r w:rsidRPr="004E0E6E">
              <w:rPr>
                <w:rFonts w:ascii="Arial" w:hAnsi="Arial"/>
                <w:spacing w:val="-5"/>
                <w:lang w:val="en-US"/>
              </w:rPr>
              <w:t>: 3.5 m, Direction 195˚ (south</w:t>
            </w:r>
            <w:r w:rsidR="00D76020">
              <w:rPr>
                <w:rFonts w:ascii="Arial" w:hAnsi="Arial"/>
                <w:spacing w:val="-5"/>
                <w:lang w:val="en-US"/>
              </w:rPr>
              <w:t>-south-west</w:t>
            </w:r>
            <w:r w:rsidRPr="004E0E6E">
              <w:rPr>
                <w:rFonts w:ascii="Arial" w:hAnsi="Arial"/>
                <w:spacing w:val="-5"/>
                <w:lang w:val="en-US"/>
              </w:rPr>
              <w:t>)</w:t>
            </w:r>
          </w:p>
          <w:p w14:paraId="08193319" w14:textId="77777777" w:rsidR="004E0E6E" w:rsidRPr="004E0E6E" w:rsidRDefault="004E0E6E" w:rsidP="004E0E6E">
            <w:pPr>
              <w:spacing w:after="60" w:line="180" w:lineRule="atLeast"/>
              <w:ind w:left="0"/>
              <w:rPr>
                <w:rFonts w:ascii="Arial" w:hAnsi="Arial"/>
                <w:spacing w:val="-5"/>
                <w:lang w:val="en-US"/>
              </w:rPr>
            </w:pPr>
            <w:r w:rsidRPr="004E0E6E">
              <w:rPr>
                <w:rFonts w:ascii="Arial" w:hAnsi="Arial"/>
                <w:b/>
                <w:spacing w:val="-5"/>
                <w:lang w:val="en-US"/>
              </w:rPr>
              <w:t>Wind:</w:t>
            </w:r>
            <w:r w:rsidRPr="004E0E6E">
              <w:rPr>
                <w:rFonts w:ascii="Arial" w:hAnsi="Arial"/>
                <w:spacing w:val="-5"/>
                <w:lang w:val="en-US"/>
              </w:rPr>
              <w:t xml:space="preserve"> </w:t>
            </w:r>
            <w:r w:rsidRPr="004E0E6E">
              <w:rPr>
                <w:rFonts w:ascii="Arial" w:hAnsi="Arial"/>
                <w:spacing w:val="-5"/>
                <w:lang w:val="en-US"/>
              </w:rPr>
              <w:tab/>
            </w:r>
            <w:r w:rsidRPr="004E0E6E">
              <w:rPr>
                <w:rFonts w:ascii="Arial" w:hAnsi="Arial"/>
                <w:spacing w:val="-5"/>
                <w:lang w:val="en-US"/>
              </w:rPr>
              <w:tab/>
              <w:t>V</w:t>
            </w:r>
            <w:r w:rsidRPr="004E0E6E">
              <w:rPr>
                <w:rFonts w:ascii="Arial" w:hAnsi="Arial"/>
                <w:spacing w:val="-5"/>
                <w:vertAlign w:val="subscript"/>
                <w:lang w:val="en-US"/>
              </w:rPr>
              <w:t>w</w:t>
            </w:r>
            <w:r w:rsidRPr="004E0E6E">
              <w:rPr>
                <w:rFonts w:ascii="Arial" w:hAnsi="Arial"/>
                <w:spacing w:val="-5"/>
                <w:lang w:val="en-US"/>
              </w:rPr>
              <w:t>: 11.0 m/s, Direction 195˚ (south</w:t>
            </w:r>
            <w:r w:rsidR="00D76020">
              <w:rPr>
                <w:rFonts w:ascii="Arial" w:hAnsi="Arial"/>
                <w:spacing w:val="-5"/>
                <w:lang w:val="en-US"/>
              </w:rPr>
              <w:t>-south-west</w:t>
            </w:r>
            <w:r w:rsidRPr="004E0E6E">
              <w:rPr>
                <w:rFonts w:ascii="Arial" w:hAnsi="Arial"/>
                <w:spacing w:val="-5"/>
                <w:lang w:val="en-US"/>
              </w:rPr>
              <w:t>)</w:t>
            </w:r>
          </w:p>
          <w:p w14:paraId="49C9F55D" w14:textId="77777777" w:rsidR="004E0E6E" w:rsidRPr="004E0E6E" w:rsidRDefault="004E0E6E" w:rsidP="00174CC1">
            <w:pPr>
              <w:spacing w:after="220" w:line="180" w:lineRule="atLeast"/>
              <w:ind w:left="0"/>
              <w:rPr>
                <w:rFonts w:ascii="Arial" w:hAnsi="Arial"/>
                <w:spacing w:val="-5"/>
                <w:lang w:val="en-US"/>
              </w:rPr>
            </w:pPr>
            <w:r w:rsidRPr="004E0E6E">
              <w:rPr>
                <w:rFonts w:ascii="Arial" w:hAnsi="Arial"/>
                <w:b/>
                <w:spacing w:val="-5"/>
                <w:lang w:val="en-US"/>
              </w:rPr>
              <w:t xml:space="preserve">Current: </w:t>
            </w:r>
            <w:r w:rsidRPr="004E0E6E">
              <w:rPr>
                <w:rFonts w:ascii="Arial" w:hAnsi="Arial"/>
                <w:b/>
                <w:spacing w:val="-5"/>
                <w:lang w:val="en-US"/>
              </w:rPr>
              <w:tab/>
            </w:r>
            <w:r w:rsidRPr="004E0E6E">
              <w:rPr>
                <w:rFonts w:ascii="Arial" w:hAnsi="Arial"/>
                <w:spacing w:val="-5"/>
                <w:lang w:val="en-US"/>
              </w:rPr>
              <w:t>V</w:t>
            </w:r>
            <w:r w:rsidRPr="004E0E6E">
              <w:rPr>
                <w:rFonts w:ascii="Arial" w:hAnsi="Arial"/>
                <w:spacing w:val="-5"/>
                <w:vertAlign w:val="subscript"/>
                <w:lang w:val="en-US"/>
              </w:rPr>
              <w:t>c</w:t>
            </w:r>
            <w:r w:rsidRPr="004E0E6E">
              <w:rPr>
                <w:rFonts w:ascii="Arial" w:hAnsi="Arial"/>
                <w:spacing w:val="-5"/>
                <w:lang w:val="en-US"/>
              </w:rPr>
              <w:t xml:space="preserve">: 0.3 m/s, Direction </w:t>
            </w:r>
            <w:r w:rsidR="00174CC1">
              <w:rPr>
                <w:rFonts w:ascii="Arial" w:hAnsi="Arial"/>
                <w:spacing w:val="-5"/>
                <w:lang w:val="en-US"/>
              </w:rPr>
              <w:t>1</w:t>
            </w:r>
            <w:r w:rsidRPr="004E0E6E">
              <w:rPr>
                <w:rFonts w:ascii="Arial" w:hAnsi="Arial"/>
                <w:spacing w:val="-5"/>
                <w:lang w:val="en-US"/>
              </w:rPr>
              <w:t>9</w:t>
            </w:r>
            <w:r w:rsidR="00174CC1">
              <w:rPr>
                <w:rFonts w:ascii="Arial" w:hAnsi="Arial"/>
                <w:spacing w:val="-5"/>
                <w:lang w:val="en-US"/>
              </w:rPr>
              <w:t>5</w:t>
            </w:r>
            <w:r w:rsidRPr="004E0E6E">
              <w:rPr>
                <w:rFonts w:ascii="Arial" w:hAnsi="Arial"/>
                <w:spacing w:val="-5"/>
                <w:lang w:val="en-US"/>
              </w:rPr>
              <w:t>˚ (</w:t>
            </w:r>
            <w:r w:rsidR="00174CC1">
              <w:rPr>
                <w:rFonts w:ascii="Arial" w:hAnsi="Arial"/>
                <w:spacing w:val="-5"/>
                <w:lang w:val="en-US"/>
              </w:rPr>
              <w:t>south</w:t>
            </w:r>
            <w:r w:rsidR="00D76020">
              <w:rPr>
                <w:rFonts w:ascii="Arial" w:hAnsi="Arial"/>
                <w:spacing w:val="-5"/>
                <w:lang w:val="en-US"/>
              </w:rPr>
              <w:t>-south-west</w:t>
            </w:r>
            <w:r w:rsidRPr="004E0E6E">
              <w:rPr>
                <w:rFonts w:ascii="Arial" w:hAnsi="Arial"/>
                <w:spacing w:val="-5"/>
                <w:lang w:val="en-US"/>
              </w:rPr>
              <w:t>)</w:t>
            </w:r>
          </w:p>
        </w:tc>
      </w:tr>
      <w:tr w:rsidR="004E0E6E" w:rsidRPr="004E0E6E" w14:paraId="7E96F370" w14:textId="77777777" w:rsidTr="005F31AF">
        <w:tc>
          <w:tcPr>
            <w:tcW w:w="1888" w:type="dxa"/>
            <w:vAlign w:val="center"/>
          </w:tcPr>
          <w:p w14:paraId="3FF1E746" w14:textId="77777777" w:rsidR="004E0E6E" w:rsidRPr="004E0E6E" w:rsidRDefault="004E0E6E" w:rsidP="004E0E6E">
            <w:pPr>
              <w:spacing w:after="220" w:line="180" w:lineRule="atLeast"/>
              <w:ind w:left="0"/>
              <w:rPr>
                <w:rFonts w:ascii="Arial" w:hAnsi="Arial"/>
                <w:spacing w:val="-5"/>
                <w:lang w:val="en-US"/>
              </w:rPr>
            </w:pPr>
            <w:smartTag w:uri="urn:schemas-microsoft-com:office:smarttags" w:element="place">
              <w:smartTag w:uri="urn:schemas-microsoft-com:office:smarttags" w:element="PlaceType">
                <w:r w:rsidRPr="004E0E6E">
                  <w:rPr>
                    <w:rFonts w:ascii="Arial" w:hAnsi="Arial"/>
                    <w:b/>
                    <w:spacing w:val="-5"/>
                    <w:lang w:val="en-US"/>
                  </w:rPr>
                  <w:t>Sea</w:t>
                </w:r>
              </w:smartTag>
              <w:r w:rsidRPr="004E0E6E">
                <w:rPr>
                  <w:rFonts w:ascii="Arial" w:hAnsi="Arial"/>
                  <w:b/>
                  <w:spacing w:val="-5"/>
                  <w:lang w:val="en-US"/>
                </w:rPr>
                <w:t xml:space="preserve"> </w:t>
              </w:r>
              <w:smartTag w:uri="urn:schemas-microsoft-com:office:smarttags" w:element="PlaceType">
                <w:r w:rsidRPr="004E0E6E">
                  <w:rPr>
                    <w:rFonts w:ascii="Arial" w:hAnsi="Arial"/>
                    <w:b/>
                    <w:spacing w:val="-5"/>
                    <w:lang w:val="en-US"/>
                  </w:rPr>
                  <w:t>State</w:t>
                </w:r>
              </w:smartTag>
            </w:smartTag>
            <w:r w:rsidRPr="004E0E6E">
              <w:rPr>
                <w:rFonts w:ascii="Arial" w:hAnsi="Arial"/>
                <w:b/>
                <w:spacing w:val="-5"/>
                <w:lang w:val="en-US"/>
              </w:rPr>
              <w:t xml:space="preserve"> Code 6:</w:t>
            </w:r>
          </w:p>
          <w:p w14:paraId="3E42480A" w14:textId="77777777" w:rsidR="004E0E6E" w:rsidRPr="004E0E6E" w:rsidRDefault="004E0E6E" w:rsidP="004E0E6E">
            <w:pPr>
              <w:spacing w:after="220" w:line="180" w:lineRule="atLeast"/>
              <w:ind w:left="0"/>
              <w:rPr>
                <w:rFonts w:ascii="Arial" w:hAnsi="Arial"/>
                <w:spacing w:val="-5"/>
                <w:lang w:val="en-US"/>
              </w:rPr>
            </w:pPr>
            <w:r w:rsidRPr="004E0E6E">
              <w:rPr>
                <w:rFonts w:ascii="Arial" w:hAnsi="Arial"/>
                <w:spacing w:val="-5"/>
                <w:lang w:val="en-US"/>
              </w:rPr>
              <w:t>VERY ROUGH</w:t>
            </w:r>
          </w:p>
        </w:tc>
        <w:tc>
          <w:tcPr>
            <w:tcW w:w="7400" w:type="dxa"/>
            <w:vAlign w:val="center"/>
          </w:tcPr>
          <w:p w14:paraId="0FD278C9" w14:textId="77777777" w:rsidR="004E0E6E" w:rsidRPr="004E0E6E" w:rsidRDefault="004E0E6E" w:rsidP="004E0E6E">
            <w:pPr>
              <w:spacing w:after="60" w:line="180" w:lineRule="atLeast"/>
              <w:ind w:left="0"/>
              <w:rPr>
                <w:rFonts w:ascii="Arial" w:hAnsi="Arial"/>
                <w:spacing w:val="-5"/>
                <w:lang w:val="en-US"/>
              </w:rPr>
            </w:pPr>
            <w:r w:rsidRPr="004E0E6E">
              <w:rPr>
                <w:rFonts w:ascii="Arial" w:hAnsi="Arial"/>
                <w:b/>
                <w:spacing w:val="-5"/>
                <w:lang w:val="en-US"/>
              </w:rPr>
              <w:t>Waves:</w:t>
            </w:r>
            <w:r w:rsidRPr="004E0E6E">
              <w:rPr>
                <w:rFonts w:ascii="Arial" w:hAnsi="Arial"/>
                <w:spacing w:val="-5"/>
                <w:lang w:val="en-US"/>
              </w:rPr>
              <w:t xml:space="preserve"> </w:t>
            </w:r>
            <w:r w:rsidRPr="004E0E6E">
              <w:rPr>
                <w:rFonts w:ascii="Arial" w:hAnsi="Arial"/>
                <w:spacing w:val="-5"/>
                <w:lang w:val="en-US"/>
              </w:rPr>
              <w:tab/>
              <w:t>H</w:t>
            </w:r>
            <w:r w:rsidRPr="004E0E6E">
              <w:rPr>
                <w:rFonts w:ascii="Arial" w:hAnsi="Arial"/>
                <w:spacing w:val="-5"/>
                <w:vertAlign w:val="subscript"/>
                <w:lang w:val="en-US"/>
              </w:rPr>
              <w:t>s</w:t>
            </w:r>
            <w:r w:rsidRPr="004E0E6E">
              <w:rPr>
                <w:rFonts w:ascii="Arial" w:hAnsi="Arial"/>
                <w:spacing w:val="-5"/>
                <w:lang w:val="en-US"/>
              </w:rPr>
              <w:t>: 5.0 m, Direction 0˚ (</w:t>
            </w:r>
            <w:r w:rsidR="00174CC1">
              <w:rPr>
                <w:rFonts w:ascii="Arial" w:hAnsi="Arial"/>
                <w:spacing w:val="-5"/>
                <w:lang w:val="en-US"/>
              </w:rPr>
              <w:t>nor</w:t>
            </w:r>
            <w:r w:rsidRPr="004E0E6E">
              <w:rPr>
                <w:rFonts w:ascii="Arial" w:hAnsi="Arial"/>
                <w:spacing w:val="-5"/>
                <w:lang w:val="en-US"/>
              </w:rPr>
              <w:t>th)</w:t>
            </w:r>
          </w:p>
          <w:p w14:paraId="18705FA2" w14:textId="77777777" w:rsidR="004E0E6E" w:rsidRPr="004E0E6E" w:rsidRDefault="004E0E6E" w:rsidP="004E0E6E">
            <w:pPr>
              <w:spacing w:after="60" w:line="180" w:lineRule="atLeast"/>
              <w:ind w:left="0"/>
              <w:rPr>
                <w:rFonts w:ascii="Arial" w:hAnsi="Arial"/>
                <w:spacing w:val="-5"/>
                <w:lang w:val="en-US"/>
              </w:rPr>
            </w:pPr>
            <w:r w:rsidRPr="004E0E6E">
              <w:rPr>
                <w:rFonts w:ascii="Arial" w:hAnsi="Arial"/>
                <w:b/>
                <w:spacing w:val="-5"/>
                <w:lang w:val="en-US"/>
              </w:rPr>
              <w:t>Wind:</w:t>
            </w:r>
            <w:r w:rsidRPr="004E0E6E">
              <w:rPr>
                <w:rFonts w:ascii="Arial" w:hAnsi="Arial"/>
                <w:spacing w:val="-5"/>
                <w:lang w:val="en-US"/>
              </w:rPr>
              <w:t xml:space="preserve"> </w:t>
            </w:r>
            <w:r w:rsidRPr="004E0E6E">
              <w:rPr>
                <w:rFonts w:ascii="Arial" w:hAnsi="Arial"/>
                <w:spacing w:val="-5"/>
                <w:lang w:val="en-US"/>
              </w:rPr>
              <w:tab/>
            </w:r>
            <w:r w:rsidRPr="004E0E6E">
              <w:rPr>
                <w:rFonts w:ascii="Arial" w:hAnsi="Arial"/>
                <w:spacing w:val="-5"/>
                <w:lang w:val="en-US"/>
              </w:rPr>
              <w:tab/>
              <w:t>V</w:t>
            </w:r>
            <w:r w:rsidRPr="004E0E6E">
              <w:rPr>
                <w:rFonts w:ascii="Arial" w:hAnsi="Arial"/>
                <w:spacing w:val="-5"/>
                <w:vertAlign w:val="subscript"/>
                <w:lang w:val="en-US"/>
              </w:rPr>
              <w:t>w</w:t>
            </w:r>
            <w:r w:rsidRPr="004E0E6E">
              <w:rPr>
                <w:rFonts w:ascii="Arial" w:hAnsi="Arial"/>
                <w:spacing w:val="-5"/>
                <w:lang w:val="en-US"/>
              </w:rPr>
              <w:t xml:space="preserve">: 15.0 m/s, Direction </w:t>
            </w:r>
            <w:r w:rsidR="00D76020">
              <w:rPr>
                <w:rFonts w:ascii="Arial" w:hAnsi="Arial"/>
                <w:spacing w:val="-5"/>
                <w:lang w:val="en-US"/>
              </w:rPr>
              <w:t>0</w:t>
            </w:r>
            <w:r w:rsidRPr="004E0E6E">
              <w:rPr>
                <w:rFonts w:ascii="Arial" w:hAnsi="Arial"/>
                <w:spacing w:val="-5"/>
                <w:lang w:val="en-US"/>
              </w:rPr>
              <w:t>˚ (</w:t>
            </w:r>
            <w:r w:rsidR="00D76020">
              <w:rPr>
                <w:rFonts w:ascii="Arial" w:hAnsi="Arial"/>
                <w:spacing w:val="-5"/>
                <w:lang w:val="en-US"/>
              </w:rPr>
              <w:t>north</w:t>
            </w:r>
            <w:r w:rsidRPr="004E0E6E">
              <w:rPr>
                <w:rFonts w:ascii="Arial" w:hAnsi="Arial"/>
                <w:spacing w:val="-5"/>
                <w:lang w:val="en-US"/>
              </w:rPr>
              <w:t>)</w:t>
            </w:r>
          </w:p>
          <w:p w14:paraId="2A118E90" w14:textId="77777777" w:rsidR="004E0E6E" w:rsidRPr="004E0E6E" w:rsidRDefault="004E0E6E" w:rsidP="00174CC1">
            <w:pPr>
              <w:spacing w:after="220" w:line="180" w:lineRule="atLeast"/>
              <w:ind w:left="0"/>
              <w:rPr>
                <w:rFonts w:ascii="Arial" w:hAnsi="Arial"/>
                <w:spacing w:val="-5"/>
                <w:lang w:val="en-US"/>
              </w:rPr>
            </w:pPr>
            <w:r w:rsidRPr="004E0E6E">
              <w:rPr>
                <w:rFonts w:ascii="Arial" w:hAnsi="Arial"/>
                <w:b/>
                <w:spacing w:val="-5"/>
                <w:lang w:val="en-US"/>
              </w:rPr>
              <w:t xml:space="preserve">Current: </w:t>
            </w:r>
            <w:r w:rsidRPr="004E0E6E">
              <w:rPr>
                <w:rFonts w:ascii="Arial" w:hAnsi="Arial"/>
                <w:b/>
                <w:spacing w:val="-5"/>
                <w:lang w:val="en-US"/>
              </w:rPr>
              <w:tab/>
            </w:r>
            <w:r w:rsidRPr="004E0E6E">
              <w:rPr>
                <w:rFonts w:ascii="Arial" w:hAnsi="Arial"/>
                <w:spacing w:val="-5"/>
                <w:lang w:val="en-US"/>
              </w:rPr>
              <w:t>V</w:t>
            </w:r>
            <w:r w:rsidRPr="004E0E6E">
              <w:rPr>
                <w:rFonts w:ascii="Arial" w:hAnsi="Arial"/>
                <w:spacing w:val="-5"/>
                <w:vertAlign w:val="subscript"/>
                <w:lang w:val="en-US"/>
              </w:rPr>
              <w:t>c</w:t>
            </w:r>
            <w:r w:rsidRPr="004E0E6E">
              <w:rPr>
                <w:rFonts w:ascii="Arial" w:hAnsi="Arial"/>
                <w:spacing w:val="-5"/>
                <w:lang w:val="en-US"/>
              </w:rPr>
              <w:t>: 0.5 m/s, Direction 0˚ (</w:t>
            </w:r>
            <w:r w:rsidR="00174CC1">
              <w:rPr>
                <w:rFonts w:ascii="Arial" w:hAnsi="Arial"/>
                <w:spacing w:val="-5"/>
                <w:lang w:val="en-US"/>
              </w:rPr>
              <w:t>north</w:t>
            </w:r>
            <w:r w:rsidRPr="004E0E6E">
              <w:rPr>
                <w:rFonts w:ascii="Arial" w:hAnsi="Arial"/>
                <w:spacing w:val="-5"/>
                <w:lang w:val="en-US"/>
              </w:rPr>
              <w:t>)</w:t>
            </w:r>
          </w:p>
        </w:tc>
      </w:tr>
      <w:tr w:rsidR="004E0E6E" w:rsidRPr="004E0E6E" w14:paraId="24D53FCD" w14:textId="77777777" w:rsidTr="005F31AF">
        <w:tc>
          <w:tcPr>
            <w:tcW w:w="1888" w:type="dxa"/>
            <w:vAlign w:val="center"/>
          </w:tcPr>
          <w:p w14:paraId="00061AAF" w14:textId="77777777" w:rsidR="004E0E6E" w:rsidRPr="004E0E6E" w:rsidRDefault="004E0E6E" w:rsidP="004E0E6E">
            <w:pPr>
              <w:spacing w:after="220" w:line="180" w:lineRule="atLeast"/>
              <w:ind w:left="0"/>
              <w:rPr>
                <w:rFonts w:ascii="Arial" w:hAnsi="Arial"/>
                <w:spacing w:val="-5"/>
                <w:lang w:val="en-US"/>
              </w:rPr>
            </w:pPr>
            <w:smartTag w:uri="urn:schemas-microsoft-com:office:smarttags" w:element="place">
              <w:smartTag w:uri="urn:schemas-microsoft-com:office:smarttags" w:element="PlaceType">
                <w:r w:rsidRPr="004E0E6E">
                  <w:rPr>
                    <w:rFonts w:ascii="Arial" w:hAnsi="Arial"/>
                    <w:b/>
                    <w:spacing w:val="-5"/>
                    <w:lang w:val="en-US"/>
                  </w:rPr>
                  <w:t>Sea</w:t>
                </w:r>
              </w:smartTag>
              <w:r w:rsidRPr="004E0E6E">
                <w:rPr>
                  <w:rFonts w:ascii="Arial" w:hAnsi="Arial"/>
                  <w:b/>
                  <w:spacing w:val="-5"/>
                  <w:lang w:val="en-US"/>
                </w:rPr>
                <w:t xml:space="preserve"> </w:t>
              </w:r>
              <w:smartTag w:uri="urn:schemas-microsoft-com:office:smarttags" w:element="PlaceType">
                <w:r w:rsidRPr="004E0E6E">
                  <w:rPr>
                    <w:rFonts w:ascii="Arial" w:hAnsi="Arial"/>
                    <w:b/>
                    <w:spacing w:val="-5"/>
                    <w:lang w:val="en-US"/>
                  </w:rPr>
                  <w:t>State</w:t>
                </w:r>
              </w:smartTag>
            </w:smartTag>
            <w:r w:rsidRPr="004E0E6E">
              <w:rPr>
                <w:rFonts w:ascii="Arial" w:hAnsi="Arial"/>
                <w:b/>
                <w:spacing w:val="-5"/>
                <w:lang w:val="en-US"/>
              </w:rPr>
              <w:t>:</w:t>
            </w:r>
          </w:p>
          <w:p w14:paraId="053A5CF5" w14:textId="77777777" w:rsidR="004E0E6E" w:rsidRPr="004E0E6E" w:rsidRDefault="004E0E6E" w:rsidP="004E0E6E">
            <w:pPr>
              <w:spacing w:after="220" w:line="180" w:lineRule="atLeast"/>
              <w:ind w:left="0"/>
              <w:rPr>
                <w:rFonts w:ascii="Arial" w:hAnsi="Arial"/>
                <w:spacing w:val="-5"/>
                <w:lang w:val="en-US"/>
              </w:rPr>
            </w:pPr>
            <w:r w:rsidRPr="004E0E6E">
              <w:rPr>
                <w:rFonts w:ascii="Arial" w:hAnsi="Arial"/>
                <w:spacing w:val="-5"/>
                <w:lang w:val="en-US"/>
              </w:rPr>
              <w:t>PREVAILING</w:t>
            </w:r>
          </w:p>
        </w:tc>
        <w:tc>
          <w:tcPr>
            <w:tcW w:w="7400" w:type="dxa"/>
            <w:vAlign w:val="center"/>
          </w:tcPr>
          <w:p w14:paraId="2B0CCB05" w14:textId="77777777" w:rsidR="004E0E6E" w:rsidRPr="004E0E6E" w:rsidRDefault="004E0E6E" w:rsidP="004E0E6E">
            <w:pPr>
              <w:spacing w:after="220" w:line="180" w:lineRule="atLeast"/>
              <w:ind w:left="0"/>
              <w:rPr>
                <w:rFonts w:ascii="Arial" w:hAnsi="Arial"/>
                <w:spacing w:val="-5"/>
                <w:lang w:val="en-US"/>
              </w:rPr>
            </w:pPr>
            <w:r w:rsidRPr="004E0E6E">
              <w:rPr>
                <w:rFonts w:ascii="Arial" w:hAnsi="Arial"/>
                <w:spacing w:val="-5"/>
                <w:lang w:val="en-US"/>
              </w:rPr>
              <w:t>The environmental parameters are given by the situation, e.g. by the actual sea state during sea</w:t>
            </w:r>
            <w:r>
              <w:rPr>
                <w:rFonts w:ascii="Arial" w:hAnsi="Arial"/>
                <w:spacing w:val="-5"/>
                <w:lang w:val="en-US"/>
              </w:rPr>
              <w:t xml:space="preserve"> trials</w:t>
            </w:r>
            <w:r w:rsidRPr="004E0E6E">
              <w:rPr>
                <w:rFonts w:ascii="Arial" w:hAnsi="Arial"/>
                <w:spacing w:val="-5"/>
                <w:lang w:val="en-US"/>
              </w:rPr>
              <w:t>. The environmental parameters should in these cases be recorded in the test results to make reconstruction possible.</w:t>
            </w:r>
          </w:p>
        </w:tc>
      </w:tr>
      <w:tr w:rsidR="004E0E6E" w:rsidRPr="004E0E6E" w14:paraId="3B3A9947" w14:textId="77777777" w:rsidTr="005F31AF">
        <w:tc>
          <w:tcPr>
            <w:tcW w:w="1888" w:type="dxa"/>
            <w:vAlign w:val="center"/>
          </w:tcPr>
          <w:p w14:paraId="23FD5997" w14:textId="77777777" w:rsidR="004E0E6E" w:rsidRPr="004E0E6E" w:rsidRDefault="004E0E6E" w:rsidP="004E0E6E">
            <w:pPr>
              <w:spacing w:after="220" w:line="180" w:lineRule="atLeast"/>
              <w:ind w:left="0"/>
              <w:rPr>
                <w:rFonts w:ascii="Arial" w:hAnsi="Arial"/>
                <w:b/>
                <w:spacing w:val="-5"/>
                <w:lang w:val="en-US"/>
              </w:rPr>
            </w:pPr>
            <w:r w:rsidRPr="004E0E6E">
              <w:rPr>
                <w:rFonts w:ascii="Arial" w:hAnsi="Arial"/>
                <w:b/>
                <w:spacing w:val="-5"/>
                <w:lang w:val="en-US"/>
              </w:rPr>
              <w:t xml:space="preserve">Other </w:t>
            </w:r>
            <w:r>
              <w:rPr>
                <w:rFonts w:ascii="Arial" w:hAnsi="Arial"/>
                <w:b/>
                <w:spacing w:val="-5"/>
                <w:lang w:val="en-US"/>
              </w:rPr>
              <w:t>parameters</w:t>
            </w:r>
            <w:r w:rsidRPr="004E0E6E">
              <w:rPr>
                <w:rFonts w:ascii="Arial" w:hAnsi="Arial"/>
                <w:b/>
                <w:spacing w:val="-5"/>
                <w:lang w:val="en-US"/>
              </w:rPr>
              <w:t>:</w:t>
            </w:r>
          </w:p>
        </w:tc>
        <w:tc>
          <w:tcPr>
            <w:tcW w:w="7400" w:type="dxa"/>
            <w:vAlign w:val="center"/>
          </w:tcPr>
          <w:p w14:paraId="4962BF96" w14:textId="77777777" w:rsidR="004E0E6E" w:rsidRPr="004E0E6E" w:rsidRDefault="004E0E6E" w:rsidP="004E0E6E">
            <w:pPr>
              <w:spacing w:after="60" w:line="180" w:lineRule="atLeast"/>
              <w:ind w:left="0"/>
              <w:rPr>
                <w:rFonts w:ascii="Arial" w:hAnsi="Arial"/>
                <w:spacing w:val="-5"/>
                <w:lang w:val="en-US"/>
              </w:rPr>
            </w:pPr>
            <w:r w:rsidRPr="004E0E6E">
              <w:rPr>
                <w:rFonts w:ascii="Arial" w:hAnsi="Arial"/>
                <w:b/>
                <w:spacing w:val="-5"/>
                <w:lang w:val="en-US"/>
              </w:rPr>
              <w:t>Wave spectrum:</w:t>
            </w:r>
            <w:r w:rsidRPr="004E0E6E">
              <w:rPr>
                <w:rFonts w:ascii="Arial" w:hAnsi="Arial"/>
                <w:spacing w:val="-5"/>
                <w:lang w:val="en-US"/>
              </w:rPr>
              <w:t xml:space="preserve"> </w:t>
            </w:r>
            <w:r w:rsidRPr="004E0E6E">
              <w:rPr>
                <w:rFonts w:ascii="Arial" w:hAnsi="Arial"/>
                <w:spacing w:val="-5"/>
                <w:lang w:val="en-US"/>
              </w:rPr>
              <w:tab/>
            </w:r>
            <w:r w:rsidRPr="004E0E6E">
              <w:rPr>
                <w:rFonts w:ascii="Arial" w:hAnsi="Arial"/>
                <w:spacing w:val="-5"/>
                <w:lang w:val="en-US"/>
              </w:rPr>
              <w:tab/>
              <w:t>JONSWAP</w:t>
            </w:r>
          </w:p>
          <w:p w14:paraId="6C5CAD23" w14:textId="77777777" w:rsidR="004E0E6E" w:rsidRPr="004E0E6E" w:rsidRDefault="004E0E6E" w:rsidP="004E0E6E">
            <w:pPr>
              <w:spacing w:after="60" w:line="180" w:lineRule="atLeast"/>
              <w:ind w:left="0"/>
              <w:rPr>
                <w:rFonts w:ascii="Arial" w:hAnsi="Arial"/>
                <w:spacing w:val="-5"/>
                <w:lang w:val="en-US"/>
              </w:rPr>
            </w:pPr>
            <w:r w:rsidRPr="004E0E6E">
              <w:rPr>
                <w:rFonts w:ascii="Arial" w:hAnsi="Arial"/>
                <w:b/>
                <w:spacing w:val="-5"/>
                <w:lang w:val="en-US"/>
              </w:rPr>
              <w:t>Mean wave frequency:</w:t>
            </w:r>
            <w:r w:rsidRPr="004E0E6E">
              <w:rPr>
                <w:rFonts w:ascii="Arial" w:hAnsi="Arial"/>
                <w:spacing w:val="-5"/>
                <w:lang w:val="en-US"/>
              </w:rPr>
              <w:t xml:space="preserve"> </w:t>
            </w:r>
            <w:r w:rsidRPr="004E0E6E">
              <w:rPr>
                <w:rFonts w:ascii="Arial" w:hAnsi="Arial"/>
                <w:spacing w:val="-5"/>
                <w:lang w:val="en-US"/>
              </w:rPr>
              <w:tab/>
            </w:r>
            <w:r w:rsidRPr="004E0E6E">
              <w:rPr>
                <w:rFonts w:ascii="Arial" w:hAnsi="Arial"/>
                <w:spacing w:val="-5"/>
                <w:lang w:val="en-US"/>
              </w:rPr>
              <w:tab/>
            </w:r>
            <w:r w:rsidRPr="004E0E6E">
              <w:rPr>
                <w:rFonts w:ascii="Arial" w:hAnsi="Arial"/>
                <w:spacing w:val="-5"/>
                <w:lang w:val="en-US"/>
              </w:rPr>
              <w:sym w:font="Symbol" w:char="F077"/>
            </w:r>
            <w:r w:rsidRPr="004E0E6E">
              <w:rPr>
                <w:rFonts w:ascii="Arial" w:hAnsi="Arial"/>
                <w:spacing w:val="-5"/>
                <w:vertAlign w:val="subscript"/>
                <w:lang w:val="en-US"/>
              </w:rPr>
              <w:t xml:space="preserve">p </w:t>
            </w:r>
            <w:r w:rsidRPr="004E0E6E">
              <w:rPr>
                <w:rFonts w:ascii="Arial" w:hAnsi="Arial"/>
                <w:spacing w:val="-5"/>
                <w:lang w:val="en-US"/>
              </w:rPr>
              <w:t>= 2</w:t>
            </w:r>
            <w:r w:rsidRPr="004E0E6E">
              <w:rPr>
                <w:rFonts w:ascii="Arial" w:hAnsi="Arial"/>
                <w:spacing w:val="-5"/>
                <w:lang w:val="en-US"/>
              </w:rPr>
              <w:sym w:font="Symbol" w:char="F070"/>
            </w:r>
            <w:r w:rsidRPr="004E0E6E">
              <w:rPr>
                <w:rFonts w:ascii="Arial" w:hAnsi="Arial"/>
                <w:spacing w:val="-5"/>
                <w:lang w:val="en-US"/>
              </w:rPr>
              <w:t>/(4.883 + 2.68*H</w:t>
            </w:r>
            <w:r w:rsidRPr="004E0E6E">
              <w:rPr>
                <w:rFonts w:ascii="Arial" w:hAnsi="Arial"/>
                <w:spacing w:val="-5"/>
                <w:vertAlign w:val="subscript"/>
                <w:lang w:val="en-US"/>
              </w:rPr>
              <w:t>s</w:t>
            </w:r>
            <w:r w:rsidRPr="004E0E6E">
              <w:rPr>
                <w:rFonts w:ascii="Arial" w:hAnsi="Arial"/>
                <w:spacing w:val="-5"/>
                <w:vertAlign w:val="superscript"/>
                <w:lang w:val="en-US"/>
              </w:rPr>
              <w:t>0.54</w:t>
            </w:r>
            <w:r w:rsidRPr="004E0E6E">
              <w:rPr>
                <w:rFonts w:ascii="Arial" w:hAnsi="Arial"/>
                <w:spacing w:val="-5"/>
                <w:lang w:val="en-US"/>
              </w:rPr>
              <w:t xml:space="preserve">) </w:t>
            </w:r>
          </w:p>
          <w:p w14:paraId="3A6B1B24" w14:textId="77777777" w:rsidR="004E0E6E" w:rsidRPr="004E0E6E" w:rsidRDefault="004E0E6E" w:rsidP="004E0E6E">
            <w:pPr>
              <w:spacing w:after="60" w:line="180" w:lineRule="atLeast"/>
              <w:ind w:left="0"/>
              <w:rPr>
                <w:rFonts w:ascii="Arial" w:hAnsi="Arial"/>
                <w:spacing w:val="-5"/>
                <w:lang w:val="en-US"/>
              </w:rPr>
            </w:pPr>
            <w:r w:rsidRPr="004E0E6E">
              <w:rPr>
                <w:rFonts w:ascii="Arial" w:hAnsi="Arial"/>
                <w:b/>
                <w:spacing w:val="-5"/>
                <w:lang w:val="en-US"/>
              </w:rPr>
              <w:t>Wave spreading factor:</w:t>
            </w:r>
            <w:r w:rsidRPr="004E0E6E">
              <w:rPr>
                <w:rFonts w:ascii="Arial" w:hAnsi="Arial"/>
                <w:spacing w:val="-5"/>
                <w:lang w:val="en-US"/>
              </w:rPr>
              <w:tab/>
            </w:r>
            <w:r w:rsidRPr="004E0E6E">
              <w:rPr>
                <w:rFonts w:ascii="Arial" w:hAnsi="Arial"/>
                <w:spacing w:val="-5"/>
                <w:lang w:val="en-US"/>
              </w:rPr>
              <w:tab/>
              <w:t>1 (ITTC recommended)</w:t>
            </w:r>
          </w:p>
          <w:p w14:paraId="39FCFEA2" w14:textId="77777777" w:rsidR="004E0E6E" w:rsidRPr="004E0E6E" w:rsidRDefault="004E0E6E" w:rsidP="004E0E6E">
            <w:pPr>
              <w:spacing w:after="60" w:line="180" w:lineRule="atLeast"/>
              <w:ind w:left="0"/>
              <w:rPr>
                <w:rFonts w:ascii="Arial" w:hAnsi="Arial"/>
                <w:spacing w:val="-5"/>
                <w:lang w:val="en-US"/>
              </w:rPr>
            </w:pPr>
            <w:r w:rsidRPr="004E0E6E">
              <w:rPr>
                <w:rFonts w:ascii="Arial" w:hAnsi="Arial"/>
                <w:b/>
                <w:spacing w:val="-5"/>
                <w:lang w:val="en-US"/>
              </w:rPr>
              <w:t>Wind spectrum:</w:t>
            </w:r>
            <w:r w:rsidRPr="004E0E6E">
              <w:rPr>
                <w:rFonts w:ascii="Arial" w:hAnsi="Arial"/>
                <w:spacing w:val="-5"/>
                <w:lang w:val="en-US"/>
              </w:rPr>
              <w:t xml:space="preserve"> </w:t>
            </w:r>
            <w:r w:rsidRPr="004E0E6E">
              <w:rPr>
                <w:rFonts w:ascii="Arial" w:hAnsi="Arial"/>
                <w:spacing w:val="-5"/>
                <w:lang w:val="en-US"/>
              </w:rPr>
              <w:tab/>
            </w:r>
            <w:r w:rsidRPr="004E0E6E">
              <w:rPr>
                <w:rFonts w:ascii="Arial" w:hAnsi="Arial"/>
                <w:spacing w:val="-5"/>
                <w:lang w:val="en-US"/>
              </w:rPr>
              <w:tab/>
              <w:t>NPD (NORSOK)</w:t>
            </w:r>
          </w:p>
          <w:p w14:paraId="39C15C6D" w14:textId="77777777" w:rsidR="004E0E6E" w:rsidRPr="004E0E6E" w:rsidRDefault="004E0E6E" w:rsidP="004E0E6E">
            <w:pPr>
              <w:spacing w:after="60" w:line="180" w:lineRule="atLeast"/>
              <w:ind w:left="0"/>
              <w:rPr>
                <w:rFonts w:ascii="Arial" w:hAnsi="Arial"/>
                <w:spacing w:val="-5"/>
                <w:lang w:val="en-US"/>
              </w:rPr>
            </w:pPr>
            <w:r w:rsidRPr="004E0E6E">
              <w:rPr>
                <w:rFonts w:ascii="Arial" w:hAnsi="Arial"/>
                <w:b/>
                <w:spacing w:val="-5"/>
                <w:lang w:val="en-US"/>
              </w:rPr>
              <w:t>Wind gusts:</w:t>
            </w:r>
            <w:r w:rsidRPr="004E0E6E">
              <w:rPr>
                <w:rFonts w:ascii="Arial" w:hAnsi="Arial"/>
                <w:spacing w:val="-5"/>
                <w:lang w:val="en-US"/>
              </w:rPr>
              <w:tab/>
            </w:r>
            <w:r w:rsidRPr="004E0E6E">
              <w:rPr>
                <w:rFonts w:ascii="Arial" w:hAnsi="Arial"/>
                <w:spacing w:val="-5"/>
                <w:lang w:val="en-US"/>
              </w:rPr>
              <w:tab/>
            </w:r>
            <w:r w:rsidRPr="004E0E6E">
              <w:rPr>
                <w:rFonts w:ascii="Arial" w:hAnsi="Arial"/>
                <w:spacing w:val="-5"/>
                <w:lang w:val="en-US"/>
              </w:rPr>
              <w:tab/>
              <w:t>On</w:t>
            </w:r>
            <w:r>
              <w:rPr>
                <w:rFonts w:ascii="Arial" w:hAnsi="Arial"/>
                <w:spacing w:val="-5"/>
                <w:lang w:val="en-US"/>
              </w:rPr>
              <w:t xml:space="preserve"> (if possible)</w:t>
            </w:r>
          </w:p>
          <w:p w14:paraId="4A0397B1" w14:textId="77777777" w:rsidR="004E0E6E" w:rsidRPr="004E0E6E" w:rsidRDefault="004E0E6E" w:rsidP="004E0E6E">
            <w:pPr>
              <w:spacing w:after="60" w:line="180" w:lineRule="atLeast"/>
              <w:ind w:left="0"/>
              <w:rPr>
                <w:rFonts w:ascii="Arial" w:hAnsi="Arial"/>
                <w:spacing w:val="-5"/>
                <w:lang w:val="en-US"/>
              </w:rPr>
            </w:pPr>
            <w:r w:rsidRPr="004E0E6E">
              <w:rPr>
                <w:rFonts w:ascii="Arial" w:hAnsi="Arial"/>
                <w:b/>
                <w:spacing w:val="-5"/>
                <w:lang w:val="en-US"/>
              </w:rPr>
              <w:t>Current fluctuations:</w:t>
            </w:r>
            <w:r w:rsidRPr="004E0E6E">
              <w:rPr>
                <w:rFonts w:ascii="Arial" w:hAnsi="Arial"/>
                <w:spacing w:val="-5"/>
                <w:lang w:val="en-US"/>
              </w:rPr>
              <w:tab/>
            </w:r>
            <w:r w:rsidRPr="004E0E6E">
              <w:rPr>
                <w:rFonts w:ascii="Arial" w:hAnsi="Arial"/>
                <w:spacing w:val="-5"/>
                <w:lang w:val="en-US"/>
              </w:rPr>
              <w:tab/>
              <w:t>On</w:t>
            </w:r>
            <w:r>
              <w:rPr>
                <w:rFonts w:ascii="Arial" w:hAnsi="Arial"/>
                <w:spacing w:val="-5"/>
                <w:lang w:val="en-US"/>
              </w:rPr>
              <w:t xml:space="preserve"> (if possible)</w:t>
            </w:r>
          </w:p>
          <w:p w14:paraId="06DF2FD4" w14:textId="77777777" w:rsidR="004E0E6E" w:rsidRPr="004E0E6E" w:rsidRDefault="004E0E6E" w:rsidP="004E0E6E">
            <w:pPr>
              <w:spacing w:after="60" w:line="180" w:lineRule="atLeast"/>
              <w:ind w:left="0"/>
              <w:rPr>
                <w:rFonts w:ascii="Arial" w:hAnsi="Arial"/>
                <w:b/>
                <w:spacing w:val="-5"/>
                <w:lang w:val="en-US"/>
              </w:rPr>
            </w:pPr>
            <w:r w:rsidRPr="004E0E6E">
              <w:rPr>
                <w:rFonts w:ascii="Arial" w:hAnsi="Arial"/>
                <w:b/>
                <w:spacing w:val="-5"/>
                <w:lang w:val="en-US"/>
              </w:rPr>
              <w:t>Wave drift:</w:t>
            </w:r>
            <w:r w:rsidRPr="004E0E6E">
              <w:rPr>
                <w:rFonts w:ascii="Arial" w:hAnsi="Arial"/>
                <w:spacing w:val="-5"/>
                <w:lang w:val="en-US"/>
              </w:rPr>
              <w:tab/>
            </w:r>
            <w:r w:rsidRPr="004E0E6E">
              <w:rPr>
                <w:rFonts w:ascii="Arial" w:hAnsi="Arial"/>
                <w:spacing w:val="-5"/>
                <w:lang w:val="en-US"/>
              </w:rPr>
              <w:tab/>
            </w:r>
            <w:r w:rsidRPr="004E0E6E">
              <w:rPr>
                <w:rFonts w:ascii="Arial" w:hAnsi="Arial"/>
                <w:spacing w:val="-5"/>
                <w:lang w:val="en-US"/>
              </w:rPr>
              <w:tab/>
              <w:t>O</w:t>
            </w:r>
            <w:r>
              <w:rPr>
                <w:rFonts w:ascii="Arial" w:hAnsi="Arial"/>
                <w:spacing w:val="-5"/>
                <w:lang w:val="en-US"/>
              </w:rPr>
              <w:t>n (if possible)</w:t>
            </w:r>
          </w:p>
        </w:tc>
      </w:tr>
    </w:tbl>
    <w:p w14:paraId="52171AA6" w14:textId="77777777" w:rsidR="004E0E6E" w:rsidRDefault="004E0E6E" w:rsidP="008343F0">
      <w:pPr>
        <w:rPr>
          <w:lang w:val="nn-NO"/>
        </w:rPr>
      </w:pPr>
    </w:p>
    <w:p w14:paraId="5B6634AF" w14:textId="77777777" w:rsidR="0041646C" w:rsidRDefault="0041646C" w:rsidP="008343F0">
      <w:pPr>
        <w:rPr>
          <w:lang w:val="nn-NO"/>
        </w:rPr>
      </w:pPr>
    </w:p>
    <w:sectPr w:rsidR="0041646C" w:rsidSect="00961D37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8EAAE" w14:textId="77777777" w:rsidR="00CD0956" w:rsidRDefault="00CD0956" w:rsidP="00DD2CCC">
      <w:pPr>
        <w:spacing w:after="0" w:line="240" w:lineRule="auto"/>
      </w:pPr>
      <w:r>
        <w:separator/>
      </w:r>
    </w:p>
  </w:endnote>
  <w:endnote w:type="continuationSeparator" w:id="0">
    <w:p w14:paraId="1AF08F2D" w14:textId="77777777" w:rsidR="00CD0956" w:rsidRDefault="00CD0956" w:rsidP="00DD2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87CB2" w14:textId="77777777" w:rsidR="00CD0956" w:rsidRDefault="00CD0956" w:rsidP="00DD2CCC">
      <w:pPr>
        <w:spacing w:after="0" w:line="240" w:lineRule="auto"/>
      </w:pPr>
      <w:r>
        <w:separator/>
      </w:r>
    </w:p>
  </w:footnote>
  <w:footnote w:type="continuationSeparator" w:id="0">
    <w:p w14:paraId="6CADBF97" w14:textId="77777777" w:rsidR="00CD0956" w:rsidRDefault="00CD0956" w:rsidP="00DD2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64696"/>
    <w:multiLevelType w:val="hybridMultilevel"/>
    <w:tmpl w:val="7752F15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313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3F0"/>
    <w:rsid w:val="00174CC1"/>
    <w:rsid w:val="001937AD"/>
    <w:rsid w:val="00265910"/>
    <w:rsid w:val="0041646C"/>
    <w:rsid w:val="004E0E6E"/>
    <w:rsid w:val="006177AB"/>
    <w:rsid w:val="008343F0"/>
    <w:rsid w:val="009617DE"/>
    <w:rsid w:val="00961D37"/>
    <w:rsid w:val="00CD0956"/>
    <w:rsid w:val="00D76020"/>
    <w:rsid w:val="00DD2CCC"/>
    <w:rsid w:val="00DE03A8"/>
    <w:rsid w:val="00EA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hapeDefaults>
    <o:shapedefaults v:ext="edit" spidmax="2050"/>
    <o:shapelayout v:ext="edit">
      <o:idmap v:ext="edit" data="2"/>
    </o:shapelayout>
  </w:shapeDefaults>
  <w:decimalSymbol w:val="."/>
  <w:listSeparator w:val=","/>
  <w14:docId w14:val="4B9AAE76"/>
  <w15:chartTrackingRefBased/>
  <w15:docId w15:val="{27F881B8-999E-4742-AC43-6A603A244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3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3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3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343F0"/>
    <w:rPr>
      <w:color w:val="808080"/>
    </w:rPr>
  </w:style>
  <w:style w:type="paragraph" w:styleId="ListParagraph">
    <w:name w:val="List Paragraph"/>
    <w:basedOn w:val="Normal"/>
    <w:uiPriority w:val="34"/>
    <w:qFormat/>
    <w:rsid w:val="008343F0"/>
    <w:pPr>
      <w:ind w:left="720"/>
      <w:contextualSpacing/>
    </w:pPr>
  </w:style>
  <w:style w:type="paragraph" w:styleId="NoSpacing">
    <w:name w:val="No Spacing"/>
    <w:uiPriority w:val="1"/>
    <w:qFormat/>
    <w:rsid w:val="008343F0"/>
    <w:pPr>
      <w:spacing w:after="0" w:line="240" w:lineRule="auto"/>
    </w:pPr>
  </w:style>
  <w:style w:type="table" w:styleId="TableGrid">
    <w:name w:val="Table Grid"/>
    <w:basedOn w:val="TableNormal"/>
    <w:rsid w:val="0041646C"/>
    <w:pPr>
      <w:spacing w:after="0" w:line="240" w:lineRule="auto"/>
      <w:ind w:left="835"/>
    </w:pPr>
    <w:rPr>
      <w:rFonts w:ascii="Times New Roman" w:eastAsia="Times New Roman" w:hAnsi="Times New Roman" w:cs="Times New Roman"/>
      <w:sz w:val="20"/>
      <w:szCs w:val="20"/>
      <w:lang w:eastAsia="nb-N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61D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61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D37"/>
  </w:style>
  <w:style w:type="paragraph" w:styleId="Footer">
    <w:name w:val="footer"/>
    <w:basedOn w:val="Normal"/>
    <w:link w:val="FooterChar"/>
    <w:uiPriority w:val="99"/>
    <w:unhideWhenUsed/>
    <w:rsid w:val="00961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 states</vt:lpstr>
    </vt:vector>
  </TitlesOfParts>
  <Company>NTNU</Company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 states</dc:title>
  <dc:subject/>
  <dc:creator>Roger Skjetne</dc:creator>
  <cp:keywords/>
  <dc:description/>
  <cp:lastModifiedBy>Roger Skjetne</cp:lastModifiedBy>
  <cp:revision>6</cp:revision>
  <cp:lastPrinted>2022-12-08T11:16:00Z</cp:lastPrinted>
  <dcterms:created xsi:type="dcterms:W3CDTF">2019-04-23T08:15:00Z</dcterms:created>
  <dcterms:modified xsi:type="dcterms:W3CDTF">2022-12-08T11:16:00Z</dcterms:modified>
</cp:coreProperties>
</file>