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63F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57BADFEC" w14:textId="77777777" w:rsidTr="002F58C7">
        <w:trPr>
          <w:cantSplit/>
          <w:trHeight w:val="567"/>
        </w:trPr>
        <w:tc>
          <w:tcPr>
            <w:tcW w:w="1714" w:type="dxa"/>
          </w:tcPr>
          <w:p w14:paraId="5C785FCF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110068A3" w14:textId="37E406FF" w:rsidR="002F58C7" w:rsidRPr="00551C26" w:rsidRDefault="009B69CE" w:rsidP="002F58C7">
            <w:pPr>
              <w:pStyle w:val="BodyText"/>
            </w:pPr>
            <w:r>
              <w:t>SKAVL</w:t>
            </w:r>
          </w:p>
        </w:tc>
      </w:tr>
      <w:tr w:rsidR="002F58C7" w:rsidRPr="00551C26" w14:paraId="5AD8C8D0" w14:textId="77777777" w:rsidTr="002F58C7">
        <w:trPr>
          <w:cantSplit/>
          <w:trHeight w:val="567"/>
        </w:trPr>
        <w:tc>
          <w:tcPr>
            <w:tcW w:w="1714" w:type="dxa"/>
          </w:tcPr>
          <w:p w14:paraId="372D4F1B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604087A3" w14:textId="36E2101C" w:rsidR="002F58C7" w:rsidRPr="00551C26" w:rsidRDefault="009B69CE" w:rsidP="002F58C7">
            <w:pPr>
              <w:pStyle w:val="BodyText"/>
            </w:pPr>
            <w:r>
              <w:t>16.03</w:t>
            </w:r>
          </w:p>
        </w:tc>
        <w:tc>
          <w:tcPr>
            <w:tcW w:w="1313" w:type="dxa"/>
          </w:tcPr>
          <w:p w14:paraId="26A06756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72A91007" w14:textId="2866F316" w:rsidR="002F58C7" w:rsidRPr="00551C26" w:rsidRDefault="009B69CE" w:rsidP="002F58C7">
            <w:pPr>
              <w:pStyle w:val="BodyText"/>
            </w:pPr>
            <w:r>
              <w:t>30.02</w:t>
            </w:r>
          </w:p>
        </w:tc>
      </w:tr>
    </w:tbl>
    <w:p w14:paraId="499CBF89" w14:textId="77777777" w:rsidR="00A82126" w:rsidRPr="00551C26" w:rsidRDefault="00A82126" w:rsidP="00A82126">
      <w:pPr>
        <w:pStyle w:val="Hjelpetekst"/>
      </w:pPr>
    </w:p>
    <w:p w14:paraId="0BBDE7AF" w14:textId="77777777" w:rsidR="00A82126" w:rsidRPr="00551C26" w:rsidRDefault="008646C3" w:rsidP="00A82126">
      <w:pPr>
        <w:pStyle w:val="Heading1"/>
      </w:pPr>
      <w:r w:rsidRPr="00551C26">
        <w:t>Sprint Goal:</w:t>
      </w:r>
    </w:p>
    <w:p w14:paraId="7750F734" w14:textId="39A20335" w:rsidR="009B69CE" w:rsidRPr="009B69CE" w:rsidRDefault="007E664C" w:rsidP="00A82126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>The goal for this sprint was to integrate the modules with each other. Before, each module worked independently. Along with that the anomaly detection ability of the application needed refinement.</w:t>
      </w:r>
    </w:p>
    <w:p w14:paraId="06732077" w14:textId="77777777" w:rsidR="008646C3" w:rsidRPr="00551C26" w:rsidRDefault="008646C3" w:rsidP="008646C3">
      <w:pPr>
        <w:pStyle w:val="Heading2"/>
      </w:pPr>
      <w:r w:rsidRPr="00551C26">
        <w:t>Completed Tasks:</w:t>
      </w:r>
    </w:p>
    <w:p w14:paraId="42C4A404" w14:textId="424CA112" w:rsidR="00A82126" w:rsidRDefault="007E664C" w:rsidP="00A82126">
      <w:pPr>
        <w:pStyle w:val="ListBullet"/>
      </w:pPr>
      <w:r>
        <w:t>Detection of artifacts in images/lines</w:t>
      </w:r>
    </w:p>
    <w:p w14:paraId="7D62CD7C" w14:textId="33A9267C" w:rsidR="007E664C" w:rsidRDefault="007E664C" w:rsidP="00A82126">
      <w:pPr>
        <w:pStyle w:val="ListBullet"/>
      </w:pPr>
      <w:r>
        <w:t xml:space="preserve">Adding </w:t>
      </w:r>
      <w:proofErr w:type="spellStart"/>
      <w:r>
        <w:t>conda</w:t>
      </w:r>
      <w:proofErr w:type="spellEnd"/>
      <w:r>
        <w:t>-lock</w:t>
      </w:r>
    </w:p>
    <w:p w14:paraId="67DF43C2" w14:textId="4A7C43BD" w:rsidR="007E664C" w:rsidRDefault="007E664C" w:rsidP="00A82126">
      <w:pPr>
        <w:pStyle w:val="ListBullet"/>
      </w:pPr>
      <w:r>
        <w:t>Detect anomalies in water mask</w:t>
      </w:r>
    </w:p>
    <w:p w14:paraId="4C9EABEC" w14:textId="60058BF0" w:rsidR="007E664C" w:rsidRDefault="007E664C" w:rsidP="00A82126">
      <w:pPr>
        <w:pStyle w:val="ListBullet"/>
      </w:pPr>
      <w:r>
        <w:t>Build and release v0.1</w:t>
      </w:r>
    </w:p>
    <w:p w14:paraId="6CC02317" w14:textId="1232915C" w:rsidR="007E664C" w:rsidRDefault="007E664C" w:rsidP="00A82126">
      <w:pPr>
        <w:pStyle w:val="ListBullet"/>
      </w:pPr>
      <w:r>
        <w:t xml:space="preserve">Added CLI </w:t>
      </w:r>
      <w:proofErr w:type="spellStart"/>
      <w:r>
        <w:t>args</w:t>
      </w:r>
      <w:proofErr w:type="spellEnd"/>
      <w:r>
        <w:t xml:space="preserve"> to anomaly module</w:t>
      </w:r>
    </w:p>
    <w:p w14:paraId="64EAD5F8" w14:textId="0A95800A" w:rsidR="007E664C" w:rsidRPr="00551C26" w:rsidRDefault="007E664C" w:rsidP="00433511">
      <w:pPr>
        <w:pStyle w:val="ListBullet"/>
      </w:pPr>
      <w:r>
        <w:t xml:space="preserve">Added </w:t>
      </w:r>
      <w:proofErr w:type="spellStart"/>
      <w:r>
        <w:t>gdal</w:t>
      </w:r>
      <w:proofErr w:type="spellEnd"/>
      <w:r>
        <w:t xml:space="preserve"> windows bundle</w:t>
      </w:r>
    </w:p>
    <w:p w14:paraId="615DB2BF" w14:textId="04BB6E8B" w:rsidR="00A82126" w:rsidRPr="00551C26" w:rsidRDefault="008646C3" w:rsidP="00F64956">
      <w:pPr>
        <w:pStyle w:val="Heading2"/>
      </w:pPr>
      <w:r w:rsidRPr="00551C26">
        <w:t>Incomplete Tasks:</w:t>
      </w:r>
    </w:p>
    <w:p w14:paraId="119DD123" w14:textId="241EA58D" w:rsidR="00A82126" w:rsidRDefault="00042618" w:rsidP="00A82126">
      <w:pPr>
        <w:pStyle w:val="ListBullet"/>
      </w:pPr>
      <w:proofErr w:type="spellStart"/>
      <w:r>
        <w:t>gRPC</w:t>
      </w:r>
      <w:proofErr w:type="spellEnd"/>
      <w:r>
        <w:t xml:space="preserve"> integration</w:t>
      </w:r>
    </w:p>
    <w:p w14:paraId="180B792D" w14:textId="2157F399" w:rsidR="00042618" w:rsidRPr="00551C26" w:rsidRDefault="00042618" w:rsidP="00042618">
      <w:pPr>
        <w:pStyle w:val="ListBullet"/>
        <w:numPr>
          <w:ilvl w:val="0"/>
          <w:numId w:val="5"/>
        </w:numPr>
      </w:pPr>
      <w:r>
        <w:t>There was quite a bit more work involved in making the integration work than expected. The integration was about 90% done by the end of the sprint, just needed some polish.</w:t>
      </w:r>
    </w:p>
    <w:p w14:paraId="6E6CE914" w14:textId="77777777" w:rsidR="00A82126" w:rsidRPr="00551C26" w:rsidRDefault="008646C3" w:rsidP="00A82126">
      <w:pPr>
        <w:pStyle w:val="Heading2"/>
      </w:pPr>
      <w:r w:rsidRPr="00551C26">
        <w:t>Stakeholder Feedback</w:t>
      </w:r>
      <w:r w:rsidR="00A82126" w:rsidRPr="00551C26">
        <w:t>:</w:t>
      </w:r>
    </w:p>
    <w:p w14:paraId="26BDBC93" w14:textId="69B12A69" w:rsidR="009B69CE" w:rsidRPr="009B69CE" w:rsidRDefault="00042618" w:rsidP="009B69CE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Stakeholder was satisfied with the </w:t>
      </w:r>
      <w:proofErr w:type="gramStart"/>
      <w:r>
        <w:rPr>
          <w:i w:val="0"/>
          <w:iCs/>
          <w:color w:val="auto"/>
        </w:rPr>
        <w:t>work,</w:t>
      </w:r>
      <w:proofErr w:type="gramEnd"/>
      <w:r>
        <w:rPr>
          <w:i w:val="0"/>
          <w:iCs/>
          <w:color w:val="auto"/>
        </w:rPr>
        <w:t xml:space="preserve"> they had no real complaints. </w:t>
      </w:r>
    </w:p>
    <w:p w14:paraId="40F49110" w14:textId="77777777" w:rsidR="00A82126" w:rsidRPr="00551C26" w:rsidRDefault="008646C3" w:rsidP="00A82126">
      <w:pPr>
        <w:pStyle w:val="Heading2"/>
      </w:pPr>
      <w:r w:rsidRPr="00551C26">
        <w:t>Areas for Improvement:</w:t>
      </w:r>
    </w:p>
    <w:p w14:paraId="5B2DE9B9" w14:textId="5694D92F" w:rsidR="00FA2EEE" w:rsidRPr="009B69CE" w:rsidRDefault="00FA2EEE" w:rsidP="00FA2EEE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We were made aware during the meeting that </w:t>
      </w:r>
      <w:proofErr w:type="spellStart"/>
      <w:proofErr w:type="gramStart"/>
      <w:r>
        <w:rPr>
          <w:i w:val="0"/>
          <w:iCs/>
          <w:color w:val="auto"/>
        </w:rPr>
        <w:t>its</w:t>
      </w:r>
      <w:proofErr w:type="spellEnd"/>
      <w:proofErr w:type="gramEnd"/>
      <w:r>
        <w:rPr>
          <w:i w:val="0"/>
          <w:iCs/>
          <w:color w:val="auto"/>
        </w:rPr>
        <w:t xml:space="preserve"> not certain that the images will contain geo</w:t>
      </w:r>
      <w:r w:rsidR="00F64956">
        <w:rPr>
          <w:i w:val="0"/>
          <w:iCs/>
          <w:color w:val="auto"/>
        </w:rPr>
        <w:t>graphic</w:t>
      </w:r>
      <w:r>
        <w:rPr>
          <w:i w:val="0"/>
          <w:iCs/>
          <w:color w:val="auto"/>
        </w:rPr>
        <w:t xml:space="preserve"> data, refactor</w:t>
      </w:r>
      <w:r>
        <w:rPr>
          <w:i w:val="0"/>
          <w:iCs/>
          <w:color w:val="auto"/>
        </w:rPr>
        <w:t xml:space="preserve">ing </w:t>
      </w:r>
      <w:r>
        <w:rPr>
          <w:i w:val="0"/>
          <w:iCs/>
          <w:color w:val="auto"/>
        </w:rPr>
        <w:t>some parts of the code to compensate for that</w:t>
      </w:r>
      <w:r>
        <w:rPr>
          <w:i w:val="0"/>
          <w:iCs/>
          <w:color w:val="auto"/>
        </w:rPr>
        <w:t xml:space="preserve"> will be necessary</w:t>
      </w:r>
      <w:r w:rsidR="00F64956">
        <w:rPr>
          <w:i w:val="0"/>
          <w:iCs/>
          <w:color w:val="auto"/>
        </w:rPr>
        <w:t>.</w:t>
      </w:r>
    </w:p>
    <w:p w14:paraId="0714AFC4" w14:textId="74671F94" w:rsidR="009B69CE" w:rsidRPr="009B69CE" w:rsidRDefault="009B69CE" w:rsidP="00A82126">
      <w:pPr>
        <w:pStyle w:val="Hjelpetekst"/>
        <w:rPr>
          <w:i w:val="0"/>
          <w:iCs/>
          <w:color w:val="auto"/>
        </w:rPr>
      </w:pPr>
    </w:p>
    <w:p w14:paraId="731F1D30" w14:textId="77777777" w:rsidR="00A82126" w:rsidRPr="00551C26" w:rsidRDefault="008646C3" w:rsidP="008646C3">
      <w:pPr>
        <w:pStyle w:val="Heading2"/>
      </w:pPr>
      <w:r w:rsidRPr="00551C26">
        <w:t>Next Sprint:</w:t>
      </w:r>
    </w:p>
    <w:p w14:paraId="50214219" w14:textId="4F1F6723" w:rsidR="009B69CE" w:rsidRPr="009B69CE" w:rsidRDefault="00F64956" w:rsidP="00A82126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Increase awareness of assumptions, it was assumed that all images would be </w:t>
      </w:r>
      <w:proofErr w:type="spellStart"/>
      <w:r>
        <w:rPr>
          <w:i w:val="0"/>
          <w:iCs/>
          <w:color w:val="auto"/>
        </w:rPr>
        <w:t>geotiff</w:t>
      </w:r>
      <w:proofErr w:type="spellEnd"/>
      <w:r>
        <w:rPr>
          <w:i w:val="0"/>
          <w:iCs/>
          <w:color w:val="auto"/>
        </w:rPr>
        <w:t>, which was false. What other assumptions have been made without considering it thoroughly?</w:t>
      </w:r>
    </w:p>
    <w:p w14:paraId="6E3672B2" w14:textId="77777777" w:rsidR="00A82126" w:rsidRPr="00551C26" w:rsidRDefault="008646C3" w:rsidP="00A82126">
      <w:pPr>
        <w:pStyle w:val="Heading2"/>
      </w:pPr>
      <w:r w:rsidRPr="00551C26">
        <w:lastRenderedPageBreak/>
        <w:t>Sprint Goal</w:t>
      </w:r>
      <w:r w:rsidR="00A82126" w:rsidRPr="00551C26">
        <w:t>:</w:t>
      </w:r>
    </w:p>
    <w:p w14:paraId="79D651E8" w14:textId="5B1C5760" w:rsidR="009B69CE" w:rsidRPr="009B69CE" w:rsidRDefault="00433511" w:rsidP="00A82126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>Finish the MVP and present it to the shareholder.</w:t>
      </w:r>
    </w:p>
    <w:p w14:paraId="20492B07" w14:textId="77777777" w:rsidR="00A82126" w:rsidRPr="00551C26" w:rsidRDefault="008646C3" w:rsidP="00A82126">
      <w:pPr>
        <w:pStyle w:val="Heading2"/>
      </w:pPr>
      <w:r w:rsidRPr="00551C26">
        <w:t>Tasks from the Product Backlog</w:t>
      </w:r>
      <w:r w:rsidR="00A82126" w:rsidRPr="00551C26">
        <w:t>:</w:t>
      </w:r>
    </w:p>
    <w:p w14:paraId="4BD50F71" w14:textId="30ADA901" w:rsidR="00F64956" w:rsidRDefault="00F64956" w:rsidP="002F58C7">
      <w:pPr>
        <w:pStyle w:val="ListBullet"/>
      </w:pPr>
      <w:r>
        <w:t>Create MVP</w:t>
      </w:r>
    </w:p>
    <w:p w14:paraId="242FE6E3" w14:textId="641142EE" w:rsidR="00F64956" w:rsidRDefault="00F64956" w:rsidP="005E3AD3">
      <w:pPr>
        <w:pStyle w:val="ListBullet"/>
      </w:pPr>
      <w:r>
        <w:t>Project management</w:t>
      </w:r>
    </w:p>
    <w:p w14:paraId="2B6E5176" w14:textId="021C51F2" w:rsidR="00F64956" w:rsidRDefault="00F64956" w:rsidP="002F58C7">
      <w:pPr>
        <w:pStyle w:val="ListBullet"/>
      </w:pPr>
      <w:proofErr w:type="spellStart"/>
      <w:r>
        <w:t>gRPC</w:t>
      </w:r>
      <w:proofErr w:type="spellEnd"/>
      <w:r>
        <w:t xml:space="preserve"> integration</w:t>
      </w:r>
    </w:p>
    <w:p w14:paraId="3D537C20" w14:textId="69A30B92" w:rsidR="00F64956" w:rsidRDefault="00F64956" w:rsidP="002F58C7">
      <w:pPr>
        <w:pStyle w:val="ListBullet"/>
      </w:pPr>
      <w:r>
        <w:t>Module orchestration</w:t>
      </w:r>
    </w:p>
    <w:p w14:paraId="7E40C345" w14:textId="649D5BFF" w:rsidR="00F64956" w:rsidRDefault="00F64956" w:rsidP="000072EC">
      <w:pPr>
        <w:pStyle w:val="ListBullet"/>
      </w:pPr>
      <w:r>
        <w:t>Continue writing on main report</w:t>
      </w:r>
    </w:p>
    <w:p w14:paraId="25200C2D" w14:textId="10A23CF1" w:rsidR="00F64956" w:rsidRPr="00551C26" w:rsidRDefault="00F64956" w:rsidP="00F64956">
      <w:pPr>
        <w:pStyle w:val="ListBullet"/>
      </w:pPr>
      <w:r>
        <w:t>Implement ML to detect anomalies</w:t>
      </w:r>
    </w:p>
    <w:sectPr w:rsidR="00F64956" w:rsidRPr="00551C26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34FA" w14:textId="77777777" w:rsidR="00BC7549" w:rsidRDefault="00BC7549" w:rsidP="002F58C7">
      <w:r>
        <w:separator/>
      </w:r>
    </w:p>
  </w:endnote>
  <w:endnote w:type="continuationSeparator" w:id="0">
    <w:p w14:paraId="691773E9" w14:textId="77777777" w:rsidR="00BC7549" w:rsidRDefault="00BC7549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6A21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302116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2B4B" w14:textId="77777777" w:rsidR="00BC7549" w:rsidRDefault="00BC7549" w:rsidP="002F58C7">
      <w:r>
        <w:separator/>
      </w:r>
    </w:p>
  </w:footnote>
  <w:footnote w:type="continuationSeparator" w:id="0">
    <w:p w14:paraId="6ACF3EC4" w14:textId="77777777" w:rsidR="00BC7549" w:rsidRDefault="00BC7549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AA71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35393E1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340AC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685D0EFB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B2A1B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D7CF9"/>
    <w:multiLevelType w:val="hybridMultilevel"/>
    <w:tmpl w:val="7F3A42B8"/>
    <w:lvl w:ilvl="0" w:tplc="613A4318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  <w:num w:numId="5" w16cid:durableId="211216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CE"/>
    <w:rsid w:val="00042618"/>
    <w:rsid w:val="000B2DBB"/>
    <w:rsid w:val="00245E85"/>
    <w:rsid w:val="002C6CC0"/>
    <w:rsid w:val="002E0B20"/>
    <w:rsid w:val="002F58C7"/>
    <w:rsid w:val="00433511"/>
    <w:rsid w:val="004872E6"/>
    <w:rsid w:val="004B3BFF"/>
    <w:rsid w:val="004B53A2"/>
    <w:rsid w:val="004B5494"/>
    <w:rsid w:val="004E6532"/>
    <w:rsid w:val="00524391"/>
    <w:rsid w:val="00527BBF"/>
    <w:rsid w:val="00551C26"/>
    <w:rsid w:val="005814E6"/>
    <w:rsid w:val="007E664C"/>
    <w:rsid w:val="008646C3"/>
    <w:rsid w:val="00935506"/>
    <w:rsid w:val="00962B7E"/>
    <w:rsid w:val="009B69CE"/>
    <w:rsid w:val="00A2574B"/>
    <w:rsid w:val="00A624A3"/>
    <w:rsid w:val="00A82126"/>
    <w:rsid w:val="00B42ECE"/>
    <w:rsid w:val="00BC7549"/>
    <w:rsid w:val="00CE3400"/>
    <w:rsid w:val="00D73FFD"/>
    <w:rsid w:val="00DA70CD"/>
    <w:rsid w:val="00DC1DD4"/>
    <w:rsid w:val="00E15119"/>
    <w:rsid w:val="00E32232"/>
    <w:rsid w:val="00E84E71"/>
    <w:rsid w:val="00EA2F0D"/>
    <w:rsid w:val="00F64956"/>
    <w:rsid w:val="00F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C82B2"/>
  <w15:chartTrackingRefBased/>
  <w15:docId w15:val="{3205D38B-9936-439E-8987-AB021B6F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%20review-statusrapport-eng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 (1).dotx</Template>
  <TotalTime>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2</cp:revision>
  <dcterms:created xsi:type="dcterms:W3CDTF">2026-04-07T08:24:00Z</dcterms:created>
  <dcterms:modified xsi:type="dcterms:W3CDTF">2026-04-07T08:24:00Z</dcterms:modified>
</cp:coreProperties>
</file>