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536B2BE" w14:textId="77777777" w:rsidR="00440668" w:rsidRPr="00023F88" w:rsidRDefault="00440668" w:rsidP="00023F88">
      <w:pPr>
        <w:jc w:val="center"/>
        <w:rPr>
          <w:b/>
          <w:bCs/>
          <w:sz w:val="32"/>
          <w:szCs w:val="32"/>
          <w:lang w:val="vi-VN"/>
        </w:rPr>
      </w:pPr>
      <w:bookmarkStart w:id="0" w:name="_Toc240583976"/>
      <w:bookmarkStart w:id="1" w:name="_Toc240584247"/>
      <w:bookmarkStart w:id="2" w:name="_Toc240584494"/>
      <w:r w:rsidRPr="00023F88">
        <w:rPr>
          <w:b/>
          <w:bCs/>
          <w:sz w:val="32"/>
          <w:szCs w:val="32"/>
        </w:rPr>
        <w:t>TRƯỜNG</w:t>
      </w:r>
      <w:r w:rsidRPr="00023F88">
        <w:rPr>
          <w:b/>
          <w:bCs/>
          <w:sz w:val="32"/>
          <w:szCs w:val="32"/>
          <w:lang w:val="vi-VN"/>
        </w:rPr>
        <w:t xml:space="preserve"> ĐẠI HỌC SÀI GÒN</w:t>
      </w:r>
      <w:bookmarkEnd w:id="0"/>
      <w:bookmarkEnd w:id="1"/>
      <w:bookmarkEnd w:id="2"/>
    </w:p>
    <w:p w14:paraId="6E73ED5A" w14:textId="77777777" w:rsidR="00440668" w:rsidRPr="00023F88" w:rsidRDefault="00440668" w:rsidP="00023F88">
      <w:pPr>
        <w:jc w:val="center"/>
        <w:rPr>
          <w:b/>
          <w:bCs/>
          <w:sz w:val="32"/>
          <w:szCs w:val="32"/>
          <w:lang w:val="vi-VN"/>
        </w:rPr>
      </w:pPr>
      <w:bookmarkStart w:id="3" w:name="_Toc240583977"/>
      <w:bookmarkStart w:id="4" w:name="_Toc240584248"/>
      <w:bookmarkStart w:id="5" w:name="_Toc240584495"/>
      <w:r w:rsidRPr="00023F88">
        <w:rPr>
          <w:b/>
          <w:bCs/>
          <w:sz w:val="32"/>
          <w:szCs w:val="32"/>
          <w:lang w:val="vi-VN"/>
        </w:rPr>
        <w:t>KHOA CÔNG NGHỆ THÔNG TIN</w:t>
      </w:r>
      <w:bookmarkEnd w:id="3"/>
      <w:bookmarkEnd w:id="4"/>
      <w:bookmarkEnd w:id="5"/>
    </w:p>
    <w:p w14:paraId="706576BA" w14:textId="77777777" w:rsidR="00440668" w:rsidRPr="00607536" w:rsidRDefault="00440668" w:rsidP="00CD6126">
      <w:pPr>
        <w:spacing w:after="0" w:line="324" w:lineRule="auto"/>
        <w:rPr>
          <w:lang w:val="vi-VN"/>
        </w:rPr>
      </w:pPr>
    </w:p>
    <w:p w14:paraId="7F88A019" w14:textId="77777777" w:rsidR="00440668" w:rsidRPr="00607536" w:rsidRDefault="00440668" w:rsidP="00CD6126">
      <w:pPr>
        <w:spacing w:after="0" w:line="324" w:lineRule="auto"/>
        <w:jc w:val="center"/>
      </w:pPr>
      <w:r w:rsidRPr="00607536">
        <w:rPr>
          <w:b/>
          <w:bCs/>
          <w:lang w:val="vi-VN"/>
        </w:rPr>
        <w:t>----□</w:t>
      </w:r>
      <w:r w:rsidRPr="00607536">
        <w:rPr>
          <w:rFonts w:ascii="Segoe UI Symbol" w:hAnsi="Segoe UI Symbol" w:cs="Segoe UI Symbol"/>
          <w:b/>
          <w:bCs/>
          <w:lang w:val="vi-VN"/>
        </w:rPr>
        <w:t>☯</w:t>
      </w:r>
      <w:r w:rsidRPr="00607536">
        <w:rPr>
          <w:rFonts w:ascii="Aptos" w:hAnsi="Aptos" w:cs="Aptos"/>
          <w:b/>
          <w:bCs/>
          <w:lang w:val="vi-VN"/>
        </w:rPr>
        <w:t>□</w:t>
      </w:r>
      <w:r w:rsidRPr="00607536">
        <w:rPr>
          <w:b/>
          <w:bCs/>
          <w:lang w:val="vi-VN"/>
        </w:rPr>
        <w:t>----</w:t>
      </w:r>
    </w:p>
    <w:p w14:paraId="3772D9E4" w14:textId="77777777" w:rsidR="00440668" w:rsidRPr="00607536" w:rsidRDefault="00440668" w:rsidP="00CD6126">
      <w:pPr>
        <w:spacing w:after="0" w:line="324" w:lineRule="auto"/>
        <w:jc w:val="center"/>
      </w:pPr>
      <w:r w:rsidRPr="00607536">
        <w:rPr>
          <w:noProof/>
        </w:rPr>
        <w:drawing>
          <wp:inline distT="0" distB="0" distL="0" distR="0" wp14:anchorId="693402B5" wp14:editId="0B58B791">
            <wp:extent cx="3495675" cy="2619375"/>
            <wp:effectExtent l="0" t="0" r="9525" b="9525"/>
            <wp:docPr id="1911759215" name="Hình ảnh 2" descr="A blue circle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blue circle with white text&#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95675" cy="2619375"/>
                    </a:xfrm>
                    <a:prstGeom prst="rect">
                      <a:avLst/>
                    </a:prstGeom>
                    <a:noFill/>
                    <a:ln>
                      <a:noFill/>
                    </a:ln>
                  </pic:spPr>
                </pic:pic>
              </a:graphicData>
            </a:graphic>
          </wp:inline>
        </w:drawing>
      </w:r>
    </w:p>
    <w:p w14:paraId="4C1DCE94" w14:textId="77777777" w:rsidR="00440668" w:rsidRPr="00607536" w:rsidRDefault="00440668" w:rsidP="00CD6126">
      <w:pPr>
        <w:spacing w:after="0" w:line="324" w:lineRule="auto"/>
        <w:jc w:val="center"/>
      </w:pPr>
    </w:p>
    <w:p w14:paraId="2E8AD9EF" w14:textId="77777777" w:rsidR="00440668" w:rsidRPr="00023F88" w:rsidRDefault="00440668" w:rsidP="00023F88">
      <w:pPr>
        <w:jc w:val="center"/>
        <w:rPr>
          <w:b/>
          <w:bCs/>
          <w:sz w:val="32"/>
          <w:szCs w:val="32"/>
          <w:lang w:val="vi-VN"/>
        </w:rPr>
      </w:pPr>
      <w:bookmarkStart w:id="6" w:name="_Toc240583978"/>
      <w:bookmarkStart w:id="7" w:name="_Toc240584249"/>
      <w:bookmarkStart w:id="8" w:name="_Toc240584496"/>
      <w:r w:rsidRPr="00023F88">
        <w:rPr>
          <w:b/>
          <w:bCs/>
          <w:sz w:val="32"/>
          <w:szCs w:val="32"/>
          <w:lang w:val="vi-VN"/>
        </w:rPr>
        <w:t>BÁO CÁO MÔN HỌC</w:t>
      </w:r>
      <w:bookmarkEnd w:id="6"/>
      <w:bookmarkEnd w:id="7"/>
      <w:bookmarkEnd w:id="8"/>
    </w:p>
    <w:p w14:paraId="1FD77B52" w14:textId="77777777" w:rsidR="00440668" w:rsidRDefault="00440668" w:rsidP="00CD6126">
      <w:pPr>
        <w:spacing w:after="0" w:line="324" w:lineRule="auto"/>
        <w:rPr>
          <w:rFonts w:ascii="Times  New Roman" w:hAnsi="Times  New Roman"/>
          <w:lang w:val="vi-VN"/>
        </w:rPr>
      </w:pPr>
    </w:p>
    <w:p w14:paraId="28A2B5EF" w14:textId="789B3A2A" w:rsidR="00440668" w:rsidRPr="00023F88" w:rsidRDefault="00440668" w:rsidP="00023F88">
      <w:pPr>
        <w:rPr>
          <w:b/>
          <w:bCs/>
          <w:sz w:val="32"/>
          <w:szCs w:val="32"/>
        </w:rPr>
      </w:pPr>
      <w:bookmarkStart w:id="9" w:name="_Toc240583979"/>
      <w:bookmarkStart w:id="10" w:name="_Toc240584250"/>
      <w:bookmarkStart w:id="11" w:name="_Toc240584497"/>
      <w:r w:rsidRPr="00023F88">
        <w:rPr>
          <w:b/>
          <w:bCs/>
          <w:sz w:val="32"/>
          <w:szCs w:val="32"/>
          <w:lang w:val="vi-VN"/>
        </w:rPr>
        <w:t xml:space="preserve">Tên đề tài : </w:t>
      </w:r>
      <w:bookmarkEnd w:id="9"/>
      <w:bookmarkEnd w:id="10"/>
      <w:bookmarkEnd w:id="11"/>
      <w:r w:rsidRPr="00023F88">
        <w:rPr>
          <w:b/>
          <w:bCs/>
          <w:sz w:val="32"/>
          <w:szCs w:val="32"/>
          <w:lang w:val="vi-VN"/>
        </w:rPr>
        <w:t>Fe</w:t>
      </w:r>
      <w:r w:rsidRPr="00023F88">
        <w:rPr>
          <w:b/>
          <w:bCs/>
          <w:sz w:val="32"/>
          <w:szCs w:val="32"/>
        </w:rPr>
        <w:t>ature Selection</w:t>
      </w:r>
    </w:p>
    <w:p w14:paraId="052A4DB2" w14:textId="77777777" w:rsidR="00440668" w:rsidRPr="00023F88" w:rsidRDefault="00440668" w:rsidP="00023F88">
      <w:pPr>
        <w:rPr>
          <w:b/>
          <w:bCs/>
          <w:sz w:val="32"/>
          <w:szCs w:val="32"/>
          <w:lang w:val="vi-VN"/>
        </w:rPr>
      </w:pPr>
      <w:bookmarkStart w:id="12" w:name="_Toc240583980"/>
      <w:bookmarkStart w:id="13" w:name="_Toc240584251"/>
      <w:bookmarkStart w:id="14" w:name="_Toc240584498"/>
      <w:r w:rsidRPr="00023F88">
        <w:rPr>
          <w:b/>
          <w:bCs/>
          <w:sz w:val="32"/>
          <w:szCs w:val="32"/>
          <w:lang w:val="vi-VN"/>
        </w:rPr>
        <w:t>Học phần : Máy học</w:t>
      </w:r>
      <w:bookmarkEnd w:id="12"/>
      <w:bookmarkEnd w:id="13"/>
      <w:bookmarkEnd w:id="14"/>
      <w:r w:rsidRPr="00023F88">
        <w:rPr>
          <w:b/>
          <w:bCs/>
          <w:sz w:val="32"/>
          <w:szCs w:val="32"/>
          <w:lang w:val="vi-VN"/>
        </w:rPr>
        <w:t xml:space="preserve"> </w:t>
      </w:r>
    </w:p>
    <w:p w14:paraId="42F35E29" w14:textId="77777777" w:rsidR="00440668" w:rsidRPr="00023F88" w:rsidRDefault="00440668" w:rsidP="00023F88">
      <w:pPr>
        <w:rPr>
          <w:b/>
          <w:bCs/>
          <w:sz w:val="32"/>
          <w:szCs w:val="32"/>
          <w:lang w:val="vi-VN"/>
        </w:rPr>
      </w:pPr>
      <w:bookmarkStart w:id="15" w:name="_Toc240583981"/>
      <w:bookmarkStart w:id="16" w:name="_Toc240584252"/>
      <w:bookmarkStart w:id="17" w:name="_Toc240584499"/>
      <w:r w:rsidRPr="00023F88">
        <w:rPr>
          <w:b/>
          <w:bCs/>
          <w:sz w:val="32"/>
          <w:szCs w:val="32"/>
          <w:lang w:val="vi-VN"/>
        </w:rPr>
        <w:t>Sinh viên tham gia :</w:t>
      </w:r>
      <w:bookmarkEnd w:id="15"/>
      <w:bookmarkEnd w:id="16"/>
      <w:bookmarkEnd w:id="17"/>
    </w:p>
    <w:tbl>
      <w:tblPr>
        <w:tblStyle w:val="TableGrid"/>
        <w:tblW w:w="0" w:type="auto"/>
        <w:tblLook w:val="04A0" w:firstRow="1" w:lastRow="0" w:firstColumn="1" w:lastColumn="0" w:noHBand="0" w:noVBand="1"/>
      </w:tblPr>
      <w:tblGrid>
        <w:gridCol w:w="4530"/>
        <w:gridCol w:w="4531"/>
      </w:tblGrid>
      <w:tr w:rsidR="00440668" w:rsidRPr="00023F88" w14:paraId="483716E3" w14:textId="77777777" w:rsidTr="00D905F3">
        <w:tc>
          <w:tcPr>
            <w:tcW w:w="4530" w:type="dxa"/>
          </w:tcPr>
          <w:p w14:paraId="0D702317" w14:textId="77777777" w:rsidR="00440668" w:rsidRPr="00023F88" w:rsidRDefault="00440668" w:rsidP="00023F88">
            <w:pPr>
              <w:rPr>
                <w:b/>
                <w:bCs/>
                <w:sz w:val="32"/>
                <w:szCs w:val="32"/>
                <w:lang w:val="vi-VN"/>
              </w:rPr>
            </w:pPr>
            <w:bookmarkStart w:id="18" w:name="_Toc240583982"/>
            <w:bookmarkStart w:id="19" w:name="_Toc240584253"/>
            <w:bookmarkStart w:id="20" w:name="_Toc240584500"/>
            <w:r w:rsidRPr="00023F88">
              <w:rPr>
                <w:b/>
                <w:bCs/>
                <w:sz w:val="32"/>
                <w:szCs w:val="32"/>
                <w:lang w:val="vi-VN"/>
              </w:rPr>
              <w:t>Tên sinh viên</w:t>
            </w:r>
            <w:bookmarkEnd w:id="18"/>
            <w:bookmarkEnd w:id="19"/>
            <w:bookmarkEnd w:id="20"/>
          </w:p>
        </w:tc>
        <w:tc>
          <w:tcPr>
            <w:tcW w:w="4531" w:type="dxa"/>
          </w:tcPr>
          <w:p w14:paraId="21FED4D1" w14:textId="77777777" w:rsidR="00440668" w:rsidRPr="00023F88" w:rsidRDefault="00440668" w:rsidP="00023F88">
            <w:pPr>
              <w:rPr>
                <w:b/>
                <w:bCs/>
                <w:sz w:val="32"/>
                <w:szCs w:val="32"/>
                <w:lang w:val="vi-VN"/>
              </w:rPr>
            </w:pPr>
            <w:bookmarkStart w:id="21" w:name="_Toc240583983"/>
            <w:bookmarkStart w:id="22" w:name="_Toc240584254"/>
            <w:bookmarkStart w:id="23" w:name="_Toc240584501"/>
            <w:r w:rsidRPr="00023F88">
              <w:rPr>
                <w:b/>
                <w:bCs/>
                <w:sz w:val="32"/>
                <w:szCs w:val="32"/>
                <w:lang w:val="vi-VN"/>
              </w:rPr>
              <w:t>Mã số sinh viên</w:t>
            </w:r>
            <w:bookmarkEnd w:id="21"/>
            <w:bookmarkEnd w:id="22"/>
            <w:bookmarkEnd w:id="23"/>
          </w:p>
        </w:tc>
      </w:tr>
      <w:tr w:rsidR="00440668" w:rsidRPr="00023F88" w14:paraId="2426471D" w14:textId="77777777" w:rsidTr="00D905F3">
        <w:tc>
          <w:tcPr>
            <w:tcW w:w="4530" w:type="dxa"/>
          </w:tcPr>
          <w:p w14:paraId="0475EED1" w14:textId="77777777" w:rsidR="00440668" w:rsidRPr="00023F88" w:rsidRDefault="00440668" w:rsidP="00023F88">
            <w:pPr>
              <w:rPr>
                <w:b/>
                <w:bCs/>
                <w:sz w:val="32"/>
                <w:szCs w:val="32"/>
                <w:lang w:val="vi-VN"/>
              </w:rPr>
            </w:pPr>
            <w:bookmarkStart w:id="24" w:name="_Toc240583984"/>
            <w:bookmarkStart w:id="25" w:name="_Toc240584255"/>
            <w:bookmarkStart w:id="26" w:name="_Toc240584502"/>
            <w:r w:rsidRPr="00023F88">
              <w:rPr>
                <w:b/>
                <w:bCs/>
                <w:sz w:val="32"/>
                <w:szCs w:val="32"/>
                <w:lang w:val="vi-VN"/>
              </w:rPr>
              <w:t>Lê Văn Phong</w:t>
            </w:r>
            <w:bookmarkEnd w:id="24"/>
            <w:bookmarkEnd w:id="25"/>
            <w:bookmarkEnd w:id="26"/>
            <w:r w:rsidRPr="00023F88">
              <w:rPr>
                <w:b/>
                <w:bCs/>
                <w:sz w:val="32"/>
                <w:szCs w:val="32"/>
                <w:lang w:val="vi-VN"/>
              </w:rPr>
              <w:t xml:space="preserve"> </w:t>
            </w:r>
          </w:p>
        </w:tc>
        <w:tc>
          <w:tcPr>
            <w:tcW w:w="4531" w:type="dxa"/>
          </w:tcPr>
          <w:p w14:paraId="3B576E11" w14:textId="77777777" w:rsidR="00440668" w:rsidRPr="00023F88" w:rsidRDefault="00440668" w:rsidP="00023F88">
            <w:pPr>
              <w:rPr>
                <w:b/>
                <w:bCs/>
                <w:sz w:val="32"/>
                <w:szCs w:val="32"/>
                <w:lang w:val="vi-VN"/>
              </w:rPr>
            </w:pPr>
            <w:bookmarkStart w:id="27" w:name="_Toc240583985"/>
            <w:bookmarkStart w:id="28" w:name="_Toc240584256"/>
            <w:bookmarkStart w:id="29" w:name="_Toc240584503"/>
            <w:r w:rsidRPr="00023F88">
              <w:rPr>
                <w:b/>
                <w:bCs/>
                <w:sz w:val="32"/>
                <w:szCs w:val="32"/>
                <w:lang w:val="vi-VN"/>
              </w:rPr>
              <w:t>3124411227</w:t>
            </w:r>
            <w:bookmarkEnd w:id="27"/>
            <w:bookmarkEnd w:id="28"/>
            <w:bookmarkEnd w:id="29"/>
          </w:p>
        </w:tc>
      </w:tr>
      <w:tr w:rsidR="00440668" w:rsidRPr="00023F88" w14:paraId="71F0BF41" w14:textId="77777777" w:rsidTr="00D905F3">
        <w:tc>
          <w:tcPr>
            <w:tcW w:w="4530" w:type="dxa"/>
          </w:tcPr>
          <w:p w14:paraId="6B82DB34" w14:textId="77777777" w:rsidR="00440668" w:rsidRPr="00023F88" w:rsidRDefault="00440668" w:rsidP="00023F88">
            <w:pPr>
              <w:rPr>
                <w:b/>
                <w:bCs/>
                <w:sz w:val="32"/>
                <w:szCs w:val="32"/>
                <w:lang w:val="vi-VN"/>
              </w:rPr>
            </w:pPr>
            <w:r w:rsidRPr="00023F88">
              <w:rPr>
                <w:b/>
                <w:bCs/>
                <w:sz w:val="32"/>
                <w:szCs w:val="32"/>
              </w:rPr>
              <w:t>Nguyễn</w:t>
            </w:r>
            <w:r w:rsidRPr="00023F88">
              <w:rPr>
                <w:b/>
                <w:bCs/>
                <w:sz w:val="32"/>
                <w:szCs w:val="32"/>
                <w:lang w:val="vi-VN"/>
              </w:rPr>
              <w:t xml:space="preserve"> Tam Sáu </w:t>
            </w:r>
          </w:p>
        </w:tc>
        <w:tc>
          <w:tcPr>
            <w:tcW w:w="4531" w:type="dxa"/>
          </w:tcPr>
          <w:p w14:paraId="16205886" w14:textId="77777777" w:rsidR="00440668" w:rsidRPr="00023F88" w:rsidRDefault="00440668" w:rsidP="00023F88">
            <w:pPr>
              <w:rPr>
                <w:b/>
                <w:bCs/>
                <w:sz w:val="32"/>
                <w:szCs w:val="32"/>
                <w:lang w:val="vi-VN"/>
              </w:rPr>
            </w:pPr>
            <w:r w:rsidRPr="00023F88">
              <w:rPr>
                <w:b/>
                <w:bCs/>
                <w:sz w:val="32"/>
                <w:szCs w:val="32"/>
                <w:lang w:val="vi-VN"/>
              </w:rPr>
              <w:t>3124411259</w:t>
            </w:r>
          </w:p>
        </w:tc>
      </w:tr>
      <w:tr w:rsidR="00440668" w:rsidRPr="00023F88" w14:paraId="3F6A39B1" w14:textId="77777777" w:rsidTr="00D905F3">
        <w:tc>
          <w:tcPr>
            <w:tcW w:w="4530" w:type="dxa"/>
          </w:tcPr>
          <w:p w14:paraId="3BE611C1" w14:textId="77777777" w:rsidR="00440668" w:rsidRPr="00023F88" w:rsidRDefault="00440668" w:rsidP="00023F88">
            <w:pPr>
              <w:rPr>
                <w:b/>
                <w:bCs/>
                <w:sz w:val="32"/>
                <w:szCs w:val="32"/>
                <w:lang w:val="vi-VN"/>
              </w:rPr>
            </w:pPr>
            <w:r w:rsidRPr="00023F88">
              <w:rPr>
                <w:b/>
                <w:bCs/>
                <w:sz w:val="32"/>
                <w:szCs w:val="32"/>
                <w:lang w:val="vi-VN"/>
              </w:rPr>
              <w:t>Nguyễn Trần Minh Kiệt</w:t>
            </w:r>
          </w:p>
        </w:tc>
        <w:tc>
          <w:tcPr>
            <w:tcW w:w="4531" w:type="dxa"/>
          </w:tcPr>
          <w:p w14:paraId="0443FDBF" w14:textId="77777777" w:rsidR="00440668" w:rsidRPr="00023F88" w:rsidRDefault="00440668" w:rsidP="00023F88">
            <w:pPr>
              <w:rPr>
                <w:b/>
                <w:bCs/>
                <w:sz w:val="32"/>
                <w:szCs w:val="32"/>
                <w:lang w:val="vi-VN"/>
              </w:rPr>
            </w:pPr>
            <w:r w:rsidRPr="00023F88">
              <w:rPr>
                <w:b/>
                <w:bCs/>
                <w:sz w:val="32"/>
                <w:szCs w:val="32"/>
                <w:lang w:val="vi-VN"/>
              </w:rPr>
              <w:t>3124411149</w:t>
            </w:r>
          </w:p>
        </w:tc>
      </w:tr>
    </w:tbl>
    <w:p w14:paraId="7613D7EA" w14:textId="77777777" w:rsidR="00A4769E" w:rsidRDefault="00A4769E" w:rsidP="00CD6126">
      <w:pPr>
        <w:spacing w:after="0" w:line="324" w:lineRule="auto"/>
      </w:pPr>
    </w:p>
    <w:p w14:paraId="6A760FBE" w14:textId="77777777" w:rsidR="00440668" w:rsidRDefault="00440668" w:rsidP="00CD6126">
      <w:pPr>
        <w:spacing w:after="0" w:line="324" w:lineRule="auto"/>
      </w:pPr>
    </w:p>
    <w:p w14:paraId="5190DC01" w14:textId="77777777" w:rsidR="00312EC8" w:rsidRDefault="00440668" w:rsidP="00312EC8">
      <w:pPr>
        <w:spacing w:after="0" w:line="259" w:lineRule="auto"/>
        <w:rPr>
          <w:b/>
          <w:bCs/>
        </w:rPr>
      </w:pPr>
      <w:r>
        <w:br w:type="page"/>
      </w:r>
      <w:r w:rsidR="00312EC8">
        <w:rPr>
          <w:b/>
          <w:bCs/>
        </w:rPr>
        <w:lastRenderedPageBreak/>
        <w:t>Bảng phân chia công việc:</w:t>
      </w:r>
    </w:p>
    <w:tbl>
      <w:tblPr>
        <w:tblStyle w:val="TableGrid"/>
        <w:tblW w:w="0" w:type="auto"/>
        <w:tblLook w:val="04A0" w:firstRow="1" w:lastRow="0" w:firstColumn="1" w:lastColumn="0" w:noHBand="0" w:noVBand="1"/>
      </w:tblPr>
      <w:tblGrid>
        <w:gridCol w:w="2972"/>
        <w:gridCol w:w="1558"/>
        <w:gridCol w:w="2978"/>
        <w:gridCol w:w="1554"/>
      </w:tblGrid>
      <w:tr w:rsidR="00312EC8" w14:paraId="26ADBF8D" w14:textId="77777777" w:rsidTr="0090581A">
        <w:tc>
          <w:tcPr>
            <w:tcW w:w="2972" w:type="dxa"/>
          </w:tcPr>
          <w:p w14:paraId="4BDBDDDC" w14:textId="6BF7A4D7" w:rsidR="00312EC8" w:rsidRDefault="00312EC8" w:rsidP="00312EC8">
            <w:pPr>
              <w:spacing w:line="259" w:lineRule="auto"/>
            </w:pPr>
            <w:r>
              <w:rPr>
                <w:lang w:val="vi-VN"/>
              </w:rPr>
              <w:t xml:space="preserve">Thành viên </w:t>
            </w:r>
          </w:p>
        </w:tc>
        <w:tc>
          <w:tcPr>
            <w:tcW w:w="1558" w:type="dxa"/>
          </w:tcPr>
          <w:p w14:paraId="4CDB2EC4" w14:textId="167BB070" w:rsidR="00312EC8" w:rsidRDefault="00312EC8" w:rsidP="00312EC8">
            <w:pPr>
              <w:spacing w:line="259" w:lineRule="auto"/>
            </w:pPr>
            <w:r>
              <w:rPr>
                <w:lang w:val="vi-VN"/>
              </w:rPr>
              <w:t xml:space="preserve">Vai trò </w:t>
            </w:r>
          </w:p>
        </w:tc>
        <w:tc>
          <w:tcPr>
            <w:tcW w:w="2978" w:type="dxa"/>
          </w:tcPr>
          <w:p w14:paraId="0F9DF9FC" w14:textId="222C748F" w:rsidR="00312EC8" w:rsidRDefault="00312EC8" w:rsidP="00312EC8">
            <w:pPr>
              <w:spacing w:line="259" w:lineRule="auto"/>
            </w:pPr>
            <w:r>
              <w:rPr>
                <w:lang w:val="vi-VN"/>
              </w:rPr>
              <w:t xml:space="preserve">Nhiệm vụ </w:t>
            </w:r>
          </w:p>
        </w:tc>
        <w:tc>
          <w:tcPr>
            <w:tcW w:w="1554" w:type="dxa"/>
          </w:tcPr>
          <w:p w14:paraId="3A8BF7C9" w14:textId="1E804A73" w:rsidR="00312EC8" w:rsidRDefault="00312EC8" w:rsidP="00312EC8">
            <w:pPr>
              <w:spacing w:line="259" w:lineRule="auto"/>
            </w:pPr>
            <w:r>
              <w:rPr>
                <w:lang w:val="vi-VN"/>
              </w:rPr>
              <w:t xml:space="preserve">Tỷ lệ hoàn thành </w:t>
            </w:r>
          </w:p>
        </w:tc>
      </w:tr>
      <w:tr w:rsidR="00312EC8" w14:paraId="646036F8" w14:textId="77777777" w:rsidTr="0090581A">
        <w:tc>
          <w:tcPr>
            <w:tcW w:w="2972" w:type="dxa"/>
          </w:tcPr>
          <w:p w14:paraId="729A3C6B" w14:textId="30107E32" w:rsidR="00312EC8" w:rsidRDefault="00312EC8" w:rsidP="00312EC8">
            <w:pPr>
              <w:spacing w:line="259" w:lineRule="auto"/>
            </w:pPr>
            <w:r>
              <w:rPr>
                <w:lang w:val="vi-VN"/>
              </w:rPr>
              <w:t xml:space="preserve">Lê Văn Phong </w:t>
            </w:r>
          </w:p>
        </w:tc>
        <w:tc>
          <w:tcPr>
            <w:tcW w:w="1558" w:type="dxa"/>
          </w:tcPr>
          <w:p w14:paraId="220CB78E" w14:textId="03C60AC0" w:rsidR="00312EC8" w:rsidRDefault="00312EC8" w:rsidP="00312EC8">
            <w:pPr>
              <w:spacing w:line="259" w:lineRule="auto"/>
            </w:pPr>
            <w:r>
              <w:rPr>
                <w:lang w:val="vi-VN"/>
              </w:rPr>
              <w:t>Data Engineer</w:t>
            </w:r>
          </w:p>
        </w:tc>
        <w:tc>
          <w:tcPr>
            <w:tcW w:w="2978" w:type="dxa"/>
          </w:tcPr>
          <w:p w14:paraId="5F971F45" w14:textId="77777777" w:rsidR="00312EC8" w:rsidRPr="00333B42" w:rsidRDefault="00312EC8" w:rsidP="00312EC8">
            <w:pPr>
              <w:rPr>
                <w:lang w:val="vi-VN"/>
              </w:rPr>
            </w:pPr>
            <w:r w:rsidRPr="00333B42">
              <w:rPr>
                <w:lang w:val="vi-VN"/>
              </w:rPr>
              <w:t xml:space="preserve">Biến dữ liệu thô </w:t>
            </w:r>
            <w:r>
              <w:rPr>
                <w:lang w:val="vi-VN"/>
              </w:rPr>
              <w:t xml:space="preserve">thành </w:t>
            </w:r>
            <w:r w:rsidRPr="00333B42">
              <w:rPr>
                <w:lang w:val="vi-VN"/>
              </w:rPr>
              <w:t xml:space="preserve"> dữ liệu sạch, không NaN, không outlier, sẵn sàng cho bước feature engineering.</w:t>
            </w:r>
          </w:p>
          <w:p w14:paraId="5CEA7E9A" w14:textId="77777777" w:rsidR="00312EC8" w:rsidRDefault="00312EC8" w:rsidP="00312EC8">
            <w:pPr>
              <w:spacing w:line="259" w:lineRule="auto"/>
            </w:pPr>
          </w:p>
        </w:tc>
        <w:tc>
          <w:tcPr>
            <w:tcW w:w="1554" w:type="dxa"/>
          </w:tcPr>
          <w:p w14:paraId="2B07C6BE" w14:textId="43978AC2" w:rsidR="00312EC8" w:rsidRDefault="00312EC8" w:rsidP="00312EC8">
            <w:pPr>
              <w:spacing w:line="259" w:lineRule="auto"/>
            </w:pPr>
            <w:r>
              <w:rPr>
                <w:lang w:val="vi-VN"/>
              </w:rPr>
              <w:t>100%</w:t>
            </w:r>
          </w:p>
        </w:tc>
      </w:tr>
      <w:tr w:rsidR="0090581A" w14:paraId="5895CDF3" w14:textId="77777777" w:rsidTr="0090581A">
        <w:tc>
          <w:tcPr>
            <w:tcW w:w="2972" w:type="dxa"/>
          </w:tcPr>
          <w:p w14:paraId="5A29C107" w14:textId="67A0093A" w:rsidR="0090581A" w:rsidRDefault="0090581A" w:rsidP="0090581A">
            <w:pPr>
              <w:spacing w:line="259" w:lineRule="auto"/>
            </w:pPr>
            <w:r>
              <w:rPr>
                <w:lang w:val="vi-VN"/>
              </w:rPr>
              <w:t xml:space="preserve">Nguyễn Tam Sáu </w:t>
            </w:r>
          </w:p>
        </w:tc>
        <w:tc>
          <w:tcPr>
            <w:tcW w:w="1558" w:type="dxa"/>
          </w:tcPr>
          <w:p w14:paraId="0EDF09D4" w14:textId="018EE5B8" w:rsidR="0090581A" w:rsidRDefault="0090581A" w:rsidP="0090581A">
            <w:pPr>
              <w:spacing w:line="259" w:lineRule="auto"/>
            </w:pPr>
            <w:r>
              <w:rPr>
                <w:lang w:val="vi-VN"/>
              </w:rPr>
              <w:t>Feature Engineer</w:t>
            </w:r>
          </w:p>
        </w:tc>
        <w:tc>
          <w:tcPr>
            <w:tcW w:w="2978" w:type="dxa"/>
          </w:tcPr>
          <w:p w14:paraId="1D88CD27" w14:textId="2C830161" w:rsidR="0090581A" w:rsidRDefault="0090581A" w:rsidP="0090581A">
            <w:pPr>
              <w:spacing w:line="259" w:lineRule="auto"/>
            </w:pPr>
            <w:r>
              <w:t>Cài đặt các thuật toán học máy cơ bản (SVM, Random Forest, XGBoost) và định nghĩa các phương pháp chọn lọc đặc trưng</w:t>
            </w:r>
            <w:r>
              <w:t xml:space="preserve"> </w:t>
            </w:r>
            <w:r>
              <w:t>để lọc ra 50 đặc trưng quan trọng nhất</w:t>
            </w:r>
            <w:r>
              <w:t>.</w:t>
            </w:r>
          </w:p>
        </w:tc>
        <w:tc>
          <w:tcPr>
            <w:tcW w:w="1554" w:type="dxa"/>
          </w:tcPr>
          <w:p w14:paraId="2433216B" w14:textId="2C470A98" w:rsidR="0090581A" w:rsidRDefault="0090581A" w:rsidP="0090581A">
            <w:pPr>
              <w:spacing w:line="259" w:lineRule="auto"/>
            </w:pPr>
            <w:r>
              <w:t>100%</w:t>
            </w:r>
          </w:p>
        </w:tc>
      </w:tr>
      <w:tr w:rsidR="0090581A" w14:paraId="2D6DC7AC" w14:textId="77777777" w:rsidTr="0090581A">
        <w:tc>
          <w:tcPr>
            <w:tcW w:w="2972" w:type="dxa"/>
          </w:tcPr>
          <w:p w14:paraId="060AD971" w14:textId="6E56F3F7" w:rsidR="0090581A" w:rsidRDefault="0090581A" w:rsidP="0090581A">
            <w:pPr>
              <w:spacing w:line="259" w:lineRule="auto"/>
            </w:pPr>
            <w:r>
              <w:rPr>
                <w:lang w:val="vi-VN"/>
              </w:rPr>
              <w:t>Nguyễn Trần Minh Kiệt</w:t>
            </w:r>
          </w:p>
        </w:tc>
        <w:tc>
          <w:tcPr>
            <w:tcW w:w="1558" w:type="dxa"/>
          </w:tcPr>
          <w:p w14:paraId="694488AF" w14:textId="69EE966B" w:rsidR="0090581A" w:rsidRDefault="0090581A" w:rsidP="0090581A">
            <w:pPr>
              <w:spacing w:line="259" w:lineRule="auto"/>
            </w:pPr>
            <w:r>
              <w:t>Evaluator &amp; Reporter</w:t>
            </w:r>
          </w:p>
        </w:tc>
        <w:tc>
          <w:tcPr>
            <w:tcW w:w="2978" w:type="dxa"/>
          </w:tcPr>
          <w:p w14:paraId="0BA4CFD8" w14:textId="4F4F879F" w:rsidR="0090581A" w:rsidRPr="0090581A" w:rsidRDefault="0090581A" w:rsidP="0090581A">
            <w:pPr>
              <w:spacing w:line="240" w:lineRule="auto"/>
              <w:rPr>
                <w:rFonts w:eastAsia="Times New Roman" w:cs="Times New Roman"/>
                <w:kern w:val="0"/>
                <w:sz w:val="24"/>
                <w:lang w:eastAsia="ja-JP"/>
                <w14:ligatures w14:val="none"/>
              </w:rPr>
            </w:pPr>
            <w:r w:rsidRPr="0090581A">
              <w:rPr>
                <w:rFonts w:ascii="Arial" w:eastAsia="Times New Roman" w:hAnsi="Arial" w:cs="Arial"/>
                <w:kern w:val="0"/>
                <w:sz w:val="24"/>
                <w:lang w:eastAsia="ja-JP"/>
                <w14:ligatures w14:val="none"/>
              </w:rPr>
              <w:t>Xây dựng vòng lặp huấn luyện, đo lường thời gian thực thi của từng mô hình; tính toán các chỉ số đánh giá sai số hồi quy (</w:t>
            </w:r>
            <w:r>
              <w:rPr>
                <w:rFonts w:ascii="Arial" w:eastAsia="Times New Roman" w:hAnsi="Arial" w:cs="Arial"/>
                <w:kern w:val="0"/>
                <w:sz w:val="24"/>
                <w:lang w:eastAsia="ja-JP"/>
                <w14:ligatures w14:val="none"/>
              </w:rPr>
              <w:t>R</w:t>
            </w:r>
            <w:r>
              <w:rPr>
                <w:rFonts w:ascii="Arial" w:eastAsia="Times New Roman" w:hAnsi="Arial" w:cs="Arial"/>
                <w:kern w:val="0"/>
                <w:sz w:val="24"/>
                <w:vertAlign w:val="superscript"/>
                <w:lang w:eastAsia="ja-JP"/>
                <w14:ligatures w14:val="none"/>
              </w:rPr>
              <w:t>2</w:t>
            </w:r>
            <w:r w:rsidRPr="0090581A">
              <w:rPr>
                <w:rFonts w:ascii="Arial" w:eastAsia="Times New Roman" w:hAnsi="Arial" w:cs="Arial"/>
                <w:kern w:val="0"/>
                <w:sz w:val="24"/>
                <w:lang w:eastAsia="ja-JP"/>
                <w14:ligatures w14:val="none"/>
              </w:rPr>
              <w:t xml:space="preserve"> Score, RMSE, MAE) và tổng hợp kết quả thành bảng báo cáo.</w:t>
            </w:r>
          </w:p>
          <w:p w14:paraId="053C8A1A" w14:textId="77777777" w:rsidR="0090581A" w:rsidRDefault="0090581A" w:rsidP="0090581A">
            <w:pPr>
              <w:spacing w:line="259" w:lineRule="auto"/>
            </w:pPr>
          </w:p>
        </w:tc>
        <w:tc>
          <w:tcPr>
            <w:tcW w:w="1554" w:type="dxa"/>
          </w:tcPr>
          <w:p w14:paraId="7E8AC9D4" w14:textId="07EAE6DF" w:rsidR="0090581A" w:rsidRDefault="0090581A" w:rsidP="0090581A">
            <w:pPr>
              <w:spacing w:line="259" w:lineRule="auto"/>
            </w:pPr>
            <w:r>
              <w:t>100%</w:t>
            </w:r>
          </w:p>
        </w:tc>
      </w:tr>
    </w:tbl>
    <w:p w14:paraId="0D693238" w14:textId="1A47DA5D" w:rsidR="00312EC8" w:rsidRDefault="00312EC8" w:rsidP="00312EC8">
      <w:pPr>
        <w:spacing w:after="0" w:line="259" w:lineRule="auto"/>
      </w:pPr>
      <w:r>
        <w:br w:type="page"/>
      </w:r>
    </w:p>
    <w:p w14:paraId="7B1C0B7C" w14:textId="77777777" w:rsidR="00440668" w:rsidRDefault="00440668" w:rsidP="00CD6126">
      <w:pPr>
        <w:spacing w:after="0" w:line="324" w:lineRule="auto"/>
      </w:pPr>
    </w:p>
    <w:sdt>
      <w:sdtPr>
        <w:rPr>
          <w:rFonts w:ascii="Times New Roman" w:eastAsiaTheme="minorHAnsi" w:hAnsi="Times New Roman" w:cstheme="minorBidi"/>
          <w:color w:val="auto"/>
          <w:kern w:val="2"/>
          <w:sz w:val="28"/>
          <w:szCs w:val="24"/>
          <w14:ligatures w14:val="standardContextual"/>
        </w:rPr>
        <w:id w:val="-1310389377"/>
        <w:docPartObj>
          <w:docPartGallery w:val="Table of Contents"/>
          <w:docPartUnique/>
        </w:docPartObj>
      </w:sdtPr>
      <w:sdtEndPr>
        <w:rPr>
          <w:b/>
          <w:bCs/>
          <w:noProof/>
        </w:rPr>
      </w:sdtEndPr>
      <w:sdtContent>
        <w:p w14:paraId="727494E6" w14:textId="77777777" w:rsidR="00312EC8" w:rsidRDefault="00312EC8" w:rsidP="00312EC8">
          <w:pPr>
            <w:pStyle w:val="TOCHeading"/>
            <w:rPr>
              <w:b/>
              <w:bCs/>
              <w:color w:val="auto"/>
            </w:rPr>
          </w:pPr>
        </w:p>
        <w:p w14:paraId="60F57DC6" w14:textId="44E6F0DE" w:rsidR="00312EC8" w:rsidRDefault="00312EC8">
          <w:pPr>
            <w:spacing w:line="259" w:lineRule="auto"/>
            <w:rPr>
              <w:rFonts w:asciiTheme="majorHAnsi" w:eastAsiaTheme="majorEastAsia" w:hAnsiTheme="majorHAnsi" w:cstheme="majorBidi"/>
              <w:b/>
              <w:bCs/>
              <w:kern w:val="0"/>
              <w:sz w:val="32"/>
              <w:szCs w:val="32"/>
              <w14:ligatures w14:val="none"/>
            </w:rPr>
          </w:pPr>
        </w:p>
        <w:p w14:paraId="7147BB17" w14:textId="7D8135AF" w:rsidR="00023F88" w:rsidRDefault="00023F88" w:rsidP="00312EC8">
          <w:pPr>
            <w:pStyle w:val="TOCHeading"/>
            <w:rPr>
              <w:rFonts w:asciiTheme="minorHAnsi" w:eastAsiaTheme="minorEastAsia" w:hAnsiTheme="minorHAnsi"/>
              <w:noProof/>
              <w:sz w:val="22"/>
              <w:szCs w:val="22"/>
              <w:lang w:eastAsia="ja-JP"/>
            </w:rPr>
          </w:pPr>
          <w:r>
            <w:fldChar w:fldCharType="begin"/>
          </w:r>
          <w:r>
            <w:instrText xml:space="preserve"> TOC \o "1-3" \h \z \u </w:instrText>
          </w:r>
          <w:r>
            <w:fldChar w:fldCharType="separate"/>
          </w:r>
          <w:hyperlink w:anchor="_Toc242195998" w:history="1">
            <w:r w:rsidRPr="00964778">
              <w:rPr>
                <w:rStyle w:val="Hyperlink"/>
                <w:rFonts w:cs="Times New Roman"/>
                <w:b/>
                <w:bCs/>
                <w:noProof/>
              </w:rPr>
              <w:t>1.</w:t>
            </w:r>
            <w:r>
              <w:rPr>
                <w:rFonts w:asciiTheme="minorHAnsi" w:eastAsiaTheme="minorEastAsia" w:hAnsiTheme="minorHAnsi"/>
                <w:noProof/>
                <w:sz w:val="22"/>
                <w:szCs w:val="22"/>
                <w:lang w:eastAsia="ja-JP"/>
              </w:rPr>
              <w:tab/>
            </w:r>
            <w:r w:rsidRPr="00964778">
              <w:rPr>
                <w:rStyle w:val="Hyperlink"/>
                <w:b/>
                <w:bCs/>
                <w:noProof/>
              </w:rPr>
              <w:t>Tiền xử lý dữ liệu ((Data Preprocessing)</w:t>
            </w:r>
            <w:r>
              <w:rPr>
                <w:noProof/>
                <w:webHidden/>
              </w:rPr>
              <w:tab/>
            </w:r>
            <w:r>
              <w:rPr>
                <w:noProof/>
                <w:webHidden/>
              </w:rPr>
              <w:fldChar w:fldCharType="begin"/>
            </w:r>
            <w:r>
              <w:rPr>
                <w:noProof/>
                <w:webHidden/>
              </w:rPr>
              <w:instrText xml:space="preserve"> PAGEREF _Toc242195998 \h </w:instrText>
            </w:r>
            <w:r>
              <w:rPr>
                <w:noProof/>
                <w:webHidden/>
              </w:rPr>
            </w:r>
            <w:r>
              <w:rPr>
                <w:noProof/>
                <w:webHidden/>
              </w:rPr>
              <w:fldChar w:fldCharType="separate"/>
            </w:r>
            <w:r>
              <w:rPr>
                <w:noProof/>
                <w:webHidden/>
              </w:rPr>
              <w:t>3</w:t>
            </w:r>
            <w:r>
              <w:rPr>
                <w:noProof/>
                <w:webHidden/>
              </w:rPr>
              <w:fldChar w:fldCharType="end"/>
            </w:r>
          </w:hyperlink>
        </w:p>
        <w:p w14:paraId="67E156FE" w14:textId="3280FA1D" w:rsidR="00023F88" w:rsidRDefault="00000000">
          <w:pPr>
            <w:pStyle w:val="TOC1"/>
            <w:tabs>
              <w:tab w:val="left" w:pos="440"/>
              <w:tab w:val="right" w:leader="dot" w:pos="9062"/>
            </w:tabs>
            <w:rPr>
              <w:rFonts w:asciiTheme="minorHAnsi" w:eastAsiaTheme="minorEastAsia" w:hAnsiTheme="minorHAnsi"/>
              <w:noProof/>
              <w:sz w:val="22"/>
              <w:szCs w:val="22"/>
              <w:lang w:eastAsia="ja-JP"/>
            </w:rPr>
          </w:pPr>
          <w:hyperlink w:anchor="_Toc242195999" w:history="1">
            <w:r w:rsidR="00023F88" w:rsidRPr="00964778">
              <w:rPr>
                <w:rStyle w:val="Hyperlink"/>
                <w:rFonts w:cs="Times New Roman"/>
                <w:b/>
                <w:bCs/>
                <w:noProof/>
              </w:rPr>
              <w:t>2.</w:t>
            </w:r>
            <w:r w:rsidR="00023F88">
              <w:rPr>
                <w:rFonts w:asciiTheme="minorHAnsi" w:eastAsiaTheme="minorEastAsia" w:hAnsiTheme="minorHAnsi"/>
                <w:noProof/>
                <w:sz w:val="22"/>
                <w:szCs w:val="22"/>
                <w:lang w:eastAsia="ja-JP"/>
              </w:rPr>
              <w:tab/>
            </w:r>
            <w:r w:rsidR="00023F88" w:rsidRPr="00964778">
              <w:rPr>
                <w:rStyle w:val="Hyperlink"/>
                <w:rFonts w:cs="Times New Roman"/>
                <w:b/>
                <w:bCs/>
                <w:noProof/>
              </w:rPr>
              <w:t>Đánh giá hiệu suất của các kỹ thuật Feature Selection với các mô hình cơ bản</w:t>
            </w:r>
            <w:r w:rsidR="00023F88">
              <w:rPr>
                <w:noProof/>
                <w:webHidden/>
              </w:rPr>
              <w:tab/>
            </w:r>
            <w:r w:rsidR="00023F88">
              <w:rPr>
                <w:noProof/>
                <w:webHidden/>
              </w:rPr>
              <w:fldChar w:fldCharType="begin"/>
            </w:r>
            <w:r w:rsidR="00023F88">
              <w:rPr>
                <w:noProof/>
                <w:webHidden/>
              </w:rPr>
              <w:instrText xml:space="preserve"> PAGEREF _Toc242195999 \h </w:instrText>
            </w:r>
            <w:r w:rsidR="00023F88">
              <w:rPr>
                <w:noProof/>
                <w:webHidden/>
              </w:rPr>
            </w:r>
            <w:r w:rsidR="00023F88">
              <w:rPr>
                <w:noProof/>
                <w:webHidden/>
              </w:rPr>
              <w:fldChar w:fldCharType="separate"/>
            </w:r>
            <w:r w:rsidR="00023F88">
              <w:rPr>
                <w:noProof/>
                <w:webHidden/>
              </w:rPr>
              <w:t>4</w:t>
            </w:r>
            <w:r w:rsidR="00023F88">
              <w:rPr>
                <w:noProof/>
                <w:webHidden/>
              </w:rPr>
              <w:fldChar w:fldCharType="end"/>
            </w:r>
          </w:hyperlink>
        </w:p>
        <w:p w14:paraId="30351BE8" w14:textId="1907FD8F" w:rsidR="00023F88" w:rsidRDefault="00023F88">
          <w:r>
            <w:rPr>
              <w:b/>
              <w:bCs/>
              <w:noProof/>
            </w:rPr>
            <w:fldChar w:fldCharType="end"/>
          </w:r>
        </w:p>
      </w:sdtContent>
    </w:sdt>
    <w:p w14:paraId="5C7BA852" w14:textId="11DD82C0" w:rsidR="00997A75" w:rsidRPr="00CD6126" w:rsidRDefault="00023F88" w:rsidP="00023F88">
      <w:pPr>
        <w:spacing w:line="259" w:lineRule="auto"/>
        <w:rPr>
          <w:b/>
          <w:bCs/>
          <w:szCs w:val="28"/>
        </w:rPr>
      </w:pPr>
      <w:r>
        <w:rPr>
          <w:b/>
          <w:bCs/>
          <w:szCs w:val="28"/>
        </w:rPr>
        <w:br w:type="page"/>
      </w:r>
      <w:r w:rsidR="00997A75" w:rsidRPr="00CD6126">
        <w:rPr>
          <w:b/>
          <w:bCs/>
          <w:szCs w:val="28"/>
        </w:rPr>
        <w:lastRenderedPageBreak/>
        <w:t>Các thư viện sử dụng trong bài:</w:t>
      </w:r>
    </w:p>
    <w:p w14:paraId="343E0CD6" w14:textId="13061E19" w:rsidR="00997A75" w:rsidRPr="00997A75" w:rsidRDefault="00997A75" w:rsidP="00CD6126">
      <w:pPr>
        <w:spacing w:after="0" w:line="324" w:lineRule="auto"/>
      </w:pPr>
      <w:r w:rsidRPr="00997A75">
        <w:rPr>
          <w:noProof/>
        </w:rPr>
        <w:drawing>
          <wp:inline distT="0" distB="0" distL="0" distR="0" wp14:anchorId="6CBD6525" wp14:editId="0D054E38">
            <wp:extent cx="5760720" cy="2340610"/>
            <wp:effectExtent l="0" t="0" r="0" b="2540"/>
            <wp:docPr id="146649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49217" name=""/>
                    <pic:cNvPicPr/>
                  </pic:nvPicPr>
                  <pic:blipFill>
                    <a:blip r:embed="rId7"/>
                    <a:stretch>
                      <a:fillRect/>
                    </a:stretch>
                  </pic:blipFill>
                  <pic:spPr>
                    <a:xfrm>
                      <a:off x="0" y="0"/>
                      <a:ext cx="5760720" cy="2340610"/>
                    </a:xfrm>
                    <a:prstGeom prst="rect">
                      <a:avLst/>
                    </a:prstGeom>
                  </pic:spPr>
                </pic:pic>
              </a:graphicData>
            </a:graphic>
          </wp:inline>
        </w:drawing>
      </w:r>
    </w:p>
    <w:p w14:paraId="3EEDAA59" w14:textId="5775C7B7" w:rsidR="00F92077" w:rsidRPr="00CD79E6" w:rsidRDefault="00F92077" w:rsidP="00CD6126">
      <w:pPr>
        <w:pStyle w:val="Heading1"/>
        <w:numPr>
          <w:ilvl w:val="0"/>
          <w:numId w:val="1"/>
        </w:numPr>
        <w:spacing w:before="0" w:after="0" w:line="324" w:lineRule="auto"/>
        <w:jc w:val="both"/>
        <w:rPr>
          <w:b/>
          <w:bCs/>
          <w:sz w:val="32"/>
          <w:szCs w:val="32"/>
        </w:rPr>
      </w:pPr>
      <w:bookmarkStart w:id="30" w:name="_Toc242195870"/>
      <w:bookmarkStart w:id="31" w:name="_Toc242195998"/>
      <w:r w:rsidRPr="00CD79E6">
        <w:rPr>
          <w:b/>
          <w:bCs/>
          <w:sz w:val="32"/>
          <w:szCs w:val="32"/>
        </w:rPr>
        <w:t>Tiền xử lý dữ liệu ((Data Preprocessing)</w:t>
      </w:r>
      <w:bookmarkEnd w:id="30"/>
      <w:bookmarkEnd w:id="31"/>
    </w:p>
    <w:p w14:paraId="373BED5B" w14:textId="2F45BCD2" w:rsidR="00F92077" w:rsidRPr="00F92077" w:rsidRDefault="00F92077" w:rsidP="00CD6126">
      <w:pPr>
        <w:spacing w:after="0" w:line="324" w:lineRule="auto"/>
        <w:jc w:val="both"/>
      </w:pPr>
      <w:r>
        <w:t xml:space="preserve">Tiền xử lý dữ liệu (Data Preprocessing) là quá trình làm sạch và biến đổi dữ liệu thô ban đầu thành một định dạng chuẩn xác, đồng nhất mà các thuật toán học máy có thể </w:t>
      </w:r>
      <w:r w:rsidR="005C0104">
        <w:t>“</w:t>
      </w:r>
      <w:r>
        <w:t>đọc hiểu</w:t>
      </w:r>
      <w:r w:rsidR="005C0104">
        <w:t>”</w:t>
      </w:r>
      <w:r>
        <w:t xml:space="preserve"> và huấn luyện hiệu quả. Dữ liệu thực tế thường lộn xộn, có nhiều sai sót, do đó bước này quyết định rất lớn đến độ chính xác của kết quả dự đoán cuối cùng.</w:t>
      </w:r>
    </w:p>
    <w:p w14:paraId="645EA2FE" w14:textId="34D758DB" w:rsidR="00F92077" w:rsidRDefault="00F92077" w:rsidP="00CD6126">
      <w:pPr>
        <w:spacing w:after="0" w:line="324" w:lineRule="auto"/>
      </w:pPr>
      <w:r>
        <w:t>Quy trình tiền xử lý được thực hiện qua các bước:</w:t>
      </w:r>
    </w:p>
    <w:p w14:paraId="6F8E7219" w14:textId="5BF2A83E" w:rsidR="005C0104" w:rsidRPr="00997A75" w:rsidRDefault="005C0104" w:rsidP="00CD6126">
      <w:pPr>
        <w:pStyle w:val="ListParagraph"/>
        <w:numPr>
          <w:ilvl w:val="1"/>
          <w:numId w:val="1"/>
        </w:numPr>
        <w:spacing w:after="0" w:line="324" w:lineRule="auto"/>
        <w:rPr>
          <w:b/>
          <w:bCs/>
        </w:rPr>
      </w:pPr>
      <w:r w:rsidRPr="00997A75">
        <w:rPr>
          <w:b/>
          <w:bCs/>
        </w:rPr>
        <w:t xml:space="preserve"> Xử lý dữ liệu khuyết thiếu (Handling Missing Values)</w:t>
      </w:r>
    </w:p>
    <w:p w14:paraId="15EC6DF7" w14:textId="7B686DF1" w:rsidR="005C0104" w:rsidRDefault="005C0104" w:rsidP="00CD6126">
      <w:pPr>
        <w:spacing w:after="0" w:line="324" w:lineRule="auto"/>
        <w:ind w:left="360"/>
      </w:pPr>
      <w:r>
        <w:t>Dữ liệu thực tế thường bị thiếu hụt do lỗi thu thập hoặc người dùng không nhập. Các mô hình máy học không thể tính toán trên các giá trị rỗng (NaN/Null). Cách giải quyết phổ biến là điền các giá trị này bằng giá trị trung bình (mean), trung vị (median) đối với dữ liệu số,hoặc giá trị xuất hiện nhiều nhất (most frequent) đối với dữ liệu phân loại.</w:t>
      </w:r>
    </w:p>
    <w:p w14:paraId="6A577B81" w14:textId="0AA10C48" w:rsidR="005C0104" w:rsidRDefault="00997A75" w:rsidP="00CD6126">
      <w:pPr>
        <w:spacing w:after="0" w:line="324" w:lineRule="auto"/>
        <w:ind w:firstLine="360"/>
        <w:rPr>
          <w:noProof/>
        </w:rPr>
      </w:pPr>
      <w:r w:rsidRPr="00997A75">
        <w:rPr>
          <w:noProof/>
        </w:rPr>
        <w:drawing>
          <wp:inline distT="0" distB="0" distL="0" distR="0" wp14:anchorId="5F60E804" wp14:editId="23B1D4B2">
            <wp:extent cx="3858163" cy="209579"/>
            <wp:effectExtent l="0" t="0" r="9525" b="0"/>
            <wp:docPr id="1812034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34301" name=""/>
                    <pic:cNvPicPr/>
                  </pic:nvPicPr>
                  <pic:blipFill>
                    <a:blip r:embed="rId8"/>
                    <a:stretch>
                      <a:fillRect/>
                    </a:stretch>
                  </pic:blipFill>
                  <pic:spPr>
                    <a:xfrm>
                      <a:off x="0" y="0"/>
                      <a:ext cx="3858163" cy="209579"/>
                    </a:xfrm>
                    <a:prstGeom prst="rect">
                      <a:avLst/>
                    </a:prstGeom>
                  </pic:spPr>
                </pic:pic>
              </a:graphicData>
            </a:graphic>
          </wp:inline>
        </w:drawing>
      </w:r>
      <w:r w:rsidR="005C0104" w:rsidRPr="005C0104">
        <w:rPr>
          <w:noProof/>
        </w:rPr>
        <w:t xml:space="preserve"> </w:t>
      </w:r>
    </w:p>
    <w:p w14:paraId="25B8542D" w14:textId="225C1184" w:rsidR="00997A75" w:rsidRDefault="00997A75" w:rsidP="00CD6126">
      <w:pPr>
        <w:spacing w:after="0" w:line="324" w:lineRule="auto"/>
        <w:ind w:firstLine="360"/>
        <w:rPr>
          <w:noProof/>
        </w:rPr>
      </w:pPr>
      <w:r w:rsidRPr="00997A75">
        <w:rPr>
          <w:noProof/>
        </w:rPr>
        <w:drawing>
          <wp:inline distT="0" distB="0" distL="0" distR="0" wp14:anchorId="4118C281" wp14:editId="6DEAA8A0">
            <wp:extent cx="4172532" cy="238158"/>
            <wp:effectExtent l="0" t="0" r="0" b="9525"/>
            <wp:docPr id="100579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793665" name=""/>
                    <pic:cNvPicPr/>
                  </pic:nvPicPr>
                  <pic:blipFill>
                    <a:blip r:embed="rId9"/>
                    <a:stretch>
                      <a:fillRect/>
                    </a:stretch>
                  </pic:blipFill>
                  <pic:spPr>
                    <a:xfrm>
                      <a:off x="0" y="0"/>
                      <a:ext cx="4172532" cy="238158"/>
                    </a:xfrm>
                    <a:prstGeom prst="rect">
                      <a:avLst/>
                    </a:prstGeom>
                  </pic:spPr>
                </pic:pic>
              </a:graphicData>
            </a:graphic>
          </wp:inline>
        </w:drawing>
      </w:r>
    </w:p>
    <w:p w14:paraId="49870AF8" w14:textId="11D0F56C" w:rsidR="005C0104" w:rsidRPr="00997A75" w:rsidRDefault="005E0259" w:rsidP="00CD6126">
      <w:pPr>
        <w:pStyle w:val="ListParagraph"/>
        <w:numPr>
          <w:ilvl w:val="1"/>
          <w:numId w:val="1"/>
        </w:numPr>
        <w:spacing w:after="0" w:line="324" w:lineRule="auto"/>
        <w:rPr>
          <w:b/>
          <w:bCs/>
        </w:rPr>
      </w:pPr>
      <w:r w:rsidRPr="00997A75">
        <w:rPr>
          <w:b/>
          <w:bCs/>
        </w:rPr>
        <w:t>Mã hóa dữ liệu phân loại (Categorical Encoding)</w:t>
      </w:r>
    </w:p>
    <w:p w14:paraId="1A35A5EE" w14:textId="5F5C2BA7" w:rsidR="005E0259" w:rsidRDefault="005E0259" w:rsidP="00CD6126">
      <w:pPr>
        <w:spacing w:after="0" w:line="324" w:lineRule="auto"/>
        <w:ind w:left="360"/>
      </w:pPr>
      <w:r>
        <w:t>Máy tính chỉ hiểu các con số, do đó toàn bộ dữ liệu dạng chữ/nhãn (ví dụ: giới tính, màu sắc, loại nhà) phải được mã hóa. Các kỹ thuật phổ biến bao gồm Label Encoding (chuyển nhãn thành số thứ tự 0, 1, 2...) hoặc One-Hot Encoding (tạo các cột nhị phân 0/1 riêng biệt cho từng nhãn để tránh việc mô hình hiểu nhầm các con số có tính thứ bậc).</w:t>
      </w:r>
    </w:p>
    <w:p w14:paraId="4EDA32B2" w14:textId="6D0D66A4" w:rsidR="00997A75" w:rsidRDefault="00997A75" w:rsidP="00CD6126">
      <w:pPr>
        <w:spacing w:after="0" w:line="324" w:lineRule="auto"/>
        <w:ind w:left="360"/>
      </w:pPr>
      <w:r w:rsidRPr="00997A75">
        <w:rPr>
          <w:noProof/>
        </w:rPr>
        <w:drawing>
          <wp:inline distT="0" distB="0" distL="0" distR="0" wp14:anchorId="3627884E" wp14:editId="25A4F360">
            <wp:extent cx="5477639" cy="257211"/>
            <wp:effectExtent l="0" t="0" r="0" b="9525"/>
            <wp:docPr id="432214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214857" name=""/>
                    <pic:cNvPicPr/>
                  </pic:nvPicPr>
                  <pic:blipFill>
                    <a:blip r:embed="rId10"/>
                    <a:stretch>
                      <a:fillRect/>
                    </a:stretch>
                  </pic:blipFill>
                  <pic:spPr>
                    <a:xfrm>
                      <a:off x="0" y="0"/>
                      <a:ext cx="5477639" cy="257211"/>
                    </a:xfrm>
                    <a:prstGeom prst="rect">
                      <a:avLst/>
                    </a:prstGeom>
                  </pic:spPr>
                </pic:pic>
              </a:graphicData>
            </a:graphic>
          </wp:inline>
        </w:drawing>
      </w:r>
    </w:p>
    <w:p w14:paraId="39B1D7BE" w14:textId="5B7521B9" w:rsidR="005E0259" w:rsidRPr="00997A75" w:rsidRDefault="00997A75" w:rsidP="00CD6126">
      <w:pPr>
        <w:pStyle w:val="ListParagraph"/>
        <w:numPr>
          <w:ilvl w:val="1"/>
          <w:numId w:val="1"/>
        </w:numPr>
        <w:spacing w:after="0" w:line="324" w:lineRule="auto"/>
        <w:rPr>
          <w:b/>
          <w:bCs/>
        </w:rPr>
      </w:pPr>
      <w:r w:rsidRPr="00997A75">
        <w:rPr>
          <w:b/>
          <w:bCs/>
        </w:rPr>
        <w:t>Chuẩn hóa và thu phóng dữ liệu (Feature Scaling)</w:t>
      </w:r>
    </w:p>
    <w:p w14:paraId="4CC4AFBD" w14:textId="1B368E25" w:rsidR="00997A75" w:rsidRDefault="00997A75" w:rsidP="00CD6126">
      <w:pPr>
        <w:spacing w:after="0" w:line="324" w:lineRule="auto"/>
        <w:ind w:left="360"/>
      </w:pPr>
      <w:r>
        <w:lastRenderedPageBreak/>
        <w:t>Các đặc trưng trong bộ dữ liệu thường có thang đo khác nhau (ví dụ: số phòng ngủ từ 1-5, diện tích từ 50-200, giá tiền hàng tỷ). Nếu không chuẩn hóa, các thuật toán đo lường khoảng cách (như SVM, KNN) sẽ bị áp đảo bởi các cột có giá trị lớn. Kỹ thuật StandardScaler (đưa về phân phối chuẩn) hoặc MinMaxScaler (đưa về khoảng 0-1) được sử dụng để cân bằng lại</w:t>
      </w:r>
    </w:p>
    <w:p w14:paraId="66E3632A" w14:textId="3096D588" w:rsidR="00997A75" w:rsidRDefault="00997A75" w:rsidP="00CD6126">
      <w:pPr>
        <w:spacing w:after="0" w:line="324" w:lineRule="auto"/>
        <w:ind w:left="360"/>
      </w:pPr>
      <w:r>
        <w:t>thang đo.</w:t>
      </w:r>
    </w:p>
    <w:p w14:paraId="3EFA72A9" w14:textId="4EA564D0" w:rsidR="00997A75" w:rsidRDefault="00997A75" w:rsidP="00CD6126">
      <w:pPr>
        <w:spacing w:after="0" w:line="324" w:lineRule="auto"/>
        <w:ind w:left="360"/>
      </w:pPr>
      <w:r w:rsidRPr="00997A75">
        <w:rPr>
          <w:noProof/>
        </w:rPr>
        <w:drawing>
          <wp:inline distT="0" distB="0" distL="0" distR="0" wp14:anchorId="3A194C37" wp14:editId="3BCD8BB7">
            <wp:extent cx="5760720" cy="2667635"/>
            <wp:effectExtent l="0" t="0" r="0" b="0"/>
            <wp:docPr id="11647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79465" name=""/>
                    <pic:cNvPicPr/>
                  </pic:nvPicPr>
                  <pic:blipFill>
                    <a:blip r:embed="rId11"/>
                    <a:stretch>
                      <a:fillRect/>
                    </a:stretch>
                  </pic:blipFill>
                  <pic:spPr>
                    <a:xfrm>
                      <a:off x="0" y="0"/>
                      <a:ext cx="5760720" cy="2667635"/>
                    </a:xfrm>
                    <a:prstGeom prst="rect">
                      <a:avLst/>
                    </a:prstGeom>
                  </pic:spPr>
                </pic:pic>
              </a:graphicData>
            </a:graphic>
          </wp:inline>
        </w:drawing>
      </w:r>
    </w:p>
    <w:p w14:paraId="4E53EA0F" w14:textId="3EEA7826" w:rsidR="005E0259" w:rsidRDefault="00997A75" w:rsidP="00CD6126">
      <w:pPr>
        <w:pStyle w:val="ListParagraph"/>
        <w:numPr>
          <w:ilvl w:val="1"/>
          <w:numId w:val="1"/>
        </w:numPr>
        <w:spacing w:after="0" w:line="324" w:lineRule="auto"/>
        <w:rPr>
          <w:b/>
          <w:bCs/>
        </w:rPr>
      </w:pPr>
      <w:r w:rsidRPr="00997A75">
        <w:rPr>
          <w:b/>
          <w:bCs/>
        </w:rPr>
        <w:t>Chia tập dữ liệu (Train/Test Split)</w:t>
      </w:r>
    </w:p>
    <w:p w14:paraId="32D4BABC" w14:textId="53472157" w:rsidR="00997A75" w:rsidRDefault="00997A75" w:rsidP="00CD6126">
      <w:pPr>
        <w:spacing w:after="0" w:line="324" w:lineRule="auto"/>
        <w:ind w:left="360"/>
      </w:pPr>
      <w:r w:rsidRPr="00997A75">
        <w:t>Để đánh giá mô hình một cách khách quan, toàn bộ dữ liệu phải được chia thành hai tập độc</w:t>
      </w:r>
      <w:r>
        <w:t xml:space="preserve"> </w:t>
      </w:r>
      <w:r w:rsidRPr="00997A75">
        <w:t>lập: Tập huấn luyện (Train set - thường chiếm 70-80%) để dạy cho mô hình, và Tập kiểm tra</w:t>
      </w:r>
      <w:r>
        <w:t xml:space="preserve"> </w:t>
      </w:r>
      <w:r w:rsidRPr="00997A75">
        <w:t>(Test set - 20-30%) để kiểm tra lại khả năng dự đoán trên dữ liệu chưa từng thấy. Lưu ý, các</w:t>
      </w:r>
      <w:r>
        <w:t xml:space="preserve"> </w:t>
      </w:r>
      <w:r w:rsidRPr="00997A75">
        <w:t>bước fit dữ liệu (như tính mean, tính scaler) chỉ được thực hiện trên tập Train, sau đó mới</w:t>
      </w:r>
      <w:r>
        <w:t xml:space="preserve"> </w:t>
      </w:r>
      <w:r w:rsidRPr="00997A75">
        <w:t>transform cho tập Test để tránh rò rỉ thông tin (Data Leakage).</w:t>
      </w:r>
    </w:p>
    <w:p w14:paraId="5047E8C4" w14:textId="38EF9D1C" w:rsidR="00997A75" w:rsidRDefault="00997A75" w:rsidP="00CD6126">
      <w:pPr>
        <w:spacing w:after="0" w:line="324" w:lineRule="auto"/>
        <w:ind w:left="360"/>
      </w:pPr>
      <w:r w:rsidRPr="00997A75">
        <w:rPr>
          <w:noProof/>
        </w:rPr>
        <w:drawing>
          <wp:inline distT="0" distB="0" distL="0" distR="0" wp14:anchorId="5B6B1589" wp14:editId="707A8ECD">
            <wp:extent cx="5760720" cy="1730375"/>
            <wp:effectExtent l="0" t="0" r="0" b="3175"/>
            <wp:docPr id="135062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21414" name=""/>
                    <pic:cNvPicPr/>
                  </pic:nvPicPr>
                  <pic:blipFill>
                    <a:blip r:embed="rId12"/>
                    <a:stretch>
                      <a:fillRect/>
                    </a:stretch>
                  </pic:blipFill>
                  <pic:spPr>
                    <a:xfrm>
                      <a:off x="0" y="0"/>
                      <a:ext cx="5760720" cy="1730375"/>
                    </a:xfrm>
                    <a:prstGeom prst="rect">
                      <a:avLst/>
                    </a:prstGeom>
                  </pic:spPr>
                </pic:pic>
              </a:graphicData>
            </a:graphic>
          </wp:inline>
        </w:drawing>
      </w:r>
    </w:p>
    <w:p w14:paraId="34C130A9" w14:textId="370D76B4" w:rsidR="00997A75" w:rsidRDefault="00CD79E6" w:rsidP="00CD6126">
      <w:pPr>
        <w:pStyle w:val="Heading1"/>
        <w:numPr>
          <w:ilvl w:val="0"/>
          <w:numId w:val="1"/>
        </w:numPr>
        <w:spacing w:before="0" w:after="0" w:line="324" w:lineRule="auto"/>
        <w:rPr>
          <w:rFonts w:cs="Times New Roman"/>
          <w:b/>
          <w:bCs/>
          <w:color w:val="1F1F1F"/>
          <w:sz w:val="32"/>
          <w:szCs w:val="32"/>
          <w:shd w:val="clear" w:color="auto" w:fill="F0F4F9"/>
        </w:rPr>
      </w:pPr>
      <w:r w:rsidRPr="00CD79E6">
        <w:rPr>
          <w:rFonts w:cs="Times New Roman"/>
          <w:color w:val="1F1F1F"/>
          <w:sz w:val="32"/>
          <w:szCs w:val="32"/>
          <w:shd w:val="clear" w:color="auto" w:fill="F0F4F9"/>
        </w:rPr>
        <w:t> </w:t>
      </w:r>
      <w:bookmarkStart w:id="32" w:name="_Toc242195871"/>
      <w:bookmarkStart w:id="33" w:name="_Toc242195999"/>
      <w:r w:rsidRPr="00023F88">
        <w:rPr>
          <w:rFonts w:cs="Times New Roman"/>
          <w:b/>
          <w:bCs/>
          <w:color w:val="1F1F1F"/>
          <w:sz w:val="32"/>
          <w:szCs w:val="32"/>
        </w:rPr>
        <w:t>Đánh giá hiệu suất của các kỹ thuật Feature Selection với các mô hình cơ bản</w:t>
      </w:r>
      <w:bookmarkEnd w:id="32"/>
      <w:bookmarkEnd w:id="33"/>
    </w:p>
    <w:p w14:paraId="773817FA" w14:textId="77777777" w:rsidR="00CD79E6" w:rsidRDefault="00CD79E6" w:rsidP="00CD6126">
      <w:pPr>
        <w:spacing w:after="0" w:line="324" w:lineRule="auto"/>
      </w:pPr>
      <w:r>
        <w:t>Phần này đánh giá khả năng dự đoán của 3 mô hình học máy:</w:t>
      </w:r>
    </w:p>
    <w:p w14:paraId="276E9971" w14:textId="77777777" w:rsidR="00CD79E6" w:rsidRDefault="00CD79E6" w:rsidP="00CD6126">
      <w:pPr>
        <w:pStyle w:val="ListParagraph"/>
        <w:numPr>
          <w:ilvl w:val="0"/>
          <w:numId w:val="4"/>
        </w:numPr>
        <w:spacing w:after="0" w:line="324" w:lineRule="auto"/>
      </w:pPr>
      <w:r>
        <w:lastRenderedPageBreak/>
        <w:t>SVM (Support Vector Machine): Tìm ra một ranh giới (siêu phẳng) tối ưu nhất để dự đoán giá trị, chấp nhận một khoảng sai số nhất định xung quanh ranh giới đó. Nó hoạt động tốt bằng cách phạt các điểm dữ liệu nằm ngoài khoảng sai số cho phép.</w:t>
      </w:r>
    </w:p>
    <w:p w14:paraId="5E333C9F" w14:textId="77777777" w:rsidR="00CD79E6" w:rsidRDefault="00CD79E6" w:rsidP="00CD6126">
      <w:pPr>
        <w:pStyle w:val="ListParagraph"/>
        <w:numPr>
          <w:ilvl w:val="0"/>
          <w:numId w:val="4"/>
        </w:numPr>
        <w:spacing w:after="0" w:line="324" w:lineRule="auto"/>
      </w:pPr>
      <w:r>
        <w:t>Random Forest: Xây dựng nhiều &amp;quot;cây quyết định&amp;quot; một cách độc lập từ các phần dữ liệu ngẫu nhiên, sau đó lấy trung bình kết quả của tất cả các cây. Cách tiếp cận này giúp mô hình giảm thiểu hiện tượng học vẹt (quá khớp) và dự đoán ổn định hơn.</w:t>
      </w:r>
    </w:p>
    <w:p w14:paraId="4D5CCDB4" w14:textId="732499F5" w:rsidR="00CD79E6" w:rsidRDefault="00CD79E6" w:rsidP="00CD6126">
      <w:pPr>
        <w:pStyle w:val="ListParagraph"/>
        <w:numPr>
          <w:ilvl w:val="0"/>
          <w:numId w:val="4"/>
        </w:numPr>
        <w:spacing w:after="0" w:line="324" w:lineRule="auto"/>
      </w:pPr>
      <w:r>
        <w:t>XGBoost (Extreme Gradient Boosting): Tạo ra chuỗi các &amp;quot;cây quyết định&amp;quot; liên tiếp nhau, trong đó cây sau sẽ tập trung sửa chữa các lỗi dự đoán của cây trước đó. Phương pháp tối ưu hóa liên tục này giúp mô hình đạt độ chính xác cực kỳ cao và tốc độ xử lý nhanh chóng.</w:t>
      </w:r>
    </w:p>
    <w:p w14:paraId="104A37F5" w14:textId="1A0CA91F" w:rsidR="00CD79E6" w:rsidRDefault="00CD79E6" w:rsidP="00CD6126">
      <w:pPr>
        <w:spacing w:after="0" w:line="324" w:lineRule="auto"/>
      </w:pPr>
      <w:r>
        <w:t>Đồng thời thử nghiệm chọn ra Top 50 đặc trưng thông qua các phương pháp Feature Selection:</w:t>
      </w:r>
    </w:p>
    <w:p w14:paraId="219DB28F" w14:textId="77777777" w:rsidR="00CD79E6" w:rsidRDefault="00CD79E6" w:rsidP="00CD6126">
      <w:pPr>
        <w:pStyle w:val="ListParagraph"/>
        <w:numPr>
          <w:ilvl w:val="1"/>
          <w:numId w:val="1"/>
        </w:numPr>
        <w:spacing w:after="0" w:line="324" w:lineRule="auto"/>
      </w:pPr>
      <w:r>
        <w:t>Baseline: Dùng toàn bộ 3839 đặc trưng ban đầu.</w:t>
      </w:r>
    </w:p>
    <w:p w14:paraId="4DA57E91" w14:textId="77777777" w:rsidR="00CD79E6" w:rsidRDefault="00CD79E6" w:rsidP="00CD6126">
      <w:pPr>
        <w:pStyle w:val="ListParagraph"/>
        <w:numPr>
          <w:ilvl w:val="1"/>
          <w:numId w:val="1"/>
        </w:numPr>
        <w:spacing w:after="0" w:line="324" w:lineRule="auto"/>
      </w:pPr>
      <w:r>
        <w:t>Filter Method (SelectKBest với f_regression): Lọc các đặc trưng có độ tương quan cao nhất.</w:t>
      </w:r>
    </w:p>
    <w:p w14:paraId="119A4038" w14:textId="39C174AA" w:rsidR="00CD79E6" w:rsidRDefault="00CD79E6" w:rsidP="00CD6126">
      <w:pPr>
        <w:pStyle w:val="ListParagraph"/>
        <w:numPr>
          <w:ilvl w:val="1"/>
          <w:numId w:val="1"/>
        </w:numPr>
        <w:spacing w:after="0" w:line="324" w:lineRule="auto"/>
      </w:pPr>
      <w:r>
        <w:t>Embedded Method (SelectFromModel với Random Forest Base): Dùng một mô hình cây để đánh giá tầm quan trọng của biến.</w:t>
      </w:r>
    </w:p>
    <w:p w14:paraId="2C157D3E" w14:textId="4F72898A" w:rsidR="00CD6126" w:rsidRDefault="00CD79E6" w:rsidP="00CD6126">
      <w:pPr>
        <w:spacing w:after="0" w:line="324" w:lineRule="auto"/>
        <w:ind w:left="360"/>
        <w:rPr>
          <w:noProof/>
        </w:rPr>
      </w:pPr>
      <w:r w:rsidRPr="00CD79E6">
        <w:rPr>
          <w:noProof/>
        </w:rPr>
        <w:drawing>
          <wp:inline distT="0" distB="0" distL="0" distR="0" wp14:anchorId="2E9DC36A" wp14:editId="07AA0359">
            <wp:extent cx="5760720" cy="962660"/>
            <wp:effectExtent l="0" t="0" r="0" b="8890"/>
            <wp:docPr id="109769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690470" name=""/>
                    <pic:cNvPicPr/>
                  </pic:nvPicPr>
                  <pic:blipFill>
                    <a:blip r:embed="rId13"/>
                    <a:stretch>
                      <a:fillRect/>
                    </a:stretch>
                  </pic:blipFill>
                  <pic:spPr>
                    <a:xfrm>
                      <a:off x="0" y="0"/>
                      <a:ext cx="5760720" cy="962660"/>
                    </a:xfrm>
                    <a:prstGeom prst="rect">
                      <a:avLst/>
                    </a:prstGeom>
                  </pic:spPr>
                </pic:pic>
              </a:graphicData>
            </a:graphic>
          </wp:inline>
        </w:drawing>
      </w:r>
      <w:r w:rsidRPr="00CD79E6">
        <w:rPr>
          <w:noProof/>
        </w:rPr>
        <w:t xml:space="preserve"> </w:t>
      </w:r>
      <w:r w:rsidRPr="00CD79E6">
        <w:rPr>
          <w:noProof/>
        </w:rPr>
        <w:drawing>
          <wp:inline distT="0" distB="0" distL="0" distR="0" wp14:anchorId="5B227AFF" wp14:editId="1AE959DE">
            <wp:extent cx="5760720" cy="1981200"/>
            <wp:effectExtent l="0" t="0" r="0" b="0"/>
            <wp:docPr id="88075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5984" name=""/>
                    <pic:cNvPicPr/>
                  </pic:nvPicPr>
                  <pic:blipFill>
                    <a:blip r:embed="rId14"/>
                    <a:stretch>
                      <a:fillRect/>
                    </a:stretch>
                  </pic:blipFill>
                  <pic:spPr>
                    <a:xfrm>
                      <a:off x="0" y="0"/>
                      <a:ext cx="5760720" cy="1981200"/>
                    </a:xfrm>
                    <a:prstGeom prst="rect">
                      <a:avLst/>
                    </a:prstGeom>
                  </pic:spPr>
                </pic:pic>
              </a:graphicData>
            </a:graphic>
          </wp:inline>
        </w:drawing>
      </w:r>
      <w:r w:rsidR="00CD6126" w:rsidRPr="00CD6126">
        <w:rPr>
          <w:noProof/>
        </w:rPr>
        <w:t xml:space="preserve"> </w:t>
      </w:r>
      <w:r w:rsidR="00CD6126" w:rsidRPr="00CD6126">
        <w:rPr>
          <w:noProof/>
        </w:rPr>
        <w:lastRenderedPageBreak/>
        <w:drawing>
          <wp:inline distT="0" distB="0" distL="0" distR="0" wp14:anchorId="6BDB8039" wp14:editId="70099339">
            <wp:extent cx="5760720" cy="3686810"/>
            <wp:effectExtent l="0" t="0" r="0" b="8890"/>
            <wp:docPr id="1344066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066758" name=""/>
                    <pic:cNvPicPr/>
                  </pic:nvPicPr>
                  <pic:blipFill>
                    <a:blip r:embed="rId15"/>
                    <a:stretch>
                      <a:fillRect/>
                    </a:stretch>
                  </pic:blipFill>
                  <pic:spPr>
                    <a:xfrm>
                      <a:off x="0" y="0"/>
                      <a:ext cx="5760720" cy="3686810"/>
                    </a:xfrm>
                    <a:prstGeom prst="rect">
                      <a:avLst/>
                    </a:prstGeom>
                  </pic:spPr>
                </pic:pic>
              </a:graphicData>
            </a:graphic>
          </wp:inline>
        </w:drawing>
      </w:r>
      <w:r w:rsidR="00CD6126" w:rsidRPr="00CD6126">
        <w:rPr>
          <w:noProof/>
        </w:rPr>
        <w:t xml:space="preserve"> </w:t>
      </w:r>
      <w:r w:rsidR="00CD6126" w:rsidRPr="00CD6126">
        <w:rPr>
          <w:noProof/>
        </w:rPr>
        <w:drawing>
          <wp:inline distT="0" distB="0" distL="0" distR="0" wp14:anchorId="41F1A185" wp14:editId="05F5CBD1">
            <wp:extent cx="5760720" cy="2512695"/>
            <wp:effectExtent l="0" t="0" r="0" b="1905"/>
            <wp:docPr id="702108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08098" name=""/>
                    <pic:cNvPicPr/>
                  </pic:nvPicPr>
                  <pic:blipFill>
                    <a:blip r:embed="rId16"/>
                    <a:stretch>
                      <a:fillRect/>
                    </a:stretch>
                  </pic:blipFill>
                  <pic:spPr>
                    <a:xfrm>
                      <a:off x="0" y="0"/>
                      <a:ext cx="5760720" cy="2512695"/>
                    </a:xfrm>
                    <a:prstGeom prst="rect">
                      <a:avLst/>
                    </a:prstGeom>
                  </pic:spPr>
                </pic:pic>
              </a:graphicData>
            </a:graphic>
          </wp:inline>
        </w:drawing>
      </w:r>
    </w:p>
    <w:p w14:paraId="1A7F1B79" w14:textId="1A534246" w:rsidR="00CD6126" w:rsidRDefault="00CD6126" w:rsidP="00CD6126">
      <w:pPr>
        <w:pStyle w:val="ListParagraph"/>
        <w:numPr>
          <w:ilvl w:val="0"/>
          <w:numId w:val="5"/>
        </w:numPr>
        <w:spacing w:after="0" w:line="324" w:lineRule="auto"/>
        <w:rPr>
          <w:noProof/>
        </w:rPr>
      </w:pPr>
      <w:r>
        <w:rPr>
          <w:noProof/>
        </w:rPr>
        <w:t>Bảng kết quả chạy thực tế:</w:t>
      </w:r>
    </w:p>
    <w:p w14:paraId="4686E46D" w14:textId="5679DE4B" w:rsidR="00CD6126" w:rsidRDefault="00CD6126" w:rsidP="00CD6126">
      <w:pPr>
        <w:spacing w:after="0" w:line="324" w:lineRule="auto"/>
        <w:rPr>
          <w:noProof/>
        </w:rPr>
      </w:pPr>
      <w:r w:rsidRPr="00CD6126">
        <w:rPr>
          <w:noProof/>
        </w:rPr>
        <w:drawing>
          <wp:inline distT="0" distB="0" distL="0" distR="0" wp14:anchorId="1C51C2B5" wp14:editId="5102A055">
            <wp:extent cx="5760720" cy="2323465"/>
            <wp:effectExtent l="0" t="0" r="0" b="635"/>
            <wp:docPr id="775174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5174217" name=""/>
                    <pic:cNvPicPr/>
                  </pic:nvPicPr>
                  <pic:blipFill>
                    <a:blip r:embed="rId17"/>
                    <a:stretch>
                      <a:fillRect/>
                    </a:stretch>
                  </pic:blipFill>
                  <pic:spPr>
                    <a:xfrm>
                      <a:off x="0" y="0"/>
                      <a:ext cx="5760720" cy="2323465"/>
                    </a:xfrm>
                    <a:prstGeom prst="rect">
                      <a:avLst/>
                    </a:prstGeom>
                  </pic:spPr>
                </pic:pic>
              </a:graphicData>
            </a:graphic>
          </wp:inline>
        </w:drawing>
      </w:r>
    </w:p>
    <w:p w14:paraId="4883B0F8" w14:textId="77777777" w:rsidR="00CD6126" w:rsidRDefault="00CD6126" w:rsidP="00CD6126">
      <w:pPr>
        <w:pStyle w:val="ListParagraph"/>
        <w:numPr>
          <w:ilvl w:val="0"/>
          <w:numId w:val="1"/>
        </w:numPr>
        <w:spacing w:after="0" w:line="324" w:lineRule="auto"/>
        <w:rPr>
          <w:b/>
          <w:bCs/>
          <w:noProof/>
          <w:sz w:val="32"/>
          <w:szCs w:val="32"/>
        </w:rPr>
      </w:pPr>
      <w:r w:rsidRPr="00CD6126">
        <w:rPr>
          <w:b/>
          <w:bCs/>
          <w:noProof/>
          <w:sz w:val="32"/>
          <w:szCs w:val="32"/>
        </w:rPr>
        <w:lastRenderedPageBreak/>
        <w:t>Đánh giá và Kết luận</w:t>
      </w:r>
    </w:p>
    <w:p w14:paraId="1A0B4E2B" w14:textId="1A92863C" w:rsidR="00CD6126" w:rsidRPr="00CD6126" w:rsidRDefault="00CD6126" w:rsidP="00CD6126">
      <w:pPr>
        <w:spacing w:after="0" w:line="324" w:lineRule="auto"/>
        <w:rPr>
          <w:b/>
          <w:bCs/>
          <w:noProof/>
          <w:sz w:val="32"/>
          <w:szCs w:val="32"/>
        </w:rPr>
      </w:pPr>
      <w:r w:rsidRPr="00CD6126">
        <w:rPr>
          <w:noProof/>
          <w:szCs w:val="28"/>
        </w:rPr>
        <w:t>Hiệu năng tốt nhất: Mô hình XGBoost cho kết quả vượt trội nhất cả về R2 Score (đạt tối đa 0.058243) và sai số (RMSE, MAE) thấp nhất so với RandomForest và SVM.</w:t>
      </w:r>
    </w:p>
    <w:p w14:paraId="099F366C" w14:textId="64805805" w:rsidR="00CD6126" w:rsidRPr="00CD6126" w:rsidRDefault="00CD6126" w:rsidP="00CD6126">
      <w:pPr>
        <w:spacing w:after="0" w:line="324" w:lineRule="auto"/>
        <w:rPr>
          <w:noProof/>
          <w:szCs w:val="28"/>
        </w:rPr>
      </w:pPr>
      <w:r w:rsidRPr="00CD6126">
        <w:rPr>
          <w:noProof/>
          <w:szCs w:val="28"/>
        </w:rPr>
        <w:t>Hiệu quả của Feature Selection: Khi giảm số lượng đặc trưng từ 3839 xuống còn 50 chiều,</w:t>
      </w:r>
      <w:r>
        <w:rPr>
          <w:noProof/>
          <w:szCs w:val="28"/>
        </w:rPr>
        <w:t xml:space="preserve"> </w:t>
      </w:r>
      <w:r w:rsidRPr="00CD6126">
        <w:rPr>
          <w:noProof/>
          <w:szCs w:val="28"/>
        </w:rPr>
        <w:t>thời gian huấn luyện giảm đi một cách đáng kể. Đặc biệt với SVM (giảm từ 47.71 giây xuống</w:t>
      </w:r>
      <w:r>
        <w:rPr>
          <w:noProof/>
          <w:szCs w:val="28"/>
        </w:rPr>
        <w:t xml:space="preserve"> </w:t>
      </w:r>
      <w:r w:rsidRPr="00CD6126">
        <w:rPr>
          <w:noProof/>
          <w:szCs w:val="28"/>
        </w:rPr>
        <w:t>chưa tới 1 giây) và RandomForest (giảm từ 14.6 giây xuống 1.72 giây).</w:t>
      </w:r>
    </w:p>
    <w:p w14:paraId="561118EA" w14:textId="4AA2B0FD" w:rsidR="00CD6126" w:rsidRPr="00CD6126" w:rsidRDefault="00CD6126" w:rsidP="00CD6126">
      <w:pPr>
        <w:spacing w:after="0" w:line="324" w:lineRule="auto"/>
        <w:rPr>
          <w:noProof/>
          <w:szCs w:val="28"/>
        </w:rPr>
      </w:pPr>
      <w:r w:rsidRPr="00CD6126">
        <w:rPr>
          <w:noProof/>
          <w:szCs w:val="28"/>
        </w:rPr>
        <w:t>Đánh đổi giữa Tốc độ và Độ chính xác: Việc lược bỏ hơn 98% số lượng đặc trưng chỉ làm</w:t>
      </w:r>
      <w:r>
        <w:rPr>
          <w:noProof/>
          <w:szCs w:val="28"/>
        </w:rPr>
        <w:t xml:space="preserve"> </w:t>
      </w:r>
      <w:r w:rsidRPr="00CD6126">
        <w:rPr>
          <w:noProof/>
          <w:szCs w:val="28"/>
        </w:rPr>
        <w:t>giảm rất ít độ chính xác, trong khi tốc độ tăng lên hàng chục lần. Phương pháp Embedded</w:t>
      </w:r>
      <w:r>
        <w:rPr>
          <w:noProof/>
          <w:szCs w:val="28"/>
        </w:rPr>
        <w:t xml:space="preserve"> </w:t>
      </w:r>
      <w:r w:rsidRPr="00CD6126">
        <w:rPr>
          <w:noProof/>
          <w:szCs w:val="28"/>
        </w:rPr>
        <w:t>(dùng RF Base) giữ lại được các đặc trưng tốt hơn phương pháp Filter, thể hiện qua điểm R2</w:t>
      </w:r>
      <w:r>
        <w:rPr>
          <w:noProof/>
          <w:szCs w:val="28"/>
        </w:rPr>
        <w:t xml:space="preserve"> </w:t>
      </w:r>
      <w:r w:rsidRPr="00CD6126">
        <w:rPr>
          <w:noProof/>
          <w:szCs w:val="28"/>
        </w:rPr>
        <w:t>cao hơn cho cả RF và XGBoost.</w:t>
      </w:r>
    </w:p>
    <w:sectPr w:rsidR="00CD6126" w:rsidRPr="00CD6126" w:rsidSect="00440668">
      <w:pgSz w:w="11907" w:h="16840" w:code="9"/>
      <w:pgMar w:top="1134" w:right="1134" w:bottom="1134" w:left="1701" w:header="720" w:footer="720" w:gutter="0"/>
      <w:pgBorders w:display="firstPage" w:offsetFrom="page">
        <w:top w:val="thickThinSmallGap" w:sz="24" w:space="24" w:color="0070C0"/>
        <w:left w:val="thickThinSmallGap" w:sz="24" w:space="24" w:color="0070C0"/>
        <w:bottom w:val="thinThickSmallGap" w:sz="24" w:space="24" w:color="0070C0"/>
        <w:right w:val="thinThickSmallGap" w:sz="24" w:space="24" w:color="0070C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DE974D8"/>
    <w:multiLevelType w:val="multilevel"/>
    <w:tmpl w:val="81D40B42"/>
    <w:lvl w:ilvl="0">
      <w:start w:val="1"/>
      <w:numFmt w:val="decimal"/>
      <w:lvlText w:val="%1."/>
      <w:lvlJc w:val="left"/>
      <w:pPr>
        <w:ind w:left="360" w:hanging="360"/>
      </w:pPr>
      <w:rPr>
        <w:rFonts w:ascii="Times New Roman" w:hAnsi="Times New Roman" w:cs="Times New Roman" w:hint="default"/>
        <w:sz w:val="32"/>
        <w:szCs w:val="32"/>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40507AFA"/>
    <w:multiLevelType w:val="hybridMultilevel"/>
    <w:tmpl w:val="13C25F96"/>
    <w:lvl w:ilvl="0" w:tplc="0C7E841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916F63"/>
    <w:multiLevelType w:val="hybridMultilevel"/>
    <w:tmpl w:val="013E27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D1658C"/>
    <w:multiLevelType w:val="hybridMultilevel"/>
    <w:tmpl w:val="30767B3C"/>
    <w:lvl w:ilvl="0" w:tplc="858A9DC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07202CA"/>
    <w:multiLevelType w:val="hybridMultilevel"/>
    <w:tmpl w:val="9ADC8BB6"/>
    <w:lvl w:ilvl="0" w:tplc="7892F78E">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76E0B44"/>
    <w:multiLevelType w:val="hybridMultilevel"/>
    <w:tmpl w:val="AAD2B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55063553">
    <w:abstractNumId w:val="0"/>
  </w:num>
  <w:num w:numId="2" w16cid:durableId="1442215309">
    <w:abstractNumId w:val="1"/>
  </w:num>
  <w:num w:numId="3" w16cid:durableId="588931786">
    <w:abstractNumId w:val="4"/>
  </w:num>
  <w:num w:numId="4" w16cid:durableId="2043823158">
    <w:abstractNumId w:val="2"/>
  </w:num>
  <w:num w:numId="5" w16cid:durableId="1132208007">
    <w:abstractNumId w:val="3"/>
  </w:num>
  <w:num w:numId="6" w16cid:durableId="26184328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0668"/>
    <w:rsid w:val="00023F88"/>
    <w:rsid w:val="00312EC8"/>
    <w:rsid w:val="00440668"/>
    <w:rsid w:val="005C0104"/>
    <w:rsid w:val="005E0259"/>
    <w:rsid w:val="00635E2E"/>
    <w:rsid w:val="00727411"/>
    <w:rsid w:val="0090581A"/>
    <w:rsid w:val="00997A75"/>
    <w:rsid w:val="00A4769E"/>
    <w:rsid w:val="00CD6126"/>
    <w:rsid w:val="00CD79E6"/>
    <w:rsid w:val="00F920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27C9D"/>
  <w15:chartTrackingRefBased/>
  <w15:docId w15:val="{6E3322C7-17C3-470A-90EB-650D2FABE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0668"/>
    <w:pPr>
      <w:spacing w:line="278" w:lineRule="auto"/>
    </w:pPr>
    <w:rPr>
      <w:rFonts w:ascii="Times New Roman" w:eastAsiaTheme="minorHAnsi" w:hAnsi="Times New Roman"/>
      <w:sz w:val="28"/>
      <w:szCs w:val="24"/>
      <w:lang w:eastAsia="en-US"/>
    </w:rPr>
  </w:style>
  <w:style w:type="paragraph" w:styleId="Heading1">
    <w:name w:val="heading 1"/>
    <w:basedOn w:val="Normal"/>
    <w:next w:val="Normal"/>
    <w:link w:val="Heading1Char"/>
    <w:uiPriority w:val="9"/>
    <w:qFormat/>
    <w:rsid w:val="00440668"/>
    <w:pPr>
      <w:keepNext/>
      <w:keepLines/>
      <w:spacing w:before="360" w:after="80"/>
      <w:outlineLvl w:val="0"/>
    </w:pPr>
    <w:rPr>
      <w:rFonts w:eastAsiaTheme="majorEastAsia" w:cstheme="majorBidi"/>
      <w:color w:val="000000" w:themeColor="text1"/>
      <w:sz w:val="40"/>
      <w:szCs w:val="40"/>
    </w:rPr>
  </w:style>
  <w:style w:type="paragraph" w:styleId="Heading2">
    <w:name w:val="heading 2"/>
    <w:basedOn w:val="Normal"/>
    <w:next w:val="Normal"/>
    <w:link w:val="Heading2Char"/>
    <w:autoRedefine/>
    <w:uiPriority w:val="9"/>
    <w:unhideWhenUsed/>
    <w:qFormat/>
    <w:rsid w:val="00A4769E"/>
    <w:pPr>
      <w:keepNext/>
      <w:keepLines/>
      <w:spacing w:before="120" w:after="0"/>
      <w:outlineLvl w:val="1"/>
    </w:pPr>
    <w:rPr>
      <w:rFonts w:eastAsiaTheme="majorEastAsia" w:cstheme="majorBidi"/>
      <w:b/>
      <w:szCs w:val="26"/>
    </w:rPr>
  </w:style>
  <w:style w:type="paragraph" w:styleId="Heading3">
    <w:name w:val="heading 3"/>
    <w:basedOn w:val="Normal"/>
    <w:next w:val="Normal"/>
    <w:link w:val="Heading3Char"/>
    <w:autoRedefine/>
    <w:uiPriority w:val="9"/>
    <w:semiHidden/>
    <w:unhideWhenUsed/>
    <w:qFormat/>
    <w:rsid w:val="00A4769E"/>
    <w:pPr>
      <w:keepNext/>
      <w:keepLines/>
      <w:spacing w:before="120" w:after="0"/>
      <w:outlineLvl w:val="2"/>
    </w:pPr>
    <w:rPr>
      <w:rFonts w:eastAsiaTheme="majorEastAsia" w:cstheme="majorBidi"/>
      <w:b/>
      <w:i/>
    </w:rPr>
  </w:style>
  <w:style w:type="paragraph" w:styleId="Heading4">
    <w:name w:val="heading 4"/>
    <w:basedOn w:val="Normal"/>
    <w:next w:val="Normal"/>
    <w:link w:val="Heading4Char"/>
    <w:autoRedefine/>
    <w:uiPriority w:val="9"/>
    <w:semiHidden/>
    <w:unhideWhenUsed/>
    <w:qFormat/>
    <w:rsid w:val="00A4769E"/>
    <w:pPr>
      <w:keepNext/>
      <w:keepLines/>
      <w:spacing w:before="12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4769E"/>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semiHidden/>
    <w:rsid w:val="00A4769E"/>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semiHidden/>
    <w:rsid w:val="00A4769E"/>
    <w:rPr>
      <w:rFonts w:ascii="Times New Roman" w:eastAsiaTheme="majorEastAsia" w:hAnsi="Times New Roman" w:cstheme="majorBidi"/>
      <w:i/>
      <w:iCs/>
      <w:sz w:val="26"/>
    </w:rPr>
  </w:style>
  <w:style w:type="paragraph" w:styleId="Caption">
    <w:name w:val="caption"/>
    <w:basedOn w:val="Normal"/>
    <w:next w:val="Normal"/>
    <w:autoRedefine/>
    <w:uiPriority w:val="35"/>
    <w:semiHidden/>
    <w:unhideWhenUsed/>
    <w:qFormat/>
    <w:rsid w:val="00A4769E"/>
    <w:pPr>
      <w:spacing w:after="200" w:line="240" w:lineRule="auto"/>
      <w:jc w:val="center"/>
    </w:pPr>
    <w:rPr>
      <w:i/>
      <w:iCs/>
      <w:sz w:val="24"/>
      <w:szCs w:val="18"/>
    </w:rPr>
  </w:style>
  <w:style w:type="character" w:customStyle="1" w:styleId="Heading1Char">
    <w:name w:val="Heading 1 Char"/>
    <w:basedOn w:val="DefaultParagraphFont"/>
    <w:link w:val="Heading1"/>
    <w:uiPriority w:val="9"/>
    <w:rsid w:val="00440668"/>
    <w:rPr>
      <w:rFonts w:ascii="Times New Roman" w:eastAsiaTheme="majorEastAsia" w:hAnsi="Times New Roman" w:cstheme="majorBidi"/>
      <w:color w:val="000000" w:themeColor="text1"/>
      <w:sz w:val="40"/>
      <w:szCs w:val="40"/>
      <w:lang w:eastAsia="en-US"/>
    </w:rPr>
  </w:style>
  <w:style w:type="table" w:styleId="TableGrid">
    <w:name w:val="Table Grid"/>
    <w:basedOn w:val="TableNormal"/>
    <w:uiPriority w:val="39"/>
    <w:rsid w:val="00440668"/>
    <w:pPr>
      <w:spacing w:after="0" w:line="240" w:lineRule="auto"/>
    </w:pPr>
    <w:rPr>
      <w:rFonts w:eastAsiaTheme="minorHAnsi"/>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F92077"/>
    <w:pPr>
      <w:ind w:left="720"/>
      <w:contextualSpacing/>
    </w:pPr>
  </w:style>
  <w:style w:type="paragraph" w:styleId="TOCHeading">
    <w:name w:val="TOC Heading"/>
    <w:basedOn w:val="Heading1"/>
    <w:next w:val="Normal"/>
    <w:uiPriority w:val="39"/>
    <w:unhideWhenUsed/>
    <w:qFormat/>
    <w:rsid w:val="00023F88"/>
    <w:pPr>
      <w:spacing w:before="240" w:after="0" w:line="259" w:lineRule="auto"/>
      <w:outlineLvl w:val="9"/>
    </w:pPr>
    <w:rPr>
      <w:rFonts w:asciiTheme="majorHAnsi" w:hAnsiTheme="majorHAnsi"/>
      <w:color w:val="2F5496" w:themeColor="accent1" w:themeShade="BF"/>
      <w:kern w:val="0"/>
      <w:sz w:val="32"/>
      <w:szCs w:val="32"/>
      <w14:ligatures w14:val="none"/>
    </w:rPr>
  </w:style>
  <w:style w:type="paragraph" w:styleId="TOC1">
    <w:name w:val="toc 1"/>
    <w:basedOn w:val="Normal"/>
    <w:next w:val="Normal"/>
    <w:autoRedefine/>
    <w:uiPriority w:val="39"/>
    <w:unhideWhenUsed/>
    <w:rsid w:val="00023F88"/>
    <w:pPr>
      <w:spacing w:after="100"/>
    </w:pPr>
  </w:style>
  <w:style w:type="paragraph" w:styleId="TOC2">
    <w:name w:val="toc 2"/>
    <w:basedOn w:val="Normal"/>
    <w:next w:val="Normal"/>
    <w:autoRedefine/>
    <w:uiPriority w:val="39"/>
    <w:unhideWhenUsed/>
    <w:rsid w:val="00023F88"/>
    <w:pPr>
      <w:spacing w:after="100"/>
      <w:ind w:left="280"/>
    </w:pPr>
  </w:style>
  <w:style w:type="character" w:styleId="Hyperlink">
    <w:name w:val="Hyperlink"/>
    <w:basedOn w:val="DefaultParagraphFont"/>
    <w:uiPriority w:val="99"/>
    <w:unhideWhenUsed/>
    <w:rsid w:val="00023F88"/>
    <w:rPr>
      <w:color w:val="0563C1" w:themeColor="hyperlink"/>
      <w:u w:val="single"/>
    </w:rPr>
  </w:style>
  <w:style w:type="character" w:customStyle="1" w:styleId="math-inline">
    <w:name w:val="math-inline"/>
    <w:basedOn w:val="DefaultParagraphFont"/>
    <w:rsid w:val="009058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35698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B39047-84EF-4D9F-87F2-97AA43C26F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8</Pages>
  <Words>800</Words>
  <Characters>4563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Sau</dc:creator>
  <cp:keywords/>
  <dc:description/>
  <cp:lastModifiedBy>Nguyen Sau</cp:lastModifiedBy>
  <cp:revision>3</cp:revision>
  <dcterms:created xsi:type="dcterms:W3CDTF">2026-10-06T09:22:00Z</dcterms:created>
  <dcterms:modified xsi:type="dcterms:W3CDTF">2026-10-06T12:01:00Z</dcterms:modified>
</cp:coreProperties>
</file>