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713E4" w14:textId="458A9721" w:rsidR="00FE3587" w:rsidRDefault="000C659E" w:rsidP="00CE3FA2">
      <w:pPr>
        <w:pStyle w:val="Heading1"/>
        <w:rPr>
          <w:lang w:val="en-US"/>
        </w:rPr>
      </w:pPr>
      <w:r>
        <w:rPr>
          <w:lang w:val="en-US"/>
        </w:rPr>
        <w:t>Quản lý quán café Bon</w:t>
      </w:r>
    </w:p>
    <w:p w14:paraId="07309B6A" w14:textId="515DE532" w:rsidR="00CE3FA2" w:rsidRPr="00CE3FA2" w:rsidRDefault="00CE3FA2" w:rsidP="00CE3FA2">
      <w:pPr>
        <w:pStyle w:val="Heading2"/>
        <w:rPr>
          <w:lang w:val="en-US"/>
        </w:rPr>
      </w:pPr>
      <w:r>
        <w:rPr>
          <w:lang w:val="en-US"/>
        </w:rPr>
        <w:t>*</w:t>
      </w:r>
      <w:r w:rsidR="000C659E">
        <w:rPr>
          <w:lang w:val="en-US"/>
        </w:rPr>
        <w:t>Mô tả quy trình hoạt động</w:t>
      </w:r>
    </w:p>
    <w:p w14:paraId="52460156" w14:textId="238ED151" w:rsidR="000C659E" w:rsidRDefault="00B9468E">
      <w:pPr>
        <w:rPr>
          <w:lang w:val="en-US"/>
        </w:rPr>
      </w:pPr>
      <w:r>
        <w:rPr>
          <w:lang w:val="en-US"/>
        </w:rPr>
        <w:t>Sơ đồ tổ chức:</w:t>
      </w:r>
    </w:p>
    <w:p w14:paraId="71A3F5D5" w14:textId="601CACEE" w:rsidR="00B9468E" w:rsidRDefault="00B9468E">
      <w:pPr>
        <w:rPr>
          <w:lang w:val="en-US"/>
        </w:rPr>
      </w:pPr>
      <w:r>
        <w:rPr>
          <w:rFonts w:ascii="Arial" w:hAnsi="Arial" w:cs="Arial"/>
          <w:noProof/>
          <w:color w:val="000000"/>
          <w:sz w:val="26"/>
          <w:szCs w:val="26"/>
          <w:bdr w:val="none" w:sz="0" w:space="0" w:color="auto" w:frame="1"/>
        </w:rPr>
        <w:drawing>
          <wp:inline distT="0" distB="0" distL="0" distR="0" wp14:anchorId="4A9AA140" wp14:editId="55BB399C">
            <wp:extent cx="5731510" cy="3998595"/>
            <wp:effectExtent l="0" t="0" r="2540" b="1905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9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D858D8" w14:textId="3A558E70" w:rsidR="00B9468E" w:rsidRDefault="00B9468E" w:rsidP="00623BC8">
      <w:pPr>
        <w:pStyle w:val="Heading2"/>
        <w:rPr>
          <w:lang w:val="en-US"/>
        </w:rPr>
      </w:pPr>
      <w:r>
        <w:rPr>
          <w:lang w:val="en-US"/>
        </w:rPr>
        <w:t>Quy trình vận hành:</w:t>
      </w:r>
    </w:p>
    <w:p w14:paraId="438629A1" w14:textId="7E32AB08" w:rsidR="00B9468E" w:rsidRDefault="00B9468E" w:rsidP="00623BC8">
      <w:pPr>
        <w:pStyle w:val="Heading3"/>
        <w:rPr>
          <w:lang w:val="en-US"/>
        </w:rPr>
      </w:pPr>
      <w:r>
        <w:rPr>
          <w:lang w:val="en-US"/>
        </w:rPr>
        <w:t>Cơ sở vật chất:</w:t>
      </w:r>
    </w:p>
    <w:p w14:paraId="1AA55272" w14:textId="31CD71E3" w:rsidR="00B9468E" w:rsidRDefault="00FD0051">
      <w:pPr>
        <w:rPr>
          <w:lang w:val="en-US"/>
        </w:rPr>
      </w:pPr>
      <w:r>
        <w:rPr>
          <w:lang w:val="en-US"/>
        </w:rPr>
        <w:t>Nhân viên</w:t>
      </w:r>
      <w:r w:rsidR="00F6468E">
        <w:rPr>
          <w:lang w:val="en-US"/>
        </w:rPr>
        <w:t xml:space="preserve"> kiểm tra cơ sở vật chất (máy lạnh, dụng cụ pha chế</w:t>
      </w:r>
      <w:r w:rsidR="006228EC">
        <w:rPr>
          <w:lang w:val="en-US"/>
        </w:rPr>
        <w:t>, bóng đèn, dụng cụ phục vụ, nhà vệ sinh,…) h</w:t>
      </w:r>
      <w:r w:rsidR="00847C50">
        <w:rPr>
          <w:lang w:val="en-US"/>
        </w:rPr>
        <w:t>ằng ngày trước và</w:t>
      </w:r>
      <w:r w:rsidR="005B1031">
        <w:rPr>
          <w:lang w:val="en-US"/>
        </w:rPr>
        <w:t xml:space="preserve"> sau ca làm sau đó báo cáo lại cho quản lý.</w:t>
      </w:r>
    </w:p>
    <w:p w14:paraId="02F3C1DC" w14:textId="5DD680BA" w:rsidR="005B1031" w:rsidRDefault="006005E1" w:rsidP="00623BC8">
      <w:pPr>
        <w:pStyle w:val="Heading3"/>
        <w:rPr>
          <w:lang w:val="en-US"/>
        </w:rPr>
      </w:pPr>
      <w:r>
        <w:rPr>
          <w:lang w:val="en-US"/>
        </w:rPr>
        <w:t>Quản lý nhân viên:</w:t>
      </w:r>
    </w:p>
    <w:p w14:paraId="11983CAB" w14:textId="5556423D" w:rsidR="006005E1" w:rsidRDefault="006005E1">
      <w:pPr>
        <w:rPr>
          <w:lang w:val="en-US"/>
        </w:rPr>
      </w:pPr>
      <w:r>
        <w:rPr>
          <w:lang w:val="en-US"/>
        </w:rPr>
        <w:t xml:space="preserve">Quản lý chịu trách nhiệm sắp sếp và quản lý </w:t>
      </w:r>
      <w:r w:rsidR="00F06C19">
        <w:rPr>
          <w:lang w:val="en-US"/>
        </w:rPr>
        <w:t>ca làm cho nhân viên</w:t>
      </w:r>
      <w:r w:rsidR="006E0E1B">
        <w:rPr>
          <w:lang w:val="en-US"/>
        </w:rPr>
        <w:t xml:space="preserve"> sao cho phù hợp với thời gian của quán và thời gian của nhân viên.</w:t>
      </w:r>
    </w:p>
    <w:p w14:paraId="2306CB9D" w14:textId="6EEFAFA2" w:rsidR="006E0E1B" w:rsidRPr="007878B7" w:rsidRDefault="0060324E" w:rsidP="007878B7">
      <w:pPr>
        <w:pStyle w:val="ListParagraph"/>
        <w:numPr>
          <w:ilvl w:val="0"/>
          <w:numId w:val="1"/>
        </w:numPr>
        <w:rPr>
          <w:lang w:val="en-US"/>
        </w:rPr>
      </w:pPr>
      <w:r w:rsidRPr="007878B7">
        <w:rPr>
          <w:lang w:val="en-US"/>
        </w:rPr>
        <w:t xml:space="preserve">Đối với nhân viên full-time: quản lý sắp xếp </w:t>
      </w:r>
      <w:r w:rsidR="00A5589E" w:rsidRPr="007878B7">
        <w:rPr>
          <w:lang w:val="en-US"/>
        </w:rPr>
        <w:t>thời gian vô ca và tan ca.</w:t>
      </w:r>
    </w:p>
    <w:p w14:paraId="1ED654C0" w14:textId="24126D7E" w:rsidR="00A5589E" w:rsidRDefault="00A5589E" w:rsidP="007878B7">
      <w:pPr>
        <w:pStyle w:val="ListParagraph"/>
        <w:numPr>
          <w:ilvl w:val="0"/>
          <w:numId w:val="1"/>
        </w:numPr>
        <w:rPr>
          <w:lang w:val="en-US"/>
        </w:rPr>
      </w:pPr>
      <w:r w:rsidRPr="007878B7">
        <w:rPr>
          <w:lang w:val="en-US"/>
        </w:rPr>
        <w:t xml:space="preserve">Đối với nhân viên part-time: quản lý </w:t>
      </w:r>
      <w:r w:rsidR="00BD63E9" w:rsidRPr="007878B7">
        <w:rPr>
          <w:lang w:val="en-US"/>
        </w:rPr>
        <w:t xml:space="preserve">sắp xếp ca làm phù hợp với thời gian của nhân viên đồng thời </w:t>
      </w:r>
      <w:r w:rsidR="001B15E7" w:rsidRPr="007878B7">
        <w:rPr>
          <w:lang w:val="en-US"/>
        </w:rPr>
        <w:t>cũng kiểm tra thời gian vô và tan ca của nhân viên.</w:t>
      </w:r>
    </w:p>
    <w:p w14:paraId="0293C42F" w14:textId="3C8D1344" w:rsidR="0010723A" w:rsidRPr="0010723A" w:rsidRDefault="0010723A" w:rsidP="0010723A">
      <w:pPr>
        <w:rPr>
          <w:lang w:val="en-US"/>
        </w:rPr>
      </w:pPr>
      <w:r>
        <w:rPr>
          <w:lang w:val="en-US"/>
        </w:rPr>
        <w:t>Quan</w:t>
      </w:r>
      <w:r w:rsidR="008A3440">
        <w:rPr>
          <w:lang w:val="en-US"/>
        </w:rPr>
        <w:t>.</w:t>
      </w:r>
    </w:p>
    <w:p w14:paraId="22FC8481" w14:textId="37602B0A" w:rsidR="007878B7" w:rsidRDefault="000375F1" w:rsidP="007878B7">
      <w:pPr>
        <w:rPr>
          <w:lang w:val="en-US"/>
        </w:rPr>
      </w:pPr>
      <w:r>
        <w:rPr>
          <w:lang w:val="en-US"/>
        </w:rPr>
        <w:t>Mỗi nhân viên với những vị trí khách nhau sẽ có những mức lương theo từng giờ khác nhau</w:t>
      </w:r>
      <w:r w:rsidR="00A070E3">
        <w:rPr>
          <w:lang w:val="en-US"/>
        </w:rPr>
        <w:t xml:space="preserve">, quản lý </w:t>
      </w:r>
      <w:r w:rsidR="00746F0C">
        <w:rPr>
          <w:lang w:val="en-US"/>
        </w:rPr>
        <w:t>thống kê ca làm của từng nhân viên và</w:t>
      </w:r>
      <w:r w:rsidR="003F29B6">
        <w:rPr>
          <w:lang w:val="en-US"/>
        </w:rPr>
        <w:t xml:space="preserve"> tổng kế lương của từng nhân viên.</w:t>
      </w:r>
    </w:p>
    <w:p w14:paraId="1F8FAE59" w14:textId="07E999E7" w:rsidR="003F29B6" w:rsidRPr="007878B7" w:rsidRDefault="00E11660" w:rsidP="007878B7">
      <w:pPr>
        <w:rPr>
          <w:lang w:val="en-US"/>
        </w:rPr>
      </w:pPr>
      <w:r>
        <w:rPr>
          <w:lang w:val="en-US"/>
        </w:rPr>
        <w:t xml:space="preserve">Cuối mỗi tháng quản </w:t>
      </w:r>
    </w:p>
    <w:p w14:paraId="66EE6FCA" w14:textId="40303D51" w:rsidR="001B15E7" w:rsidRDefault="001B15E7">
      <w:pPr>
        <w:rPr>
          <w:lang w:val="en-US"/>
        </w:rPr>
      </w:pPr>
      <w:r w:rsidRPr="001857CD">
        <w:rPr>
          <w:rStyle w:val="Heading3Char"/>
        </w:rPr>
        <w:t>Doanh thu</w:t>
      </w:r>
      <w:r w:rsidR="00C43468" w:rsidRPr="001857CD">
        <w:rPr>
          <w:rStyle w:val="Heading3Char"/>
        </w:rPr>
        <w:t>:</w:t>
      </w:r>
      <w:r w:rsidR="00C43468">
        <w:rPr>
          <w:lang w:val="en-US"/>
        </w:rPr>
        <w:t xml:space="preserve"> </w:t>
      </w:r>
      <w:r w:rsidR="006C6CEF">
        <w:rPr>
          <w:lang w:val="en-US"/>
        </w:rPr>
        <w:t>quản lý chịu trách nhiệm tổng kết doanh thu</w:t>
      </w:r>
      <w:r w:rsidR="00BB71A7">
        <w:rPr>
          <w:lang w:val="en-US"/>
        </w:rPr>
        <w:t xml:space="preserve"> vào cuối ngày</w:t>
      </w:r>
      <w:r w:rsidR="006C6CEF">
        <w:rPr>
          <w:lang w:val="en-US"/>
        </w:rPr>
        <w:t xml:space="preserve">, kiểm tra dữ liệu bán hàng có khớp với tiền </w:t>
      </w:r>
      <w:r w:rsidR="00A82AFC">
        <w:rPr>
          <w:lang w:val="en-US"/>
        </w:rPr>
        <w:t xml:space="preserve">trong két hay không, kiểm tra dữ liệu bán hàng với hóa đơn bán </w:t>
      </w:r>
      <w:r w:rsidR="00A82AFC">
        <w:rPr>
          <w:lang w:val="en-US"/>
        </w:rPr>
        <w:lastRenderedPageBreak/>
        <w:t>hàng, kiểm tra két tiền</w:t>
      </w:r>
      <w:r w:rsidR="00854D57">
        <w:rPr>
          <w:lang w:val="en-US"/>
        </w:rPr>
        <w:t>, phân bổ tiền cho ngày hôm sau và chuyển giao phần tiền còn lại cho chủ quán</w:t>
      </w:r>
      <w:r w:rsidR="00F04468">
        <w:rPr>
          <w:lang w:val="en-US"/>
        </w:rPr>
        <w:t>.</w:t>
      </w:r>
    </w:p>
    <w:p w14:paraId="23FA6BCB" w14:textId="2268E05A" w:rsidR="005B15F0" w:rsidRDefault="005B15F0">
      <w:pPr>
        <w:rPr>
          <w:lang w:val="en-US"/>
        </w:rPr>
      </w:pPr>
      <w:r>
        <w:rPr>
          <w:lang w:val="en-US"/>
        </w:rPr>
        <w:t xml:space="preserve">Doanh thu sẽ được kiểm </w:t>
      </w:r>
      <w:r w:rsidR="000D7247">
        <w:rPr>
          <w:lang w:val="en-US"/>
        </w:rPr>
        <w:t>tra lại vào cuối tháng để nhằm mục đích xác thực và tính lương thưởng cho nhân viên.</w:t>
      </w:r>
    </w:p>
    <w:p w14:paraId="0FE8FA63" w14:textId="597DD34C" w:rsidR="00F04468" w:rsidRDefault="00F04468" w:rsidP="00623BC8">
      <w:pPr>
        <w:pStyle w:val="Heading3"/>
        <w:rPr>
          <w:lang w:val="en-US"/>
        </w:rPr>
      </w:pPr>
      <w:r>
        <w:rPr>
          <w:lang w:val="en-US"/>
        </w:rPr>
        <w:t>Quy trình phục vụ:</w:t>
      </w:r>
    </w:p>
    <w:p w14:paraId="24DEBB2C" w14:textId="725462F2" w:rsidR="00F04468" w:rsidRDefault="00F04468">
      <w:pPr>
        <w:rPr>
          <w:lang w:val="en-US"/>
        </w:rPr>
      </w:pPr>
      <w:r>
        <w:rPr>
          <w:lang w:val="en-US"/>
        </w:rPr>
        <w:t xml:space="preserve">Nhân viên phục vụ: ghi sổ thứ tự </w:t>
      </w:r>
      <w:r w:rsidR="00AE10BF">
        <w:rPr>
          <w:lang w:val="en-US"/>
        </w:rPr>
        <w:t>bàn và order</w:t>
      </w:r>
      <w:r w:rsidR="0073096A">
        <w:rPr>
          <w:lang w:val="en-US"/>
        </w:rPr>
        <w:t xml:space="preserve"> món ăn cho khách thông qua ứng dụng riêng của quán</w:t>
      </w:r>
      <w:r w:rsidR="003015B6">
        <w:rPr>
          <w:lang w:val="en-US"/>
        </w:rPr>
        <w:t>. Rót trà cho khách. Lau dọn bàn ghế trước và sau khi khách đến. Quan sát từng khách hàng.</w:t>
      </w:r>
    </w:p>
    <w:p w14:paraId="76CD2321" w14:textId="5273643F" w:rsidR="003015B6" w:rsidRDefault="00FC6002">
      <w:pPr>
        <w:rPr>
          <w:lang w:val="en-US"/>
        </w:rPr>
      </w:pPr>
      <w:r>
        <w:rPr>
          <w:lang w:val="en-US"/>
        </w:rPr>
        <w:t>Nhân viên pha chế: tiếp nhận yêu cầu order món trên ứng dụng và phá chế theo yêu cầu.</w:t>
      </w:r>
    </w:p>
    <w:p w14:paraId="4E59ECD3" w14:textId="0F788B29" w:rsidR="00FC6002" w:rsidRDefault="00FC6002">
      <w:pPr>
        <w:rPr>
          <w:lang w:val="en-US"/>
        </w:rPr>
      </w:pPr>
      <w:r>
        <w:rPr>
          <w:lang w:val="en-US"/>
        </w:rPr>
        <w:t xml:space="preserve"> Sau khi pha chế hoàn thành món sẽ nh</w:t>
      </w:r>
      <w:r w:rsidR="006B6D34">
        <w:rPr>
          <w:lang w:val="en-US"/>
        </w:rPr>
        <w:t xml:space="preserve">ấn nút hoàn thành trên ứng dụng để thông báo cho nhân viên </w:t>
      </w:r>
      <w:r w:rsidR="00455C83">
        <w:rPr>
          <w:lang w:val="en-US"/>
        </w:rPr>
        <w:t>phục vụ và nhân viên phục vụ sẽ bưng món ra cho khách theo số thứ tự bàn</w:t>
      </w:r>
      <w:r w:rsidR="001B6965">
        <w:rPr>
          <w:lang w:val="en-US"/>
        </w:rPr>
        <w:t xml:space="preserve"> ghi trên ứng dụng.</w:t>
      </w:r>
    </w:p>
    <w:p w14:paraId="53618524" w14:textId="62F82A24" w:rsidR="001B6965" w:rsidRDefault="001B6965" w:rsidP="00623BC8">
      <w:pPr>
        <w:pStyle w:val="Heading3"/>
        <w:rPr>
          <w:lang w:val="en-US"/>
        </w:rPr>
      </w:pPr>
      <w:r>
        <w:rPr>
          <w:lang w:val="en-US"/>
        </w:rPr>
        <w:t>Quy trình thanh toán:</w:t>
      </w:r>
    </w:p>
    <w:p w14:paraId="68DC7DA9" w14:textId="28B8BB7E" w:rsidR="001B6965" w:rsidRDefault="001B6965">
      <w:pPr>
        <w:rPr>
          <w:lang w:val="en-US"/>
        </w:rPr>
      </w:pPr>
      <w:r>
        <w:rPr>
          <w:lang w:val="en-US"/>
        </w:rPr>
        <w:t xml:space="preserve">Khách hàng có thể thanh toán trước </w:t>
      </w:r>
      <w:r w:rsidR="00C02D31">
        <w:rPr>
          <w:lang w:val="en-US"/>
        </w:rPr>
        <w:t>hoặc sau.</w:t>
      </w:r>
    </w:p>
    <w:p w14:paraId="0A1FCAE0" w14:textId="34F19F31" w:rsidR="00C02D31" w:rsidRDefault="00A80845">
      <w:pPr>
        <w:rPr>
          <w:lang w:val="en-US"/>
        </w:rPr>
      </w:pPr>
      <w:r>
        <w:rPr>
          <w:lang w:val="en-US"/>
        </w:rPr>
        <w:t xml:space="preserve">Đối với khách hàng thanh toán trước: thu ngân sẽ bấm tính tiền trên máy và đưa bill thanh toán cho khách hàng </w:t>
      </w:r>
      <w:r w:rsidR="006E3ACD">
        <w:rPr>
          <w:lang w:val="en-US"/>
        </w:rPr>
        <w:t>-&gt; nhận tiền từ khách -&gt; thối tiền và in hóa đơn</w:t>
      </w:r>
      <w:r w:rsidR="009A04DE">
        <w:rPr>
          <w:lang w:val="en-US"/>
        </w:rPr>
        <w:t xml:space="preserve"> cho khách hàng</w:t>
      </w:r>
    </w:p>
    <w:p w14:paraId="0472B96B" w14:textId="4028200D" w:rsidR="009A04DE" w:rsidRDefault="009A04DE">
      <w:pPr>
        <w:rPr>
          <w:lang w:val="en-US"/>
        </w:rPr>
      </w:pPr>
      <w:r>
        <w:rPr>
          <w:lang w:val="en-US"/>
        </w:rPr>
        <w:t xml:space="preserve">Đới với khách hàng thanh toán sau: khách hàng có thể </w:t>
      </w:r>
      <w:r w:rsidR="00947D9A">
        <w:rPr>
          <w:lang w:val="en-US"/>
        </w:rPr>
        <w:t>lại quầy bar để thanh toán hoặc yêu cầu nhân viên phục vụ đem</w:t>
      </w:r>
      <w:r w:rsidR="001D251A">
        <w:rPr>
          <w:lang w:val="en-US"/>
        </w:rPr>
        <w:t xml:space="preserve"> bill thanh toán ra bàn cho khách -&gt; nhân viên phục vụ nhận tiền -&gt; đư</w:t>
      </w:r>
      <w:r w:rsidR="00B649E8">
        <w:rPr>
          <w:lang w:val="en-US"/>
        </w:rPr>
        <w:t>a cho thu ngâ</w:t>
      </w:r>
      <w:r w:rsidR="00105E53">
        <w:rPr>
          <w:lang w:val="en-US"/>
        </w:rPr>
        <w:t>n -&gt; nhận tiền thừa và hoán đơn từ thu ngân</w:t>
      </w:r>
      <w:r w:rsidR="003A232A">
        <w:rPr>
          <w:lang w:val="en-US"/>
        </w:rPr>
        <w:t xml:space="preserve"> -&gt; trả tiền và hóa đơn cho khách</w:t>
      </w:r>
    </w:p>
    <w:p w14:paraId="7F845226" w14:textId="346563DD" w:rsidR="003A232A" w:rsidRDefault="003A232A" w:rsidP="00623BC8">
      <w:pPr>
        <w:pStyle w:val="Heading3"/>
        <w:rPr>
          <w:lang w:val="en-US"/>
        </w:rPr>
      </w:pPr>
      <w:r>
        <w:rPr>
          <w:lang w:val="en-US"/>
        </w:rPr>
        <w:t>Quy trình nhập hàng:</w:t>
      </w:r>
    </w:p>
    <w:p w14:paraId="26410794" w14:textId="0833FB7A" w:rsidR="003A232A" w:rsidRDefault="003A232A">
      <w:pPr>
        <w:rPr>
          <w:lang w:val="en-US"/>
        </w:rPr>
      </w:pPr>
      <w:r>
        <w:rPr>
          <w:lang w:val="en-US"/>
        </w:rPr>
        <w:t>Quản lý chịu trách nhiệm kiểm tra kho hàng, nếu thiếu hàng thì thông báo cho chủ quán</w:t>
      </w:r>
      <w:r w:rsidR="006864C9">
        <w:rPr>
          <w:lang w:val="en-US"/>
        </w:rPr>
        <w:t>. Sau đó gọi cho bên cung cấp hàng để nhập thêm hàng, sau khi nhập hàng</w:t>
      </w:r>
      <w:r w:rsidR="00DE5E0D">
        <w:rPr>
          <w:lang w:val="en-US"/>
        </w:rPr>
        <w:t xml:space="preserve"> cần có hóa đơn nhập hàng và ghi chép lại.</w:t>
      </w:r>
    </w:p>
    <w:p w14:paraId="27B3446B" w14:textId="1715265E" w:rsidR="00DE5E0D" w:rsidRDefault="00DE5E0D">
      <w:pPr>
        <w:rPr>
          <w:lang w:val="en-US"/>
        </w:rPr>
      </w:pPr>
      <w:r>
        <w:rPr>
          <w:lang w:val="en-US"/>
        </w:rPr>
        <w:t>Trong quá trình nhập hàng</w:t>
      </w:r>
      <w:r w:rsidR="00D003FC">
        <w:rPr>
          <w:lang w:val="en-US"/>
        </w:rPr>
        <w:t xml:space="preserve"> kiểm tra tình trạng hàng hóa nhập vào nếu không đủ điều kiện hoặc gặp lỗi báo cáo lại cho bên cung cấp để tiến hàng đổi trả hàng.</w:t>
      </w:r>
    </w:p>
    <w:p w14:paraId="19EDC640" w14:textId="57329E2C" w:rsidR="002005BC" w:rsidRDefault="002005BC">
      <w:pPr>
        <w:rPr>
          <w:lang w:val="en-US"/>
        </w:rPr>
      </w:pPr>
      <w:r>
        <w:rPr>
          <w:lang w:val="en-US"/>
        </w:rPr>
        <w:t>Cuối tháng sẽ tổng kết báo cáo xuất nhập kho để báo cáo cho chủ quán</w:t>
      </w:r>
      <w:r w:rsidR="000C0A80">
        <w:rPr>
          <w:lang w:val="en-US"/>
        </w:rPr>
        <w:t xml:space="preserve">, các phản hồi về </w:t>
      </w:r>
      <w:r w:rsidR="00915CFA">
        <w:rPr>
          <w:lang w:val="en-US"/>
        </w:rPr>
        <w:t>nguồn hàng sẽ được đánh giá và quyết định có nên duy trì hợp tác với nhà cung cấp đó hay không.</w:t>
      </w:r>
    </w:p>
    <w:p w14:paraId="052D9D7D" w14:textId="146FFD22" w:rsidR="00D003FC" w:rsidRDefault="000A56AC" w:rsidP="00623BC8">
      <w:pPr>
        <w:pStyle w:val="Heading2"/>
        <w:rPr>
          <w:lang w:val="en-US"/>
        </w:rPr>
      </w:pPr>
      <w:r>
        <w:rPr>
          <w:lang w:val="en-US"/>
        </w:rPr>
        <w:t>Hạn chế hiện tại của quán:</w:t>
      </w:r>
    </w:p>
    <w:p w14:paraId="139E221E" w14:textId="06824625" w:rsidR="000A56AC" w:rsidRDefault="000A56AC">
      <w:pPr>
        <w:rPr>
          <w:lang w:val="en-US"/>
        </w:rPr>
      </w:pPr>
      <w:r>
        <w:rPr>
          <w:lang w:val="en-US"/>
        </w:rPr>
        <w:t>Quy trình xếp ca, kiểm tra thời gian vô và tan ca của nhân viên</w:t>
      </w:r>
      <w:r w:rsidR="00B3673D">
        <w:rPr>
          <w:lang w:val="en-US"/>
        </w:rPr>
        <w:t xml:space="preserve"> vẫn phải nhập thủ công bởi quản lý</w:t>
      </w:r>
    </w:p>
    <w:p w14:paraId="2B68949F" w14:textId="2852E21C" w:rsidR="00B3673D" w:rsidRDefault="00B3673D">
      <w:pPr>
        <w:rPr>
          <w:lang w:val="en-US"/>
        </w:rPr>
      </w:pPr>
      <w:r>
        <w:rPr>
          <w:lang w:val="en-US"/>
        </w:rPr>
        <w:t xml:space="preserve">Quy trình kiểm </w:t>
      </w:r>
      <w:r w:rsidR="006C04CA">
        <w:rPr>
          <w:lang w:val="en-US"/>
        </w:rPr>
        <w:t xml:space="preserve">tra </w:t>
      </w:r>
      <w:r w:rsidR="00A37FBB">
        <w:rPr>
          <w:lang w:val="en-US"/>
        </w:rPr>
        <w:t xml:space="preserve">kho </w:t>
      </w:r>
      <w:r w:rsidR="006C04CA">
        <w:rPr>
          <w:lang w:val="en-US"/>
        </w:rPr>
        <w:t>hàng hóa vẫn phải thực hiện thủ công</w:t>
      </w:r>
      <w:r w:rsidR="00A37FBB">
        <w:rPr>
          <w:lang w:val="en-US"/>
        </w:rPr>
        <w:t>.</w:t>
      </w:r>
    </w:p>
    <w:p w14:paraId="51B0CECB" w14:textId="1DDF9F59" w:rsidR="008D7FA1" w:rsidRDefault="008D7FA1" w:rsidP="00623BC8">
      <w:pPr>
        <w:pStyle w:val="Heading2"/>
        <w:rPr>
          <w:lang w:val="en-US"/>
        </w:rPr>
      </w:pPr>
      <w:r>
        <w:rPr>
          <w:lang w:val="en-US"/>
        </w:rPr>
        <w:t>Dự định phát triển:</w:t>
      </w:r>
    </w:p>
    <w:p w14:paraId="7F21B08A" w14:textId="4A181D8E" w:rsidR="008D7FA1" w:rsidRDefault="001547AE" w:rsidP="001547AE">
      <w:pPr>
        <w:pStyle w:val="Heading3"/>
        <w:rPr>
          <w:lang w:val="en-US"/>
        </w:rPr>
      </w:pPr>
      <w:r>
        <w:rPr>
          <w:lang w:val="en-US"/>
        </w:rPr>
        <w:t>Đ</w:t>
      </w:r>
      <w:r w:rsidR="000409DA">
        <w:rPr>
          <w:lang w:val="en-US"/>
        </w:rPr>
        <w:t>ăng ký khách hàng thân thiết:</w:t>
      </w:r>
    </w:p>
    <w:p w14:paraId="211CCE85" w14:textId="1CD73AB8" w:rsidR="000409DA" w:rsidRDefault="000C3F3A">
      <w:pPr>
        <w:rPr>
          <w:lang w:val="en-US"/>
        </w:rPr>
      </w:pPr>
      <w:r>
        <w:rPr>
          <w:lang w:val="en-US"/>
        </w:rPr>
        <w:t>Khuyến khích khách tham gia đăng ký thành viên</w:t>
      </w:r>
      <w:r w:rsidR="001F3A80">
        <w:rPr>
          <w:lang w:val="en-US"/>
        </w:rPr>
        <w:t xml:space="preserve"> quán để nhận được nhiều ưu đãi.</w:t>
      </w:r>
    </w:p>
    <w:p w14:paraId="470C2F82" w14:textId="22678B72" w:rsidR="001F3A80" w:rsidRDefault="001F3A80">
      <w:pPr>
        <w:rPr>
          <w:lang w:val="en-US"/>
        </w:rPr>
      </w:pPr>
      <w:r>
        <w:rPr>
          <w:lang w:val="en-US"/>
        </w:rPr>
        <w:t>Nếu khách đồng ý tiến hành lưu thông tin</w:t>
      </w:r>
      <w:r w:rsidR="0026779D">
        <w:rPr>
          <w:lang w:val="en-US"/>
        </w:rPr>
        <w:t xml:space="preserve"> cá nhân của khách (họ tên, số điện thoại email,</w:t>
      </w:r>
      <w:r w:rsidR="008C73FD">
        <w:rPr>
          <w:lang w:val="en-US"/>
        </w:rPr>
        <w:t xml:space="preserve"> ngày sinh,…</w:t>
      </w:r>
      <w:r w:rsidR="0026779D">
        <w:rPr>
          <w:lang w:val="en-US"/>
        </w:rPr>
        <w:t>)</w:t>
      </w:r>
    </w:p>
    <w:p w14:paraId="6C196CF4" w14:textId="453BF6FE" w:rsidR="007E26B4" w:rsidRDefault="007E26B4">
      <w:pPr>
        <w:rPr>
          <w:lang w:val="en-US"/>
        </w:rPr>
      </w:pPr>
      <w:r>
        <w:rPr>
          <w:lang w:val="en-US"/>
        </w:rPr>
        <w:t xml:space="preserve">Khách mỗi lần đến quán hay mua </w:t>
      </w:r>
      <w:r w:rsidR="00AD37BE">
        <w:rPr>
          <w:lang w:val="en-US"/>
        </w:rPr>
        <w:t>hàng sẽ được tích điểm, khi đã đủ điểm sẽ nhận được voucher hay ưu đải đặt biệt từ cửa hàng.</w:t>
      </w:r>
    </w:p>
    <w:p w14:paraId="0E08800F" w14:textId="77777777" w:rsidR="008C73FD" w:rsidRPr="00215A96" w:rsidRDefault="008C73FD">
      <w:pPr>
        <w:rPr>
          <w:lang w:val="en-US"/>
        </w:rPr>
      </w:pPr>
    </w:p>
    <w:sectPr w:rsidR="008C73FD" w:rsidRPr="00215A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096ABF"/>
    <w:multiLevelType w:val="hybridMultilevel"/>
    <w:tmpl w:val="CDF48702"/>
    <w:lvl w:ilvl="0" w:tplc="779618F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75004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FBE"/>
    <w:rsid w:val="000375F1"/>
    <w:rsid w:val="000409DA"/>
    <w:rsid w:val="000A56AC"/>
    <w:rsid w:val="000C0A80"/>
    <w:rsid w:val="000C3F3A"/>
    <w:rsid w:val="000C659E"/>
    <w:rsid w:val="000D7247"/>
    <w:rsid w:val="00105E53"/>
    <w:rsid w:val="0010723A"/>
    <w:rsid w:val="00151523"/>
    <w:rsid w:val="001547AE"/>
    <w:rsid w:val="001857CD"/>
    <w:rsid w:val="001B15E7"/>
    <w:rsid w:val="001B6965"/>
    <w:rsid w:val="001D251A"/>
    <w:rsid w:val="001F0FBE"/>
    <w:rsid w:val="001F3A80"/>
    <w:rsid w:val="002005BC"/>
    <w:rsid w:val="00215A96"/>
    <w:rsid w:val="0026779D"/>
    <w:rsid w:val="003015B6"/>
    <w:rsid w:val="003A149E"/>
    <w:rsid w:val="003A232A"/>
    <w:rsid w:val="003F29B6"/>
    <w:rsid w:val="00455C83"/>
    <w:rsid w:val="005B1031"/>
    <w:rsid w:val="005B15F0"/>
    <w:rsid w:val="006005E1"/>
    <w:rsid w:val="0060324E"/>
    <w:rsid w:val="006228EC"/>
    <w:rsid w:val="00623BC8"/>
    <w:rsid w:val="006864C9"/>
    <w:rsid w:val="006B6D34"/>
    <w:rsid w:val="006C04CA"/>
    <w:rsid w:val="006C6CEF"/>
    <w:rsid w:val="006E0E1B"/>
    <w:rsid w:val="006E3ACD"/>
    <w:rsid w:val="0073096A"/>
    <w:rsid w:val="00746F0C"/>
    <w:rsid w:val="007878B7"/>
    <w:rsid w:val="007E26B4"/>
    <w:rsid w:val="00847C50"/>
    <w:rsid w:val="00854D57"/>
    <w:rsid w:val="00880D1A"/>
    <w:rsid w:val="008A3440"/>
    <w:rsid w:val="008C73FD"/>
    <w:rsid w:val="008D7FA1"/>
    <w:rsid w:val="00915CFA"/>
    <w:rsid w:val="00947D9A"/>
    <w:rsid w:val="009A04DE"/>
    <w:rsid w:val="00A070E3"/>
    <w:rsid w:val="00A37FBB"/>
    <w:rsid w:val="00A5589E"/>
    <w:rsid w:val="00A80845"/>
    <w:rsid w:val="00A82AFC"/>
    <w:rsid w:val="00AD37BE"/>
    <w:rsid w:val="00AE10BF"/>
    <w:rsid w:val="00B3673D"/>
    <w:rsid w:val="00B649E8"/>
    <w:rsid w:val="00B9468E"/>
    <w:rsid w:val="00BB71A7"/>
    <w:rsid w:val="00BD63E9"/>
    <w:rsid w:val="00C02D31"/>
    <w:rsid w:val="00C43468"/>
    <w:rsid w:val="00C737E6"/>
    <w:rsid w:val="00CE3FA2"/>
    <w:rsid w:val="00D003FC"/>
    <w:rsid w:val="00DE5E0D"/>
    <w:rsid w:val="00E11660"/>
    <w:rsid w:val="00ED454D"/>
    <w:rsid w:val="00F04468"/>
    <w:rsid w:val="00F06C19"/>
    <w:rsid w:val="00F6468E"/>
    <w:rsid w:val="00FC6002"/>
    <w:rsid w:val="00FD0051"/>
    <w:rsid w:val="00FE3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7AA4F3E"/>
  <w15:chartTrackingRefBased/>
  <w15:docId w15:val="{D0C8F3A7-0F12-4E51-96BF-088D39158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3FA2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3FA2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3BC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1F3763" w:themeColor="accent1" w:themeShade="7F"/>
      <w:sz w:val="2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3FA2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E3FA2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23BC8"/>
    <w:rPr>
      <w:rFonts w:asciiTheme="majorHAnsi" w:eastAsiaTheme="majorEastAsia" w:hAnsiTheme="majorHAnsi" w:cstheme="majorBidi"/>
      <w:b/>
      <w:color w:val="1F3763" w:themeColor="accent1" w:themeShade="7F"/>
      <w:sz w:val="26"/>
      <w:szCs w:val="24"/>
    </w:rPr>
  </w:style>
  <w:style w:type="paragraph" w:styleId="ListParagraph">
    <w:name w:val="List Paragraph"/>
    <w:basedOn w:val="Normal"/>
    <w:uiPriority w:val="34"/>
    <w:qFormat/>
    <w:rsid w:val="007878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739</TotalTime>
  <Pages>3</Pages>
  <Words>495</Words>
  <Characters>2825</Characters>
  <Application>Microsoft Office Word</Application>
  <DocSecurity>0</DocSecurity>
  <Lines>23</Lines>
  <Paragraphs>6</Paragraphs>
  <ScaleCrop>false</ScaleCrop>
  <Company/>
  <LinksUpToDate>false</LinksUpToDate>
  <CharactersWithSpaces>3314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Nhật</dc:creator>
  <cp:keywords/>
  <dc:description/>
  <cp:lastModifiedBy>Minh Nhật</cp:lastModifiedBy>
  <cp:revision>73</cp:revision>
  <dcterms:created xsi:type="dcterms:W3CDTF">2023-03-03T11:29:00Z</dcterms:created>
  <dcterms:modified xsi:type="dcterms:W3CDTF">2023-03-03T23:50:00Z</dcterms:modified>
</cp:coreProperties>
</file>