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Sistema de Gestión de la Continuidad del Negocio (BCMS)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facilita la implementación de controles de planificación de contingencia?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>
              <w:t>buenas tardes</w:t>
            </w:r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E-NTT-AST-01</w:t>
              <w:br/>
              <w:t>E-NTT-BCM-01</w:t>
              <w:br/>
            </w:r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NTT-BCD-04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Pruebas y ejercicios del plan de contingencia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E-NTT-BCM-06</w:t>
              <w:br/>
              <w:t>E-NTT-BCM-07</w:t>
              <w:br/>
            </w:r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>
              <w:t>prueba3</w:t>
              <w:br/>
              <w:t>prueba4</w:t>
              <w:br/>
            </w:r>
          </w:p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NTT-BCD-04.1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Pruebas coordinadas con planes relacionados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E-NTT-AST-04</w:t>
              <w:br/>
            </w:r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>
              <w:t>prueba5</w:t>
              <w:br/>
            </w:r>
          </w:p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NTT-BCD-06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Planificación de contingencia y actualizaciones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E-NTT-BCM-05</w:t>
              <w:br/>
            </w:r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>
              <w:t>prueba6</w:t>
              <w:br/>
            </w:r>
          </w:p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NTT-CPL-01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Cumplimiento legal, reglamentario y contractual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probando1-C</w:t>
              <w:br/>
            </w:r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>
              <w:t>prueba7</w:t>
              <w:br/>
            </w:r>
          </w:p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NTT-CPL-02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Supervisión de controles de seguridad y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supervisa los controles de seguridad y privacidad e informa a la capa ejecutiva de la organización?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NTT-CPL-02.1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Función de Auditoría Interna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Programa de Gobernanza de la Seguridad Digital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ciberseguridad y privacidad.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¿Tiene el personal de la organización una función para gobernar centralmente los controles de ciberseguridad y privacidad?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NTT-GOV-02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Publicación de documentación sobre ciberseguridad y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establecer, mantener y difundir políticas, normas y procedimientos de ciberseguridad y privacidad.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establece, mantiene y difunde políticas, estándares y procedimientos de ciberseguridad y privacidad?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NTT-GOV-04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Responsabilidades asignadas de ciberseguridad y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NTT-GOV-05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Medidas de Desempeño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desarrolla, informa y monitorea las medidas de rendimiento del programa de seguridad cibernética y privacidad?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NTT-GOV-08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Definición del contexto empresarial y la misión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definir el contexto de su modelo de negocio y documentar la misión de la organización.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define el contexto de su modelo de negocio y documenta la misión de la organización?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NTT-HRS-01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Gestión de la seguridad de los recursos humanos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dispone de una Política de seguridad de la información referente a los recursos humanos?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NTT-HRS-03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Roles y responsabilidades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¿Existe una política o procedimiento que describa los roles y responsabilidades relativos a ciberseguridad?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NTT-HRS-03.2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Requisitos de competencia para puestos relacionados con la seguridad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NTT-IRO-10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Notificación de incidentes a las partes interesadas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Seguridad de Operaciones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seguridad operacional.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facilita la implementación de controles de seguridad operacional?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NTT-OPS-01.1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Procedimientos operativos estandarizados (POE)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NTT-OPS-02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Concepto de seguridad de las operaciones (CONOPS)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NTT-OPS-03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Prestación de servicios</w:t>
              <w:br/>
              <w:br/>
              <w:t>(Apoyo a Procesos de Negocio)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Gestión de la cartera de seguridad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NTT-PRM-02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Gestión de recursos de seguridad y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NTT-PRM-03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Asignación de recursos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NTT-PRM-05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Definición de requisitos de seguridad y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NTT-PRM-06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Definición de proceso de negocio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define los procesos comerciales teniendo en cuenta la ciberseguridad y la privacidad 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NTT-RSK-01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Programa de Gestión de Riesgos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aplicación de los controles de gestión de riesgos.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¿Facilita la organización la implementación de controles de gestión de riesgos?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NTT-RSK-04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Evaluación de riesgos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NTT-RSK-08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Análisis de impacto comercial (BIA)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NTT-SAT-01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Fuerza laboral preocupada por la seguridad y la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concienciación de la criticidad de la seguridad.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¿Facilita la organización la implementación de controles de concienciación de seguridad?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NTT-SAT-02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Conciencia de seguridad y privacidad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NTT-SAT-03</w:t>
            </w:r>
          </w:p>
        </w:tc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Capacitación en seguridad y privacidad basada en roles</w:t>
            </w:r>
          </w:p>
        </w:tc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</w:tr>
      <w:tr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7560"/>
            <w:gridSpan w:val="7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