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fwlsd9mlp5w" w:id="0"/>
      <w:bookmarkEnd w:id="0"/>
      <w:r w:rsidDel="00000000" w:rsidR="00000000" w:rsidRPr="00000000">
        <w:rPr>
          <w:b w:val="1"/>
          <w:bCs w:val="1"/>
          <w:sz w:val="46"/>
          <w:szCs w:val="46"/>
          <w:rtl w:val="0"/>
        </w:rPr>
        <w:t xml:space="preserve">DRL Tracker: Student Activity Management and Conduct Score Tracking Platform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v3rbuv7v8ul" w:id="1"/>
      <w:bookmarkEnd w:id="1"/>
      <w:r w:rsidDel="00000000" w:rsidR="00000000" w:rsidRPr="00000000">
        <w:rPr>
          <w:b w:val="1"/>
          <w:bCs w:val="1"/>
          <w:sz w:val="34"/>
          <w:szCs w:val="34"/>
          <w:rtl w:val="0"/>
        </w:rPr>
        <w:t xml:space="preserve">1. Team Members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Member 1: 24127451 - Nguyễn Thị Tuyết Minh</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Member 2: 24127141 - Dương Phan Thiên Tú</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rtl w:val="0"/>
        </w:rPr>
        <w:t xml:space="preserve">Member 3: 24127588 - Phạm phong vĩ </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wekhz65v9zb" w:id="2"/>
      <w:bookmarkEnd w:id="2"/>
      <w:r w:rsidDel="00000000" w:rsidR="00000000" w:rsidRPr="00000000">
        <w:rPr>
          <w:b w:val="1"/>
          <w:bCs w:val="1"/>
          <w:sz w:val="34"/>
          <w:szCs w:val="34"/>
          <w:rtl w:val="0"/>
        </w:rPr>
        <w:t xml:space="preserve">2.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DRL Tracker is a web-based platform that connects student organizations with students by centralizing activity announcements and providing personal conduct-score tracking. Students can discover activities, register for participation, manage supporting evidence, and monitor their progress throughout the semester. An AI advisor will recommend suitable activities based on students’ interests and recorded progress, helping them manage their participation more effectively.</w:t>
      </w:r>
    </w:p>
    <w:p w:rsidR="00000000" w:rsidDel="00000000" w:rsidP="00000000" w:rsidRDefault="00000000" w:rsidRPr="00000000" w14:paraId="00000008">
      <w:pPr>
        <w:spacing w:after="240" w:before="240" w:lineRule="auto"/>
        <w:rPr/>
      </w:pPr>
      <w:r w:rsidDel="00000000" w:rsidR="00000000" w:rsidRPr="00000000">
        <w:rPr>
          <w:rtl w:val="0"/>
        </w:rPr>
        <w:t xml:space="preserve">This project is worthwhile because activity information is often distributed across different channels, making it difficult for students to keep track of opportunities and their conduct-score progress.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pi5z9ew34ni" w:id="3"/>
      <w:bookmarkEnd w:id="3"/>
      <w:r w:rsidDel="00000000" w:rsidR="00000000" w:rsidRPr="00000000">
        <w:rPr>
          <w:b w:val="1"/>
          <w:bCs w:val="1"/>
          <w:sz w:val="34"/>
          <w:szCs w:val="34"/>
          <w:rtl w:val="0"/>
        </w:rPr>
        <w:t xml:space="preserve">3. Target Users and Environments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Target users: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University students who want to discover activities and track their conduct-score progress.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Student organizations, clubs, and university departments that publish and manage activities.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Administrators who manage users, organizations, and activity listings.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A web application accessible through desktop and mobile browsers on Windows, macOS, Android, and iOS devices with an Internet connection.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yi6ju4zaan7" w:id="4"/>
      <w:bookmarkEnd w:id="4"/>
      <w:r w:rsidDel="00000000" w:rsidR="00000000" w:rsidRPr="00000000">
        <w:rPr>
          <w:b w:val="1"/>
          <w:bCs w:val="1"/>
          <w:sz w:val="34"/>
          <w:szCs w:val="34"/>
          <w:rtl w:val="0"/>
        </w:rPr>
        <w:t xml:space="preserve">4. Key Features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User Accounts and Roles:</w:t>
      </w:r>
      <w:r w:rsidDel="00000000" w:rsidR="00000000" w:rsidRPr="00000000">
        <w:rPr>
          <w:rtl w:val="0"/>
        </w:rPr>
        <w:t xml:space="preserve"> Support student, organization, and administrator accounts.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Activity Management:</w:t>
      </w:r>
      <w:r w:rsidDel="00000000" w:rsidR="00000000" w:rsidRPr="00000000">
        <w:rPr>
          <w:rtl w:val="0"/>
        </w:rPr>
        <w:t xml:space="preserve"> Allow organizations to publish, edit, and manage activity announcements.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Activity Search and Registration:</w:t>
      </w:r>
      <w:r w:rsidDel="00000000" w:rsidR="00000000" w:rsidRPr="00000000">
        <w:rPr>
          <w:rtl w:val="0"/>
        </w:rPr>
        <w:t xml:space="preserve"> Enable students to search, filter, and register for activities.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Personal Activity Tracking:</w:t>
      </w:r>
      <w:r w:rsidDel="00000000" w:rsidR="00000000" w:rsidRPr="00000000">
        <w:rPr>
          <w:rtl w:val="0"/>
        </w:rPr>
        <w:t xml:space="preserve"> Record participation history and manage supporting evidence.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Conduct Score Dashboard:</w:t>
      </w:r>
      <w:r w:rsidDel="00000000" w:rsidR="00000000" w:rsidRPr="00000000">
        <w:rPr>
          <w:rtl w:val="0"/>
        </w:rPr>
        <w:t xml:space="preserve"> Display recorded activities and estimated progress toward relevant criteria.</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AI Advisor:</w:t>
      </w:r>
      <w:r w:rsidDel="00000000" w:rsidR="00000000" w:rsidRPr="00000000">
        <w:rPr>
          <w:rtl w:val="0"/>
        </w:rPr>
        <w:t xml:space="preserve"> Recommend suitable activities based on students’ interests and recorded progress.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Notifications and Reminders:</w:t>
      </w:r>
      <w:r w:rsidDel="00000000" w:rsidR="00000000" w:rsidRPr="00000000">
        <w:rPr>
          <w:rtl w:val="0"/>
        </w:rPr>
        <w:t xml:space="preserve"> Notify students about registration deadlines and upcoming activities.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Administration:</w:t>
      </w:r>
      <w:r w:rsidDel="00000000" w:rsidR="00000000" w:rsidRPr="00000000">
        <w:rPr>
          <w:rtl w:val="0"/>
        </w:rPr>
        <w:t xml:space="preserve"> Manage users, organizations, and activity listings.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gaarj17nikl" w:id="5"/>
      <w:bookmarkEnd w:id="5"/>
      <w:r w:rsidDel="00000000" w:rsidR="00000000" w:rsidRPr="00000000">
        <w:rPr>
          <w:b w:val="1"/>
          <w:bCs w:val="1"/>
          <w:sz w:val="34"/>
          <w:szCs w:val="34"/>
          <w:rtl w:val="0"/>
        </w:rPr>
        <w:t xml:space="preserve">5. User Interviews</w:t>
      </w:r>
    </w:p>
    <w:p w:rsidR="00000000" w:rsidDel="00000000" w:rsidP="00000000" w:rsidRDefault="00000000" w:rsidRPr="00000000" w14:paraId="00000019">
      <w:pPr>
        <w:spacing w:after="240" w:before="240" w:lineRule="auto"/>
        <w:rPr/>
      </w:pPr>
      <w:r w:rsidDel="00000000" w:rsidR="00000000" w:rsidRPr="00000000">
        <w:rPr>
          <w:rtl w:val="0"/>
        </w:rPr>
        <w:t xml:space="preserve">The team will interview at least five university students to understand their difficulties in finding activities, tracking conduct-score progress, and managing participation evidence. The interviews will also explore students’ expectations for the proposed AI advisor.</w:t>
      </w:r>
    </w:p>
    <w:p w:rsidR="00000000" w:rsidDel="00000000" w:rsidP="00000000" w:rsidRDefault="00000000" w:rsidRPr="00000000" w14:paraId="0000001A">
      <w:pPr>
        <w:spacing w:after="240" w:before="240" w:lineRule="auto"/>
        <w:rPr/>
      </w:pPr>
      <w:r w:rsidDel="00000000" w:rsidR="00000000" w:rsidRPr="00000000">
        <w:rPr>
          <w:rtl w:val="0"/>
        </w:rPr>
        <w:t xml:space="preserve">Evidence will include screenshots of online conversations or interview notes, along with participants’ relevant background information, such as academic year and level of involvement in university activities. Findings will be summarized to identify common problems and refine the project requirements.</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Interview evidence will be provided in the Interview folder.</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