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0D24" w14:textId="04560215" w:rsidR="00EF0619" w:rsidRDefault="00EF0619">
      <w:r w:rsidRPr="00EF0619">
        <w:rPr>
          <w:noProof/>
        </w:rPr>
        <w:drawing>
          <wp:inline distT="0" distB="0" distL="0" distR="0" wp14:anchorId="729AA216" wp14:editId="1AF30363">
            <wp:extent cx="5943600" cy="1664335"/>
            <wp:effectExtent l="0" t="0" r="0" b="0"/>
            <wp:docPr id="1031493459" name="Picture 1" descr="The text is a Vietnamese phrase asking if one can duplicate the same success, and offering to assist in the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93459" name="Picture 1" descr="The text is a Vietnamese phrase asking if one can duplicate the same success, and offering to assist in the proces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97BE" w14:textId="04089069" w:rsidR="00EF0619" w:rsidRDefault="00EF0619">
      <w:r w:rsidRPr="00EF0619">
        <w:t xml:space="preserve">Dù là nữ sinh ứng tuyển, tình nguyện viên nhiệt huyết hay nhà tài trợ – </w:t>
      </w:r>
      <w:r w:rsidRPr="00EF0619">
        <w:rPr>
          <w:color w:val="EE0000"/>
        </w:rPr>
        <w:t>mỗi người đều có thể đồng hành cùng Sen Hồng theo cách của mình.</w:t>
      </w:r>
    </w:p>
    <w:p w14:paraId="21A22EFB" w14:textId="77777777" w:rsidR="00EF0619" w:rsidRDefault="00EF0619"/>
    <w:p w14:paraId="6DE0AD4D" w14:textId="77777777" w:rsidR="00EF0619" w:rsidRDefault="00EF0619"/>
    <w:p w14:paraId="25B33B22" w14:textId="65F11C89" w:rsidR="001E5E23" w:rsidRDefault="00EF0619">
      <w:r w:rsidRPr="00EF0619">
        <w:rPr>
          <w:noProof/>
        </w:rPr>
        <w:drawing>
          <wp:inline distT="0" distB="0" distL="0" distR="0" wp14:anchorId="2B28D3ED" wp14:editId="7527A867">
            <wp:extent cx="2971953" cy="2387723"/>
            <wp:effectExtent l="0" t="0" r="0" b="0"/>
            <wp:docPr id="631800865" name="Picture 1" descr="The text appears to be a Vietnamese translation of a message offering mentoring and support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00865" name="Picture 1" descr="The text appears to be a Vietnamese translation of a message offering mentoring and support servic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83A9" w14:textId="0BB73951" w:rsidR="00EF0619" w:rsidRDefault="00EF0619">
      <w:r>
        <w:t xml:space="preserve">… đang cần bạn – </w:t>
      </w:r>
      <w:r w:rsidR="00D83DC0" w:rsidRPr="00D83DC0">
        <w:rPr>
          <w:color w:val="EE0000"/>
        </w:rPr>
        <w:t xml:space="preserve">Ban </w:t>
      </w:r>
      <w:r w:rsidR="00D83DC0">
        <w:rPr>
          <w:color w:val="EE0000"/>
        </w:rPr>
        <w:t>T</w:t>
      </w:r>
      <w:r w:rsidRPr="00EF0619">
        <w:rPr>
          <w:color w:val="EE0000"/>
        </w:rPr>
        <w:t xml:space="preserve">ruyền thông, </w:t>
      </w:r>
      <w:r w:rsidR="00D83DC0">
        <w:rPr>
          <w:color w:val="EE0000"/>
        </w:rPr>
        <w:t>B</w:t>
      </w:r>
      <w:r w:rsidRPr="00EF0619">
        <w:rPr>
          <w:color w:val="EE0000"/>
        </w:rPr>
        <w:t>áo cáo, mentoring</w:t>
      </w:r>
      <w:r>
        <w:t xml:space="preserve"> và hơn thế.</w:t>
      </w:r>
    </w:p>
    <w:p w14:paraId="4CEAA482" w14:textId="77777777" w:rsidR="0070237B" w:rsidRDefault="0070237B"/>
    <w:p w14:paraId="3D5C271E" w14:textId="77777777" w:rsidR="0070237B" w:rsidRDefault="0070237B"/>
    <w:p w14:paraId="5A8B13DF" w14:textId="77777777" w:rsidR="0070237B" w:rsidRDefault="0070237B"/>
    <w:p w14:paraId="4C4FA4B8" w14:textId="77777777" w:rsidR="0070237B" w:rsidRDefault="0070237B"/>
    <w:p w14:paraId="0A187B28" w14:textId="77777777" w:rsidR="0070237B" w:rsidRDefault="0070237B"/>
    <w:p w14:paraId="7D736E13" w14:textId="77777777" w:rsidR="0070237B" w:rsidRDefault="0070237B"/>
    <w:p w14:paraId="136FF587" w14:textId="77777777" w:rsidR="0070237B" w:rsidRDefault="0070237B"/>
    <w:p w14:paraId="10392739" w14:textId="77777777" w:rsidR="0070237B" w:rsidRDefault="0070237B"/>
    <w:p w14:paraId="4277CC27" w14:textId="2BFDD84B" w:rsidR="004C1356" w:rsidRDefault="004C1356" w:rsidP="004C1356">
      <w:pPr>
        <w:jc w:val="center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5F70BD" wp14:editId="20E9646C">
                <wp:simplePos x="0" y="0"/>
                <wp:positionH relativeFrom="column">
                  <wp:posOffset>3534373</wp:posOffset>
                </wp:positionH>
                <wp:positionV relativeFrom="paragraph">
                  <wp:posOffset>254222</wp:posOffset>
                </wp:positionV>
                <wp:extent cx="452762" cy="585927"/>
                <wp:effectExtent l="0" t="0" r="0" b="0"/>
                <wp:wrapNone/>
                <wp:docPr id="1712499995" name="Multiplication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762" cy="585927"/>
                        </a:xfrm>
                        <a:prstGeom prst="mathMultiply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931B0" id="Multiplication Sign 1" o:spid="_x0000_s1026" style="position:absolute;margin-left:278.3pt;margin-top:20pt;width:35.65pt;height:46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2762,585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" path="m66610,173281r84264,-65112l226381,205884r75507,-97715l386152,173281,293670,292964r92482,119682l301888,477758,226381,380043r-75507,97715l66610,412646,159092,292964,66610,173281xe" fillcolor="#e97132 [3205]" strokecolor="#030e13 [484]" strokeweight="1.5pt">
                <v:stroke joinstyle="miter"/>
                <v:path arrowok="t" o:connecttype="custom" o:connectlocs="66610,173281;150874,108169;226381,205884;301888,108169;386152,173281;293670,292964;386152,412646;301888,477758;226381,380043;150874,477758;66610,412646;159092,292964;66610,173281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996D4E" wp14:editId="25D1E2E8">
                <wp:simplePos x="0" y="0"/>
                <wp:positionH relativeFrom="column">
                  <wp:posOffset>2441359</wp:posOffset>
                </wp:positionH>
                <wp:positionV relativeFrom="paragraph">
                  <wp:posOffset>261892</wp:posOffset>
                </wp:positionV>
                <wp:extent cx="452762" cy="585927"/>
                <wp:effectExtent l="0" t="0" r="0" b="0"/>
                <wp:wrapNone/>
                <wp:docPr id="938262692" name="Multiplication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762" cy="585927"/>
                        </a:xfrm>
                        <a:prstGeom prst="mathMultiply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BAAA7" id="Multiplication Sign 1" o:spid="_x0000_s1026" style="position:absolute;margin-left:192.25pt;margin-top:20.6pt;width:35.65pt;height:46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2762,585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" path="m66610,173281r84264,-65112l226381,205884r75507,-97715l386152,173281,293670,292964r92482,119682l301888,477758,226381,380043r-75507,97715l66610,412646,159092,292964,66610,173281xe" fillcolor="#e97132 [3205]" strokecolor="#030e13 [484]" strokeweight="1.5pt">
                <v:stroke joinstyle="miter"/>
                <v:path arrowok="t" o:connecttype="custom" o:connectlocs="66610,173281;150874,108169;226381,205884;301888,108169;386152,173281;293670,292964;386152,412646;301888,477758;226381,380043;150874,477758;66610,412646;159092,292964;66610,173281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FDDC20" wp14:editId="1B077E61">
                <wp:simplePos x="0" y="0"/>
                <wp:positionH relativeFrom="column">
                  <wp:posOffset>4403158</wp:posOffset>
                </wp:positionH>
                <wp:positionV relativeFrom="paragraph">
                  <wp:posOffset>208385</wp:posOffset>
                </wp:positionV>
                <wp:extent cx="452762" cy="585927"/>
                <wp:effectExtent l="0" t="0" r="0" b="0"/>
                <wp:wrapNone/>
                <wp:docPr id="1415339491" name="Multiplication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762" cy="585927"/>
                        </a:xfrm>
                        <a:prstGeom prst="mathMultiply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6FB1C" id="Multiplication Sign 1" o:spid="_x0000_s1026" style="position:absolute;margin-left:346.7pt;margin-top:16.4pt;width:35.65pt;height:4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2762,585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" path="m66610,173281r84264,-65112l226381,205884r75507,-97715l386152,173281,293670,292964r92482,119682l301888,477758,226381,380043r-75507,97715l66610,412646,159092,292964,66610,173281xe" fillcolor="#e97132 [3205]" strokecolor="#030e13 [484]" strokeweight="1.5pt">
                <v:stroke joinstyle="miter"/>
                <v:path arrowok="t" o:connecttype="custom" o:connectlocs="66610,173281;150874,108169;226381,205884;301888,108169;386152,173281;293670,292964;386152,412646;301888,477758;226381,380043;150874,477758;66610,412646;159092,292964;66610,173281" o:connectangles="0,0,0,0,0,0,0,0,0,0,0,0,0"/>
              </v:shape>
            </w:pict>
          </mc:Fallback>
        </mc:AlternateContent>
      </w:r>
      <w:commentRangeStart w:id="0"/>
      <w:r w:rsidRPr="004C1356">
        <w:rPr>
          <w:noProof/>
        </w:rPr>
        <w:drawing>
          <wp:inline distT="0" distB="0" distL="0" distR="0" wp14:anchorId="198708DC" wp14:editId="08DFC026">
            <wp:extent cx="5943600" cy="1280795"/>
            <wp:effectExtent l="0" t="0" r="0" b="0"/>
            <wp:docPr id="2117587421" name="Picture 1" descr="The image displays a layout of a webpage or a digital interface with a navigation bar, featuring various options for fundraising, including contact information, social media links, and a call to a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87421" name="Picture 1" descr="The image displays a layout of a webpage or a digital interface with a navigation bar, featuring various options for fundraising, including contact information, social media links, and a call to ac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 w:rsidRPr="004C1356">
        <w:rPr>
          <w:rStyle w:val="CommentReference"/>
          <w:noProof/>
          <w:sz w:val="24"/>
          <w:szCs w:val="24"/>
        </w:rPr>
        <w:commentReference w:id="0"/>
      </w:r>
      <w:r w:rsidRPr="004C1356">
        <w:rPr>
          <w:noProof/>
        </w:rPr>
        <w:t xml:space="preserve"> </w:t>
      </w:r>
    </w:p>
    <w:p w14:paraId="0199BC61" w14:textId="77777777" w:rsidR="004C1356" w:rsidRDefault="004C1356" w:rsidP="004C1356">
      <w:pPr>
        <w:spacing w:after="0" w:line="240" w:lineRule="auto"/>
        <w:jc w:val="center"/>
        <w:rPr>
          <w:noProof/>
        </w:rPr>
      </w:pPr>
      <w:r>
        <w:rPr>
          <w:noProof/>
        </w:rPr>
        <w:t xml:space="preserve">Nhà tài trợ đồng hành cùng </w:t>
      </w:r>
    </w:p>
    <w:p w14:paraId="72568FCA" w14:textId="68E7D9C0" w:rsidR="0070237B" w:rsidRDefault="004C1356" w:rsidP="004C1356">
      <w:pPr>
        <w:spacing w:after="0" w:line="240" w:lineRule="auto"/>
        <w:jc w:val="center"/>
      </w:pPr>
      <w:r>
        <w:rPr>
          <w:noProof/>
        </w:rPr>
        <w:t>H</w:t>
      </w:r>
      <w:r w:rsidR="00D83DC0">
        <w:rPr>
          <w:noProof/>
        </w:rPr>
        <w:t>ọc bổng</w:t>
      </w:r>
      <w:r>
        <w:rPr>
          <w:noProof/>
        </w:rPr>
        <w:t xml:space="preserve"> Sen Hồng</w:t>
      </w:r>
    </w:p>
    <w:p w14:paraId="195399B7" w14:textId="1D3B6D65" w:rsidR="0070237B" w:rsidRDefault="004C1356" w:rsidP="004C1356">
      <w:pPr>
        <w:spacing w:after="0" w:line="240" w:lineRule="auto"/>
      </w:pPr>
      <w:commentRangeStart w:id="1"/>
      <w:r w:rsidRPr="0070237B">
        <w:drawing>
          <wp:anchor distT="0" distB="0" distL="114300" distR="114300" simplePos="0" relativeHeight="251658240" behindDoc="0" locked="0" layoutInCell="1" allowOverlap="1" wp14:anchorId="00E3A43A" wp14:editId="4C87F98A">
            <wp:simplePos x="0" y="0"/>
            <wp:positionH relativeFrom="column">
              <wp:posOffset>2586793</wp:posOffset>
            </wp:positionH>
            <wp:positionV relativeFrom="paragraph">
              <wp:posOffset>69924</wp:posOffset>
            </wp:positionV>
            <wp:extent cx="749300" cy="506828"/>
            <wp:effectExtent l="0" t="0" r="0" b="7620"/>
            <wp:wrapNone/>
            <wp:docPr id="1695949389" name="Picture 1" descr="U-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49389" name="Picture 1" descr="U-G.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506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End w:id="1"/>
      <w:r>
        <w:rPr>
          <w:rStyle w:val="CommentReference"/>
          <w:sz w:val="24"/>
          <w:szCs w:val="24"/>
        </w:rPr>
        <w:commentReference w:id="1"/>
      </w:r>
    </w:p>
    <w:p w14:paraId="2FA364EB" w14:textId="769AAA1C" w:rsidR="0070237B" w:rsidRDefault="0070237B"/>
    <w:p w14:paraId="40090C1F" w14:textId="77777777" w:rsidR="004C1356" w:rsidRDefault="004C1356" w:rsidP="004C1356">
      <w:pPr>
        <w:jc w:val="center"/>
        <w:rPr>
          <w:i/>
          <w:iCs/>
        </w:rPr>
      </w:pPr>
    </w:p>
    <w:p w14:paraId="6FE66104" w14:textId="7EDBACFA" w:rsidR="004C1356" w:rsidRPr="004C1356" w:rsidRDefault="004C1356" w:rsidP="004C1356">
      <w:r>
        <w:t>Phần Relay Fund canh trái còn phần U-GO canh giữa, phần bên phải để trống luôn cũng được.</w:t>
      </w:r>
    </w:p>
    <w:p w14:paraId="3F8DF88D" w14:textId="3622CB84" w:rsidR="0070237B" w:rsidRPr="004C1356" w:rsidRDefault="004C1356" w:rsidP="004C1356">
      <w:pPr>
        <w:jc w:val="center"/>
        <w:rPr>
          <w:i/>
          <w:iCs/>
        </w:rPr>
      </w:pPr>
      <w:r w:rsidRPr="004C1356">
        <w:rPr>
          <w:i/>
          <w:iCs/>
        </w:rPr>
        <w:t>(em để logo theo hướng dẫn của Lauren về kịch thước này kia nha. Em xem trong email cô cc em)</w:t>
      </w:r>
    </w:p>
    <w:p w14:paraId="40F11635" w14:textId="467BFA3A" w:rsidR="0070237B" w:rsidRDefault="0070237B"/>
    <w:p w14:paraId="6CEF27E3" w14:textId="77777777" w:rsidR="0070237B" w:rsidRDefault="0070237B"/>
    <w:p w14:paraId="24FF14E8" w14:textId="77777777" w:rsidR="0070237B" w:rsidRDefault="0070237B"/>
    <w:p w14:paraId="53EE52B0" w14:textId="77777777" w:rsidR="0070237B" w:rsidRDefault="0070237B"/>
    <w:p w14:paraId="51AE1948" w14:textId="77777777" w:rsidR="0070237B" w:rsidRDefault="0070237B"/>
    <w:p w14:paraId="498BB8FE" w14:textId="77777777" w:rsidR="0070237B" w:rsidRDefault="0070237B"/>
    <w:p w14:paraId="3AC04E39" w14:textId="77777777" w:rsidR="0070237B" w:rsidRDefault="0070237B"/>
    <w:p w14:paraId="69BFF0A2" w14:textId="77777777" w:rsidR="0070237B" w:rsidRDefault="0070237B"/>
    <w:p w14:paraId="4C3523B0" w14:textId="77777777" w:rsidR="0070237B" w:rsidRDefault="0070237B"/>
    <w:p w14:paraId="79FC821D" w14:textId="77777777" w:rsidR="0070237B" w:rsidRDefault="0070237B"/>
    <w:p w14:paraId="67E3D72C" w14:textId="77777777" w:rsidR="007E1527" w:rsidRDefault="007E1527" w:rsidP="0070237B">
      <w:pPr>
        <w:rPr>
          <w:b/>
          <w:bCs/>
        </w:rPr>
      </w:pPr>
    </w:p>
    <w:p w14:paraId="2710DAA0" w14:textId="77777777" w:rsidR="007E1527" w:rsidRDefault="007E1527" w:rsidP="0070237B">
      <w:pPr>
        <w:rPr>
          <w:b/>
          <w:bCs/>
        </w:rPr>
      </w:pPr>
      <w:r w:rsidRPr="007E1527">
        <w:rPr>
          <w:b/>
          <w:bCs/>
        </w:rPr>
        <w:lastRenderedPageBreak/>
        <w:drawing>
          <wp:inline distT="0" distB="0" distL="0" distR="0" wp14:anchorId="5818F82D" wp14:editId="4C9FE2E6">
            <wp:extent cx="3391074" cy="2197213"/>
            <wp:effectExtent l="0" t="0" r="0" b="0"/>
            <wp:docPr id="1714661394" name="Picture 1" descr="The image displays a handbag and a suitcase, emphasizing the message that one can increase their income by 10% annual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61394" name="Picture 1" descr="The image displays a handbag and a suitcase, emphasizing the message that one can increase their income by 10% annually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D36A" w14:textId="3CECE616" w:rsidR="00E3578D" w:rsidRDefault="005B5A93" w:rsidP="0070237B">
      <w:r w:rsidRPr="005B5A93">
        <w:t>Người tốt nghiệp đại học, cao đẳng có mức thu nhập cao hơn 50–90% so với người chỉ tốt nghiệp trung học phổ thông</w:t>
      </w:r>
    </w:p>
    <w:p w14:paraId="6D48A4B1" w14:textId="77777777" w:rsidR="00E3578D" w:rsidRDefault="00E3578D" w:rsidP="0070237B"/>
    <w:p w14:paraId="5800C3FF" w14:textId="4CFF7D46" w:rsidR="00E3578D" w:rsidRPr="00E3578D" w:rsidRDefault="00E3578D" w:rsidP="00E3578D">
      <w:r>
        <w:t xml:space="preserve">(nguồn: </w:t>
      </w:r>
      <w:r w:rsidRPr="00E3578D">
        <w:t xml:space="preserve">Parajuli, Dilip, Dung Kieu Vo, Jamil Salmi và Nguyet Thi Anh Tran. 2020. </w:t>
      </w:r>
      <w:r w:rsidRPr="00E3578D">
        <w:rPr>
          <w:i/>
          <w:iCs/>
        </w:rPr>
        <w:t>Improving the Performance of Higher Education in Vietnam: Strategic Priorities and Policy Options</w:t>
      </w:r>
      <w:r w:rsidRPr="00E3578D">
        <w:t>. Washington, DC: Ngân hàng Thế giới, trang 4.</w:t>
      </w:r>
      <w:r>
        <w:t>)</w:t>
      </w:r>
    </w:p>
    <w:p w14:paraId="1FD8EB7E" w14:textId="306C0021" w:rsidR="00E3578D" w:rsidRPr="007E1527" w:rsidRDefault="00E3578D" w:rsidP="0070237B"/>
    <w:p w14:paraId="35B3A38B" w14:textId="77777777" w:rsidR="0070237B" w:rsidRDefault="0070237B"/>
    <w:p w14:paraId="4FFCBA3D" w14:textId="79C02037" w:rsidR="0070237B" w:rsidRDefault="0070237B"/>
    <w:sectPr w:rsidR="00702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rang Pham" w:date="2026-10-22T00:49:00Z" w:initials="TP">
    <w:p w14:paraId="3E33580B" w14:textId="77777777" w:rsidR="004C1356" w:rsidRDefault="004C1356" w:rsidP="004C1356">
      <w:pPr>
        <w:pStyle w:val="CommentText"/>
      </w:pPr>
      <w:r>
        <w:rPr>
          <w:rStyle w:val="CommentReference"/>
        </w:rPr>
        <w:annotationRef/>
      </w:r>
      <w:r>
        <w:t>Cô định bỏ luôn cột “khám phá” và “đồng hành” và thay bằng phần bên dư</w:t>
      </w:r>
      <w:r>
        <w:rPr>
          <w:lang w:val="vi-VN"/>
        </w:rPr>
        <w:t>ớ</w:t>
      </w:r>
      <w:r>
        <w:t>i.</w:t>
      </w:r>
    </w:p>
  </w:comment>
  <w:comment w:id="1" w:author="Trang Pham" w:date="2026-10-22T00:52:00Z" w:initials="TP">
    <w:p w14:paraId="046FC9D7" w14:textId="77777777" w:rsidR="004C1356" w:rsidRDefault="004C1356" w:rsidP="004C1356">
      <w:pPr>
        <w:pStyle w:val="CommentText"/>
      </w:pPr>
      <w:r>
        <w:rPr>
          <w:rStyle w:val="CommentReference"/>
        </w:rPr>
        <w:annotationRef/>
      </w:r>
      <w:r>
        <w:t xml:space="preserve">Logo U-GO link tới website của U-GO </w:t>
      </w:r>
      <w:hyperlink r:id="rId1" w:history="1">
        <w:r w:rsidRPr="00441252">
          <w:rPr>
            <w:rStyle w:val="Hyperlink"/>
          </w:rPr>
          <w:t>https://ugouniversity.org/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33580B" w15:done="0"/>
  <w15:commentEx w15:paraId="046FC9D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A169D73" w16cex:dateUtc="2026-10-21T17:49:00Z"/>
  <w16cex:commentExtensible w16cex:durableId="5E24C936" w16cex:dateUtc="2026-10-21T17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33580B" w16cid:durableId="0A169D73"/>
  <w16cid:commentId w16cid:paraId="046FC9D7" w16cid:durableId="5E24C93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ang Pham">
    <w15:presenceInfo w15:providerId="Windows Live" w15:userId="e5930491ec93bba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E23"/>
    <w:rsid w:val="001E5E23"/>
    <w:rsid w:val="004C1356"/>
    <w:rsid w:val="005B5A93"/>
    <w:rsid w:val="0070237B"/>
    <w:rsid w:val="007E1527"/>
    <w:rsid w:val="00D83DC0"/>
    <w:rsid w:val="00E3578D"/>
    <w:rsid w:val="00EF0619"/>
    <w:rsid w:val="00F23ACA"/>
    <w:rsid w:val="00FB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F1F01"/>
  <w15:chartTrackingRefBased/>
  <w15:docId w15:val="{4C0833BA-B325-4775-9F4E-90AF25166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E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578D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4C13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3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3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3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356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C13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ugouniversity.org/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omments" Target="comment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4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image" Target="media/image1.png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Pham</dc:creator>
  <cp:keywords/>
  <dc:description/>
  <cp:lastModifiedBy>Trang Pham</cp:lastModifiedBy>
  <cp:revision>4</cp:revision>
  <dcterms:created xsi:type="dcterms:W3CDTF">2026-09-22T18:07:00Z</dcterms:created>
  <dcterms:modified xsi:type="dcterms:W3CDTF">2026-10-21T17:55:00Z</dcterms:modified>
</cp:coreProperties>
</file>