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BBB7" w14:textId="77777777" w:rsidR="00CA10CF" w:rsidRDefault="00CA10CF" w:rsidP="00CA10CF">
      <w:pPr>
        <w:jc w:val="center"/>
      </w:pPr>
      <w:r>
        <w:rPr>
          <w:rFonts w:hint="eastAsia"/>
        </w:rPr>
        <w:t>LSV PA1</w:t>
      </w:r>
    </w:p>
    <w:p w14:paraId="14B82776" w14:textId="5FD06718" w:rsidR="00CA10CF" w:rsidRDefault="00B255B8" w:rsidP="00B255B8">
      <w:pPr>
        <w:wordWrap w:val="0"/>
        <w:jc w:val="right"/>
      </w:pPr>
      <w:r>
        <w:t xml:space="preserve">R13943151 </w:t>
      </w:r>
      <w:r>
        <w:rPr>
          <w:rFonts w:hint="eastAsia"/>
        </w:rPr>
        <w:t>黃鈺翔</w:t>
      </w:r>
    </w:p>
    <w:p w14:paraId="4B1F6E7C" w14:textId="78901F86" w:rsidR="00CA10CF" w:rsidRDefault="008A24BD" w:rsidP="00DE10B8">
      <w:r>
        <w:t>P</w:t>
      </w:r>
      <w:r w:rsidR="00CA10CF">
        <w:t>art1</w:t>
      </w:r>
    </w:p>
    <w:p w14:paraId="4C163CFB" w14:textId="784DBF87" w:rsidR="00DE10B8" w:rsidRDefault="00586D48" w:rsidP="00586D48">
      <w:pPr>
        <w:pStyle w:val="a3"/>
        <w:numPr>
          <w:ilvl w:val="0"/>
          <w:numId w:val="6"/>
        </w:numPr>
        <w:ind w:leftChars="0"/>
      </w:pPr>
      <w:r>
        <w:t>The structure is written in comp.blif.</w:t>
      </w:r>
    </w:p>
    <w:p w14:paraId="6920E892" w14:textId="77777777" w:rsidR="00DE10B8" w:rsidRDefault="00DE10B8" w:rsidP="00DE10B8">
      <w:pPr>
        <w:rPr>
          <w:rFonts w:hint="eastAsia"/>
        </w:rPr>
      </w:pPr>
    </w:p>
    <w:p w14:paraId="0FDE60B1" w14:textId="237D92DC" w:rsidR="000A0A72" w:rsidRDefault="00DE10B8" w:rsidP="00DE10B8">
      <w:r>
        <w:t xml:space="preserve">(b) </w:t>
      </w:r>
      <w:r w:rsidR="00715F32">
        <w:t>E</w:t>
      </w:r>
      <w:r w:rsidR="00715F32">
        <w:rPr>
          <w:rFonts w:hint="eastAsia"/>
        </w:rPr>
        <w:t xml:space="preserve">xecution result : </w:t>
      </w:r>
    </w:p>
    <w:p w14:paraId="586ADEC0" w14:textId="65D7B23E" w:rsidR="00715F32" w:rsidRDefault="00DE10B8" w:rsidP="00715F32">
      <w:pPr>
        <w:jc w:val="center"/>
      </w:pPr>
      <w:r>
        <w:rPr>
          <w:rFonts w:hint="eastAsia"/>
          <w:noProof/>
        </w:rPr>
        <w:drawing>
          <wp:inline distT="0" distB="0" distL="0" distR="0" wp14:anchorId="48765628" wp14:editId="1EDDD51C">
            <wp:extent cx="6648450" cy="45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67D0" w14:textId="4BD3991D" w:rsidR="00715F32" w:rsidRDefault="00DE10B8" w:rsidP="00DE10B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3C604CC" wp14:editId="41EA97A8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6645910" cy="6874423"/>
            <wp:effectExtent l="0" t="0" r="2540" b="3175"/>
            <wp:wrapTight wrapText="bothSides">
              <wp:wrapPolygon edited="0">
                <wp:start x="0" y="0"/>
                <wp:lineTo x="0" y="21550"/>
                <wp:lineTo x="21546" y="21550"/>
                <wp:lineTo x="2154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7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439E">
        <w:t>R</w:t>
      </w:r>
      <w:r w:rsidR="0001439E">
        <w:rPr>
          <w:rFonts w:hint="eastAsia"/>
        </w:rPr>
        <w:t xml:space="preserve">esult of </w:t>
      </w:r>
      <w:r w:rsidR="0001439E">
        <w:t>“</w:t>
      </w:r>
      <w:r w:rsidR="0001439E">
        <w:rPr>
          <w:rFonts w:hint="eastAsia"/>
        </w:rPr>
        <w:t>show</w:t>
      </w:r>
      <w:r w:rsidR="0001439E">
        <w:t>”</w:t>
      </w:r>
      <w:r w:rsidR="0001439E">
        <w:rPr>
          <w:rFonts w:hint="eastAsia"/>
        </w:rPr>
        <w:t xml:space="preserve"> in step 3,</w:t>
      </w:r>
    </w:p>
    <w:p w14:paraId="4DDFBB2D" w14:textId="77777777" w:rsidR="00715F32" w:rsidRDefault="00715F32" w:rsidP="00715F32">
      <w:pPr>
        <w:pStyle w:val="a3"/>
        <w:ind w:leftChars="0" w:left="360"/>
        <w:jc w:val="center"/>
      </w:pPr>
    </w:p>
    <w:p w14:paraId="5B6CAFCC" w14:textId="77777777" w:rsidR="00B654F3" w:rsidRDefault="00B654F3" w:rsidP="00715F32">
      <w:pPr>
        <w:pStyle w:val="a3"/>
        <w:ind w:leftChars="0" w:left="360"/>
        <w:jc w:val="center"/>
      </w:pPr>
    </w:p>
    <w:p w14:paraId="071BAB82" w14:textId="77777777" w:rsidR="00B654F3" w:rsidRDefault="00B654F3" w:rsidP="00715F32">
      <w:pPr>
        <w:pStyle w:val="a3"/>
        <w:ind w:leftChars="0" w:left="360"/>
        <w:jc w:val="center"/>
      </w:pPr>
    </w:p>
    <w:p w14:paraId="3F85B988" w14:textId="636C332E" w:rsidR="00715F32" w:rsidRDefault="00715F32" w:rsidP="00715F32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48F468EA" wp14:editId="537F222D">
            <wp:extent cx="6644640" cy="236220"/>
            <wp:effectExtent l="0" t="0" r="3810" b="0"/>
            <wp:docPr id="15316410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06" b="48131"/>
                    <a:stretch/>
                  </pic:blipFill>
                  <pic:spPr bwMode="auto">
                    <a:xfrm>
                      <a:off x="0" y="0"/>
                      <a:ext cx="6644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BD395" w14:textId="342B29ED" w:rsidR="00B654F3" w:rsidRPr="00B654F3" w:rsidRDefault="00B654F3" w:rsidP="00715F32">
      <w:r>
        <w:t>R</w:t>
      </w:r>
      <w:r>
        <w:rPr>
          <w:rFonts w:hint="eastAsia"/>
        </w:rPr>
        <w:t xml:space="preserve">esult of 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 xml:space="preserve"> in step </w:t>
      </w:r>
      <w:r w:rsidR="00DE3A48">
        <w:rPr>
          <w:rFonts w:hint="eastAsia"/>
        </w:rPr>
        <w:t>5</w:t>
      </w:r>
      <w:r>
        <w:rPr>
          <w:rFonts w:hint="eastAsia"/>
        </w:rPr>
        <w:t>,</w:t>
      </w:r>
    </w:p>
    <w:p w14:paraId="6D56D937" w14:textId="225B4778" w:rsidR="00715F32" w:rsidRDefault="00DE10B8" w:rsidP="00715F3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2FEB96" wp14:editId="22D18D41">
            <wp:extent cx="6638925" cy="27432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E910" w14:textId="4B4247AC" w:rsidR="00715F32" w:rsidRDefault="00715F32" w:rsidP="00715F32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8C45BAA" wp14:editId="79636AA2">
            <wp:extent cx="6644640" cy="281940"/>
            <wp:effectExtent l="0" t="0" r="3810" b="3810"/>
            <wp:docPr id="36497151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87" b="21160"/>
                    <a:stretch/>
                  </pic:blipFill>
                  <pic:spPr bwMode="auto">
                    <a:xfrm>
                      <a:off x="0" y="0"/>
                      <a:ext cx="6644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10FD7" w14:textId="4FFD7592" w:rsidR="0001439E" w:rsidRPr="00DE3A48" w:rsidRDefault="00DE3A48" w:rsidP="00715F32">
      <w:r>
        <w:t>R</w:t>
      </w:r>
      <w:r>
        <w:rPr>
          <w:rFonts w:hint="eastAsia"/>
        </w:rPr>
        <w:t xml:space="preserve">esult of </w:t>
      </w:r>
      <w:r>
        <w:t>“</w:t>
      </w:r>
      <w:r>
        <w:rPr>
          <w:rFonts w:hint="eastAsia"/>
        </w:rPr>
        <w:t>show</w:t>
      </w:r>
      <w:r w:rsidR="002D57E5">
        <w:rPr>
          <w:rFonts w:hint="eastAsia"/>
        </w:rPr>
        <w:t>_bdd -g</w:t>
      </w:r>
      <w:r>
        <w:t>”</w:t>
      </w:r>
      <w:r>
        <w:rPr>
          <w:rFonts w:hint="eastAsia"/>
        </w:rPr>
        <w:t xml:space="preserve"> in step </w:t>
      </w:r>
      <w:r w:rsidR="00B7224F">
        <w:rPr>
          <w:rFonts w:hint="eastAsia"/>
        </w:rPr>
        <w:t>7</w:t>
      </w:r>
      <w:r>
        <w:rPr>
          <w:rFonts w:hint="eastAsia"/>
        </w:rPr>
        <w:t>,</w:t>
      </w:r>
    </w:p>
    <w:p w14:paraId="16EDF486" w14:textId="46228C64" w:rsidR="0001439E" w:rsidRDefault="00DE10B8" w:rsidP="009727B8">
      <w:pPr>
        <w:jc w:val="center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F6E17CA" wp14:editId="018D063A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638925" cy="5210175"/>
            <wp:effectExtent l="0" t="0" r="9525" b="9525"/>
            <wp:wrapTight wrapText="bothSides">
              <wp:wrapPolygon edited="0">
                <wp:start x="0" y="0"/>
                <wp:lineTo x="0" y="21561"/>
                <wp:lineTo x="21569" y="21561"/>
                <wp:lineTo x="21569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0B7AD" w14:textId="73FACB1D" w:rsidR="000A0A72" w:rsidRDefault="008A24BD" w:rsidP="00760D3A">
      <w:r>
        <w:lastRenderedPageBreak/>
        <w:t>Part2</w:t>
      </w:r>
    </w:p>
    <w:p w14:paraId="13848A12" w14:textId="77777777" w:rsidR="006942D7" w:rsidRDefault="006942D7" w:rsidP="000649D1">
      <w:pPr>
        <w:pStyle w:val="a3"/>
        <w:numPr>
          <w:ilvl w:val="0"/>
          <w:numId w:val="5"/>
        </w:numPr>
        <w:ind w:leftChars="0"/>
      </w:pPr>
    </w:p>
    <w:p w14:paraId="6DC7A9A1" w14:textId="3E5806E5" w:rsidR="0085662D" w:rsidRDefault="00532C6B" w:rsidP="006942D7">
      <w:pPr>
        <w:pStyle w:val="a3"/>
        <w:ind w:leftChars="0" w:left="360"/>
      </w:pPr>
      <w:r>
        <w:rPr>
          <w:rFonts w:hint="eastAsia"/>
        </w:rPr>
        <w:t>1</w:t>
      </w:r>
      <w:r>
        <w:t>.</w:t>
      </w:r>
      <w:r w:rsidR="00374660">
        <w:rPr>
          <w:rFonts w:hint="eastAsia"/>
        </w:rPr>
        <w:t xml:space="preserve"> </w:t>
      </w:r>
    </w:p>
    <w:p w14:paraId="56D3629D" w14:textId="5275A786" w:rsidR="00E36A7F" w:rsidRDefault="00586D48" w:rsidP="00586D48">
      <w:pPr>
        <w:pStyle w:val="a3"/>
        <w:ind w:leftChars="0" w:left="360"/>
      </w:pPr>
      <w:r>
        <w:tab/>
        <w:t xml:space="preserve">   Both commands convert the current network into AIG. </w:t>
      </w:r>
      <w:r w:rsidR="00E36A7F">
        <w:t>Command “aig” converts</w:t>
      </w:r>
      <w:r w:rsidR="00E36A7F" w:rsidRPr="00121122">
        <w:t xml:space="preserve"> local functions of the nodes to AIGs</w:t>
      </w:r>
      <w:r w:rsidR="00E36A7F">
        <w:t>.</w:t>
      </w:r>
      <w:r w:rsidR="00E36A7F">
        <w:rPr>
          <w:rFonts w:hint="eastAsia"/>
        </w:rPr>
        <w:t xml:space="preserve"> </w:t>
      </w:r>
      <w:r w:rsidR="00E36A7F">
        <w:t xml:space="preserve">Its network from command “show” is still the </w:t>
      </w:r>
      <w:r w:rsidR="00E36A7F" w:rsidRPr="005056C5">
        <w:t>single-output-cover</w:t>
      </w:r>
      <w:r w:rsidR="00E36A7F">
        <w:t xml:space="preserve"> form from the blif file.</w:t>
      </w:r>
      <w:r>
        <w:t xml:space="preserve"> </w:t>
      </w:r>
      <w:r w:rsidR="00E36A7F">
        <w:rPr>
          <w:rFonts w:hint="eastAsia"/>
        </w:rPr>
        <w:t>C</w:t>
      </w:r>
      <w:r w:rsidR="00E36A7F">
        <w:t>ommand “strash” would t</w:t>
      </w:r>
      <w:r w:rsidR="00E36A7F" w:rsidRPr="00EC781A">
        <w:t>ransforms the current network into an AIG by one-level structural hashing</w:t>
      </w:r>
      <w:r w:rsidR="00E36A7F">
        <w:t>; the resulting logic network is composed of two-input AND gates.</w:t>
      </w:r>
    </w:p>
    <w:p w14:paraId="067B0033" w14:textId="77777777" w:rsidR="00E36A7F" w:rsidRDefault="00E36A7F" w:rsidP="00E36A7F">
      <w:pPr>
        <w:ind w:leftChars="150" w:left="360" w:firstLineChars="200" w:firstLine="480"/>
      </w:pPr>
      <w:r>
        <w:t xml:space="preserve">After command “aig,” the </w:t>
      </w:r>
      <w:r>
        <w:rPr>
          <w:rFonts w:hint="eastAsia"/>
        </w:rPr>
        <w:t xml:space="preserve">level of the </w:t>
      </w:r>
      <w:r>
        <w:t>network</w:t>
      </w:r>
      <w:r>
        <w:rPr>
          <w:rFonts w:hint="eastAsia"/>
        </w:rPr>
        <w:t xml:space="preserve"> remains the same, whereas the network after command </w:t>
      </w:r>
      <w:r>
        <w:t>“</w:t>
      </w:r>
      <w:r>
        <w:rPr>
          <w:rFonts w:hint="eastAsia"/>
        </w:rPr>
        <w:t>strash</w:t>
      </w:r>
      <w:r>
        <w:t>”</w:t>
      </w:r>
      <w:r>
        <w:rPr>
          <w:rFonts w:hint="eastAsia"/>
        </w:rPr>
        <w:t xml:space="preserve"> become 8.</w:t>
      </w:r>
    </w:p>
    <w:p w14:paraId="5EBA54FE" w14:textId="71E5A5BA" w:rsidR="00163D48" w:rsidRDefault="00586D48" w:rsidP="000649D1">
      <w:r>
        <w:rPr>
          <w:noProof/>
        </w:rPr>
        <w:drawing>
          <wp:inline distT="0" distB="0" distL="0" distR="0" wp14:anchorId="759332BE" wp14:editId="570EE7F6">
            <wp:extent cx="6638925" cy="8096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E444" w14:textId="2B32D69F" w:rsidR="00163D48" w:rsidRDefault="00163D48" w:rsidP="00163D48">
      <w:pPr>
        <w:pStyle w:val="a3"/>
        <w:ind w:leftChars="0" w:left="360"/>
      </w:pPr>
      <w:r>
        <w:rPr>
          <w:rFonts w:hint="eastAsia"/>
        </w:rPr>
        <w:t xml:space="preserve">2. </w:t>
      </w:r>
    </w:p>
    <w:p w14:paraId="3AB9FE65" w14:textId="6FDF6449" w:rsidR="009F1123" w:rsidRDefault="009F1123" w:rsidP="006942D7">
      <w:pPr>
        <w:ind w:leftChars="150" w:left="360" w:firstLineChars="200" w:firstLine="480"/>
      </w:pPr>
      <w:r>
        <w:t xml:space="preserve">Command “bdd” </w:t>
      </w:r>
      <w:r w:rsidRPr="006034C7">
        <w:t>Converts local functions of the nodes to BDDs</w:t>
      </w:r>
      <w:r>
        <w:t>.</w:t>
      </w:r>
      <w:r w:rsidR="00350BFE">
        <w:rPr>
          <w:rFonts w:hint="eastAsia"/>
        </w:rPr>
        <w:t xml:space="preserve"> </w:t>
      </w:r>
      <w:r>
        <w:t>After command “aig,” the statistics shows that cubes are converts to bdds.</w:t>
      </w:r>
    </w:p>
    <w:p w14:paraId="71BEB145" w14:textId="3924A573" w:rsidR="00586D48" w:rsidRDefault="00586D48" w:rsidP="00586D48">
      <w:pPr>
        <w:ind w:leftChars="150" w:left="360" w:firstLineChars="200"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E909B2" wp14:editId="5C049E7B">
            <wp:simplePos x="0" y="0"/>
            <wp:positionH relativeFrom="margin">
              <wp:posOffset>-21590</wp:posOffset>
            </wp:positionH>
            <wp:positionV relativeFrom="paragraph">
              <wp:posOffset>762000</wp:posOffset>
            </wp:positionV>
            <wp:extent cx="66389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69" y="21140"/>
                <wp:lineTo x="21569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1123">
        <w:rPr>
          <w:rFonts w:hint="eastAsia"/>
        </w:rPr>
        <w:t>C</w:t>
      </w:r>
      <w:r w:rsidR="009F1123">
        <w:t>ommand “collapse” r</w:t>
      </w:r>
      <w:r w:rsidR="009F1123" w:rsidRPr="006034C7">
        <w:t>ecursively composes the fanin nodes into the fanout nodes resulting in a network, in which each CO is produced by a node, whose fanins are CIs.</w:t>
      </w:r>
      <w:r w:rsidR="00B255B8">
        <w:t xml:space="preserve"> The command will eliminate the redundancy and simplify the bdd structure.</w:t>
      </w:r>
    </w:p>
    <w:p w14:paraId="63D49A14" w14:textId="4C31BBAC" w:rsidR="009F1123" w:rsidRDefault="00586D48" w:rsidP="006942D7">
      <w:pPr>
        <w:ind w:leftChars="200" w:left="480" w:firstLineChars="150" w:firstLine="360"/>
      </w:pPr>
      <w:r>
        <w:t xml:space="preserve">The print_stats of both structure are the same for comp.blif . </w:t>
      </w:r>
      <w:r>
        <w:rPr>
          <w:rFonts w:hint="eastAsia"/>
        </w:rPr>
        <w:t>H</w:t>
      </w:r>
      <w:r>
        <w:t xml:space="preserve">owever, the result might be different if using different *.blif </w:t>
      </w:r>
      <w:r w:rsidR="00B255B8">
        <w:t xml:space="preserve"> (e.g. adder.blif)</w:t>
      </w:r>
      <w:r>
        <w:t>.</w:t>
      </w:r>
    </w:p>
    <w:p w14:paraId="4D7249CE" w14:textId="2E096171" w:rsidR="009F1123" w:rsidRPr="009F1123" w:rsidRDefault="00B255B8" w:rsidP="00DB3B51">
      <w:r>
        <w:rPr>
          <w:noProof/>
        </w:rPr>
        <w:drawing>
          <wp:inline distT="0" distB="0" distL="0" distR="0" wp14:anchorId="02F609F0" wp14:editId="44D80374">
            <wp:extent cx="6638925" cy="8858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FF5B" w14:textId="77777777" w:rsidR="005E6062" w:rsidRDefault="005E6062" w:rsidP="005E6062">
      <w:pPr>
        <w:rPr>
          <w:rFonts w:hint="eastAsia"/>
        </w:rPr>
      </w:pPr>
    </w:p>
    <w:p w14:paraId="7FBB4F39" w14:textId="2B24BA23" w:rsidR="00DB3B51" w:rsidRDefault="003C23C9" w:rsidP="005E6062">
      <w:pPr>
        <w:pStyle w:val="a3"/>
        <w:numPr>
          <w:ilvl w:val="0"/>
          <w:numId w:val="5"/>
        </w:numPr>
        <w:ind w:leftChars="0"/>
      </w:pPr>
      <w:r>
        <w:t>Command “</w:t>
      </w:r>
      <w:r w:rsidRPr="003C23C9">
        <w:t>logic</w:t>
      </w:r>
      <w:r>
        <w:t>” can t</w:t>
      </w:r>
      <w:r w:rsidRPr="003C23C9">
        <w:t>ransform the AIG into a logic network with the SOP representation of the two-input AND-gates.</w:t>
      </w:r>
    </w:p>
    <w:p w14:paraId="1F2F4A03" w14:textId="1B8EFBD0" w:rsidR="002964D8" w:rsidRDefault="00DE10B8" w:rsidP="00760D3A">
      <w:pPr>
        <w:jc w:val="center"/>
      </w:pPr>
      <w:r>
        <w:rPr>
          <w:noProof/>
        </w:rPr>
        <w:drawing>
          <wp:inline distT="0" distB="0" distL="0" distR="0" wp14:anchorId="35749779" wp14:editId="54E3DFDD">
            <wp:extent cx="6638925" cy="6858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173E" w14:textId="59B98CB6" w:rsidR="005E6062" w:rsidRPr="0001439E" w:rsidRDefault="00DE10B8" w:rsidP="00586D4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21B31F" wp14:editId="2146A43A">
            <wp:extent cx="6638925" cy="30289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062" w:rsidRPr="0001439E" w:rsidSect="002F1F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368"/>
    <w:multiLevelType w:val="hybridMultilevel"/>
    <w:tmpl w:val="D5C4604E"/>
    <w:lvl w:ilvl="0" w:tplc="BE08C8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E566EF"/>
    <w:multiLevelType w:val="hybridMultilevel"/>
    <w:tmpl w:val="D870C8E8"/>
    <w:lvl w:ilvl="0" w:tplc="0A62D18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BBF07AD"/>
    <w:multiLevelType w:val="hybridMultilevel"/>
    <w:tmpl w:val="BC581310"/>
    <w:lvl w:ilvl="0" w:tplc="77B007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D735E4"/>
    <w:multiLevelType w:val="hybridMultilevel"/>
    <w:tmpl w:val="2B56F38E"/>
    <w:lvl w:ilvl="0" w:tplc="93BC36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526CE7"/>
    <w:multiLevelType w:val="hybridMultilevel"/>
    <w:tmpl w:val="F3FE0450"/>
    <w:lvl w:ilvl="0" w:tplc="F800DC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325602"/>
    <w:multiLevelType w:val="hybridMultilevel"/>
    <w:tmpl w:val="599E9C58"/>
    <w:lvl w:ilvl="0" w:tplc="F45400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0CF"/>
    <w:rsid w:val="0001439E"/>
    <w:rsid w:val="000649D1"/>
    <w:rsid w:val="00081F55"/>
    <w:rsid w:val="000A0A72"/>
    <w:rsid w:val="000C593E"/>
    <w:rsid w:val="00115673"/>
    <w:rsid w:val="00121122"/>
    <w:rsid w:val="00126CD5"/>
    <w:rsid w:val="00133978"/>
    <w:rsid w:val="00163D48"/>
    <w:rsid w:val="00212D4D"/>
    <w:rsid w:val="00215197"/>
    <w:rsid w:val="00262D38"/>
    <w:rsid w:val="0026595D"/>
    <w:rsid w:val="00271D66"/>
    <w:rsid w:val="00291C43"/>
    <w:rsid w:val="002964D8"/>
    <w:rsid w:val="002A2030"/>
    <w:rsid w:val="002C2C05"/>
    <w:rsid w:val="002D57E5"/>
    <w:rsid w:val="002F1FEF"/>
    <w:rsid w:val="002F5BEC"/>
    <w:rsid w:val="00350BFE"/>
    <w:rsid w:val="00374660"/>
    <w:rsid w:val="00383A62"/>
    <w:rsid w:val="00396A25"/>
    <w:rsid w:val="003C23C9"/>
    <w:rsid w:val="0043338D"/>
    <w:rsid w:val="00475A07"/>
    <w:rsid w:val="00483345"/>
    <w:rsid w:val="00493443"/>
    <w:rsid w:val="0049742E"/>
    <w:rsid w:val="004B0A9F"/>
    <w:rsid w:val="005056C5"/>
    <w:rsid w:val="00510C19"/>
    <w:rsid w:val="0053286A"/>
    <w:rsid w:val="00532C6B"/>
    <w:rsid w:val="00586D48"/>
    <w:rsid w:val="005B3009"/>
    <w:rsid w:val="005E46BF"/>
    <w:rsid w:val="005E6062"/>
    <w:rsid w:val="006034C7"/>
    <w:rsid w:val="00612698"/>
    <w:rsid w:val="00672720"/>
    <w:rsid w:val="0069143F"/>
    <w:rsid w:val="006942D7"/>
    <w:rsid w:val="006C6145"/>
    <w:rsid w:val="006D5867"/>
    <w:rsid w:val="00714BA3"/>
    <w:rsid w:val="00715F32"/>
    <w:rsid w:val="00760D3A"/>
    <w:rsid w:val="007A17D6"/>
    <w:rsid w:val="0085662D"/>
    <w:rsid w:val="00871725"/>
    <w:rsid w:val="00871BD8"/>
    <w:rsid w:val="0088768C"/>
    <w:rsid w:val="008A24BD"/>
    <w:rsid w:val="009727B8"/>
    <w:rsid w:val="009C6ED2"/>
    <w:rsid w:val="009F1123"/>
    <w:rsid w:val="00A57557"/>
    <w:rsid w:val="00A753E1"/>
    <w:rsid w:val="00A77E0F"/>
    <w:rsid w:val="00AA5867"/>
    <w:rsid w:val="00AB7E85"/>
    <w:rsid w:val="00B1606A"/>
    <w:rsid w:val="00B255B8"/>
    <w:rsid w:val="00B654F3"/>
    <w:rsid w:val="00B7224F"/>
    <w:rsid w:val="00BC5140"/>
    <w:rsid w:val="00C73964"/>
    <w:rsid w:val="00C95656"/>
    <w:rsid w:val="00CA10CF"/>
    <w:rsid w:val="00CF7086"/>
    <w:rsid w:val="00D338BE"/>
    <w:rsid w:val="00DB24DD"/>
    <w:rsid w:val="00DB3B51"/>
    <w:rsid w:val="00DE10B8"/>
    <w:rsid w:val="00DE3A48"/>
    <w:rsid w:val="00E234CA"/>
    <w:rsid w:val="00E36A7F"/>
    <w:rsid w:val="00E737B0"/>
    <w:rsid w:val="00EB5489"/>
    <w:rsid w:val="00EC781A"/>
    <w:rsid w:val="00ED56F0"/>
    <w:rsid w:val="00EE1543"/>
    <w:rsid w:val="00F05FE1"/>
    <w:rsid w:val="00F23D82"/>
    <w:rsid w:val="00F24D7C"/>
    <w:rsid w:val="00FA32C5"/>
    <w:rsid w:val="00FD5017"/>
    <w:rsid w:val="00F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EF88"/>
  <w15:chartTrackingRefBased/>
  <w15:docId w15:val="{7D055DEE-D9F8-4150-A6AC-D3848D82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CF"/>
    <w:pPr>
      <w:ind w:leftChars="200" w:left="480"/>
    </w:pPr>
  </w:style>
  <w:style w:type="table" w:styleId="a4">
    <w:name w:val="Table Grid"/>
    <w:basedOn w:val="a1"/>
    <w:uiPriority w:val="39"/>
    <w:rsid w:val="000A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玉祥 黃</cp:lastModifiedBy>
  <cp:revision>90</cp:revision>
  <dcterms:created xsi:type="dcterms:W3CDTF">2021-09-30T17:08:00Z</dcterms:created>
  <dcterms:modified xsi:type="dcterms:W3CDTF">2024-09-20T08:19:00Z</dcterms:modified>
</cp:coreProperties>
</file>