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B9278" w14:textId="77777777" w:rsidR="00F038AF" w:rsidRDefault="00213869" w:rsidP="002138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Bonus Homework Solution</w:t>
      </w:r>
    </w:p>
    <w:p w14:paraId="2C0EEA73" w14:textId="77777777" w:rsidR="00213869" w:rsidRDefault="00213869" w:rsidP="002138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4503FC" w14:textId="77777777" w:rsidR="00213869" w:rsidRDefault="00213869" w:rsidP="002138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>1. Some Preliminary Calculations.</w:t>
      </w:r>
    </w:p>
    <w:p w14:paraId="19B6BBF5" w14:textId="77777777" w:rsidR="00213869" w:rsidRDefault="00213869" w:rsidP="00213869">
      <w:pPr>
        <w:rPr>
          <w:rFonts w:ascii="Times New Roman" w:hAnsi="Times New Roman" w:cs="Times New Roman"/>
        </w:rPr>
      </w:pPr>
    </w:p>
    <w:p w14:paraId="12555E94" w14:textId="77777777" w:rsidR="004D3E2D" w:rsidRDefault="0021386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The goal of this homework is to stimulate motion of a charged particles</w:t>
      </w:r>
      <w:r w:rsidR="00DA07D1">
        <w:rPr>
          <w:rFonts w:ascii="Arial" w:hAnsi="Arial" w:cs="Arial" w:hint="eastAsia"/>
        </w:rPr>
        <w:t xml:space="preserve"> (mass m and carries charge q)</w:t>
      </w:r>
      <w:r>
        <w:rPr>
          <w:rFonts w:ascii="Arial" w:hAnsi="Arial" w:cs="Arial" w:hint="eastAsia"/>
        </w:rPr>
        <w:t xml:space="preserve"> in a Penning Trap.</w:t>
      </w:r>
      <w:r w:rsidR="004D3E2D">
        <w:rPr>
          <w:rFonts w:ascii="Arial" w:hAnsi="Arial" w:cs="Arial" w:hint="eastAsia"/>
        </w:rPr>
        <w:t xml:space="preserve"> This </w:t>
      </w:r>
      <w:r w:rsidR="008F4B48">
        <w:rPr>
          <w:rFonts w:ascii="Arial" w:hAnsi="Arial" w:cs="Arial" w:hint="eastAsia"/>
        </w:rPr>
        <w:t>preliminary calculation shows</w:t>
      </w:r>
      <w:r w:rsidR="004D3E2D">
        <w:rPr>
          <w:rFonts w:ascii="Arial" w:hAnsi="Arial" w:cs="Arial" w:hint="eastAsia"/>
        </w:rPr>
        <w:t xml:space="preserve"> the step</w:t>
      </w:r>
      <w:r w:rsidR="008F4B48">
        <w:rPr>
          <w:rFonts w:ascii="Arial" w:hAnsi="Arial" w:cs="Arial" w:hint="eastAsia"/>
        </w:rPr>
        <w:t>s</w:t>
      </w:r>
      <w:r w:rsidR="004D3E2D">
        <w:rPr>
          <w:rFonts w:ascii="Arial" w:hAnsi="Arial" w:cs="Arial" w:hint="eastAsia"/>
        </w:rPr>
        <w:t xml:space="preserve"> used to find the motion of </w:t>
      </w:r>
      <w:r w:rsidR="00680D79">
        <w:rPr>
          <w:rFonts w:ascii="Arial" w:hAnsi="Arial" w:cs="Arial" w:hint="eastAsia"/>
        </w:rPr>
        <w:t xml:space="preserve">the particle, </w:t>
      </w:r>
      <m:oMath>
        <m:r>
          <m:rPr>
            <m:sty m:val="p"/>
          </m:rP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</w:rPr>
          <m:t>, y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 and z(t)</m:t>
        </m:r>
      </m:oMath>
      <w:r w:rsidR="008F4B48">
        <w:rPr>
          <w:rFonts w:ascii="Arial" w:hAnsi="Arial" w:cs="Arial" w:hint="eastAsia"/>
        </w:rPr>
        <w:t xml:space="preserve"> by Lorentz Law and Newton</w:t>
      </w:r>
      <w:r w:rsidR="008F4B48">
        <w:rPr>
          <w:rFonts w:ascii="Arial" w:hAnsi="Arial" w:cs="Arial"/>
        </w:rPr>
        <w:t>’</w:t>
      </w:r>
      <w:r w:rsidR="008F4B48">
        <w:rPr>
          <w:rFonts w:ascii="Arial" w:hAnsi="Arial" w:cs="Arial" w:hint="eastAsia"/>
        </w:rPr>
        <w:t>s Law of motion with some mathematical technique.</w:t>
      </w:r>
    </w:p>
    <w:p w14:paraId="701A0C8F" w14:textId="77777777" w:rsidR="00202995" w:rsidRDefault="00202995" w:rsidP="00213869">
      <w:pPr>
        <w:rPr>
          <w:rFonts w:ascii="Arial" w:hAnsi="Arial" w:cs="Arial"/>
        </w:rPr>
      </w:pPr>
    </w:p>
    <w:p w14:paraId="3260BE04" w14:textId="77777777" w:rsidR="00213869" w:rsidRDefault="0021386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A penning trap confines the particle by a constant magnetic field and a superimposed electric potential described in cylindrical coordinate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13869" w14:paraId="04930FF8" w14:textId="77777777" w:rsidTr="004F39FF">
        <w:tc>
          <w:tcPr>
            <w:tcW w:w="3003" w:type="dxa"/>
          </w:tcPr>
          <w:p w14:paraId="446660DE" w14:textId="77777777" w:rsidR="00213869" w:rsidRDefault="00213869" w:rsidP="002138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Magnetic Field:</w:t>
            </w:r>
          </w:p>
        </w:tc>
        <w:tc>
          <w:tcPr>
            <w:tcW w:w="3003" w:type="dxa"/>
          </w:tcPr>
          <w:p w14:paraId="269EEE14" w14:textId="77777777" w:rsidR="00213869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3004" w:type="dxa"/>
          </w:tcPr>
          <w:p w14:paraId="3A204F68" w14:textId="77777777" w:rsidR="00213869" w:rsidRDefault="00213869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(1)</w:t>
            </w:r>
          </w:p>
        </w:tc>
      </w:tr>
      <w:tr w:rsidR="00213869" w14:paraId="285010A1" w14:textId="77777777" w:rsidTr="004F39FF">
        <w:trPr>
          <w:trHeight w:val="758"/>
        </w:trPr>
        <w:tc>
          <w:tcPr>
            <w:tcW w:w="3003" w:type="dxa"/>
          </w:tcPr>
          <w:p w14:paraId="18D83FA3" w14:textId="77777777" w:rsidR="00213869" w:rsidRDefault="00213869" w:rsidP="002138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Electric Potential:</w:t>
            </w:r>
          </w:p>
        </w:tc>
        <w:tc>
          <w:tcPr>
            <w:tcW w:w="3003" w:type="dxa"/>
          </w:tcPr>
          <w:p w14:paraId="3B0E1FF0" w14:textId="77777777" w:rsidR="00213869" w:rsidRDefault="00213869" w:rsidP="00213869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04" w:type="dxa"/>
          </w:tcPr>
          <w:p w14:paraId="27EC1E38" w14:textId="77777777" w:rsidR="00213869" w:rsidRDefault="00213869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(2)</w:t>
            </w:r>
          </w:p>
        </w:tc>
      </w:tr>
    </w:tbl>
    <w:p w14:paraId="229AB281" w14:textId="6F25C7EA" w:rsidR="008F458B" w:rsidRDefault="008F458B" w:rsidP="00213869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 w:cs="Arial"/>
          </w:rPr>
          <m:t>d</m:t>
        </m:r>
      </m:oMath>
      <w:r>
        <w:rPr>
          <w:rFonts w:ascii="Arial" w:hAnsi="Arial" w:cs="Arial" w:hint="eastAsia"/>
        </w:rPr>
        <w:t xml:space="preserve"> is the characteristic trap dimension defined by the minimum axial and radial distance to electrodes,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 w:hint="eastAsi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F73651">
        <w:rPr>
          <w:rFonts w:ascii="Arial" w:hAnsi="Arial" w:cs="Arial" w:hint="eastAsia"/>
        </w:rPr>
        <w:t xml:space="preserve"> as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≡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</w:p>
    <w:p w14:paraId="23BEB351" w14:textId="77777777" w:rsidR="00213869" w:rsidRDefault="0021386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Note that </w:t>
      </w:r>
      <m:oMath>
        <m:acc>
          <m:accPr>
            <m:chr m:val="⃗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s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mr>
            </m:m>
          </m:e>
        </m:d>
      </m:oMath>
      <w:r>
        <w:rPr>
          <w:rFonts w:ascii="Arial" w:hAnsi="Arial" w:cs="Arial" w:hint="eastAsia"/>
        </w:rPr>
        <w:t xml:space="preserve"> ; </w:t>
      </w:r>
      <m:oMath>
        <m:acc>
          <m:accPr>
            <m:chr m:val="⃗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mr>
            </m:m>
          </m:e>
        </m:d>
      </m:oMath>
    </w:p>
    <w:p w14:paraId="65F1E398" w14:textId="77777777" w:rsidR="00213869" w:rsidRDefault="0021386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nd        </w:t>
      </w:r>
      <m:oMath>
        <m:r>
          <m:rPr>
            <m:sty m:val="p"/>
          </m:rPr>
          <w:rPr>
            <w:rFonts w:ascii="Cambria Math" w:hAnsi="Cambria Math" w:cs="Arial"/>
          </w:rPr>
          <m:t>s=</m:t>
        </m:r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  <w:r>
        <w:rPr>
          <w:rFonts w:ascii="Arial" w:hAnsi="Arial" w:cs="Arial" w:hint="eastAsia"/>
        </w:rPr>
        <w:t xml:space="preserve"> ; </w:t>
      </w:r>
      <m:oMath>
        <m:r>
          <m:rPr>
            <m:sty m:val="p"/>
          </m:rPr>
          <w:rPr>
            <w:rFonts w:ascii="Cambria Math" w:hAnsi="Cambria Math" w:cs="Arial"/>
          </w:rPr>
          <m:t>r=</m:t>
        </m:r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0BB52EC4" w14:textId="77777777" w:rsidR="00213869" w:rsidRDefault="00213869" w:rsidP="00213869">
      <w:pPr>
        <w:rPr>
          <w:rFonts w:ascii="Arial" w:hAnsi="Arial" w:cs="Arial"/>
        </w:rPr>
      </w:pPr>
    </w:p>
    <w:p w14:paraId="40CFC1F0" w14:textId="77777777" w:rsidR="00213869" w:rsidRDefault="0021386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By Lorentz Law, the resulting force on a charged particle by magnetic and electric field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13869" w14:paraId="0BEC4F7E" w14:textId="77777777" w:rsidTr="004F39FF">
        <w:tc>
          <w:tcPr>
            <w:tcW w:w="3003" w:type="dxa"/>
          </w:tcPr>
          <w:p w14:paraId="7D4FD885" w14:textId="77777777" w:rsidR="00213869" w:rsidRDefault="00213869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7B325954" w14:textId="77777777" w:rsidR="00213869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r>
                  <w:rPr>
                    <w:rFonts w:ascii="Cambria Math" w:hAnsi="Cambria Math" w:cs="Arial"/>
                  </w:rPr>
                  <m:t>=q(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3004" w:type="dxa"/>
          </w:tcPr>
          <w:p w14:paraId="5599E4D3" w14:textId="77777777" w:rsidR="00213869" w:rsidRDefault="00213869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(3)</w:t>
            </w:r>
          </w:p>
        </w:tc>
      </w:tr>
    </w:tbl>
    <w:p w14:paraId="03B24A47" w14:textId="77777777" w:rsidR="00213869" w:rsidRDefault="00213869" w:rsidP="002138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13869" w14:paraId="3AE9C1E9" w14:textId="77777777" w:rsidTr="004F39FF">
        <w:tc>
          <w:tcPr>
            <w:tcW w:w="3003" w:type="dxa"/>
          </w:tcPr>
          <w:p w14:paraId="69D82D6E" w14:textId="77777777" w:rsidR="00213869" w:rsidRDefault="00213869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2553B22C" w14:textId="77777777" w:rsidR="00213869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=-∇ φ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4" w:type="dxa"/>
          </w:tcPr>
          <w:p w14:paraId="16E71A54" w14:textId="77777777" w:rsidR="00213869" w:rsidRDefault="00213869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(4)</w:t>
            </w:r>
          </w:p>
        </w:tc>
      </w:tr>
    </w:tbl>
    <w:p w14:paraId="34C0E6BB" w14:textId="77777777" w:rsidR="00D75698" w:rsidRDefault="00D75698" w:rsidP="00D75698">
      <w:pPr>
        <w:rPr>
          <w:rFonts w:ascii="Arial" w:hAnsi="Arial" w:cs="Arial"/>
        </w:rPr>
      </w:pPr>
      <w:r>
        <w:rPr>
          <w:rFonts w:ascii="Arial" w:hAnsi="Arial" w:cs="Arial" w:hint="eastAsia"/>
        </w:rPr>
        <w:t>By performing a change of coordinate on electric potential, (2) becomes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5698" w14:paraId="2A002CEA" w14:textId="77777777" w:rsidTr="004F39FF">
        <w:tc>
          <w:tcPr>
            <w:tcW w:w="3003" w:type="dxa"/>
          </w:tcPr>
          <w:p w14:paraId="67605AAA" w14:textId="77777777" w:rsidR="00D75698" w:rsidRDefault="00D75698" w:rsidP="00F038AF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76831794" w14:textId="77777777" w:rsidR="00D75698" w:rsidRDefault="00D75698" w:rsidP="00F038AF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φ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04" w:type="dxa"/>
          </w:tcPr>
          <w:p w14:paraId="1E2C7138" w14:textId="77777777" w:rsidR="00D75698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(5)</w:t>
            </w:r>
          </w:p>
        </w:tc>
      </w:tr>
    </w:tbl>
    <w:p w14:paraId="63C7CFFE" w14:textId="77777777" w:rsidR="00D75698" w:rsidRDefault="00D75698" w:rsidP="00D75698">
      <w:pPr>
        <w:rPr>
          <w:rFonts w:ascii="Arial" w:hAnsi="Arial" w:cs="Arial"/>
        </w:rPr>
      </w:pPr>
      <w:r>
        <w:rPr>
          <w:rFonts w:ascii="Arial" w:hAnsi="Arial" w:cs="Arial" w:hint="eastAsia"/>
        </w:rPr>
        <w:t>The corresponding electric field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5698" w14:paraId="3E687D51" w14:textId="77777777" w:rsidTr="004F39FF">
        <w:tc>
          <w:tcPr>
            <w:tcW w:w="3003" w:type="dxa"/>
          </w:tcPr>
          <w:p w14:paraId="03832BF4" w14:textId="77777777" w:rsidR="00D75698" w:rsidRDefault="00D75698" w:rsidP="00F038AF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5A39D999" w14:textId="77777777" w:rsidR="00D75698" w:rsidRDefault="007F44AD" w:rsidP="00F038AF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-2z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4" w:type="dxa"/>
          </w:tcPr>
          <w:p w14:paraId="785DB7FE" w14:textId="77777777" w:rsidR="00D75698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(6)</w:t>
            </w:r>
          </w:p>
        </w:tc>
      </w:tr>
    </w:tbl>
    <w:p w14:paraId="499C5196" w14:textId="77777777" w:rsidR="00D75698" w:rsidRDefault="00D75698" w:rsidP="00213869">
      <w:pPr>
        <w:rPr>
          <w:rFonts w:ascii="Arial" w:hAnsi="Arial" w:cs="Arial"/>
        </w:rPr>
      </w:pPr>
    </w:p>
    <w:p w14:paraId="0CF2B413" w14:textId="77777777" w:rsidR="00213869" w:rsidRDefault="007F44AD" w:rsidP="00D61CE8">
      <w:pPr>
        <w:tabs>
          <w:tab w:val="left" w:pos="1175"/>
        </w:tabs>
        <w:rPr>
          <w:rFonts w:ascii="Arial" w:hAnsi="Arial" w:cs="Arial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</m:oMath>
      <w:r w:rsidR="00D61CE8">
        <w:rPr>
          <w:rFonts w:ascii="Arial" w:hAnsi="Arial" w:cs="Arial" w:hint="eastAsia"/>
        </w:rPr>
        <w:t xml:space="preserve"> is velocity of the particle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6047" w14:paraId="16386FC8" w14:textId="77777777" w:rsidTr="004F39FF">
        <w:tc>
          <w:tcPr>
            <w:tcW w:w="3003" w:type="dxa"/>
          </w:tcPr>
          <w:p w14:paraId="55F2E271" w14:textId="77777777" w:rsidR="00DA6047" w:rsidRDefault="00DA6047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61E5E2F7" w14:textId="77777777" w:rsidR="00DA6047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4" w:type="dxa"/>
          </w:tcPr>
          <w:p w14:paraId="4B40F65F" w14:textId="77777777" w:rsidR="00DA6047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(7)</w:t>
            </w:r>
          </w:p>
        </w:tc>
      </w:tr>
    </w:tbl>
    <w:p w14:paraId="0E251A42" w14:textId="77777777" w:rsidR="00D75698" w:rsidRDefault="00D75698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Cross product between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  <m:r>
          <w:rPr>
            <w:rFonts w:ascii="Cambria Math" w:hAnsi="Cambria Math" w:cs="Arial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</m:oMath>
      <w:r>
        <w:rPr>
          <w:rFonts w:ascii="Arial" w:hAnsi="Arial" w:cs="Arial" w:hint="eastAsia"/>
        </w:rPr>
        <w:t xml:space="preserve">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61CE8" w14:paraId="0CAFBB9E" w14:textId="77777777" w:rsidTr="004F39FF">
        <w:tc>
          <w:tcPr>
            <w:tcW w:w="3003" w:type="dxa"/>
          </w:tcPr>
          <w:p w14:paraId="406D1E35" w14:textId="77777777" w:rsidR="00D61CE8" w:rsidRDefault="00D61CE8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352CB4FD" w14:textId="77777777" w:rsidR="00D61CE8" w:rsidRPr="00D61CE8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F2830AB" w14:textId="77777777" w:rsidR="00D61CE8" w:rsidRPr="00D61CE8" w:rsidRDefault="008F4B48" w:rsidP="00D61CE8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     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4" w:type="dxa"/>
          </w:tcPr>
          <w:p w14:paraId="13DFD309" w14:textId="77777777" w:rsidR="00D61CE8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(8)</w:t>
            </w:r>
          </w:p>
        </w:tc>
      </w:tr>
    </w:tbl>
    <w:p w14:paraId="4CBD4A7B" w14:textId="77777777" w:rsidR="00D75698" w:rsidRDefault="00D75698" w:rsidP="00213869">
      <w:pPr>
        <w:rPr>
          <w:rFonts w:ascii="Arial" w:hAnsi="Arial" w:cs="Arial"/>
        </w:rPr>
      </w:pPr>
    </w:p>
    <w:p w14:paraId="14DF1F5C" w14:textId="77777777" w:rsidR="00076A34" w:rsidRDefault="00076A34" w:rsidP="00213869">
      <w:pPr>
        <w:rPr>
          <w:rFonts w:ascii="Arial" w:hAnsi="Arial" w:cs="Arial"/>
        </w:rPr>
      </w:pPr>
    </w:p>
    <w:p w14:paraId="4EC2DB9F" w14:textId="77777777" w:rsidR="00076A34" w:rsidRDefault="00076A34" w:rsidP="00213869">
      <w:pPr>
        <w:rPr>
          <w:rFonts w:ascii="Arial" w:hAnsi="Arial" w:cs="Arial"/>
        </w:rPr>
      </w:pPr>
    </w:p>
    <w:p w14:paraId="24703C61" w14:textId="77777777" w:rsidR="006D3FFE" w:rsidRDefault="006D3FFE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By Newton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Law of Motion, </w:t>
      </w:r>
      <m:oMath>
        <m:acc>
          <m:accPr>
            <m:chr m:val="⃗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Arial"/>
          </w:rPr>
          <m:t>=m</m:t>
        </m:r>
        <m:acc>
          <m:accPr>
            <m:chr m:val="̈"/>
            <m:ctrlPr>
              <w:rPr>
                <w:rFonts w:ascii="Cambria Math" w:hAnsi="Cambria Math" w:cs="Arial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acc>
      </m:oMath>
      <w:r>
        <w:rPr>
          <w:rFonts w:ascii="Arial" w:hAnsi="Arial" w:cs="Arial" w:hint="eastAsia"/>
        </w:rPr>
        <w:t>, equation (3) can be rewritten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352"/>
      </w:tblGrid>
      <w:tr w:rsidR="00DA07D1" w14:paraId="44B543C8" w14:textId="77777777" w:rsidTr="004F39FF">
        <w:tc>
          <w:tcPr>
            <w:tcW w:w="2547" w:type="dxa"/>
          </w:tcPr>
          <w:p w14:paraId="00C91202" w14:textId="77777777" w:rsidR="006D3FFE" w:rsidRDefault="006D3FFE" w:rsidP="006D3FF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CC4961E" w14:textId="77777777" w:rsidR="006D3FFE" w:rsidRDefault="007F44AD" w:rsidP="00DA07D1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-2z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52" w:type="dxa"/>
          </w:tcPr>
          <w:p w14:paraId="5CBFCA00" w14:textId="77777777" w:rsidR="006D3FFE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(9)</w:t>
            </w:r>
          </w:p>
        </w:tc>
      </w:tr>
    </w:tbl>
    <w:p w14:paraId="78F62B11" w14:textId="77777777" w:rsidR="006D3FFE" w:rsidRDefault="00DA07D1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We can immediately observe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07D1" w14:paraId="3CD65D06" w14:textId="77777777" w:rsidTr="004F39FF">
        <w:tc>
          <w:tcPr>
            <w:tcW w:w="3003" w:type="dxa"/>
          </w:tcPr>
          <w:p w14:paraId="16DF1C18" w14:textId="77777777" w:rsidR="00DA07D1" w:rsidRDefault="00DA07D1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0845945F" w14:textId="77777777" w:rsidR="00DA07D1" w:rsidRPr="00DA07D1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</m:oMath>
            </m:oMathPara>
          </w:p>
        </w:tc>
        <w:tc>
          <w:tcPr>
            <w:tcW w:w="3004" w:type="dxa"/>
          </w:tcPr>
          <w:p w14:paraId="7059B735" w14:textId="77777777" w:rsidR="00DA07D1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(10)</w:t>
            </w:r>
          </w:p>
        </w:tc>
      </w:tr>
    </w:tbl>
    <w:p w14:paraId="06BB70E5" w14:textId="77777777" w:rsidR="00DA07D1" w:rsidRDefault="00DA07D1" w:rsidP="00213869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hich can be further solved as a harmonic oscillation of frequency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z</m:t>
            </m:r>
          </m:sub>
        </m:sSub>
      </m:oMath>
      <w:r>
        <w:rPr>
          <w:rFonts w:ascii="Arial" w:hAnsi="Arial" w:cs="Arial" w:hint="eastAsia"/>
        </w:rPr>
        <w:t xml:space="preserve">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07D1" w14:paraId="586149F6" w14:textId="77777777" w:rsidTr="004F39FF">
        <w:tc>
          <w:tcPr>
            <w:tcW w:w="3003" w:type="dxa"/>
          </w:tcPr>
          <w:p w14:paraId="5FE6C021" w14:textId="77777777" w:rsidR="00DA07D1" w:rsidRDefault="00DA07D1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3265A202" w14:textId="77777777" w:rsidR="00DA07D1" w:rsidRDefault="00DA07D1" w:rsidP="00DA07D1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cos⁡</m:t>
                </m:r>
                <m: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Arial"/>
                  </w:rPr>
                  <m:t>t)</m:t>
                </m:r>
              </m:oMath>
            </m:oMathPara>
          </w:p>
        </w:tc>
        <w:tc>
          <w:tcPr>
            <w:tcW w:w="3004" w:type="dxa"/>
          </w:tcPr>
          <w:p w14:paraId="0004EF69" w14:textId="77777777" w:rsidR="00DA07D1" w:rsidRDefault="0060722A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(11)</w:t>
            </w:r>
          </w:p>
        </w:tc>
      </w:tr>
    </w:tbl>
    <w:p w14:paraId="275F52C3" w14:textId="77777777" w:rsidR="00DA07D1" w:rsidRDefault="0060722A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7FC3" w14:paraId="5CB0F88C" w14:textId="77777777" w:rsidTr="004F39FF">
        <w:tc>
          <w:tcPr>
            <w:tcW w:w="3003" w:type="dxa"/>
          </w:tcPr>
          <w:p w14:paraId="0EF6D5DD" w14:textId="77777777" w:rsidR="003B7FC3" w:rsidRDefault="003B7FC3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2E773CA7" w14:textId="77777777" w:rsidR="003B7FC3" w:rsidRDefault="007F44AD" w:rsidP="00213869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3004" w:type="dxa"/>
          </w:tcPr>
          <w:p w14:paraId="2F5EA371" w14:textId="77777777" w:rsidR="003B7FC3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(12)</w:t>
            </w:r>
          </w:p>
        </w:tc>
      </w:tr>
    </w:tbl>
    <w:p w14:paraId="0C3BEC2D" w14:textId="77777777" w:rsidR="003B7FC3" w:rsidRDefault="003B7FC3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and the imaginary solution had been omitted.</w:t>
      </w:r>
    </w:p>
    <w:p w14:paraId="71E0419A" w14:textId="77777777" w:rsidR="0060722A" w:rsidRDefault="0060722A" w:rsidP="00213869">
      <w:pPr>
        <w:rPr>
          <w:rFonts w:ascii="Arial" w:hAnsi="Arial" w:cs="Arial"/>
        </w:rPr>
      </w:pPr>
    </w:p>
    <w:p w14:paraId="4341A72F" w14:textId="77777777" w:rsidR="00101F4B" w:rsidRDefault="00101F4B" w:rsidP="0021386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 w:cs="Arial"/>
          </w:rPr>
          <m:t>z(t)</m:t>
        </m:r>
      </m:oMath>
      <w:r>
        <w:rPr>
          <w:rFonts w:ascii="Arial" w:hAnsi="Arial" w:cs="Arial" w:hint="eastAsia"/>
        </w:rPr>
        <w:t xml:space="preserve"> had been resolved, I will like to introduce a new term,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 w:hint="eastAsia"/>
        </w:rPr>
        <w:t xml:space="preserve">, which is the cyclotron frequency </w:t>
      </w:r>
      <w:r w:rsidR="00076A34">
        <w:rPr>
          <w:rFonts w:ascii="Arial" w:hAnsi="Arial" w:cs="Arial"/>
        </w:rPr>
        <w:t xml:space="preserve">(this frequency can be obtained by assuming the superimposed potential to be 0 and solve the equation of motion for that situation, but working is not shown here) </w:t>
      </w:r>
      <w:r>
        <w:rPr>
          <w:rFonts w:ascii="Arial" w:hAnsi="Arial" w:cs="Arial" w:hint="eastAsia"/>
        </w:rPr>
        <w:t>and rewrite equation (9)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1F4B" w14:paraId="5404F50D" w14:textId="77777777" w:rsidTr="004F39FF">
        <w:tc>
          <w:tcPr>
            <w:tcW w:w="3003" w:type="dxa"/>
          </w:tcPr>
          <w:p w14:paraId="48B781D4" w14:textId="77777777" w:rsidR="00101F4B" w:rsidRDefault="00101F4B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42FC6DFE" w14:textId="77777777" w:rsidR="00101F4B" w:rsidRDefault="007F44AD" w:rsidP="00101F4B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mr>
                    </m:m>
                    <m:ctrlPr>
                      <w:rPr>
                        <w:rFonts w:ascii="Cambria Math" w:hAnsi="Cambria Math" w:cs="Arial"/>
                      </w:rPr>
                    </m:ctrlPr>
                  </m:e>
                </m:d>
              </m:oMath>
            </m:oMathPara>
          </w:p>
        </w:tc>
        <w:tc>
          <w:tcPr>
            <w:tcW w:w="3004" w:type="dxa"/>
          </w:tcPr>
          <w:p w14:paraId="69148A27" w14:textId="77777777" w:rsidR="00101F4B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(13)</w:t>
            </w:r>
          </w:p>
        </w:tc>
      </w:tr>
    </w:tbl>
    <w:p w14:paraId="5D39C95D" w14:textId="77777777" w:rsidR="00101F4B" w:rsidRDefault="00202995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where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2995" w14:paraId="050AF49A" w14:textId="77777777" w:rsidTr="004F39FF">
        <w:tc>
          <w:tcPr>
            <w:tcW w:w="3003" w:type="dxa"/>
          </w:tcPr>
          <w:p w14:paraId="0CEEE63B" w14:textId="77777777" w:rsidR="00202995" w:rsidRDefault="00202995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4403190F" w14:textId="77777777" w:rsidR="00202995" w:rsidRDefault="007F44AD" w:rsidP="00213869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</w:rPr>
                  <m:t>≡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004" w:type="dxa"/>
          </w:tcPr>
          <w:p w14:paraId="45E5340F" w14:textId="77777777" w:rsidR="00202995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(14)</w:t>
            </w:r>
          </w:p>
        </w:tc>
      </w:tr>
    </w:tbl>
    <w:p w14:paraId="1056608F" w14:textId="77777777" w:rsidR="00202995" w:rsidRDefault="00202995" w:rsidP="00213869">
      <w:pPr>
        <w:rPr>
          <w:rFonts w:ascii="Arial" w:hAnsi="Arial" w:cs="Arial"/>
        </w:rPr>
      </w:pPr>
    </w:p>
    <w:p w14:paraId="5CC312A8" w14:textId="77777777" w:rsidR="0060722A" w:rsidRDefault="0060722A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From</w:t>
      </w:r>
      <w:r w:rsidR="00202995">
        <w:rPr>
          <w:rFonts w:ascii="Arial" w:hAnsi="Arial" w:cs="Arial" w:hint="eastAsia"/>
        </w:rPr>
        <w:t xml:space="preserve"> (13</w:t>
      </w:r>
      <w:r>
        <w:rPr>
          <w:rFonts w:ascii="Arial" w:hAnsi="Arial" w:cs="Arial" w:hint="eastAsia"/>
        </w:rPr>
        <w:t xml:space="preserve">), we can also see that </w:t>
      </w:r>
      <m:oMath>
        <m:r>
          <m:rPr>
            <m:sty m:val="p"/>
          </m:rPr>
          <w:rPr>
            <w:rFonts w:ascii="Cambria Math" w:hAnsi="Cambria Math" w:cs="Arial"/>
          </w:rPr>
          <m:t>x</m:t>
        </m:r>
      </m:oMath>
      <w:r>
        <w:rPr>
          <w:rFonts w:ascii="Arial" w:hAnsi="Arial" w:cs="Arial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Arial"/>
          </w:rPr>
          <m:t>y</m:t>
        </m:r>
      </m:oMath>
      <w:r>
        <w:rPr>
          <w:rFonts w:ascii="Arial" w:hAnsi="Arial" w:cs="Arial" w:hint="eastAsia"/>
        </w:rPr>
        <w:t xml:space="preserve"> are coupled, and by some inspiration, a complex term </w:t>
      </w:r>
      <m:oMath>
        <m:r>
          <m:rPr>
            <m:sty m:val="p"/>
          </m:rP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</m:oMath>
      <w:r>
        <w:rPr>
          <w:rFonts w:ascii="Arial" w:hAnsi="Arial" w:cs="Arial" w:hint="eastAsia"/>
        </w:rPr>
        <w:t xml:space="preserve"> is</w:t>
      </w:r>
      <w:r w:rsidR="0061572E">
        <w:rPr>
          <w:rFonts w:ascii="Arial" w:hAnsi="Arial" w:cs="Arial" w:hint="eastAsia"/>
        </w:rPr>
        <w:t xml:space="preserve"> introduced</w:t>
      </w:r>
      <w:r>
        <w:rPr>
          <w:rFonts w:ascii="Arial" w:hAnsi="Arial" w:cs="Arial" w:hint="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0722A" w14:paraId="61BCD28E" w14:textId="77777777" w:rsidTr="004F39FF">
        <w:tc>
          <w:tcPr>
            <w:tcW w:w="3003" w:type="dxa"/>
          </w:tcPr>
          <w:p w14:paraId="42AFA686" w14:textId="77777777" w:rsidR="0060722A" w:rsidRDefault="0060722A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6794474E" w14:textId="77777777" w:rsidR="0060722A" w:rsidRDefault="009B3E79" w:rsidP="009B3E79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+iy(t)</m:t>
                </m:r>
              </m:oMath>
            </m:oMathPara>
          </w:p>
        </w:tc>
        <w:tc>
          <w:tcPr>
            <w:tcW w:w="3004" w:type="dxa"/>
          </w:tcPr>
          <w:p w14:paraId="3E80795E" w14:textId="77777777" w:rsidR="0060722A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(15)</w:t>
            </w:r>
          </w:p>
        </w:tc>
      </w:tr>
    </w:tbl>
    <w:p w14:paraId="23E66F66" w14:textId="77777777" w:rsidR="00202995" w:rsidRDefault="00202995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Take first and second derivative of </w:t>
      </w:r>
      <m:oMath>
        <m:r>
          <m:rPr>
            <m:sty m:val="p"/>
          </m:rPr>
          <w:rPr>
            <w:rFonts w:ascii="Cambria Math" w:hAnsi="Cambria Math" w:cs="Arial"/>
          </w:rPr>
          <m:t>C(t)</m:t>
        </m:r>
      </m:oMath>
      <w:r w:rsidR="00207724">
        <w:rPr>
          <w:rFonts w:ascii="Arial" w:hAnsi="Arial" w:cs="Arial" w:hint="eastAsia"/>
        </w:rPr>
        <w:t xml:space="preserve"> and some rearrangement from (13),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6540"/>
        <w:gridCol w:w="1161"/>
      </w:tblGrid>
      <w:tr w:rsidR="00F038AF" w14:paraId="6017743E" w14:textId="77777777" w:rsidTr="004F39FF">
        <w:tc>
          <w:tcPr>
            <w:tcW w:w="1309" w:type="dxa"/>
          </w:tcPr>
          <w:p w14:paraId="5A4C5F6A" w14:textId="77777777" w:rsidR="00202995" w:rsidRDefault="00202995" w:rsidP="00213869">
            <w:pPr>
              <w:rPr>
                <w:rFonts w:ascii="Arial" w:hAnsi="Arial" w:cs="Arial"/>
              </w:rPr>
            </w:pPr>
          </w:p>
        </w:tc>
        <w:tc>
          <w:tcPr>
            <w:tcW w:w="6540" w:type="dxa"/>
          </w:tcPr>
          <w:p w14:paraId="3EF54AA9" w14:textId="77777777" w:rsidR="00202995" w:rsidRPr="00F038AF" w:rsidRDefault="007F44AD" w:rsidP="00F038AF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sub>
                        </m:sSub>
                      </m:den>
                    </m:f>
                    <m:acc>
                      <m:accPr>
                        <m:chr m:val="̈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Aria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+i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sub>
                        </m:sSub>
                      </m:den>
                    </m:f>
                    <m:acc>
                      <m:accPr>
                        <m:chr m:val="̈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161" w:type="dxa"/>
          </w:tcPr>
          <w:p w14:paraId="633E1779" w14:textId="77777777" w:rsidR="00202995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(16)</w:t>
            </w:r>
          </w:p>
        </w:tc>
      </w:tr>
      <w:tr w:rsidR="00F038AF" w14:paraId="03BE9F01" w14:textId="77777777" w:rsidTr="004F39FF">
        <w:tc>
          <w:tcPr>
            <w:tcW w:w="1309" w:type="dxa"/>
          </w:tcPr>
          <w:p w14:paraId="7ED34EF4" w14:textId="77777777" w:rsidR="00202995" w:rsidRDefault="00202995" w:rsidP="00213869">
            <w:pPr>
              <w:rPr>
                <w:rFonts w:ascii="Arial" w:hAnsi="Arial" w:cs="Arial"/>
              </w:rPr>
            </w:pPr>
          </w:p>
        </w:tc>
        <w:tc>
          <w:tcPr>
            <w:tcW w:w="6540" w:type="dxa"/>
          </w:tcPr>
          <w:p w14:paraId="0B88DE14" w14:textId="77777777" w:rsidR="00202995" w:rsidRPr="00F038AF" w:rsidRDefault="007F44AD" w:rsidP="00F038AF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+i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61" w:type="dxa"/>
          </w:tcPr>
          <w:p w14:paraId="1CBC6D6D" w14:textId="77777777" w:rsidR="00202995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(17)</w:t>
            </w:r>
          </w:p>
        </w:tc>
      </w:tr>
    </w:tbl>
    <w:p w14:paraId="42E6A9E0" w14:textId="77777777" w:rsidR="00202995" w:rsidRDefault="00F038AF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and (</w:t>
      </w:r>
      <w:proofErr w:type="spellStart"/>
      <w:r>
        <w:rPr>
          <w:rFonts w:ascii="Arial" w:hAnsi="Arial" w:cs="Arial" w:hint="eastAsia"/>
        </w:rPr>
        <w:t>mathemagically</w:t>
      </w:r>
      <w:proofErr w:type="spellEnd"/>
      <w:r>
        <w:rPr>
          <w:rFonts w:ascii="Arial" w:hAnsi="Arial" w:cs="Arial" w:hint="eastAsia"/>
        </w:rPr>
        <w:t>), we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038AF" w14:paraId="37673D6E" w14:textId="77777777" w:rsidTr="004F39FF">
        <w:tc>
          <w:tcPr>
            <w:tcW w:w="3003" w:type="dxa"/>
          </w:tcPr>
          <w:p w14:paraId="260FDF47" w14:textId="77777777" w:rsidR="00F038AF" w:rsidRDefault="00F038AF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49F565A8" w14:textId="77777777" w:rsidR="00F038AF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w:rPr>
                    <w:rFonts w:ascii="Cambria Math" w:hAnsi="Cambria Math" w:cs="Arial"/>
                  </w:rPr>
                  <m:t>=-i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C</m:t>
                </m:r>
              </m:oMath>
            </m:oMathPara>
          </w:p>
        </w:tc>
        <w:tc>
          <w:tcPr>
            <w:tcW w:w="3004" w:type="dxa"/>
          </w:tcPr>
          <w:p w14:paraId="6649C714" w14:textId="77777777" w:rsidR="00F038AF" w:rsidRDefault="00F038A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(18)</w:t>
            </w:r>
          </w:p>
        </w:tc>
      </w:tr>
    </w:tbl>
    <w:p w14:paraId="0EAC85C6" w14:textId="77777777" w:rsidR="00F038AF" w:rsidRDefault="00F038AF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Recall why we need a function of </w:t>
      </w:r>
      <m:oMath>
        <m:r>
          <m:rPr>
            <m:sty m:val="p"/>
          </m:rP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</m:oMath>
      <w:r>
        <w:rPr>
          <w:rFonts w:ascii="Arial" w:hAnsi="Arial" w:cs="Arial" w:hint="eastAsia"/>
        </w:rPr>
        <w:t xml:space="preserve">? Because we want to solve for </w:t>
      </w:r>
      <m:oMath>
        <m:r>
          <w:rPr>
            <w:rFonts w:ascii="Cambria Math" w:hAnsi="Cambria Math" w:cs="Arial"/>
          </w:rPr>
          <m:t>x(t)</m:t>
        </m:r>
      </m:oMath>
      <w:r>
        <w:rPr>
          <w:rFonts w:ascii="Arial" w:hAnsi="Arial" w:cs="Arial" w:hint="eastAsia"/>
        </w:rPr>
        <w:t xml:space="preserve"> and </w:t>
      </w:r>
      <m:oMath>
        <m:r>
          <w:rPr>
            <w:rFonts w:ascii="Cambria Math" w:hAnsi="Cambria Math" w:cs="Arial"/>
          </w:rPr>
          <m:t>y(t)</m:t>
        </m:r>
      </m:oMath>
      <w:r>
        <w:rPr>
          <w:rFonts w:ascii="Arial" w:hAnsi="Arial" w:cs="Arial" w:hint="eastAsia"/>
        </w:rPr>
        <w:t>.</w:t>
      </w:r>
    </w:p>
    <w:p w14:paraId="0B94A41F" w14:textId="77777777" w:rsidR="00F038AF" w:rsidRDefault="00F038AF" w:rsidP="00F038A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We have two unknowns, but only one equation, so we will need another one to solve explicitly for </w:t>
      </w:r>
      <m:oMath>
        <m:r>
          <w:rPr>
            <w:rFonts w:ascii="Cambria Math" w:hAnsi="Cambria Math" w:cs="Arial"/>
          </w:rPr>
          <m:t>x(t)</m:t>
        </m:r>
      </m:oMath>
      <w:r>
        <w:rPr>
          <w:rFonts w:ascii="Arial" w:hAnsi="Arial" w:cs="Arial" w:hint="eastAsia"/>
        </w:rPr>
        <w:t xml:space="preserve"> and </w:t>
      </w:r>
      <m:oMath>
        <m:r>
          <w:rPr>
            <w:rFonts w:ascii="Cambria Math" w:hAnsi="Cambria Math" w:cs="Arial"/>
          </w:rPr>
          <m:t>y(t)</m:t>
        </m:r>
      </m:oMath>
      <w:r>
        <w:rPr>
          <w:rFonts w:ascii="Arial" w:hAnsi="Arial" w:cs="Arial" w:hint="eastAsia"/>
        </w:rPr>
        <w:t>.</w:t>
      </w:r>
    </w:p>
    <w:p w14:paraId="6068ECA9" w14:textId="77777777" w:rsidR="00F038AF" w:rsidRPr="00F038AF" w:rsidRDefault="00F038AF" w:rsidP="00213869">
      <w:pPr>
        <w:rPr>
          <w:rFonts w:ascii="Arial" w:hAnsi="Arial" w:cs="Arial"/>
        </w:rPr>
      </w:pPr>
    </w:p>
    <w:p w14:paraId="344C0076" w14:textId="77777777" w:rsidR="00202995" w:rsidRDefault="00F038AF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Differential equation like (18) represents a form of damped oscillation</w:t>
      </w:r>
      <w:r w:rsidR="00E3168B">
        <w:rPr>
          <w:rFonts w:ascii="Arial" w:hAnsi="Arial" w:cs="Arial" w:hint="eastAsia"/>
        </w:rPr>
        <w:t xml:space="preserve"> where we can solve by taking ansatz: 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t)</m:t>
        </m:r>
        <m:r>
          <m:rPr>
            <m:sty m:val="p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-iωt</m:t>
            </m:r>
          </m:sup>
        </m:sSup>
      </m:oMath>
      <w:r w:rsidR="007D3F31">
        <w:rPr>
          <w:rFonts w:ascii="Arial" w:hAnsi="Arial" w:cs="Arial" w:hint="eastAsia"/>
        </w:rPr>
        <w:t xml:space="preserve"> where </w:t>
      </w:r>
      <m:oMath>
        <m:r>
          <w:rPr>
            <w:rFonts w:ascii="Cambria Math" w:hAnsi="Cambria Math" w:cs="Arial"/>
          </w:rPr>
          <m:t>ω</m:t>
        </m:r>
      </m:oMath>
      <w:r w:rsidR="007D3F31">
        <w:rPr>
          <w:rFonts w:ascii="Arial" w:hAnsi="Arial" w:cs="Arial" w:hint="eastAsia"/>
        </w:rPr>
        <w:t xml:space="preserve"> is frequency of </w:t>
      </w:r>
      <m:oMath>
        <m:r>
          <w:rPr>
            <w:rFonts w:ascii="Cambria Math" w:hAnsi="Cambria Math" w:cs="Arial"/>
          </w:rPr>
          <m:t>C</m:t>
        </m:r>
      </m:oMath>
      <w:r w:rsidR="007D3F31">
        <w:rPr>
          <w:rFonts w:ascii="Arial" w:hAnsi="Arial" w:cs="Arial" w:hint="eastAsia"/>
        </w:rPr>
        <w:t>, we will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3F31" w14:paraId="4969A912" w14:textId="77777777" w:rsidTr="004F39FF">
        <w:tc>
          <w:tcPr>
            <w:tcW w:w="3003" w:type="dxa"/>
          </w:tcPr>
          <w:p w14:paraId="62BA8C60" w14:textId="77777777" w:rsidR="007D3F31" w:rsidRDefault="007D3F31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29A83317" w14:textId="77777777" w:rsidR="007D3F31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iωC</m:t>
                </m:r>
              </m:oMath>
            </m:oMathPara>
          </w:p>
        </w:tc>
        <w:tc>
          <w:tcPr>
            <w:tcW w:w="3004" w:type="dxa"/>
          </w:tcPr>
          <w:p w14:paraId="34BCC8A1" w14:textId="77777777" w:rsidR="007D3F31" w:rsidRDefault="004F39F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(19)</w:t>
            </w:r>
          </w:p>
        </w:tc>
      </w:tr>
      <w:tr w:rsidR="007D3F31" w14:paraId="38F0386F" w14:textId="77777777" w:rsidTr="004F39FF">
        <w:tc>
          <w:tcPr>
            <w:tcW w:w="3003" w:type="dxa"/>
          </w:tcPr>
          <w:p w14:paraId="7587F68C" w14:textId="77777777" w:rsidR="007D3F31" w:rsidRDefault="007D3F31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7C0A3EFC" w14:textId="77777777" w:rsidR="007D3F31" w:rsidRDefault="007F44AD" w:rsidP="00213869">
            <w:pPr>
              <w:rPr>
                <w:rFonts w:ascii="Arial" w:hAnsi="Arial" w:cs="Arial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C</m:t>
                </m:r>
              </m:oMath>
            </m:oMathPara>
          </w:p>
        </w:tc>
        <w:tc>
          <w:tcPr>
            <w:tcW w:w="3004" w:type="dxa"/>
          </w:tcPr>
          <w:p w14:paraId="301F3991" w14:textId="77777777" w:rsidR="007D3F31" w:rsidRDefault="004F39FF" w:rsidP="004F39F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(20)</w:t>
            </w:r>
          </w:p>
        </w:tc>
      </w:tr>
    </w:tbl>
    <w:p w14:paraId="4DBB2436" w14:textId="77777777" w:rsidR="006A595E" w:rsidRDefault="006A595E" w:rsidP="00213869">
      <w:pPr>
        <w:rPr>
          <w:rFonts w:ascii="Arial" w:hAnsi="Arial" w:cs="Arial"/>
        </w:rPr>
      </w:pPr>
    </w:p>
    <w:p w14:paraId="78B7C76D" w14:textId="77777777" w:rsidR="007D3F31" w:rsidRPr="00A65262" w:rsidRDefault="007D3F31" w:rsidP="00213869">
      <w:pPr>
        <w:rPr>
          <w:rFonts w:ascii="Arial" w:hAnsi="Arial" w:cs="Arial"/>
          <w:strike/>
        </w:rPr>
      </w:pPr>
      <w:r>
        <w:rPr>
          <w:rFonts w:ascii="Arial" w:hAnsi="Arial" w:cs="Arial"/>
        </w:rPr>
        <w:t>Substitute</w:t>
      </w:r>
      <w:r w:rsidR="00060191">
        <w:rPr>
          <w:rFonts w:ascii="Arial" w:hAnsi="Arial" w:cs="Arial" w:hint="eastAsia"/>
        </w:rPr>
        <w:t xml:space="preserve"> (</w:t>
      </w:r>
      <w:proofErr w:type="gramStart"/>
      <w:r w:rsidR="00060191">
        <w:rPr>
          <w:rFonts w:ascii="Arial" w:hAnsi="Arial" w:cs="Arial" w:hint="eastAsia"/>
        </w:rPr>
        <w:t>19)&amp;</w:t>
      </w:r>
      <w:proofErr w:type="gramEnd"/>
      <w:r w:rsidR="00060191">
        <w:rPr>
          <w:rFonts w:ascii="Arial" w:hAnsi="Arial" w:cs="Arial" w:hint="eastAsia"/>
        </w:rPr>
        <w:t>(20)</w:t>
      </w:r>
      <w:r>
        <w:rPr>
          <w:rFonts w:ascii="Arial" w:hAnsi="Arial" w:cs="Arial" w:hint="eastAsia"/>
        </w:rPr>
        <w:t xml:space="preserve"> into (18</w:t>
      </w:r>
      <w:r w:rsidR="00A65262">
        <w:rPr>
          <w:rFonts w:ascii="Arial" w:hAnsi="Arial" w:cs="Arial" w:hint="eastAsia"/>
        </w:rPr>
        <w:t>), we will have two solutions for</w:t>
      </w:r>
      <w:r>
        <w:rPr>
          <w:rFonts w:ascii="Arial" w:hAnsi="Arial" w:cs="Arial" w:hint="eastAsia"/>
        </w:rPr>
        <w:t xml:space="preserve"> </w:t>
      </w:r>
      <w:r w:rsidR="00A65262">
        <w:rPr>
          <w:rFonts w:ascii="Arial" w:hAnsi="Arial" w:cs="Arial" w:hint="eastAsia"/>
        </w:rPr>
        <w:t>the frequency</w:t>
      </w:r>
      <m:oMath>
        <m:r>
          <m:rPr>
            <m:sty m:val="p"/>
          </m:rPr>
          <w:rPr>
            <w:rFonts w:ascii="Cambria Math" w:hAnsi="Cambria Math" w:cs="Arial"/>
          </w:rPr>
          <m:t xml:space="preserve"> ω</m:t>
        </m:r>
      </m:oMath>
      <w:r w:rsidR="00060191">
        <w:rPr>
          <w:rFonts w:ascii="Arial" w:hAnsi="Arial" w:cs="Arial" w:hint="eastAsia"/>
        </w:rPr>
        <w:t>: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9"/>
        <w:gridCol w:w="6624"/>
        <w:gridCol w:w="1139"/>
      </w:tblGrid>
      <w:tr w:rsidR="00060191" w14:paraId="3EA411AC" w14:textId="77777777" w:rsidTr="00060191">
        <w:tc>
          <w:tcPr>
            <w:tcW w:w="1309" w:type="dxa"/>
          </w:tcPr>
          <w:p w14:paraId="3D6AA320" w14:textId="77777777" w:rsidR="00A65262" w:rsidRDefault="00A65262" w:rsidP="00213869">
            <w:pPr>
              <w:rPr>
                <w:rFonts w:ascii="Arial" w:hAnsi="Arial" w:cs="Arial"/>
              </w:rPr>
            </w:pPr>
          </w:p>
        </w:tc>
        <w:tc>
          <w:tcPr>
            <w:tcW w:w="6624" w:type="dxa"/>
          </w:tcPr>
          <w:p w14:paraId="3F00C649" w14:textId="77777777" w:rsidR="00A65262" w:rsidRDefault="00A65262" w:rsidP="00A65262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ω=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±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1BC3B92F" w14:textId="77777777" w:rsidR="00A65262" w:rsidRDefault="00060191" w:rsidP="000601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</w:t>
            </w:r>
            <w:r w:rsidR="004F39FF">
              <w:rPr>
                <w:rFonts w:ascii="Arial" w:hAnsi="Arial" w:cs="Arial" w:hint="eastAsia"/>
              </w:rPr>
              <w:t>(21)</w:t>
            </w:r>
          </w:p>
        </w:tc>
      </w:tr>
    </w:tbl>
    <w:p w14:paraId="3746C5E8" w14:textId="149B4C9E" w:rsidR="00A65262" w:rsidRDefault="00060191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and it is required that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≥2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z</m:t>
                </m:r>
              </m:sub>
            </m:sSub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 w:hint="eastAsia"/>
        </w:rPr>
        <w:t xml:space="preserve"> for trapping to occur as we can see from (21) that the </w:t>
      </w:r>
      <m:oMath>
        <m:r>
          <m:rPr>
            <m:sty m:val="p"/>
          </m:rPr>
          <w:rPr>
            <w:rFonts w:ascii="Cambria Math" w:hAnsi="Cambria Math" w:cs="Arial"/>
          </w:rPr>
          <m:t>ω</m:t>
        </m:r>
      </m:oMath>
      <w:r>
        <w:rPr>
          <w:rFonts w:ascii="Arial" w:hAnsi="Arial" w:cs="Arial" w:hint="eastAsia"/>
        </w:rPr>
        <w:t xml:space="preserve"> will be complex if the condition is not fulfil (although I am not sure why it can</w:t>
      </w:r>
      <w:r>
        <w:rPr>
          <w:rFonts w:ascii="Arial" w:hAnsi="Arial" w:cs="Arial"/>
        </w:rPr>
        <w:t>’</w:t>
      </w:r>
      <w:r w:rsidR="006A595E">
        <w:rPr>
          <w:rFonts w:ascii="Arial" w:hAnsi="Arial" w:cs="Arial" w:hint="eastAsia"/>
        </w:rPr>
        <w:t>t be complex, if the</w:t>
      </w:r>
      <w:r>
        <w:rPr>
          <w:rFonts w:ascii="Arial" w:hAnsi="Arial" w:cs="Arial" w:hint="eastAsia"/>
        </w:rPr>
        <w:t xml:space="preserve"> examiner can give me feedback on this will be great </w:t>
      </w:r>
      <w:r>
        <w:rPr>
          <w:rFonts w:ascii="Arial" w:hAnsi="Arial" w:cs="Arial"/>
        </w:rPr>
        <w:t>:D)</w:t>
      </w:r>
    </w:p>
    <w:p w14:paraId="312327A1" w14:textId="77777777" w:rsidR="00202995" w:rsidRDefault="00202995" w:rsidP="00213869">
      <w:pPr>
        <w:rPr>
          <w:rFonts w:ascii="Arial" w:hAnsi="Arial" w:cs="Arial"/>
        </w:rPr>
      </w:pPr>
    </w:p>
    <w:p w14:paraId="2CB416DE" w14:textId="77777777" w:rsidR="00060191" w:rsidRDefault="00503F25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Let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start to think what </w:t>
      </w:r>
      <w:r w:rsidR="00CC00A2">
        <w:rPr>
          <w:rFonts w:ascii="Arial" w:hAnsi="Arial" w:cs="Arial" w:hint="eastAsia"/>
        </w:rPr>
        <w:t xml:space="preserve">are the meaning of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+</m:t>
            </m:r>
          </m:sub>
        </m:sSub>
        <m:r>
          <w:rPr>
            <w:rFonts w:ascii="Cambria Math" w:hAnsi="Cambria Math" w:cs="Arial"/>
          </w:rPr>
          <m:t xml:space="preserve"> and 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-</m:t>
            </m:r>
          </m:sub>
        </m:sSub>
      </m:oMath>
      <w:r w:rsidR="00CC00A2">
        <w:rPr>
          <w:rFonts w:ascii="Arial" w:hAnsi="Arial" w:cs="Arial" w:hint="eastAsia"/>
        </w:rPr>
        <w:t>. First we know that from (15),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00A2" w14:paraId="4FA9360F" w14:textId="77777777" w:rsidTr="00D77917">
        <w:tc>
          <w:tcPr>
            <w:tcW w:w="3003" w:type="dxa"/>
          </w:tcPr>
          <w:p w14:paraId="13DE1226" w14:textId="77777777" w:rsidR="00CC00A2" w:rsidRDefault="00CC00A2" w:rsidP="00213869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496B0AEE" w14:textId="77777777" w:rsidR="00CC00A2" w:rsidRDefault="007F44AD" w:rsidP="00213869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004" w:type="dxa"/>
          </w:tcPr>
          <w:p w14:paraId="2A8F1F1C" w14:textId="77777777" w:rsidR="00CC00A2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(22</w:t>
            </w:r>
            <w:r w:rsidR="009B3E79">
              <w:rPr>
                <w:rFonts w:ascii="Arial" w:hAnsi="Arial" w:cs="Arial" w:hint="eastAsia"/>
              </w:rPr>
              <w:t>)</w:t>
            </w:r>
          </w:p>
        </w:tc>
      </w:tr>
    </w:tbl>
    <w:p w14:paraId="298BC2D4" w14:textId="77777777" w:rsidR="00CC00A2" w:rsidRDefault="00CC00A2" w:rsidP="0021386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o </w:t>
      </w:r>
      <m:oMath>
        <m:r>
          <w:rPr>
            <w:rFonts w:ascii="Cambria Math" w:hAnsi="Cambria Math" w:cs="Arial"/>
          </w:rPr>
          <m:t>C(t)</m:t>
        </m:r>
      </m:oMath>
      <w:r>
        <w:rPr>
          <w:rFonts w:ascii="Arial" w:hAnsi="Arial" w:cs="Arial" w:hint="eastAsia"/>
        </w:rPr>
        <w:t xml:space="preserve"> is actually a function representing the radial motion of the particle and</w:t>
      </w:r>
      <w:r w:rsidR="006C5D52">
        <w:rPr>
          <w:rFonts w:ascii="Arial" w:hAnsi="Arial" w:cs="Arial" w:hint="eastAsia"/>
        </w:rPr>
        <w:t xml:space="preserve"> the two frequencies we have represent the frequencies of the modified cyclotron motion (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6C5D52">
        <w:rPr>
          <w:rFonts w:ascii="Arial" w:hAnsi="Arial" w:cs="Arial" w:hint="eastAsia"/>
        </w:rPr>
        <w:t>, larger) and magnetron motion (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="006C5D52">
        <w:rPr>
          <w:rFonts w:ascii="Arial" w:hAnsi="Arial" w:cs="Arial" w:hint="eastAsia"/>
        </w:rPr>
        <w:t>, smaller) respectively. From now on, I will rename them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5434"/>
        <w:gridCol w:w="1700"/>
      </w:tblGrid>
      <w:tr w:rsidR="006C5D52" w14:paraId="3D2826CF" w14:textId="77777777" w:rsidTr="00D77917">
        <w:tc>
          <w:tcPr>
            <w:tcW w:w="1876" w:type="dxa"/>
          </w:tcPr>
          <w:p w14:paraId="71BE0FA3" w14:textId="77777777" w:rsidR="006C5D52" w:rsidRDefault="006C5D52" w:rsidP="00213869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</w:tcPr>
          <w:p w14:paraId="236ACB24" w14:textId="77777777" w:rsidR="006C5D52" w:rsidRDefault="007F44AD" w:rsidP="00213869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14:paraId="52FFDF58" w14:textId="77777777" w:rsidR="006C5D52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(23</w:t>
            </w:r>
            <w:r w:rsidR="009B3E79">
              <w:rPr>
                <w:rFonts w:ascii="Arial" w:hAnsi="Arial" w:cs="Arial" w:hint="eastAsia"/>
              </w:rPr>
              <w:t>)</w:t>
            </w:r>
          </w:p>
        </w:tc>
      </w:tr>
      <w:tr w:rsidR="006C5D52" w14:paraId="1091F9D0" w14:textId="77777777" w:rsidTr="00D77917">
        <w:tc>
          <w:tcPr>
            <w:tcW w:w="1876" w:type="dxa"/>
          </w:tcPr>
          <w:p w14:paraId="4865A5FF" w14:textId="77777777" w:rsidR="006C5D52" w:rsidRDefault="006C5D52" w:rsidP="00213869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</w:tcPr>
          <w:p w14:paraId="7E9DF675" w14:textId="77777777" w:rsidR="006C5D52" w:rsidRDefault="007F44AD" w:rsidP="006C5D52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14:paraId="0D04EA02" w14:textId="77777777" w:rsidR="006C5D52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(24</w:t>
            </w:r>
            <w:r w:rsidR="009B3E79">
              <w:rPr>
                <w:rFonts w:ascii="Arial" w:hAnsi="Arial" w:cs="Arial" w:hint="eastAsia"/>
              </w:rPr>
              <w:t>)</w:t>
            </w:r>
          </w:p>
        </w:tc>
      </w:tr>
    </w:tbl>
    <w:p w14:paraId="4B29650C" w14:textId="77777777" w:rsidR="006C5D52" w:rsidRDefault="006C5D52" w:rsidP="00213869">
      <w:pPr>
        <w:rPr>
          <w:rFonts w:ascii="Arial" w:hAnsi="Arial" w:cs="Arial"/>
        </w:rPr>
      </w:pPr>
    </w:p>
    <w:p w14:paraId="0E1657F3" w14:textId="77777777" w:rsidR="00202995" w:rsidRDefault="009B3E7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Finally, general solution of </w:t>
      </w:r>
      <m:oMath>
        <m:r>
          <w:rPr>
            <w:rFonts w:ascii="Cambria Math" w:hAnsi="Cambria Math" w:cs="Arial"/>
          </w:rPr>
          <m:t>C(t)</m:t>
        </m:r>
      </m:oMath>
      <w:r>
        <w:rPr>
          <w:rFonts w:ascii="Arial" w:hAnsi="Arial" w:cs="Arial" w:hint="eastAsia"/>
        </w:rPr>
        <w:t xml:space="preserve"> yields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5235"/>
        <w:gridCol w:w="1757"/>
      </w:tblGrid>
      <w:tr w:rsidR="009B3E79" w14:paraId="27CF6E07" w14:textId="77777777" w:rsidTr="00D77917">
        <w:tc>
          <w:tcPr>
            <w:tcW w:w="2018" w:type="dxa"/>
          </w:tcPr>
          <w:p w14:paraId="0A38CFE9" w14:textId="77777777" w:rsidR="009B3E79" w:rsidRDefault="009B3E79" w:rsidP="00213869">
            <w:pPr>
              <w:rPr>
                <w:rFonts w:ascii="Arial" w:hAnsi="Arial" w:cs="Arial"/>
              </w:rPr>
            </w:pPr>
          </w:p>
        </w:tc>
        <w:tc>
          <w:tcPr>
            <w:tcW w:w="5235" w:type="dxa"/>
          </w:tcPr>
          <w:p w14:paraId="408CCDD3" w14:textId="77777777" w:rsidR="009B3E79" w:rsidRDefault="009B3E79" w:rsidP="009B3E79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757" w:type="dxa"/>
          </w:tcPr>
          <w:p w14:paraId="74C0E99F" w14:textId="77777777" w:rsidR="009B3E79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(25</w:t>
            </w:r>
            <w:r w:rsidR="009B3E79">
              <w:rPr>
                <w:rFonts w:ascii="Arial" w:hAnsi="Arial" w:cs="Arial" w:hint="eastAsia"/>
              </w:rPr>
              <w:t>)</w:t>
            </w:r>
          </w:p>
        </w:tc>
      </w:tr>
    </w:tbl>
    <w:p w14:paraId="5BBCC05C" w14:textId="77777777" w:rsidR="009B3E79" w:rsidRDefault="009B3E79" w:rsidP="00213869">
      <w:pPr>
        <w:rPr>
          <w:rFonts w:ascii="Arial" w:hAnsi="Arial" w:cs="Arial"/>
        </w:rPr>
      </w:pPr>
    </w:p>
    <w:p w14:paraId="732C5DA3" w14:textId="77777777" w:rsidR="009B3E79" w:rsidRDefault="009B3E79" w:rsidP="00213869">
      <w:pPr>
        <w:rPr>
          <w:rFonts w:ascii="Arial" w:hAnsi="Arial" w:cs="Arial"/>
        </w:rPr>
      </w:pPr>
      <w:r>
        <w:rPr>
          <w:rFonts w:ascii="Arial" w:hAnsi="Arial" w:cs="Arial" w:hint="eastAsia"/>
        </w:rPr>
        <w:t>After comparing real and imaginary term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 of (15) and (24),</w:t>
      </w:r>
      <w:r>
        <w:rPr>
          <w:rFonts w:ascii="Arial" w:hAnsi="Arial" w:cs="Arial"/>
        </w:rPr>
        <w:t xml:space="preserve"> finally we obtain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644"/>
      </w:tblGrid>
      <w:tr w:rsidR="007F0FD0" w14:paraId="52889E9D" w14:textId="77777777" w:rsidTr="00D77917">
        <w:tc>
          <w:tcPr>
            <w:tcW w:w="1838" w:type="dxa"/>
          </w:tcPr>
          <w:p w14:paraId="08113CB7" w14:textId="77777777" w:rsidR="00973503" w:rsidRDefault="00973503" w:rsidP="00213869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1852EDC2" w14:textId="77777777" w:rsidR="00973503" w:rsidRDefault="007F0FD0" w:rsidP="008D1067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cos⁡</m:t>
                </m:r>
                <m: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t)</m:t>
                </m:r>
              </m:oMath>
            </m:oMathPara>
          </w:p>
        </w:tc>
        <w:tc>
          <w:tcPr>
            <w:tcW w:w="1644" w:type="dxa"/>
          </w:tcPr>
          <w:p w14:paraId="4077E492" w14:textId="77777777" w:rsidR="00973503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(26)</w:t>
            </w:r>
          </w:p>
        </w:tc>
      </w:tr>
      <w:tr w:rsidR="007F0FD0" w14:paraId="47DE26E1" w14:textId="77777777" w:rsidTr="00D77917">
        <w:tc>
          <w:tcPr>
            <w:tcW w:w="1838" w:type="dxa"/>
          </w:tcPr>
          <w:p w14:paraId="5E39C440" w14:textId="77777777" w:rsidR="00973503" w:rsidRDefault="00973503" w:rsidP="00213869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692AB592" w14:textId="77777777" w:rsidR="00973503" w:rsidRDefault="007F0FD0" w:rsidP="008D1067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sin⁡</m:t>
                </m:r>
                <m: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</w:rPr>
                  <m:t>t)</m:t>
                </m:r>
              </m:oMath>
            </m:oMathPara>
          </w:p>
        </w:tc>
        <w:tc>
          <w:tcPr>
            <w:tcW w:w="1644" w:type="dxa"/>
          </w:tcPr>
          <w:p w14:paraId="26849894" w14:textId="77777777" w:rsidR="00973503" w:rsidRDefault="00076A34" w:rsidP="00D7791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(27)</w:t>
            </w:r>
          </w:p>
        </w:tc>
      </w:tr>
    </w:tbl>
    <w:p w14:paraId="308659A9" w14:textId="77777777" w:rsidR="009B3E79" w:rsidRDefault="00076A34" w:rsidP="002138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Arial"/>
          </w:rPr>
          <m:t xml:space="preserve"> and |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|</m:t>
        </m:r>
      </m:oMath>
      <w:r w:rsidR="008D1067" w:rsidRPr="008D1067">
        <w:rPr>
          <w:rFonts w:ascii="Arial" w:hAnsi="Arial" w:cs="Arial" w:hint="eastAsia"/>
        </w:rPr>
        <w:t xml:space="preserve"> </w:t>
      </w:r>
      <w:r w:rsidR="008D1067">
        <w:rPr>
          <w:rFonts w:ascii="Arial" w:hAnsi="Arial" w:cs="Arial" w:hint="eastAsia"/>
        </w:rPr>
        <w:t xml:space="preserve">are generally complex and </w:t>
      </w:r>
      <w:r>
        <w:rPr>
          <w:rFonts w:ascii="Arial" w:hAnsi="Arial" w:cs="Arial"/>
        </w:rPr>
        <w:t xml:space="preserve">depend on the initial condition,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,y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8D1067">
        <w:rPr>
          <w:rFonts w:ascii="Arial" w:hAnsi="Arial" w:cs="Arial"/>
        </w:rPr>
        <w:t xml:space="preserve"> of the particle, representing magnitude of modified cyclotron motion an</w:t>
      </w:r>
      <w:r w:rsidR="00D80DF4">
        <w:rPr>
          <w:rFonts w:ascii="Arial" w:hAnsi="Arial" w:cs="Arial"/>
        </w:rPr>
        <w:t xml:space="preserve">d magnetron motion respectively, and has to be confined within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F12757">
        <w:rPr>
          <w:rFonts w:ascii="Arial" w:hAnsi="Arial" w:cs="Arial"/>
        </w:rPr>
        <w:t>.</w:t>
      </w:r>
    </w:p>
    <w:p w14:paraId="2D2A6CA8" w14:textId="77777777" w:rsidR="00076A34" w:rsidRDefault="00076A34" w:rsidP="00213869">
      <w:pPr>
        <w:rPr>
          <w:rFonts w:ascii="Arial" w:hAnsi="Arial" w:cs="Arial"/>
        </w:rPr>
      </w:pPr>
    </w:p>
    <w:p w14:paraId="4F972EB7" w14:textId="77777777" w:rsidR="00076A34" w:rsidRDefault="00076A34" w:rsidP="002138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two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Arial"/>
          </w:rPr>
          <m:t xml:space="preserve"> and |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|</m:t>
        </m:r>
      </m:oMath>
      <w:r>
        <w:rPr>
          <w:rFonts w:ascii="Arial" w:hAnsi="Arial" w:cs="Arial"/>
        </w:rPr>
        <w:t>, different trajectories of particle can occur when their respective magnitude are larger or smaller or equal to each other, and we shall see them in result later.</w:t>
      </w:r>
    </w:p>
    <w:p w14:paraId="75E7F978" w14:textId="77777777" w:rsidR="00076A34" w:rsidRDefault="00076A34" w:rsidP="00213869">
      <w:pPr>
        <w:rPr>
          <w:rFonts w:ascii="Arial" w:hAnsi="Arial" w:cs="Arial"/>
        </w:rPr>
      </w:pPr>
    </w:p>
    <w:p w14:paraId="5F5A6C60" w14:textId="77777777" w:rsidR="00076A34" w:rsidRPr="009B3E79" w:rsidRDefault="00076A34" w:rsidP="00213869">
      <w:pPr>
        <w:rPr>
          <w:rFonts w:ascii="Arial" w:hAnsi="Arial" w:cs="Arial"/>
        </w:rPr>
      </w:pPr>
      <w:r>
        <w:rPr>
          <w:rFonts w:ascii="Arial" w:hAnsi="Arial" w:cs="Arial"/>
        </w:rPr>
        <w:t>This marks the end of part 1. Preliminary Calculations :)</w:t>
      </w:r>
    </w:p>
    <w:p w14:paraId="2AFC7B6A" w14:textId="77777777" w:rsidR="00202995" w:rsidRDefault="00076A34" w:rsidP="0021386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317517F" w14:textId="77777777" w:rsidR="00076A34" w:rsidRPr="00076A34" w:rsidRDefault="00076A34" w:rsidP="00213869">
      <w:pPr>
        <w:rPr>
          <w:rFonts w:ascii="Arial" w:hAnsi="Arial" w:cs="Arial"/>
        </w:rPr>
      </w:pPr>
    </w:p>
    <w:p w14:paraId="209E53A0" w14:textId="77777777" w:rsidR="00202995" w:rsidRDefault="00202995" w:rsidP="00213869">
      <w:pPr>
        <w:rPr>
          <w:rFonts w:ascii="Arial" w:hAnsi="Arial" w:cs="Arial"/>
        </w:rPr>
      </w:pPr>
    </w:p>
    <w:p w14:paraId="74FAD679" w14:textId="77777777" w:rsidR="00202995" w:rsidRDefault="00202995" w:rsidP="00213869">
      <w:pPr>
        <w:rPr>
          <w:rFonts w:ascii="Arial" w:hAnsi="Arial" w:cs="Arial"/>
        </w:rPr>
      </w:pPr>
    </w:p>
    <w:p w14:paraId="5602C662" w14:textId="77777777" w:rsidR="00202995" w:rsidRDefault="00202995" w:rsidP="00213869">
      <w:pPr>
        <w:rPr>
          <w:rFonts w:ascii="Arial" w:hAnsi="Arial" w:cs="Arial"/>
        </w:rPr>
      </w:pPr>
    </w:p>
    <w:p w14:paraId="43818321" w14:textId="77777777" w:rsidR="00076A34" w:rsidRDefault="00076A34" w:rsidP="00213869">
      <w:pPr>
        <w:rPr>
          <w:rFonts w:ascii="Arial" w:hAnsi="Arial" w:cs="Arial"/>
        </w:rPr>
      </w:pPr>
    </w:p>
    <w:p w14:paraId="5A90678C" w14:textId="77777777" w:rsidR="00076A34" w:rsidRDefault="00076A34" w:rsidP="00213869">
      <w:pPr>
        <w:rPr>
          <w:rFonts w:ascii="Arial" w:hAnsi="Arial" w:cs="Arial"/>
        </w:rPr>
      </w:pPr>
    </w:p>
    <w:p w14:paraId="70E1488A" w14:textId="77777777" w:rsidR="00076A34" w:rsidRDefault="00076A34" w:rsidP="00213869">
      <w:pPr>
        <w:rPr>
          <w:rFonts w:ascii="Arial" w:hAnsi="Arial" w:cs="Arial"/>
        </w:rPr>
      </w:pPr>
    </w:p>
    <w:p w14:paraId="0DA8B871" w14:textId="77777777" w:rsidR="00076A34" w:rsidRDefault="00076A34" w:rsidP="00213869">
      <w:pPr>
        <w:rPr>
          <w:rFonts w:ascii="Arial" w:hAnsi="Arial" w:cs="Arial"/>
        </w:rPr>
      </w:pPr>
    </w:p>
    <w:p w14:paraId="1CB88684" w14:textId="77777777" w:rsidR="00076A34" w:rsidRDefault="00076A34" w:rsidP="00213869">
      <w:pPr>
        <w:rPr>
          <w:rFonts w:ascii="Arial" w:hAnsi="Arial" w:cs="Arial"/>
        </w:rPr>
      </w:pPr>
    </w:p>
    <w:p w14:paraId="6E0D4A05" w14:textId="77777777" w:rsidR="00076A34" w:rsidRDefault="00076A34" w:rsidP="00213869">
      <w:pPr>
        <w:rPr>
          <w:rFonts w:ascii="Arial" w:hAnsi="Arial" w:cs="Arial"/>
        </w:rPr>
      </w:pPr>
    </w:p>
    <w:p w14:paraId="0EDD9A61" w14:textId="77777777" w:rsidR="00076A34" w:rsidRDefault="00076A34" w:rsidP="00213869">
      <w:pPr>
        <w:rPr>
          <w:rFonts w:ascii="Arial" w:hAnsi="Arial" w:cs="Arial"/>
        </w:rPr>
      </w:pPr>
    </w:p>
    <w:p w14:paraId="667838C1" w14:textId="77777777" w:rsidR="00076A34" w:rsidRDefault="00076A34" w:rsidP="00213869">
      <w:pPr>
        <w:rPr>
          <w:rFonts w:ascii="Arial" w:hAnsi="Arial" w:cs="Arial"/>
        </w:rPr>
      </w:pPr>
    </w:p>
    <w:p w14:paraId="2D2622D3" w14:textId="77777777" w:rsidR="00076A34" w:rsidRDefault="00076A34" w:rsidP="00213869">
      <w:pPr>
        <w:rPr>
          <w:rFonts w:ascii="Arial" w:hAnsi="Arial" w:cs="Arial"/>
        </w:rPr>
      </w:pPr>
    </w:p>
    <w:p w14:paraId="24D70B0A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68CF369A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706EA615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5FE6624C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2455E264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2B12C2E8" w14:textId="77777777" w:rsidR="00076A34" w:rsidRDefault="00076A34" w:rsidP="002138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2. Introduction to my Code on </w:t>
      </w:r>
      <w:proofErr w:type="spellStart"/>
      <w:r>
        <w:rPr>
          <w:rFonts w:ascii="Times New Roman" w:hAnsi="Times New Roman" w:cs="Times New Roman"/>
          <w:u w:val="single"/>
        </w:rPr>
        <w:t>Matlab</w:t>
      </w:r>
      <w:proofErr w:type="spellEnd"/>
      <w:r>
        <w:rPr>
          <w:rFonts w:ascii="Times New Roman" w:hAnsi="Times New Roman" w:cs="Times New Roman"/>
          <w:u w:val="single"/>
        </w:rPr>
        <w:t>.</w:t>
      </w:r>
    </w:p>
    <w:p w14:paraId="09CC1859" w14:textId="77777777" w:rsidR="00076A34" w:rsidRPr="00076A34" w:rsidRDefault="00076A34" w:rsidP="00213869">
      <w:pPr>
        <w:rPr>
          <w:rFonts w:ascii="Arial" w:hAnsi="Arial" w:cs="Arial"/>
        </w:rPr>
      </w:pPr>
    </w:p>
    <w:p w14:paraId="75CECE8B" w14:textId="77777777" w:rsidR="00507833" w:rsidRDefault="00855D9C" w:rsidP="0050783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try to write my code as a user-to-system reaction type of stimulator. Hope you won’t mind my strange sentences inside the code. I believe despite those nagging, my code still works well.</w:t>
      </w:r>
    </w:p>
    <w:p w14:paraId="19D69DE3" w14:textId="77777777" w:rsidR="00855D9C" w:rsidRDefault="00855D9C" w:rsidP="0050783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73DCD0" w14:textId="77777777" w:rsidR="00AA0550" w:rsidRDefault="00AA0550" w:rsidP="0050783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There are a total of 10 input value required from user:</w:t>
      </w:r>
    </w:p>
    <w:p w14:paraId="4CEAFF1D" w14:textId="77777777" w:rsidR="0061362B" w:rsidRPr="0061362B" w:rsidRDefault="0061362B" w:rsidP="006136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Charge of the particle, </w:t>
      </w:r>
      <m:oMath>
        <m: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</w:rPr>
        <w:t>.</w:t>
      </w:r>
    </w:p>
    <w:p w14:paraId="6E49D66C" w14:textId="77777777" w:rsidR="0061362B" w:rsidRDefault="0061362B" w:rsidP="00AA05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Mass of the particle,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hAnsi="Arial" w:cs="Arial"/>
        </w:rPr>
        <w:t>.</w:t>
      </w:r>
    </w:p>
    <w:p w14:paraId="21B3D3BD" w14:textId="77777777" w:rsidR="0061362B" w:rsidRDefault="0061362B" w:rsidP="00AA05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Magnitude of magnetic field strength,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/>
        </w:rPr>
        <w:t>.</w:t>
      </w:r>
    </w:p>
    <w:p w14:paraId="0ACEBFB9" w14:textId="77777777" w:rsidR="0061362B" w:rsidRDefault="0061362B" w:rsidP="00AA05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Electrode’s radial and axial position,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/>
        </w:rPr>
        <w:t>.</w:t>
      </w:r>
    </w:p>
    <w:p w14:paraId="389DC951" w14:textId="77777777" w:rsidR="00855D9C" w:rsidRPr="0061362B" w:rsidRDefault="0061362B" w:rsidP="00997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1362B">
        <w:rPr>
          <w:rFonts w:ascii="Arial" w:hAnsi="Arial" w:cs="Arial"/>
        </w:rPr>
        <w:t xml:space="preserve">Potential difference provided by electrode,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φ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/>
        </w:rPr>
        <w:t>.</w:t>
      </w:r>
    </w:p>
    <w:p w14:paraId="1840E93E" w14:textId="77777777" w:rsidR="0061362B" w:rsidRPr="0061362B" w:rsidRDefault="0061362B" w:rsidP="00997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Arial" w:hAnsi="Arial" w:cs="Arial"/>
        </w:rPr>
        <w:t xml:space="preserve">Modified cyclotron orbit radius factor and magnetron orbit radius,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and b.</w:t>
      </w:r>
    </w:p>
    <w:p w14:paraId="0D40A793" w14:textId="77777777" w:rsidR="0061362B" w:rsidRPr="0061362B" w:rsidRDefault="0061362B" w:rsidP="00997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Arial" w:hAnsi="Arial" w:cs="Arial"/>
        </w:rPr>
        <w:t xml:space="preserve">Time of the stimulation,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.</w:t>
      </w:r>
    </w:p>
    <w:p w14:paraId="046960C9" w14:textId="77777777" w:rsidR="0061362B" w:rsidRPr="0061362B" w:rsidRDefault="0061362B" w:rsidP="00997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>
        <w:rPr>
          <w:rFonts w:ascii="Arial" w:hAnsi="Arial" w:cs="Arial"/>
        </w:rPr>
        <w:t xml:space="preserve">Step for the stimulation, </w:t>
      </w:r>
      <m:oMath>
        <m:r>
          <w:rPr>
            <w:rFonts w:ascii="Cambria Math" w:hAnsi="Cambria Math" w:cs="Arial"/>
          </w:rPr>
          <m:t>step</m:t>
        </m:r>
      </m:oMath>
      <w:r>
        <w:rPr>
          <w:rFonts w:ascii="Arial" w:hAnsi="Arial" w:cs="Arial"/>
        </w:rPr>
        <w:t>.</w:t>
      </w:r>
    </w:p>
    <w:p w14:paraId="59B2C334" w14:textId="77777777" w:rsidR="0061362B" w:rsidRDefault="0061362B" w:rsidP="0061362B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9F786F8" w14:textId="5D9419C2" w:rsidR="0061362B" w:rsidRDefault="00D77917" w:rsidP="0061362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The code was written in</w:t>
      </w:r>
      <w:r w:rsidR="0061362B">
        <w:rPr>
          <w:rFonts w:ascii="Arial" w:hAnsi="Arial" w:cs="Arial"/>
        </w:rPr>
        <w:t xml:space="preserve"> </w:t>
      </w:r>
      <w:proofErr w:type="spellStart"/>
      <w:r w:rsidR="0061362B">
        <w:rPr>
          <w:rFonts w:ascii="Arial" w:hAnsi="Arial" w:cs="Arial"/>
        </w:rPr>
        <w:t>Matlab</w:t>
      </w:r>
      <w:proofErr w:type="spellEnd"/>
      <w:r w:rsidR="0061362B">
        <w:rPr>
          <w:rFonts w:ascii="Arial" w:hAnsi="Arial" w:cs="Arial"/>
        </w:rPr>
        <w:t xml:space="preserve">, and best opened with </w:t>
      </w:r>
      <w:proofErr w:type="spellStart"/>
      <w:r w:rsidR="0061362B">
        <w:rPr>
          <w:rFonts w:ascii="Arial" w:hAnsi="Arial" w:cs="Arial"/>
        </w:rPr>
        <w:t>Matlab</w:t>
      </w:r>
      <w:proofErr w:type="spellEnd"/>
      <w:r w:rsidR="0061362B">
        <w:rPr>
          <w:rFonts w:ascii="Arial" w:hAnsi="Arial" w:cs="Arial"/>
        </w:rPr>
        <w:t xml:space="preserve">. </w:t>
      </w:r>
      <w:r w:rsidR="00B21228">
        <w:rPr>
          <w:rFonts w:ascii="Arial" w:hAnsi="Arial" w:cs="Arial"/>
        </w:rPr>
        <w:t xml:space="preserve">The instruction for the code is… just input whatever you were asked to input, and you will get a stimulation of the particle’s motion based on the initial conditions given. Note that the time and step need to be in dimension as suggested in the code for a “correct image” (maybe </w:t>
      </w:r>
      <w:r>
        <w:rPr>
          <w:rFonts w:ascii="Arial" w:hAnsi="Arial" w:cs="Arial"/>
        </w:rPr>
        <w:t>several tries are needed)</w:t>
      </w:r>
      <w:r w:rsidR="00B21228">
        <w:rPr>
          <w:rFonts w:ascii="Arial" w:hAnsi="Arial" w:cs="Arial"/>
        </w:rPr>
        <w:t>, because the frequency can be very large, if the step is also too l</w:t>
      </w:r>
      <w:r>
        <w:rPr>
          <w:rFonts w:ascii="Arial" w:hAnsi="Arial" w:cs="Arial"/>
        </w:rPr>
        <w:t>arge, the animated line</w:t>
      </w:r>
      <w:r w:rsidR="00B21228">
        <w:rPr>
          <w:rFonts w:ascii="Arial" w:hAnsi="Arial" w:cs="Arial"/>
        </w:rPr>
        <w:t xml:space="preserve"> will be based on poly</w:t>
      </w:r>
      <w:proofErr w:type="spellStart"/>
      <w:r w:rsidR="00B946CE">
        <w:rPr>
          <w:rFonts w:ascii="Arial" w:hAnsi="Arial" w:cs="Arial"/>
          <w:lang w:val="en-US"/>
        </w:rPr>
        <w:t>gon</w:t>
      </w:r>
      <w:proofErr w:type="spellEnd"/>
      <w:r w:rsidR="00B946CE">
        <w:rPr>
          <w:rFonts w:ascii="Arial" w:hAnsi="Arial" w:cs="Arial"/>
          <w:lang w:val="en-US"/>
        </w:rPr>
        <w:t xml:space="preserve"> instead of circle. </w:t>
      </w:r>
    </w:p>
    <w:p w14:paraId="6801B334" w14:textId="77777777" w:rsidR="00B946CE" w:rsidRDefault="00B946CE" w:rsidP="0061362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Although the good stimulation time and step can be calculated by some extra code, but I will also like the user to experience through the fun of finding star, octagon or even snowflakes shapes as the result of the stimulation, just like what I did.</w:t>
      </w:r>
    </w:p>
    <w:p w14:paraId="2444CD4D" w14:textId="77777777" w:rsidR="00B946CE" w:rsidRDefault="00B946CE" w:rsidP="0061362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E84BCAA" w14:textId="77777777" w:rsidR="00B946CE" w:rsidRPr="00B946CE" w:rsidRDefault="00B946CE" w:rsidP="0061362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546C0B7" w14:textId="77777777" w:rsidR="00202995" w:rsidRDefault="00202995" w:rsidP="00213869">
      <w:pPr>
        <w:rPr>
          <w:rFonts w:ascii="Arial" w:hAnsi="Arial" w:cs="Arial"/>
        </w:rPr>
      </w:pPr>
    </w:p>
    <w:p w14:paraId="465C092B" w14:textId="77777777" w:rsidR="00202995" w:rsidRDefault="00202995" w:rsidP="00213869">
      <w:pPr>
        <w:rPr>
          <w:rFonts w:ascii="Arial" w:hAnsi="Arial" w:cs="Arial"/>
        </w:rPr>
      </w:pPr>
    </w:p>
    <w:p w14:paraId="53D8848C" w14:textId="77777777" w:rsidR="00202995" w:rsidRDefault="00202995" w:rsidP="00213869">
      <w:pPr>
        <w:rPr>
          <w:rFonts w:ascii="Arial" w:hAnsi="Arial" w:cs="Arial"/>
        </w:rPr>
      </w:pPr>
    </w:p>
    <w:p w14:paraId="3461C51A" w14:textId="77777777" w:rsidR="00202995" w:rsidRDefault="00202995" w:rsidP="00213869">
      <w:pPr>
        <w:rPr>
          <w:rFonts w:ascii="Arial" w:hAnsi="Arial" w:cs="Arial"/>
        </w:rPr>
      </w:pPr>
    </w:p>
    <w:p w14:paraId="25D352E9" w14:textId="77777777" w:rsidR="00202995" w:rsidRDefault="00202995" w:rsidP="00213869">
      <w:pPr>
        <w:rPr>
          <w:rFonts w:ascii="Arial" w:hAnsi="Arial" w:cs="Arial"/>
        </w:rPr>
      </w:pPr>
    </w:p>
    <w:p w14:paraId="37206DAA" w14:textId="77777777" w:rsidR="00202995" w:rsidRDefault="00202995" w:rsidP="00213869">
      <w:pPr>
        <w:rPr>
          <w:rFonts w:ascii="Arial" w:hAnsi="Arial" w:cs="Arial"/>
        </w:rPr>
      </w:pPr>
    </w:p>
    <w:p w14:paraId="721BF55C" w14:textId="77777777" w:rsidR="00202995" w:rsidRDefault="00202995" w:rsidP="00213869">
      <w:pPr>
        <w:rPr>
          <w:rFonts w:ascii="Arial" w:hAnsi="Arial" w:cs="Arial"/>
        </w:rPr>
      </w:pPr>
    </w:p>
    <w:p w14:paraId="35A0CC20" w14:textId="77777777" w:rsidR="00B946CE" w:rsidRDefault="00B946CE" w:rsidP="00213869">
      <w:pPr>
        <w:rPr>
          <w:rFonts w:ascii="Arial" w:hAnsi="Arial" w:cs="Arial"/>
        </w:rPr>
      </w:pPr>
    </w:p>
    <w:p w14:paraId="74C3AB48" w14:textId="77777777" w:rsidR="00B946CE" w:rsidRDefault="00B946CE" w:rsidP="00213869">
      <w:pPr>
        <w:rPr>
          <w:rFonts w:ascii="Arial" w:hAnsi="Arial" w:cs="Arial"/>
        </w:rPr>
      </w:pPr>
    </w:p>
    <w:p w14:paraId="118EEA30" w14:textId="77777777" w:rsidR="00B946CE" w:rsidRDefault="00B946CE" w:rsidP="00213869">
      <w:pPr>
        <w:rPr>
          <w:rFonts w:ascii="Arial" w:hAnsi="Arial" w:cs="Arial"/>
        </w:rPr>
      </w:pPr>
    </w:p>
    <w:p w14:paraId="32BADED2" w14:textId="77777777" w:rsidR="00B946CE" w:rsidRDefault="00B946CE" w:rsidP="00213869">
      <w:pPr>
        <w:rPr>
          <w:rFonts w:ascii="Arial" w:hAnsi="Arial" w:cs="Arial"/>
        </w:rPr>
      </w:pPr>
    </w:p>
    <w:p w14:paraId="4602FEA6" w14:textId="77777777" w:rsidR="00B946CE" w:rsidRDefault="00B946CE" w:rsidP="00213869">
      <w:pPr>
        <w:rPr>
          <w:rFonts w:ascii="Arial" w:hAnsi="Arial" w:cs="Arial"/>
        </w:rPr>
      </w:pPr>
    </w:p>
    <w:p w14:paraId="7BEFF068" w14:textId="77777777" w:rsidR="00B946CE" w:rsidRDefault="00B946CE" w:rsidP="00213869">
      <w:pPr>
        <w:rPr>
          <w:rFonts w:ascii="Arial" w:hAnsi="Arial" w:cs="Arial"/>
        </w:rPr>
      </w:pPr>
    </w:p>
    <w:p w14:paraId="3EE6B846" w14:textId="77777777" w:rsidR="00B946CE" w:rsidRDefault="00B946CE" w:rsidP="00213869">
      <w:pPr>
        <w:rPr>
          <w:rFonts w:ascii="Arial" w:hAnsi="Arial" w:cs="Arial"/>
        </w:rPr>
      </w:pPr>
    </w:p>
    <w:p w14:paraId="34381DE3" w14:textId="77777777" w:rsidR="00B946CE" w:rsidRDefault="00B946CE" w:rsidP="00213869">
      <w:pPr>
        <w:rPr>
          <w:rFonts w:ascii="Arial" w:hAnsi="Arial" w:cs="Arial"/>
        </w:rPr>
      </w:pPr>
    </w:p>
    <w:p w14:paraId="67DF59BD" w14:textId="77777777" w:rsidR="00B946CE" w:rsidRDefault="00B946CE" w:rsidP="00213869">
      <w:pPr>
        <w:rPr>
          <w:rFonts w:ascii="Arial" w:hAnsi="Arial" w:cs="Arial"/>
        </w:rPr>
      </w:pPr>
    </w:p>
    <w:p w14:paraId="7E82A46A" w14:textId="77777777" w:rsidR="00B946CE" w:rsidRDefault="00B946CE" w:rsidP="00213869">
      <w:pPr>
        <w:rPr>
          <w:rFonts w:ascii="Arial" w:hAnsi="Arial" w:cs="Arial"/>
        </w:rPr>
      </w:pPr>
    </w:p>
    <w:p w14:paraId="74EA60E7" w14:textId="77777777" w:rsidR="00B946CE" w:rsidRDefault="00B946CE" w:rsidP="00213869">
      <w:pPr>
        <w:rPr>
          <w:rFonts w:ascii="Arial" w:hAnsi="Arial" w:cs="Arial"/>
        </w:rPr>
      </w:pPr>
    </w:p>
    <w:p w14:paraId="5E947B6C" w14:textId="77777777" w:rsidR="00B946CE" w:rsidRDefault="00B946CE" w:rsidP="00213869">
      <w:pPr>
        <w:rPr>
          <w:rFonts w:ascii="Arial" w:hAnsi="Arial" w:cs="Arial"/>
        </w:rPr>
      </w:pPr>
    </w:p>
    <w:p w14:paraId="014FC1AB" w14:textId="77777777" w:rsidR="00B946CE" w:rsidRDefault="00B946CE" w:rsidP="00213869">
      <w:pPr>
        <w:rPr>
          <w:rFonts w:ascii="Arial" w:hAnsi="Arial" w:cs="Arial"/>
        </w:rPr>
      </w:pPr>
    </w:p>
    <w:p w14:paraId="6BC57205" w14:textId="77777777" w:rsidR="00B946CE" w:rsidRDefault="00B946CE" w:rsidP="00213869">
      <w:pPr>
        <w:rPr>
          <w:rFonts w:ascii="Arial" w:hAnsi="Arial" w:cs="Arial"/>
        </w:rPr>
      </w:pPr>
    </w:p>
    <w:p w14:paraId="10B40CCD" w14:textId="77777777" w:rsidR="00B946CE" w:rsidRDefault="00B946CE" w:rsidP="00213869">
      <w:pPr>
        <w:rPr>
          <w:rFonts w:ascii="Arial" w:hAnsi="Arial" w:cs="Arial"/>
        </w:rPr>
      </w:pPr>
    </w:p>
    <w:p w14:paraId="0DDAD592" w14:textId="77777777" w:rsidR="006A595E" w:rsidRDefault="006A595E" w:rsidP="00213869">
      <w:pPr>
        <w:rPr>
          <w:rFonts w:ascii="Times New Roman" w:hAnsi="Times New Roman" w:cs="Times New Roman"/>
          <w:u w:val="single"/>
        </w:rPr>
      </w:pPr>
    </w:p>
    <w:p w14:paraId="665BD18A" w14:textId="5FC2D518" w:rsidR="00B946CE" w:rsidRDefault="00B946CE" w:rsidP="002138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3. The Code.</w:t>
      </w:r>
      <w:r w:rsidR="007E3A6B">
        <w:rPr>
          <w:rFonts w:ascii="Times New Roman" w:hAnsi="Times New Roman" w:cs="Times New Roman"/>
          <w:u w:val="single"/>
        </w:rPr>
        <w:t xml:space="preserve"> (Copy and paste this as a script of </w:t>
      </w:r>
      <w:proofErr w:type="spellStart"/>
      <w:r w:rsidR="007E3A6B">
        <w:rPr>
          <w:rFonts w:ascii="Times New Roman" w:hAnsi="Times New Roman" w:cs="Times New Roman"/>
          <w:u w:val="single"/>
        </w:rPr>
        <w:t>Matlab</w:t>
      </w:r>
      <w:proofErr w:type="spellEnd"/>
      <w:r w:rsidR="007E3A6B">
        <w:rPr>
          <w:rFonts w:ascii="Times New Roman" w:hAnsi="Times New Roman" w:cs="Times New Roman"/>
          <w:u w:val="single"/>
        </w:rPr>
        <w:t xml:space="preserve"> and run it will do.)</w:t>
      </w:r>
      <w:bookmarkStart w:id="0" w:name="_GoBack"/>
      <w:bookmarkEnd w:id="0"/>
    </w:p>
    <w:p w14:paraId="6B827665" w14:textId="77777777" w:rsidR="00B946CE" w:rsidRDefault="00B946CE" w:rsidP="00213869">
      <w:pPr>
        <w:rPr>
          <w:rFonts w:ascii="Times New Roman" w:hAnsi="Times New Roman" w:cs="Times New Roman"/>
          <w:u w:val="single"/>
        </w:rPr>
      </w:pPr>
    </w:p>
    <w:p w14:paraId="0704E3A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clear;</w:t>
      </w:r>
    </w:p>
    <w:p w14:paraId="619F1560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03E030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2BC62E2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2A62F3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 xml:space="preserve">"Welcome to this Penning Trap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Stimulator!\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n All input and calculation in this stimulator is in user-friendly SI unit. I won't tell you that when I was reading through article by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Dr.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Koh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, the e/c in (2.6) Lorentz force let me go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thorugh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1 hour of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wikipedia-hyperphysics-griffith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marathon to check what did I forget until I realised it is in CGS unit"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22DEDF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CCB54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"First of all let's initialize your particle!"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9533B56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18243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%------------------------------------------------------------------------------------------------</w:t>
      </w:r>
    </w:p>
    <w:p w14:paraId="3E3220E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4243BD8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%Below are prompting conditions of particle and the trap.</w:t>
      </w:r>
    </w:p>
    <w:p w14:paraId="1D189AB9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3F46919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 = input (</w:t>
      </w:r>
      <w:r>
        <w:rPr>
          <w:rFonts w:ascii="Courier" w:hAnsi="Courier" w:cs="Courier"/>
          <w:color w:val="A020F0"/>
          <w:sz w:val="20"/>
          <w:szCs w:val="20"/>
        </w:rPr>
        <w:t xml:space="preserve">'What is the charge carried by the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particle?\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n The charge is: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270BF45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669615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input (</w:t>
      </w:r>
      <w:r>
        <w:rPr>
          <w:rFonts w:ascii="Courier" w:hAnsi="Courier" w:cs="Courier"/>
          <w:color w:val="A020F0"/>
          <w:sz w:val="20"/>
          <w:szCs w:val="20"/>
        </w:rPr>
        <w:t xml:space="preserve">'What is the mass of the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particle?\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n The mass is: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985933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A2F4D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B0 = input (</w:t>
      </w:r>
      <w:r>
        <w:rPr>
          <w:rFonts w:ascii="Courier" w:hAnsi="Courier" w:cs="Courier"/>
          <w:color w:val="A020F0"/>
          <w:sz w:val="20"/>
          <w:szCs w:val="20"/>
        </w:rPr>
        <w:t xml:space="preserve">'What is the magnitude of magnetic field would you like to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generate?\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n The magnetic field has magnitude: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598752A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D38C8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S0 = input (</w:t>
      </w:r>
      <w:r>
        <w:rPr>
          <w:rFonts w:ascii="Courier" w:hAnsi="Courier" w:cs="Courier"/>
          <w:color w:val="A020F0"/>
          <w:sz w:val="20"/>
          <w:szCs w:val="20"/>
        </w:rPr>
        <w:t>'Where would you like to place the electrode? Please specify its radial(S0) and axial(Z0) distance.\nS0 =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C3AAD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7E5EC9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Z0 = input (</w:t>
      </w:r>
      <w:r>
        <w:rPr>
          <w:rFonts w:ascii="Courier" w:hAnsi="Courier" w:cs="Courier"/>
          <w:color w:val="A020F0"/>
          <w:sz w:val="20"/>
          <w:szCs w:val="20"/>
        </w:rPr>
        <w:t>'Z0 =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072CF2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54174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d2 = (Z0^2+.5*S0^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.5; </w:t>
      </w:r>
      <w:r>
        <w:rPr>
          <w:rFonts w:ascii="Courier" w:hAnsi="Courier" w:cs="Courier"/>
          <w:color w:val="228B22"/>
          <w:sz w:val="20"/>
          <w:szCs w:val="20"/>
        </w:rPr>
        <w:t>%This d2 is d^2 directly</w:t>
      </w:r>
    </w:p>
    <w:p w14:paraId="710DF70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FCB9C18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"Got it, the characteristic trap dimension from your chosen electrode position is %3.2f.\n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>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14:paraId="01300DA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8782DA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V0 = input (</w:t>
      </w:r>
      <w:r>
        <w:rPr>
          <w:rFonts w:ascii="Courier" w:hAnsi="Courier" w:cs="Courier"/>
          <w:color w:val="A020F0"/>
          <w:sz w:val="20"/>
          <w:szCs w:val="20"/>
        </w:rPr>
        <w:t>'How much voltage is generated by the electrodes? The potential is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B3A2D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7BCA1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"What is the radius of the modified cyclotron(Cr') and magnetron(Cm) motion? Since they have to be confined in S0, please key in the respective factor,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Cr'=a*S0 &amp; Cm=b*S0, what are (a) and (b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)?\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n"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E03E534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7CB0D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input (</w:t>
      </w:r>
      <w:r>
        <w:rPr>
          <w:rFonts w:ascii="Courier" w:hAnsi="Courier" w:cs="Courier"/>
          <w:color w:val="A020F0"/>
          <w:sz w:val="20"/>
          <w:szCs w:val="20"/>
        </w:rPr>
        <w:t>'a =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99F83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D4E97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input (</w:t>
      </w:r>
      <w:r>
        <w:rPr>
          <w:rFonts w:ascii="Courier" w:hAnsi="Courier" w:cs="Courier"/>
          <w:color w:val="A020F0"/>
          <w:sz w:val="20"/>
          <w:szCs w:val="20"/>
        </w:rPr>
        <w:t>'b =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0E5C7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5FF1FD3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%Two equation below calculate the actual Cm and Cr'.</w:t>
      </w:r>
    </w:p>
    <w:p w14:paraId="7774912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F18B84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*S0;</w:t>
      </w:r>
    </w:p>
    <w:p w14:paraId="468214A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5F325F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*S0;</w:t>
      </w:r>
    </w:p>
    <w:p w14:paraId="6A1C28F9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5CB6B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%------------------------------------------------------------------------------------------------</w:t>
      </w:r>
    </w:p>
    <w:p w14:paraId="60DA77A6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%Four equation below calculates the four main frequencies used.</w:t>
      </w:r>
    </w:p>
    <w:p w14:paraId="382D0E18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w_axial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(abs(q)*V0/(m*d2)); </w:t>
      </w:r>
      <w:r>
        <w:rPr>
          <w:rFonts w:ascii="Courier" w:hAnsi="Courier" w:cs="Courier"/>
          <w:color w:val="228B22"/>
          <w:sz w:val="20"/>
          <w:szCs w:val="20"/>
        </w:rPr>
        <w:t xml:space="preserve">%Absolute value is used to allow negative </w:t>
      </w:r>
      <w:r>
        <w:rPr>
          <w:rFonts w:ascii="Courier" w:hAnsi="Courier" w:cs="Courier"/>
          <w:color w:val="228B22"/>
          <w:sz w:val="20"/>
          <w:szCs w:val="20"/>
        </w:rPr>
        <w:lastRenderedPageBreak/>
        <w:t>charge</w:t>
      </w:r>
    </w:p>
    <w:p w14:paraId="3382930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q*B0/m;</w:t>
      </w:r>
    </w:p>
    <w:p w14:paraId="33501584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*.5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(w_cyclotron^2-2*(w_axial^2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.5;</w:t>
      </w:r>
    </w:p>
    <w:p w14:paraId="225640D9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*.5 -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(w_cyclotron^2-2*(w_axial^2))*.5;</w:t>
      </w:r>
    </w:p>
    <w:p w14:paraId="62027AC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2D1C1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w_cyclotron^2-2*(w_axial^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2)&lt;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228B22"/>
          <w:sz w:val="20"/>
          <w:szCs w:val="20"/>
        </w:rPr>
        <w:t>%Check for the trapping condition</w:t>
      </w:r>
    </w:p>
    <w:p w14:paraId="219BFC4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"The trapping condition is not fulfilled, please try again!"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82AA3D5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DC1360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3DFFA0F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%------------------------------------------------------------------------------------------------</w:t>
      </w:r>
    </w:p>
    <w:p w14:paraId="1288BD10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%Let's set out time!</w:t>
      </w:r>
    </w:p>
    <w:p w14:paraId="22C9B75A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F8BB570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"The modified cyclotron frequency is %.0f.\n While the magnetron frequency is %.0f.\n"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BC56F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60197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time = input (</w:t>
      </w:r>
      <w:r>
        <w:rPr>
          <w:rFonts w:ascii="Courier" w:hAnsi="Courier" w:cs="Courier"/>
          <w:color w:val="A020F0"/>
          <w:sz w:val="20"/>
          <w:szCs w:val="20"/>
        </w:rPr>
        <w:t xml:space="preserve">'What time (in second) would you like to end you </w:t>
      </w:r>
      <w:proofErr w:type="spellStart"/>
      <w:proofErr w:type="gramStart"/>
      <w:r>
        <w:rPr>
          <w:rFonts w:ascii="Courier" w:hAnsi="Courier" w:cs="Courier"/>
          <w:color w:val="A020F0"/>
          <w:sz w:val="20"/>
          <w:szCs w:val="20"/>
        </w:rPr>
        <w:t>stumulation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?\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n I would recommend you to key in this value at  dimension of 2pi/(magnetron frequency) to observe a full circle of magnetron motion.\n Please end at t =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BCDF3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CD032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 = input (</w:t>
      </w:r>
      <w:r>
        <w:rPr>
          <w:rFonts w:ascii="Courier" w:hAnsi="Courier" w:cs="Courier"/>
          <w:color w:val="A020F0"/>
          <w:sz w:val="20"/>
          <w:szCs w:val="20"/>
        </w:rPr>
        <w:t>'What is the step of your time to calculate each location of the particle? I would recommend you to key in this value at dimension of 2pi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modified cyclotron frequency) to see an almost circular modified cyclotron motion.\n Please use step of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FF8AE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8154B4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%------------------------------------------------------------------------------------------------</w:t>
      </w:r>
    </w:p>
    <w:p w14:paraId="279B567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51856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%Some plotting code below</w:t>
      </w:r>
    </w:p>
    <w:p w14:paraId="0B77764C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101E5B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 </w:t>
      </w:r>
      <w:r>
        <w:rPr>
          <w:rFonts w:ascii="Courier" w:hAnsi="Courier" w:cs="Courier"/>
          <w:color w:val="228B22"/>
          <w:sz w:val="20"/>
          <w:szCs w:val="20"/>
        </w:rPr>
        <w:t>%This initiate the figure</w:t>
      </w:r>
    </w:p>
    <w:p w14:paraId="40D6D92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566D9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trajectory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animatedline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,0.5); </w:t>
      </w:r>
      <w:r>
        <w:rPr>
          <w:rFonts w:ascii="Courier" w:hAnsi="Courier" w:cs="Courier"/>
          <w:color w:val="228B22"/>
          <w:sz w:val="20"/>
          <w:szCs w:val="20"/>
        </w:rPr>
        <w:t>%This defines how the line of trajectory's pattern is</w:t>
      </w:r>
    </w:p>
    <w:p w14:paraId="47B606E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D34953B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%Below is the "for" loop to run from t=0 to t=time with step=step prompted</w:t>
      </w:r>
    </w:p>
    <w:p w14:paraId="554DB7D2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and z value for each time are calculated and added to figure by the</w:t>
      </w:r>
    </w:p>
    <w:p w14:paraId="2191E6C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addpoints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function.</w:t>
      </w:r>
    </w:p>
    <w:p w14:paraId="754E506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8706F64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t=0.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:time</w:t>
      </w:r>
    </w:p>
    <w:p w14:paraId="6C6E2AAA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967A5B5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*t);</w:t>
      </w:r>
    </w:p>
    <w:p w14:paraId="784CE498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8EAA53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w_modified_cyclotron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w_magnetron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*t);</w:t>
      </w:r>
    </w:p>
    <w:p w14:paraId="1CD1DF1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A69401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 = Z0*cos(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w_axial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*t);</w:t>
      </w:r>
    </w:p>
    <w:p w14:paraId="72CC830D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ACC7B9E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addpoints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trajectory,x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AF137A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48ACFD7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drawnow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%Without this line, only the final figure will be shown, but not the animation.</w:t>
      </w:r>
    </w:p>
    <w:p w14:paraId="4C543E81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6EEABB6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3E3E96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14:paraId="77F3AF52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%Label the three axes.</w:t>
      </w:r>
    </w:p>
    <w:p w14:paraId="5A99CAC8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054D5F" w14:textId="77777777" w:rsidR="00B946CE" w:rsidRDefault="00B946CE" w:rsidP="00B946C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zlabel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'z'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7612DF" w14:textId="77777777" w:rsidR="00B946CE" w:rsidRDefault="00B946CE" w:rsidP="00213869">
      <w:pPr>
        <w:rPr>
          <w:rFonts w:ascii="Times New Roman" w:hAnsi="Times New Roman" w:cs="Times New Roman"/>
          <w:u w:val="single"/>
        </w:rPr>
      </w:pPr>
    </w:p>
    <w:p w14:paraId="3BBEDB4A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23EF7D67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5AA91E4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BAB9784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0E08BE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164EF5F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83FD50D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3DCF66B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EE61E2C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7D203368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57610A2D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0D041A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074882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19909A0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71332D0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69140C9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D6F3616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E7AC661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7194FA8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7111A064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C431DA7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5D57D4A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2A344FC2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3E49115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29E90AB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7820D93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F3B19A9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9541ED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B310682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52D39D97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B518725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21BA4F64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384649B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9144768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A0423FD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BE59E7E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72FE0BBB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714FB79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B001239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6CC7D033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488B16E8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AFAAF28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1E1E4216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9DA1472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E4F13B6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0AB3ECBC" w14:textId="77777777" w:rsidR="00997E19" w:rsidRDefault="00997E19" w:rsidP="00213869">
      <w:pPr>
        <w:rPr>
          <w:rFonts w:ascii="Times New Roman" w:hAnsi="Times New Roman" w:cs="Times New Roman"/>
          <w:u w:val="single"/>
        </w:rPr>
      </w:pPr>
    </w:p>
    <w:p w14:paraId="338DA3F1" w14:textId="77777777" w:rsidR="00B946CE" w:rsidRDefault="00B946CE" w:rsidP="002138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4. Result.</w:t>
      </w:r>
    </w:p>
    <w:p w14:paraId="5BD71E81" w14:textId="77777777" w:rsidR="00B946CE" w:rsidRDefault="00B946CE" w:rsidP="00213869">
      <w:pPr>
        <w:rPr>
          <w:rFonts w:ascii="Arial" w:hAnsi="Arial" w:cs="Arial"/>
        </w:rPr>
      </w:pPr>
      <w:r>
        <w:rPr>
          <w:rFonts w:ascii="Arial" w:hAnsi="Arial" w:cs="Arial"/>
        </w:rPr>
        <w:t>By using values:</w:t>
      </w:r>
    </w:p>
    <w:p w14:paraId="66BA1F6A" w14:textId="77777777" w:rsidR="00B946CE" w:rsidRPr="00B946CE" w:rsidRDefault="00B946CE" w:rsidP="0021386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q=1.6e-19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; m=1.673e-27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kg</m:t>
              </m:r>
            </m:e>
          </m:d>
          <m:r>
            <w:rPr>
              <w:rFonts w:ascii="Cambria Math" w:hAnsi="Cambria Math" w:cs="Arial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=0.01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</m:t>
              </m:r>
            </m:e>
          </m:d>
          <m:r>
            <w:rPr>
              <w:rFonts w:ascii="Cambria Math" w:hAnsi="Cambria Math" w:cs="Arial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</m:t>
              </m:r>
            </m:e>
          </m:d>
          <m:r>
            <w:rPr>
              <w:rFonts w:ascii="Cambria Math" w:hAnsi="Cambria Math" w:cs="Arial"/>
            </w:rPr>
            <m:t xml:space="preserve">; </m:t>
          </m:r>
        </m:oMath>
      </m:oMathPara>
    </w:p>
    <w:p w14:paraId="0D541C93" w14:textId="77777777" w:rsidR="00B946CE" w:rsidRPr="00997E19" w:rsidRDefault="007F44AD" w:rsidP="00213869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φ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=100(V);time=0.01(s);step=6.4e-6(s)</m:t>
          </m:r>
        </m:oMath>
      </m:oMathPara>
    </w:p>
    <w:p w14:paraId="6ED8D890" w14:textId="4320F5C1" w:rsidR="00997E19" w:rsidRPr="00B946CE" w:rsidRDefault="00997E19" w:rsidP="00213869">
      <w:pPr>
        <w:rPr>
          <w:rFonts w:ascii="Arial" w:hAnsi="Arial" w:cs="Arial"/>
        </w:rPr>
      </w:pPr>
      <w:r>
        <w:rPr>
          <w:rFonts w:ascii="Arial" w:hAnsi="Arial" w:cs="Arial"/>
        </w:rPr>
        <w:t>Left side is top view</w:t>
      </w:r>
      <w:r w:rsidR="00A51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(x-y plane) while right side is side view.</w:t>
      </w:r>
    </w:p>
    <w:p w14:paraId="0FF9101D" w14:textId="77777777" w:rsidR="00B946CE" w:rsidRPr="00997E19" w:rsidRDefault="007F44AD" w:rsidP="00997E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="00997E19">
        <w:rPr>
          <w:rFonts w:ascii="Arial" w:hAnsi="Arial" w:cs="Arial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 xml:space="preserve">=0.7;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=0.3)</m:t>
        </m:r>
      </m:oMath>
    </w:p>
    <w:p w14:paraId="60EBEF7E" w14:textId="77777777" w:rsidR="00997E19" w:rsidRDefault="00997E19" w:rsidP="002138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790D3F" wp14:editId="3CFDF172">
            <wp:extent cx="2794635" cy="2405623"/>
            <wp:effectExtent l="0" t="0" r="0" b="7620"/>
            <wp:docPr id="3" name="Picture 3" descr="/Users/CoolGhost/Desktop/c&gt;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oolGhost/Desktop/c&gt;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84" cy="24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52467CB" wp14:editId="10AEDE98">
            <wp:extent cx="2925426" cy="2373012"/>
            <wp:effectExtent l="0" t="0" r="0" b="0"/>
            <wp:docPr id="4" name="Picture 4" descr="/Users/CoolGhost/Desktop/c&gt;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oolGhost/Desktop/c&gt;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01" cy="23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8F23" w14:textId="77777777" w:rsidR="00997E19" w:rsidRDefault="00997E19" w:rsidP="00213869">
      <w:pPr>
        <w:rPr>
          <w:rFonts w:ascii="Arial" w:hAnsi="Arial" w:cs="Arial"/>
        </w:rPr>
      </w:pPr>
    </w:p>
    <w:p w14:paraId="45330DCD" w14:textId="77777777" w:rsidR="00997E19" w:rsidRDefault="007F44AD" w:rsidP="00997E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=0.5</m:t>
        </m:r>
      </m:oMath>
    </w:p>
    <w:p w14:paraId="52A55461" w14:textId="77777777" w:rsidR="00997E19" w:rsidRDefault="00997E19" w:rsidP="00997E19">
      <w:pPr>
        <w:ind w:left="421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02693D0" wp14:editId="7301776A">
            <wp:extent cx="2646288" cy="2200637"/>
            <wp:effectExtent l="0" t="0" r="0" b="9525"/>
            <wp:docPr id="5" name="Picture 5" descr="/Users/CoolGhost/Desktop/c=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oolGhost/Desktop/c=m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74045" cy="22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A4F0A15" wp14:editId="79548412">
            <wp:extent cx="2668270" cy="2204648"/>
            <wp:effectExtent l="0" t="0" r="0" b="5715"/>
            <wp:docPr id="6" name="Picture 6" descr="/Users/CoolGhost/Desktop/c=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oolGhost/Desktop/c=m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34" cy="22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DE16" w14:textId="77777777" w:rsidR="00997E19" w:rsidRPr="00997E19" w:rsidRDefault="00997E19" w:rsidP="00997E19">
      <w:pPr>
        <w:pStyle w:val="ListParagraph"/>
        <w:ind w:left="781"/>
        <w:rPr>
          <w:rFonts w:ascii="Arial" w:hAnsi="Arial" w:cs="Arial"/>
        </w:rPr>
      </w:pPr>
    </w:p>
    <w:p w14:paraId="222ECB75" w14:textId="77777777" w:rsidR="00997E19" w:rsidRDefault="007F44AD" w:rsidP="00997E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&lt;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 xml:space="preserve"> 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=0.3; 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=0.7)</m:t>
        </m:r>
      </m:oMath>
    </w:p>
    <w:p w14:paraId="78401CB2" w14:textId="77777777" w:rsidR="00997E19" w:rsidRDefault="00997E19" w:rsidP="00997E19">
      <w:pPr>
        <w:ind w:left="42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9CE7CB" wp14:editId="7E7548A2">
            <wp:extent cx="2652387" cy="2178619"/>
            <wp:effectExtent l="0" t="0" r="0" b="6350"/>
            <wp:docPr id="9" name="Picture 9" descr="/Users/CoolGhost/Desktop/c&lt;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oolGhost/Desktop/c&lt;m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68" cy="21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47072A6" wp14:editId="18EB37A1">
            <wp:extent cx="2674377" cy="2196682"/>
            <wp:effectExtent l="0" t="0" r="0" b="0"/>
            <wp:docPr id="10" name="Picture 10" descr="/Users/CoolGhost/Desktop/c&lt;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oolGhost/Desktop/c&lt;m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05332" cy="222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C6A9" w14:textId="77777777" w:rsidR="00997E19" w:rsidRDefault="00997E19" w:rsidP="00997E19">
      <w:pPr>
        <w:ind w:left="421"/>
        <w:rPr>
          <w:rFonts w:ascii="Arial" w:hAnsi="Arial" w:cs="Arial"/>
        </w:rPr>
      </w:pPr>
    </w:p>
    <w:p w14:paraId="7C670DBE" w14:textId="77777777" w:rsidR="00997E19" w:rsidRDefault="00997E19" w:rsidP="00997E19">
      <w:pPr>
        <w:ind w:left="42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right side of 3 different situations are the same, since they are all calculated by the same equation. The left side has clear difference on how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 xml:space="preserve"> and 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>
        <w:rPr>
          <w:rFonts w:ascii="Arial" w:hAnsi="Arial" w:cs="Arial"/>
        </w:rPr>
        <w:t>’s relation has impact on particle’s motion, and I think it is obvious through direct observation of the three graphs.</w:t>
      </w:r>
    </w:p>
    <w:p w14:paraId="188735C0" w14:textId="77777777" w:rsidR="00997E19" w:rsidRDefault="00997E19" w:rsidP="00997E19">
      <w:pPr>
        <w:ind w:left="421"/>
        <w:rPr>
          <w:rFonts w:ascii="Arial" w:hAnsi="Arial" w:cs="Arial"/>
        </w:rPr>
      </w:pPr>
    </w:p>
    <w:p w14:paraId="1625C6D1" w14:textId="77777777" w:rsidR="00997E19" w:rsidRDefault="00997E19" w:rsidP="00997E19">
      <w:pPr>
        <w:ind w:left="42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5. References</w:t>
      </w:r>
    </w:p>
    <w:p w14:paraId="4248FF04" w14:textId="77777777" w:rsidR="00477BC5" w:rsidRPr="00477BC5" w:rsidRDefault="00477BC5" w:rsidP="00997E19">
      <w:pPr>
        <w:ind w:left="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Calculation and Theories</w:t>
      </w:r>
    </w:p>
    <w:p w14:paraId="056C140C" w14:textId="77777777" w:rsidR="00997E19" w:rsidRDefault="007F44AD" w:rsidP="00997E19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hyperlink r:id="rId13" w:history="1">
        <w:r w:rsidR="00477BC5" w:rsidRPr="005A7C81">
          <w:rPr>
            <w:rStyle w:val="Hyperlink"/>
            <w:rFonts w:ascii="Arial" w:hAnsi="Arial" w:cs="Arial"/>
          </w:rPr>
          <w:t>http://gabrielse.physics.harvard.edu/gabrielse/papers/1990/1990_tjoelker/chapter_2.pdf</w:t>
        </w:r>
      </w:hyperlink>
      <w:r w:rsidR="00477BC5">
        <w:rPr>
          <w:rFonts w:ascii="Arial" w:hAnsi="Arial" w:cs="Arial"/>
          <w:u w:val="single"/>
        </w:rPr>
        <w:t xml:space="preserve"> (Retrieved 20 Apr, 2018)</w:t>
      </w:r>
    </w:p>
    <w:p w14:paraId="1E49D0CD" w14:textId="77777777" w:rsidR="00AC4072" w:rsidRPr="00AC4072" w:rsidRDefault="00AC4072" w:rsidP="00AC40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Jochen</w:t>
      </w:r>
      <w:proofErr w:type="spellEnd"/>
      <w:r>
        <w:rPr>
          <w:rFonts w:ascii="Times New Roman" w:eastAsia="Times New Roman" w:hAnsi="Times New Roman" w:cs="Times New Roman"/>
        </w:rPr>
        <w:t xml:space="preserve"> K, T. E., M. H., S. S., K. </w:t>
      </w:r>
      <w:proofErr w:type="gramStart"/>
      <w:r>
        <w:rPr>
          <w:rFonts w:ascii="Times New Roman" w:eastAsia="Times New Roman" w:hAnsi="Times New Roman" w:cs="Times New Roman"/>
        </w:rPr>
        <w:t>B.,(</w:t>
      </w:r>
      <w:proofErr w:type="gramEnd"/>
      <w:r>
        <w:rPr>
          <w:rFonts w:ascii="Times New Roman" w:eastAsia="Times New Roman" w:hAnsi="Times New Roman" w:cs="Times New Roman"/>
        </w:rPr>
        <w:t>2014)</w:t>
      </w:r>
      <w:r w:rsidR="00B51F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AC4072">
        <w:rPr>
          <w:rFonts w:ascii="Times New Roman" w:eastAsia="Times New Roman" w:hAnsi="Times New Roman" w:cs="Times New Roman"/>
        </w:rPr>
        <w:t>First-order perturbative calculation of the frequency-shifts caused by static cylindrically-symmetric electric and magnetic imperfections of a Penning trap</w:t>
      </w:r>
    </w:p>
    <w:p w14:paraId="10DC040B" w14:textId="77777777" w:rsidR="00477BC5" w:rsidRDefault="00B51FD3" w:rsidP="00B51FD3">
      <w:pPr>
        <w:ind w:left="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Animation</w:t>
      </w:r>
    </w:p>
    <w:p w14:paraId="6393DCFB" w14:textId="77777777" w:rsidR="00B51FD3" w:rsidRDefault="006A0A34" w:rsidP="00B51F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Animatedline</w:t>
      </w:r>
      <w:proofErr w:type="spellEnd"/>
      <w:r>
        <w:rPr>
          <w:rFonts w:ascii="Arial" w:hAnsi="Arial" w:cs="Arial"/>
        </w:rPr>
        <w:t xml:space="preserve"> @ </w:t>
      </w:r>
      <w:proofErr w:type="spellStart"/>
      <w:r>
        <w:rPr>
          <w:rFonts w:ascii="Arial" w:hAnsi="Arial" w:cs="Arial"/>
        </w:rPr>
        <w:t>M</w:t>
      </w:r>
      <w:r w:rsidR="00B51FD3">
        <w:rPr>
          <w:rFonts w:ascii="Arial" w:hAnsi="Arial" w:cs="Arial"/>
        </w:rPr>
        <w:t>atlab</w:t>
      </w:r>
      <w:proofErr w:type="spellEnd"/>
    </w:p>
    <w:p w14:paraId="3A9171DC" w14:textId="77777777" w:rsidR="00B51FD3" w:rsidRDefault="007F44AD" w:rsidP="00B51FD3">
      <w:pPr>
        <w:pStyle w:val="ListParagraph"/>
        <w:rPr>
          <w:rFonts w:ascii="Arial" w:hAnsi="Arial" w:cs="Arial"/>
        </w:rPr>
      </w:pPr>
      <w:hyperlink r:id="rId14" w:anchor="mw_fdc2ce2e-db9c-43b1-92c9-e451bd7c3d4d" w:history="1">
        <w:r w:rsidR="00B51FD3" w:rsidRPr="005A7C81">
          <w:rPr>
            <w:rStyle w:val="Hyperlink"/>
            <w:rFonts w:ascii="Arial" w:hAnsi="Arial" w:cs="Arial"/>
          </w:rPr>
          <w:t>https://www.mathworks.com/help/matlab/ref/animatedline.html#mw_fdc2ce2e-db9c-43b1-92c9-e451bd7c3d4d</w:t>
        </w:r>
      </w:hyperlink>
      <w:r w:rsidR="00B51FD3">
        <w:rPr>
          <w:rFonts w:ascii="Arial" w:hAnsi="Arial" w:cs="Arial"/>
        </w:rPr>
        <w:t xml:space="preserve"> </w:t>
      </w:r>
    </w:p>
    <w:p w14:paraId="78C9D53E" w14:textId="77777777" w:rsidR="00B51FD3" w:rsidRDefault="00B51FD3" w:rsidP="00B51F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Addpoints</w:t>
      </w:r>
      <w:proofErr w:type="spellEnd"/>
      <w:r>
        <w:rPr>
          <w:rFonts w:ascii="Arial" w:hAnsi="Arial" w:cs="Arial"/>
        </w:rPr>
        <w:t xml:space="preserve"> Function @ </w:t>
      </w:r>
      <w:proofErr w:type="spellStart"/>
      <w:r>
        <w:rPr>
          <w:rFonts w:ascii="Arial" w:hAnsi="Arial" w:cs="Arial"/>
        </w:rPr>
        <w:t>Matlab</w:t>
      </w:r>
      <w:proofErr w:type="spellEnd"/>
    </w:p>
    <w:p w14:paraId="7206A0EF" w14:textId="77777777" w:rsidR="00B51FD3" w:rsidRDefault="007F44AD" w:rsidP="00B51FD3">
      <w:pPr>
        <w:pStyle w:val="ListParagraph"/>
        <w:rPr>
          <w:rFonts w:ascii="Arial" w:hAnsi="Arial" w:cs="Arial"/>
        </w:rPr>
      </w:pPr>
      <w:hyperlink r:id="rId15" w:history="1">
        <w:r w:rsidR="00B51FD3" w:rsidRPr="005A7C81">
          <w:rPr>
            <w:rStyle w:val="Hyperlink"/>
            <w:rFonts w:ascii="Arial" w:hAnsi="Arial" w:cs="Arial"/>
          </w:rPr>
          <w:t>https://www.mathworks.com/help/matlab/ref/addpoints.html</w:t>
        </w:r>
      </w:hyperlink>
      <w:r w:rsidR="00B51FD3">
        <w:rPr>
          <w:rFonts w:ascii="Arial" w:hAnsi="Arial" w:cs="Arial"/>
        </w:rPr>
        <w:t xml:space="preserve"> </w:t>
      </w:r>
    </w:p>
    <w:p w14:paraId="0358E2F2" w14:textId="77777777" w:rsidR="00B51FD3" w:rsidRDefault="006A0A34" w:rsidP="00B51F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Drawnow</w:t>
      </w:r>
      <w:proofErr w:type="spellEnd"/>
      <w:r>
        <w:rPr>
          <w:rFonts w:ascii="Arial" w:hAnsi="Arial" w:cs="Arial"/>
        </w:rPr>
        <w:t xml:space="preserve"> @ </w:t>
      </w:r>
      <w:proofErr w:type="spellStart"/>
      <w:r>
        <w:rPr>
          <w:rFonts w:ascii="Arial" w:hAnsi="Arial" w:cs="Arial"/>
        </w:rPr>
        <w:t>Matlab</w:t>
      </w:r>
      <w:proofErr w:type="spellEnd"/>
    </w:p>
    <w:p w14:paraId="0407039B" w14:textId="77777777" w:rsidR="006A0A34" w:rsidRDefault="007F44AD" w:rsidP="006A0A34">
      <w:pPr>
        <w:pStyle w:val="ListParagraph"/>
        <w:rPr>
          <w:rFonts w:ascii="Arial" w:hAnsi="Arial" w:cs="Arial"/>
        </w:rPr>
      </w:pPr>
      <w:hyperlink r:id="rId16" w:history="1">
        <w:r w:rsidR="006A0A34" w:rsidRPr="005A7C81">
          <w:rPr>
            <w:rStyle w:val="Hyperlink"/>
            <w:rFonts w:ascii="Arial" w:hAnsi="Arial" w:cs="Arial"/>
          </w:rPr>
          <w:t>https://www.mathworks.com/help/matlab/ref/drawnow.html</w:t>
        </w:r>
      </w:hyperlink>
      <w:r w:rsidR="006A0A34">
        <w:rPr>
          <w:rFonts w:ascii="Arial" w:hAnsi="Arial" w:cs="Arial"/>
        </w:rPr>
        <w:t xml:space="preserve"> </w:t>
      </w:r>
    </w:p>
    <w:p w14:paraId="1C2212CC" w14:textId="77777777" w:rsidR="006A0A34" w:rsidRDefault="006A0A34" w:rsidP="006A0A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Return @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</w:t>
      </w:r>
    </w:p>
    <w:p w14:paraId="6237EC81" w14:textId="77777777" w:rsidR="006A0A34" w:rsidRPr="006A0A34" w:rsidRDefault="007F44AD" w:rsidP="006A0A34">
      <w:pPr>
        <w:pStyle w:val="ListParagraph"/>
        <w:rPr>
          <w:rFonts w:ascii="Arial" w:hAnsi="Arial" w:cs="Arial"/>
        </w:rPr>
      </w:pPr>
      <w:hyperlink r:id="rId17" w:history="1">
        <w:r w:rsidR="006A0A34" w:rsidRPr="005A7C81">
          <w:rPr>
            <w:rStyle w:val="Hyperlink"/>
            <w:rFonts w:ascii="Arial" w:hAnsi="Arial" w:cs="Arial"/>
          </w:rPr>
          <w:t>https://www.mathworks.com/help/matlab/ref/return.html</w:t>
        </w:r>
      </w:hyperlink>
      <w:r w:rsidR="006A0A34">
        <w:rPr>
          <w:rFonts w:ascii="Arial" w:hAnsi="Arial" w:cs="Arial"/>
        </w:rPr>
        <w:t xml:space="preserve"> </w:t>
      </w:r>
    </w:p>
    <w:sectPr w:rsidR="006A0A34" w:rsidRPr="006A0A34" w:rsidSect="00213869">
      <w:headerReference w:type="default" r:id="rId18"/>
      <w:footerReference w:type="even" r:id="rId19"/>
      <w:footerReference w:type="default" r:id="rId20"/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6FCDB" w14:textId="77777777" w:rsidR="007F44AD" w:rsidRDefault="007F44AD" w:rsidP="00213869">
      <w:r>
        <w:separator/>
      </w:r>
    </w:p>
  </w:endnote>
  <w:endnote w:type="continuationSeparator" w:id="0">
    <w:p w14:paraId="15A9EB24" w14:textId="77777777" w:rsidR="007F44AD" w:rsidRDefault="007F44AD" w:rsidP="0021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F1F60" w14:textId="77777777" w:rsidR="00997E19" w:rsidRDefault="00997E19" w:rsidP="004819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386E9" w14:textId="77777777" w:rsidR="00997E19" w:rsidRDefault="00997E19" w:rsidP="002138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01F26" w14:textId="77777777" w:rsidR="00481928" w:rsidRDefault="00481928" w:rsidP="005A7C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3A6B">
      <w:rPr>
        <w:rStyle w:val="PageNumber"/>
        <w:noProof/>
      </w:rPr>
      <w:t>5</w:t>
    </w:r>
    <w:r>
      <w:rPr>
        <w:rStyle w:val="PageNumber"/>
      </w:rPr>
      <w:fldChar w:fldCharType="end"/>
    </w:r>
  </w:p>
  <w:p w14:paraId="0A52B06D" w14:textId="38EC1544" w:rsidR="00481928" w:rsidRDefault="00481928" w:rsidP="00481928">
    <w:pPr>
      <w:pStyle w:val="Footer"/>
      <w:ind w:right="360"/>
    </w:pPr>
  </w:p>
  <w:p w14:paraId="53011C5B" w14:textId="71C0BE55" w:rsidR="00997E19" w:rsidRPr="00213869" w:rsidRDefault="00997E19" w:rsidP="00213869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28380" w14:textId="77777777" w:rsidR="007F44AD" w:rsidRDefault="007F44AD" w:rsidP="00213869">
      <w:r>
        <w:separator/>
      </w:r>
    </w:p>
  </w:footnote>
  <w:footnote w:type="continuationSeparator" w:id="0">
    <w:p w14:paraId="70EBC079" w14:textId="77777777" w:rsidR="007F44AD" w:rsidRDefault="007F44AD" w:rsidP="002138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8F16E" w14:textId="37EB8F5E" w:rsidR="00997E19" w:rsidRPr="00213869" w:rsidRDefault="00997E19">
    <w:pPr>
      <w:pStyle w:val="Header"/>
      <w:rPr>
        <w:rFonts w:ascii="Arial" w:hAnsi="Arial" w:cs="Arial"/>
      </w:rPr>
    </w:pPr>
    <w:r w:rsidRPr="00213869">
      <w:rPr>
        <w:rFonts w:ascii="Arial" w:hAnsi="Arial" w:cs="Arial"/>
      </w:rPr>
      <w:t>PH 2102 Bonus Homework</w:t>
    </w:r>
    <w:r w:rsidRPr="00213869">
      <w:rPr>
        <w:rFonts w:ascii="Arial" w:hAnsi="Arial" w:cs="Arial"/>
      </w:rPr>
      <w:tab/>
    </w:r>
    <w:proofErr w:type="spellStart"/>
    <w:r w:rsidR="00DE0467">
      <w:rPr>
        <w:rFonts w:ascii="Arial" w:hAnsi="Arial" w:cs="Arial"/>
      </w:rPr>
      <w:t>Terh</w:t>
    </w:r>
    <w:proofErr w:type="spellEnd"/>
    <w:r w:rsidR="00DE0467">
      <w:rPr>
        <w:rFonts w:ascii="Arial" w:hAnsi="Arial" w:cs="Arial"/>
      </w:rPr>
      <w:t xml:space="preserve"> Yun Yong</w:t>
    </w:r>
    <w:r w:rsidRPr="00213869">
      <w:rPr>
        <w:rFonts w:ascii="Arial" w:hAnsi="Arial" w:cs="Arial"/>
      </w:rPr>
      <w:tab/>
      <w:t>U1640017B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2F92"/>
    <w:multiLevelType w:val="hybridMultilevel"/>
    <w:tmpl w:val="5F6E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2204"/>
    <w:multiLevelType w:val="hybridMultilevel"/>
    <w:tmpl w:val="F5B497D4"/>
    <w:lvl w:ilvl="0" w:tplc="0809000F">
      <w:start w:val="1"/>
      <w:numFmt w:val="decimal"/>
      <w:lvlText w:val="%1."/>
      <w:lvlJc w:val="left"/>
      <w:pPr>
        <w:ind w:left="781" w:hanging="360"/>
      </w:p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>
    <w:nsid w:val="1F4265E6"/>
    <w:multiLevelType w:val="hybridMultilevel"/>
    <w:tmpl w:val="1EDAF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12961"/>
    <w:multiLevelType w:val="hybridMultilevel"/>
    <w:tmpl w:val="265E5BE8"/>
    <w:lvl w:ilvl="0" w:tplc="0809000F">
      <w:start w:val="1"/>
      <w:numFmt w:val="decimal"/>
      <w:lvlText w:val="%1."/>
      <w:lvlJc w:val="left"/>
      <w:pPr>
        <w:ind w:left="781" w:hanging="360"/>
      </w:p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>
    <w:nsid w:val="3C3802D1"/>
    <w:multiLevelType w:val="hybridMultilevel"/>
    <w:tmpl w:val="F5B497D4"/>
    <w:lvl w:ilvl="0" w:tplc="0809000F">
      <w:start w:val="1"/>
      <w:numFmt w:val="decimal"/>
      <w:lvlText w:val="%1."/>
      <w:lvlJc w:val="left"/>
      <w:pPr>
        <w:ind w:left="781" w:hanging="360"/>
      </w:p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>
    <w:nsid w:val="64130604"/>
    <w:multiLevelType w:val="hybridMultilevel"/>
    <w:tmpl w:val="043A9108"/>
    <w:lvl w:ilvl="0" w:tplc="0809000F">
      <w:start w:val="1"/>
      <w:numFmt w:val="decimal"/>
      <w:lvlText w:val="%1."/>
      <w:lvlJc w:val="left"/>
      <w:pPr>
        <w:ind w:left="1141" w:hanging="360"/>
      </w:pPr>
    </w:lvl>
    <w:lvl w:ilvl="1" w:tplc="08090019" w:tentative="1">
      <w:start w:val="1"/>
      <w:numFmt w:val="lowerLetter"/>
      <w:lvlText w:val="%2."/>
      <w:lvlJc w:val="left"/>
      <w:pPr>
        <w:ind w:left="1861" w:hanging="360"/>
      </w:pPr>
    </w:lvl>
    <w:lvl w:ilvl="2" w:tplc="0809001B" w:tentative="1">
      <w:start w:val="1"/>
      <w:numFmt w:val="lowerRoman"/>
      <w:lvlText w:val="%3."/>
      <w:lvlJc w:val="right"/>
      <w:pPr>
        <w:ind w:left="2581" w:hanging="180"/>
      </w:pPr>
    </w:lvl>
    <w:lvl w:ilvl="3" w:tplc="0809000F" w:tentative="1">
      <w:start w:val="1"/>
      <w:numFmt w:val="decimal"/>
      <w:lvlText w:val="%4."/>
      <w:lvlJc w:val="left"/>
      <w:pPr>
        <w:ind w:left="3301" w:hanging="360"/>
      </w:pPr>
    </w:lvl>
    <w:lvl w:ilvl="4" w:tplc="08090019" w:tentative="1">
      <w:start w:val="1"/>
      <w:numFmt w:val="lowerLetter"/>
      <w:lvlText w:val="%5."/>
      <w:lvlJc w:val="left"/>
      <w:pPr>
        <w:ind w:left="4021" w:hanging="360"/>
      </w:pPr>
    </w:lvl>
    <w:lvl w:ilvl="5" w:tplc="0809001B" w:tentative="1">
      <w:start w:val="1"/>
      <w:numFmt w:val="lowerRoman"/>
      <w:lvlText w:val="%6."/>
      <w:lvlJc w:val="right"/>
      <w:pPr>
        <w:ind w:left="4741" w:hanging="180"/>
      </w:pPr>
    </w:lvl>
    <w:lvl w:ilvl="6" w:tplc="0809000F" w:tentative="1">
      <w:start w:val="1"/>
      <w:numFmt w:val="decimal"/>
      <w:lvlText w:val="%7."/>
      <w:lvlJc w:val="left"/>
      <w:pPr>
        <w:ind w:left="5461" w:hanging="360"/>
      </w:pPr>
    </w:lvl>
    <w:lvl w:ilvl="7" w:tplc="08090019" w:tentative="1">
      <w:start w:val="1"/>
      <w:numFmt w:val="lowerLetter"/>
      <w:lvlText w:val="%8."/>
      <w:lvlJc w:val="left"/>
      <w:pPr>
        <w:ind w:left="6181" w:hanging="360"/>
      </w:pPr>
    </w:lvl>
    <w:lvl w:ilvl="8" w:tplc="080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69"/>
    <w:rsid w:val="00060191"/>
    <w:rsid w:val="00076A34"/>
    <w:rsid w:val="000A4F11"/>
    <w:rsid w:val="000C28B4"/>
    <w:rsid w:val="00101F4B"/>
    <w:rsid w:val="00183FA9"/>
    <w:rsid w:val="00202995"/>
    <w:rsid w:val="00207724"/>
    <w:rsid w:val="00213869"/>
    <w:rsid w:val="003B7FC3"/>
    <w:rsid w:val="00477BC5"/>
    <w:rsid w:val="00481928"/>
    <w:rsid w:val="004D3E2D"/>
    <w:rsid w:val="004D472C"/>
    <w:rsid w:val="004F39FF"/>
    <w:rsid w:val="00503F25"/>
    <w:rsid w:val="00507833"/>
    <w:rsid w:val="0060722A"/>
    <w:rsid w:val="0061362B"/>
    <w:rsid w:val="0061572E"/>
    <w:rsid w:val="00680D79"/>
    <w:rsid w:val="006A0A34"/>
    <w:rsid w:val="006A2C6D"/>
    <w:rsid w:val="006A595E"/>
    <w:rsid w:val="006C5D52"/>
    <w:rsid w:val="006D3FFE"/>
    <w:rsid w:val="007D3F31"/>
    <w:rsid w:val="007E3A6B"/>
    <w:rsid w:val="007F0FD0"/>
    <w:rsid w:val="007F44AD"/>
    <w:rsid w:val="00855D9C"/>
    <w:rsid w:val="008D1067"/>
    <w:rsid w:val="008F458B"/>
    <w:rsid w:val="008F4B48"/>
    <w:rsid w:val="00954F3B"/>
    <w:rsid w:val="00962D2B"/>
    <w:rsid w:val="00973503"/>
    <w:rsid w:val="00997E19"/>
    <w:rsid w:val="009B3E79"/>
    <w:rsid w:val="00A5140F"/>
    <w:rsid w:val="00A65262"/>
    <w:rsid w:val="00AA0550"/>
    <w:rsid w:val="00AB1810"/>
    <w:rsid w:val="00AC4072"/>
    <w:rsid w:val="00B21228"/>
    <w:rsid w:val="00B51FD3"/>
    <w:rsid w:val="00B946CE"/>
    <w:rsid w:val="00C65D99"/>
    <w:rsid w:val="00CC00A2"/>
    <w:rsid w:val="00D0502B"/>
    <w:rsid w:val="00D61CE8"/>
    <w:rsid w:val="00D75698"/>
    <w:rsid w:val="00D77917"/>
    <w:rsid w:val="00D80DF4"/>
    <w:rsid w:val="00DA07D1"/>
    <w:rsid w:val="00DA6047"/>
    <w:rsid w:val="00DE0467"/>
    <w:rsid w:val="00E3168B"/>
    <w:rsid w:val="00E663EF"/>
    <w:rsid w:val="00F038AF"/>
    <w:rsid w:val="00F12757"/>
    <w:rsid w:val="00F500DE"/>
    <w:rsid w:val="00F73651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7B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869"/>
  </w:style>
  <w:style w:type="paragraph" w:styleId="Footer">
    <w:name w:val="footer"/>
    <w:basedOn w:val="Normal"/>
    <w:link w:val="FooterChar"/>
    <w:uiPriority w:val="99"/>
    <w:unhideWhenUsed/>
    <w:rsid w:val="00213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869"/>
  </w:style>
  <w:style w:type="character" w:styleId="PageNumber">
    <w:name w:val="page number"/>
    <w:basedOn w:val="DefaultParagraphFont"/>
    <w:uiPriority w:val="99"/>
    <w:semiHidden/>
    <w:unhideWhenUsed/>
    <w:rsid w:val="00213869"/>
  </w:style>
  <w:style w:type="table" w:styleId="TableGrid">
    <w:name w:val="Table Grid"/>
    <w:basedOn w:val="TableNormal"/>
    <w:uiPriority w:val="39"/>
    <w:rsid w:val="00213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3869"/>
    <w:rPr>
      <w:color w:val="808080"/>
    </w:rPr>
  </w:style>
  <w:style w:type="paragraph" w:styleId="ListParagraph">
    <w:name w:val="List Paragraph"/>
    <w:basedOn w:val="Normal"/>
    <w:uiPriority w:val="34"/>
    <w:qFormat/>
    <w:rsid w:val="00AA0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gabrielse.physics.harvard.edu/gabrielse/papers/1990/1990_tjoelker/chapter_2.pdf" TargetMode="External"/><Relationship Id="rId14" Type="http://schemas.openxmlformats.org/officeDocument/2006/relationships/hyperlink" Target="https://www.mathworks.com/help/matlab/ref/animatedline.html" TargetMode="External"/><Relationship Id="rId15" Type="http://schemas.openxmlformats.org/officeDocument/2006/relationships/hyperlink" Target="https://www.mathworks.com/help/matlab/ref/addpoints.html" TargetMode="External"/><Relationship Id="rId16" Type="http://schemas.openxmlformats.org/officeDocument/2006/relationships/hyperlink" Target="https://www.mathworks.com/help/matlab/ref/drawnow.html" TargetMode="External"/><Relationship Id="rId17" Type="http://schemas.openxmlformats.org/officeDocument/2006/relationships/hyperlink" Target="https://www.mathworks.com/help/matlab/ref/return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1828</Words>
  <Characters>10426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Emerson</dc:creator>
  <cp:keywords/>
  <dc:description/>
  <cp:lastModifiedBy>John Emerson</cp:lastModifiedBy>
  <cp:revision>8</cp:revision>
  <dcterms:created xsi:type="dcterms:W3CDTF">2018-04-19T09:19:00Z</dcterms:created>
  <dcterms:modified xsi:type="dcterms:W3CDTF">2018-04-20T02:36:00Z</dcterms:modified>
</cp:coreProperties>
</file>