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74FC3" w14:textId="77777777" w:rsidR="007D33A8" w:rsidRDefault="007D33A8"/>
    <w:tbl>
      <w:tblPr>
        <w:tblStyle w:val="ae"/>
        <w:tblW w:w="10349" w:type="dxa"/>
        <w:tblInd w:w="-998" w:type="dxa"/>
        <w:tblLook w:val="04A0" w:firstRow="1" w:lastRow="0" w:firstColumn="1" w:lastColumn="0" w:noHBand="0" w:noVBand="1"/>
      </w:tblPr>
      <w:tblGrid>
        <w:gridCol w:w="2269"/>
        <w:gridCol w:w="2268"/>
        <w:gridCol w:w="284"/>
        <w:gridCol w:w="1417"/>
        <w:gridCol w:w="2126"/>
        <w:gridCol w:w="1985"/>
      </w:tblGrid>
      <w:tr w:rsidR="006B2B79" w14:paraId="3F0AFEB0" w14:textId="77777777" w:rsidTr="00903764">
        <w:tc>
          <w:tcPr>
            <w:tcW w:w="2269" w:type="dxa"/>
            <w:vMerge w:val="restart"/>
          </w:tcPr>
          <w:p w14:paraId="67B608C8" w14:textId="217C1948" w:rsidR="008376FC" w:rsidRDefault="008376FC">
            <w:r>
              <w:rPr>
                <w:rFonts w:hint="eastAsia"/>
              </w:rPr>
              <w:t>關鍵合作夥伴</w:t>
            </w:r>
            <w:r w:rsidR="009463AA" w:rsidRPr="008376FC">
              <w:drawing>
                <wp:inline distT="0" distB="0" distL="0" distR="0" wp14:anchorId="30E295B5" wp14:editId="43FE3C2D">
                  <wp:extent cx="337625" cy="330590"/>
                  <wp:effectExtent l="0" t="0" r="0" b="0"/>
                  <wp:docPr id="4" name="Picture 2" descr="3,134,742 個「合作」相關素材，包含圖片、庫存照片、3D 物體和向量圖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1E8AD1-2715-4CA7-4EC4-02770F2621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3,134,742 個「合作」相關素材，包含圖片、庫存照片、3D 物體和向量圖| Shutterstock">
                            <a:extLst>
                              <a:ext uri="{FF2B5EF4-FFF2-40B4-BE49-F238E27FC236}">
                                <a16:creationId xmlns:a16="http://schemas.microsoft.com/office/drawing/2014/main" id="{3C1E8AD1-2715-4CA7-4EC4-02770F2621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286" b="41429" l="88846" r="98750">
                                        <a14:foregroundMark x1="89038" y1="31786" x2="89038" y2="31786"/>
                                        <a14:foregroundMark x1="92404" y1="11071" x2="92404" y2="11071"/>
                                        <a14:foregroundMark x1="92788" y1="16071" x2="92788" y2="16071"/>
                                        <a14:foregroundMark x1="91731" y1="38214" x2="91731" y2="38214"/>
                                        <a14:foregroundMark x1="92212" y1="41429" x2="92212" y2="4142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79" b="55195"/>
                          <a:stretch/>
                        </pic:blipFill>
                        <pic:spPr bwMode="auto">
                          <a:xfrm>
                            <a:off x="0" y="0"/>
                            <a:ext cx="359959" cy="3524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136757" w14:textId="178B17E9" w:rsidR="008376FC" w:rsidRDefault="008376FC" w:rsidP="0025541B">
            <w:pPr>
              <w:pStyle w:val="a9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2268" w:type="dxa"/>
          </w:tcPr>
          <w:p w14:paraId="23575624" w14:textId="0F4606E6" w:rsidR="008376FC" w:rsidRDefault="008376FC">
            <w:r>
              <w:rPr>
                <w:rFonts w:hint="eastAsia"/>
              </w:rPr>
              <w:t>關鍵活動</w:t>
            </w:r>
            <w:r w:rsidR="006B2B79" w:rsidRPr="006B2B79">
              <w:drawing>
                <wp:inline distT="0" distB="0" distL="0" distR="0" wp14:anchorId="0C836D7D" wp14:editId="0DFB2D11">
                  <wp:extent cx="320498" cy="337137"/>
                  <wp:effectExtent l="0" t="0" r="0" b="6350"/>
                  <wp:docPr id="9" name="Picture 2" descr="3,134,742 個「合作」相關素材，包含圖片、庫存照片、3D 物體和向量圖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DFE0257-8E8C-AC0A-CF07-1E7CA8E2E6C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3,134,742 個「合作」相關素材，包含圖片、庫存照片、3D 物體和向量圖| Shutterstock">
                            <a:extLst>
                              <a:ext uri="{FF2B5EF4-FFF2-40B4-BE49-F238E27FC236}">
                                <a16:creationId xmlns:a16="http://schemas.microsoft.com/office/drawing/2014/main" id="{FDFE0257-8E8C-AC0A-CF07-1E7CA8E2E6C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14" t="46713" r="76529" b="12825"/>
                          <a:stretch/>
                        </pic:blipFill>
                        <pic:spPr bwMode="auto">
                          <a:xfrm>
                            <a:off x="0" y="0"/>
                            <a:ext cx="338254" cy="355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6AE1C3C" w14:textId="78AA9FE9" w:rsidR="008376FC" w:rsidRDefault="00466F8B" w:rsidP="00466F8B">
            <w:pPr>
              <w:pStyle w:val="a9"/>
              <w:numPr>
                <w:ilvl w:val="0"/>
                <w:numId w:val="3"/>
              </w:numPr>
            </w:pPr>
            <w:r>
              <w:rPr>
                <w:rFonts w:hint="eastAsia"/>
              </w:rPr>
              <w:t>語音轉文字</w:t>
            </w:r>
          </w:p>
          <w:p w14:paraId="323F872F" w14:textId="56AB2D8F" w:rsidR="0025541B" w:rsidRDefault="0025541B" w:rsidP="0025541B">
            <w:pPr>
              <w:pStyle w:val="a9"/>
              <w:numPr>
                <w:ilvl w:val="0"/>
                <w:numId w:val="3"/>
              </w:numPr>
            </w:pPr>
            <w:r>
              <w:rPr>
                <w:rFonts w:hint="eastAsia"/>
              </w:rPr>
              <w:t>會議記錄整理</w:t>
            </w:r>
          </w:p>
          <w:p w14:paraId="20827DA7" w14:textId="491B2AA3" w:rsidR="0025541B" w:rsidRDefault="0025541B" w:rsidP="0025541B">
            <w:pPr>
              <w:pStyle w:val="a9"/>
              <w:numPr>
                <w:ilvl w:val="0"/>
                <w:numId w:val="3"/>
              </w:numPr>
            </w:pPr>
            <w:r>
              <w:rPr>
                <w:rFonts w:hint="eastAsia"/>
              </w:rPr>
              <w:t>網站維護</w:t>
            </w:r>
          </w:p>
          <w:p w14:paraId="3B30BC62" w14:textId="0031CB23" w:rsidR="00466F8B" w:rsidRDefault="00466F8B" w:rsidP="00466F8B">
            <w:pPr>
              <w:pStyle w:val="a9"/>
              <w:numPr>
                <w:ilvl w:val="0"/>
                <w:numId w:val="3"/>
              </w:numPr>
              <w:rPr>
                <w:rFonts w:hint="eastAsia"/>
              </w:rPr>
            </w:pPr>
          </w:p>
          <w:p w14:paraId="51704AC6" w14:textId="351DD9B6" w:rsidR="008376FC" w:rsidRDefault="008376FC" w:rsidP="0025541B">
            <w:pPr>
              <w:pStyle w:val="a9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60FAA32E" w14:textId="32ABF47B" w:rsidR="008376FC" w:rsidRDefault="008376FC">
            <w:r>
              <w:rPr>
                <w:rFonts w:hint="eastAsia"/>
              </w:rPr>
              <w:t>價值主張</w:t>
            </w:r>
            <w:r w:rsidR="006B2B79" w:rsidRPr="006B2B79">
              <w:drawing>
                <wp:inline distT="0" distB="0" distL="0" distR="0" wp14:anchorId="09CEDFF0" wp14:editId="7682AB86">
                  <wp:extent cx="202205" cy="253218"/>
                  <wp:effectExtent l="0" t="0" r="1270" b="0"/>
                  <wp:docPr id="5" name="Picture 2" descr="3,134,742 個「合作」相關素材，包含圖片、庫存照片、3D 物體和向量圖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348F2A-232C-E866-0C09-948D72B30A5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3,134,742 個「合作」相關素材，包含圖片、庫存照片、3D 物體和向量圖| Shutterstock">
                            <a:extLst>
                              <a:ext uri="{FF2B5EF4-FFF2-40B4-BE49-F238E27FC236}">
                                <a16:creationId xmlns:a16="http://schemas.microsoft.com/office/drawing/2014/main" id="{5F348F2A-232C-E866-0C09-948D72B30A5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4861" b="43746" l="67082" r="75444">
                                        <a14:foregroundMark x1="69519" y1="31429" x2="69519" y2="31429"/>
                                        <a14:foregroundMark x1="68846" y1="22857" x2="68846" y2="22857"/>
                                        <a14:foregroundMark x1="74808" y1="20357" x2="74808" y2="20357"/>
                                        <a14:foregroundMark x1="74904" y1="33929" x2="74904" y2="33929"/>
                                        <a14:foregroundMark x1="74038" y1="30714" x2="74038" y2="30714"/>
                                        <a14:foregroundMark x1="71731" y1="32500" x2="71731" y2="32500"/>
                                        <a14:foregroundMark x1="72404" y1="35357" x2="72404" y2="35357"/>
                                        <a14:foregroundMark x1="67500" y1="36071" x2="67500" y2="3607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037" r="23511" b="51393"/>
                          <a:stretch/>
                        </pic:blipFill>
                        <pic:spPr bwMode="auto">
                          <a:xfrm flipH="1">
                            <a:off x="0" y="0"/>
                            <a:ext cx="240829" cy="3015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27FF778" w14:textId="77777777" w:rsidR="008376FC" w:rsidRDefault="0025541B" w:rsidP="0025541B">
            <w:pPr>
              <w:pStyle w:val="a9"/>
              <w:numPr>
                <w:ilvl w:val="0"/>
                <w:numId w:val="3"/>
              </w:numPr>
            </w:pPr>
            <w:r>
              <w:rPr>
                <w:rFonts w:hint="eastAsia"/>
              </w:rPr>
              <w:t>語音轉換會議記錄</w:t>
            </w:r>
          </w:p>
          <w:p w14:paraId="49BFF397" w14:textId="77777777" w:rsidR="0025541B" w:rsidRDefault="0025541B" w:rsidP="0025541B">
            <w:pPr>
              <w:pStyle w:val="a9"/>
              <w:numPr>
                <w:ilvl w:val="0"/>
                <w:numId w:val="3"/>
              </w:numPr>
            </w:pPr>
            <w:r>
              <w:rPr>
                <w:rFonts w:hint="eastAsia"/>
              </w:rPr>
              <w:t>搜索過往會議記錄</w:t>
            </w:r>
          </w:p>
          <w:p w14:paraId="5BF1636C" w14:textId="39986F80" w:rsidR="0025541B" w:rsidRDefault="0025541B" w:rsidP="0025541B">
            <w:pPr>
              <w:pStyle w:val="a9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2126" w:type="dxa"/>
          </w:tcPr>
          <w:p w14:paraId="6B795068" w14:textId="66C30C86" w:rsidR="008376FC" w:rsidRDefault="008376FC">
            <w:r>
              <w:rPr>
                <w:rFonts w:hint="eastAsia"/>
              </w:rPr>
              <w:t>客戶關係</w:t>
            </w:r>
            <w:r w:rsidR="006B2B79" w:rsidRPr="006B2B79">
              <w:drawing>
                <wp:inline distT="0" distB="0" distL="0" distR="0" wp14:anchorId="63C44D10" wp14:editId="12698E3E">
                  <wp:extent cx="342773" cy="330103"/>
                  <wp:effectExtent l="0" t="0" r="635" b="635"/>
                  <wp:docPr id="8" name="Picture 2" descr="3,134,742 個「合作」相關素材，包含圖片、庫存照片、3D 物體和向量圖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7C9275-AEA8-F233-F987-DA9B4F56FD4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 descr="3,134,742 個「合作」相關素材，包含圖片、庫存照片、3D 物體和向量圖| Shutterstock">
                            <a:extLst>
                              <a:ext uri="{FF2B5EF4-FFF2-40B4-BE49-F238E27FC236}">
                                <a16:creationId xmlns:a16="http://schemas.microsoft.com/office/drawing/2014/main" id="{367C9275-AEA8-F233-F987-DA9B4F56FD4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385" t="4604" r="12466" b="55523"/>
                          <a:stretch/>
                        </pic:blipFill>
                        <pic:spPr bwMode="auto">
                          <a:xfrm>
                            <a:off x="0" y="0"/>
                            <a:ext cx="368561" cy="3549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68009BD" w14:textId="54B196F9" w:rsidR="008376FC" w:rsidRDefault="008376FC" w:rsidP="0025541B">
            <w:pPr>
              <w:pStyle w:val="a9"/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1985" w:type="dxa"/>
            <w:vMerge w:val="restart"/>
          </w:tcPr>
          <w:p w14:paraId="52E0A5F6" w14:textId="4DE64AFB" w:rsidR="008376FC" w:rsidRDefault="008376FC">
            <w:r>
              <w:rPr>
                <w:rFonts w:hint="eastAsia"/>
              </w:rPr>
              <w:t>目標客戶</w:t>
            </w:r>
            <w:r w:rsidR="009463AA" w:rsidRPr="009463AA">
              <w:drawing>
                <wp:inline distT="0" distB="0" distL="0" distR="0" wp14:anchorId="16D76670" wp14:editId="1A121D64">
                  <wp:extent cx="302456" cy="303320"/>
                  <wp:effectExtent l="0" t="0" r="2540" b="1905"/>
                  <wp:docPr id="1030" name="Picture 6" descr="目标客户图片-目标客户图片素材免费下载-千库网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EC95C1-E3E8-128A-B13B-3F586F9A840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目标客户图片-目标客户图片素材免费下载-千库网">
                            <a:extLst>
                              <a:ext uri="{FF2B5EF4-FFF2-40B4-BE49-F238E27FC236}">
                                <a16:creationId xmlns:a16="http://schemas.microsoft.com/office/drawing/2014/main" id="{77EC95C1-E3E8-128A-B13B-3F586F9A840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128" b="94302" l="7429" r="92286">
                                        <a14:foregroundMark x1="51143" y1="9117" x2="29714" y2="17094"/>
                                        <a14:foregroundMark x1="29714" y1="17094" x2="20571" y2="23647"/>
                                        <a14:foregroundMark x1="20571" y1="23647" x2="14286" y2="35043"/>
                                        <a14:foregroundMark x1="14286" y1="35043" x2="14000" y2="35897"/>
                                        <a14:foregroundMark x1="72571" y1="85185" x2="88571" y2="52422"/>
                                        <a14:foregroundMark x1="60571" y1="13390" x2="81429" y2="18234"/>
                                        <a14:foregroundMark x1="81429" y1="18234" x2="90286" y2="52422"/>
                                        <a14:foregroundMark x1="90286" y1="52422" x2="90857" y2="63533"/>
                                        <a14:foregroundMark x1="90857" y1="63533" x2="85143" y2="71510"/>
                                        <a14:foregroundMark x1="7714" y1="44160" x2="7714" y2="44160"/>
                                        <a14:foregroundMark x1="8000" y1="44160" x2="14571" y2="66097"/>
                                        <a14:foregroundMark x1="14571" y1="66097" x2="20857" y2="77208"/>
                                        <a14:foregroundMark x1="47714" y1="87464" x2="47714" y2="87464"/>
                                        <a14:foregroundMark x1="92286" y1="48148" x2="92286" y2="48148"/>
                                        <a14:foregroundMark x1="56286" y1="88604" x2="56286" y2="88604"/>
                                        <a14:foregroundMark x1="22000" y1="83191" x2="56857" y2="89459"/>
                                        <a14:foregroundMark x1="56857" y1="89459" x2="74571" y2="82621"/>
                                        <a14:foregroundMark x1="46000" y1="94302" x2="46000" y2="94302"/>
                                        <a14:foregroundMark x1="51143" y1="55840" x2="51143" y2="55840"/>
                                        <a14:foregroundMark x1="50000" y1="44160" x2="50000" y2="44160"/>
                                        <a14:foregroundMark x1="40286" y1="48433" x2="40286" y2="48433"/>
                                        <a14:foregroundMark x1="48286" y1="28490" x2="48286" y2="28490"/>
                                        <a14:foregroundMark x1="40286" y1="57550" x2="40286" y2="57550"/>
                                        <a14:foregroundMark x1="56000" y1="47578" x2="56000" y2="47578"/>
                                        <a14:foregroundMark x1="58571" y1="56980" x2="58571" y2="56980"/>
                                        <a14:foregroundMark x1="48286" y1="5128" x2="48286" y2="5128"/>
                                        <a14:backgroundMark x1="30571" y1="25641" x2="30571" y2="25641"/>
                                        <a14:backgroundMark x1="30571" y1="25641" x2="21714" y2="41026"/>
                                        <a14:backgroundMark x1="70857" y1="25926" x2="77714" y2="47009"/>
                                        <a14:backgroundMark x1="77714" y1="47009" x2="78571" y2="57835"/>
                                        <a14:backgroundMark x1="78571" y1="57835" x2="71429" y2="67806"/>
                                        <a14:backgroundMark x1="71429" y1="67806" x2="62571" y2="74929"/>
                                        <a14:backgroundMark x1="62571" y1="74929" x2="50571" y2="77493"/>
                                        <a14:backgroundMark x1="50571" y1="77493" x2="38000" y2="76353"/>
                                        <a14:backgroundMark x1="38000" y1="76353" x2="28571" y2="68661"/>
                                        <a14:backgroundMark x1="28571" y1="68661" x2="18571" y2="45584"/>
                                        <a14:backgroundMark x1="18571" y1="45584" x2="18571" y2="4558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77447" cy="378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535E2C7" w14:textId="14ECDD81" w:rsidR="008376FC" w:rsidRDefault="00466F8B" w:rsidP="00466F8B">
            <w:pPr>
              <w:pStyle w:val="a9"/>
              <w:numPr>
                <w:ilvl w:val="0"/>
                <w:numId w:val="2"/>
              </w:numPr>
            </w:pPr>
            <w:r>
              <w:rPr>
                <w:rFonts w:hint="eastAsia"/>
              </w:rPr>
              <w:t>中小</w:t>
            </w:r>
            <w:r w:rsidR="006B2B79">
              <w:rPr>
                <w:rFonts w:hint="eastAsia"/>
              </w:rPr>
              <w:t>企業</w:t>
            </w:r>
          </w:p>
          <w:p w14:paraId="65B377EC" w14:textId="0FCF66DB" w:rsidR="00466F8B" w:rsidRDefault="00466F8B" w:rsidP="00466F8B">
            <w:pPr>
              <w:pStyle w:val="a9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教育機構</w:t>
            </w:r>
          </w:p>
          <w:p w14:paraId="2D87A969" w14:textId="079FA140" w:rsidR="008376FC" w:rsidRDefault="00466F8B" w:rsidP="00466F8B">
            <w:pPr>
              <w:pStyle w:val="a9"/>
              <w:numPr>
                <w:ilvl w:val="0"/>
                <w:numId w:val="2"/>
              </w:numPr>
            </w:pPr>
            <w:r>
              <w:rPr>
                <w:rFonts w:hint="eastAsia"/>
              </w:rPr>
              <w:t>學生</w:t>
            </w:r>
          </w:p>
          <w:p w14:paraId="090279E5" w14:textId="24933A3A" w:rsidR="008376FC" w:rsidRDefault="008376FC">
            <w:pPr>
              <w:rPr>
                <w:rFonts w:hint="eastAsia"/>
              </w:rPr>
            </w:pPr>
          </w:p>
        </w:tc>
      </w:tr>
      <w:tr w:rsidR="006B2B79" w14:paraId="6F05A44A" w14:textId="77777777" w:rsidTr="00903764">
        <w:tc>
          <w:tcPr>
            <w:tcW w:w="2269" w:type="dxa"/>
            <w:vMerge/>
          </w:tcPr>
          <w:p w14:paraId="23D97E21" w14:textId="77777777" w:rsidR="008376FC" w:rsidRDefault="008376FC"/>
        </w:tc>
        <w:tc>
          <w:tcPr>
            <w:tcW w:w="2268" w:type="dxa"/>
          </w:tcPr>
          <w:p w14:paraId="288CFDEA" w14:textId="1BCC0B4F" w:rsidR="008376FC" w:rsidRDefault="008376FC">
            <w:r>
              <w:rPr>
                <w:rFonts w:hint="eastAsia"/>
              </w:rPr>
              <w:t>關鍵資源</w:t>
            </w:r>
            <w:r w:rsidR="006B2B79" w:rsidRPr="006B2B79">
              <w:drawing>
                <wp:inline distT="0" distB="0" distL="0" distR="0" wp14:anchorId="7DDA88A6" wp14:editId="7D67CE7D">
                  <wp:extent cx="390379" cy="379828"/>
                  <wp:effectExtent l="0" t="0" r="3810" b="1270"/>
                  <wp:docPr id="10" name="Picture 2" descr="3,134,742 個「合作」相關素材，包含圖片、庫存照片、3D 物體和向量圖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CD48E9-AE0F-9C11-A044-DEBC1180286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3,134,742 個「合作」相關素材，包含圖片、庫存照片、3D 物體和向量圖| Shutterstock">
                            <a:extLst>
                              <a:ext uri="{FF2B5EF4-FFF2-40B4-BE49-F238E27FC236}">
                                <a16:creationId xmlns:a16="http://schemas.microsoft.com/office/drawing/2014/main" id="{E9CD48E9-AE0F-9C11-A044-DEBC1180286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16" t="44478" r="55034" b="14872"/>
                          <a:stretch/>
                        </pic:blipFill>
                        <pic:spPr bwMode="auto">
                          <a:xfrm>
                            <a:off x="0" y="0"/>
                            <a:ext cx="400312" cy="3894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14AABB9" w14:textId="77777777" w:rsidR="0025541B" w:rsidRDefault="0025541B" w:rsidP="0025541B">
            <w:pPr>
              <w:pStyle w:val="a9"/>
              <w:numPr>
                <w:ilvl w:val="0"/>
                <w:numId w:val="4"/>
              </w:numPr>
            </w:pPr>
            <w:r>
              <w:rPr>
                <w:rFonts w:hint="eastAsia"/>
              </w:rPr>
              <w:t>自然語言處理</w:t>
            </w:r>
          </w:p>
          <w:p w14:paraId="454945FC" w14:textId="0AF32A2B" w:rsidR="008376FC" w:rsidRDefault="00903764" w:rsidP="0025541B">
            <w:pPr>
              <w:pStyle w:val="a9"/>
              <w:numPr>
                <w:ilvl w:val="0"/>
                <w:numId w:val="4"/>
              </w:numPr>
            </w:pPr>
            <w:r>
              <w:rPr>
                <w:rFonts w:hint="eastAsia"/>
              </w:rPr>
              <w:t>網站開發技術</w:t>
            </w:r>
          </w:p>
          <w:p w14:paraId="69C889CF" w14:textId="75F74A57" w:rsidR="008376FC" w:rsidRDefault="00903764" w:rsidP="00903764">
            <w:pPr>
              <w:pStyle w:val="a9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使用者資料庫</w:t>
            </w:r>
          </w:p>
        </w:tc>
        <w:tc>
          <w:tcPr>
            <w:tcW w:w="1701" w:type="dxa"/>
            <w:gridSpan w:val="2"/>
            <w:vMerge/>
          </w:tcPr>
          <w:p w14:paraId="4D5BB186" w14:textId="77777777" w:rsidR="008376FC" w:rsidRDefault="008376FC"/>
        </w:tc>
        <w:tc>
          <w:tcPr>
            <w:tcW w:w="2126" w:type="dxa"/>
          </w:tcPr>
          <w:p w14:paraId="1B61A6FE" w14:textId="1048E48C" w:rsidR="008376FC" w:rsidRDefault="008376FC">
            <w:r>
              <w:rPr>
                <w:rFonts w:hint="eastAsia"/>
              </w:rPr>
              <w:t>通路</w:t>
            </w:r>
            <w:r w:rsidR="009463AA" w:rsidRPr="009463AA">
              <w:drawing>
                <wp:inline distT="0" distB="0" distL="0" distR="0" wp14:anchorId="57747A04" wp14:editId="04A070C0">
                  <wp:extent cx="302455" cy="302455"/>
                  <wp:effectExtent l="0" t="0" r="0" b="0"/>
                  <wp:docPr id="1028" name="Picture 4" descr="貨車線稿圖片PNG去背圖| 矢量圖案素材| 免费下载| Pngtre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D167E-352B-7214-6F4A-A17A608CCB7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貨車線稿圖片PNG去背圖| 矢量圖案素材| 免费下载| Pngtree">
                            <a:extLst>
                              <a:ext uri="{FF2B5EF4-FFF2-40B4-BE49-F238E27FC236}">
                                <a16:creationId xmlns:a16="http://schemas.microsoft.com/office/drawing/2014/main" id="{15DD167E-352B-7214-6F4A-A17A608CCB7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10000" b="90000" l="10000" r="90000">
                                        <a14:foregroundMark x1="24167" y1="38889" x2="24167" y2="38889"/>
                                        <a14:foregroundMark x1="29444" y1="68889" x2="29444" y2="68889"/>
                                        <a14:foregroundMark x1="67500" y1="67222" x2="67500" y2="6722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31" cy="3466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9BF8226" w14:textId="20A37C67" w:rsidR="008376FC" w:rsidRDefault="00466F8B" w:rsidP="00466F8B">
            <w:pPr>
              <w:pStyle w:val="a9"/>
              <w:numPr>
                <w:ilvl w:val="0"/>
                <w:numId w:val="4"/>
              </w:numPr>
            </w:pPr>
            <w:r>
              <w:rPr>
                <w:rFonts w:hint="eastAsia"/>
              </w:rPr>
              <w:t>網站</w:t>
            </w:r>
          </w:p>
          <w:p w14:paraId="7B303845" w14:textId="6C87EED6" w:rsidR="00466F8B" w:rsidRDefault="00466F8B" w:rsidP="00466F8B">
            <w:pPr>
              <w:pStyle w:val="a9"/>
              <w:numPr>
                <w:ilvl w:val="0"/>
                <w:numId w:val="4"/>
              </w:numPr>
            </w:pPr>
            <w:r>
              <w:t>第三方</w:t>
            </w:r>
            <w:r>
              <w:t xml:space="preserve"> API </w:t>
            </w:r>
            <w:r>
              <w:t>整合（供企業串接）</w:t>
            </w:r>
          </w:p>
          <w:p w14:paraId="2CDA9A16" w14:textId="77777777" w:rsidR="008376FC" w:rsidRDefault="008376FC"/>
          <w:p w14:paraId="51B64E06" w14:textId="38173CB5" w:rsidR="008376FC" w:rsidRDefault="008376FC">
            <w:pPr>
              <w:rPr>
                <w:rFonts w:hint="eastAsia"/>
              </w:rPr>
            </w:pPr>
          </w:p>
        </w:tc>
        <w:tc>
          <w:tcPr>
            <w:tcW w:w="1985" w:type="dxa"/>
            <w:vMerge/>
          </w:tcPr>
          <w:p w14:paraId="59DC2F0B" w14:textId="77777777" w:rsidR="008376FC" w:rsidRDefault="008376FC"/>
        </w:tc>
      </w:tr>
      <w:tr w:rsidR="009463AA" w14:paraId="6860DA5F" w14:textId="77777777" w:rsidTr="006B2B79">
        <w:tc>
          <w:tcPr>
            <w:tcW w:w="4821" w:type="dxa"/>
            <w:gridSpan w:val="3"/>
          </w:tcPr>
          <w:p w14:paraId="140D4082" w14:textId="7AD75FD2" w:rsidR="008376FC" w:rsidRDefault="008376FC">
            <w:r w:rsidRPr="00466F8B">
              <w:rPr>
                <w:rFonts w:hint="eastAsia"/>
                <w:b/>
                <w:bCs/>
              </w:rPr>
              <w:t>成本結構</w:t>
            </w:r>
            <w:r w:rsidR="009463AA" w:rsidRPr="009463AA">
              <w:drawing>
                <wp:inline distT="0" distB="0" distL="0" distR="0" wp14:anchorId="3383F785" wp14:editId="1266964B">
                  <wp:extent cx="379828" cy="381274"/>
                  <wp:effectExtent l="0" t="0" r="0" b="0"/>
                  <wp:docPr id="7" name="Picture 8" descr="3,321,635 收益图片、库存照片、3D 物体和矢量图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0B0651E-4596-2CB9-EA67-1211FCA9A86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8" descr="3,321,635 收益图片、库存照片、3D 物体和矢量图| Shutterstock">
                            <a:extLst>
                              <a:ext uri="{FF2B5EF4-FFF2-40B4-BE49-F238E27FC236}">
                                <a16:creationId xmlns:a16="http://schemas.microsoft.com/office/drawing/2014/main" id="{E0B0651E-4596-2CB9-EA67-1211FCA9A86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51195" b="94577" l="20391" r="33144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97" t="45772" r="65262" b="15022"/>
                          <a:stretch/>
                        </pic:blipFill>
                        <pic:spPr bwMode="auto">
                          <a:xfrm>
                            <a:off x="0" y="0"/>
                            <a:ext cx="403447" cy="4049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5C38501" w14:textId="6D1B4D6E" w:rsidR="008376FC" w:rsidRDefault="00466F8B" w:rsidP="00466F8B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技術開發成本</w:t>
            </w:r>
          </w:p>
          <w:p w14:paraId="4F80BFC3" w14:textId="7E1B044F" w:rsidR="00466F8B" w:rsidRDefault="00466F8B" w:rsidP="00466F8B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伺服器開發成本</w:t>
            </w:r>
          </w:p>
          <w:p w14:paraId="34B67D23" w14:textId="66210C6D" w:rsidR="00466F8B" w:rsidRDefault="00466F8B" w:rsidP="00466F8B">
            <w:pPr>
              <w:pStyle w:val="a9"/>
              <w:numPr>
                <w:ilvl w:val="0"/>
                <w:numId w:val="1"/>
              </w:numPr>
              <w:rPr>
                <w:rFonts w:hint="eastAsia"/>
              </w:rPr>
            </w:pPr>
            <w:r>
              <w:t xml:space="preserve">AI </w:t>
            </w:r>
            <w:r>
              <w:t>模型訓練與</w:t>
            </w:r>
            <w:r>
              <w:rPr>
                <w:rFonts w:hint="eastAsia"/>
              </w:rPr>
              <w:t>人員維護</w:t>
            </w:r>
          </w:p>
          <w:p w14:paraId="385D357F" w14:textId="384A13EB" w:rsidR="008376FC" w:rsidRDefault="00466F8B" w:rsidP="0025541B">
            <w:pPr>
              <w:pStyle w:val="a9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營運成本</w:t>
            </w:r>
          </w:p>
        </w:tc>
        <w:tc>
          <w:tcPr>
            <w:tcW w:w="5528" w:type="dxa"/>
            <w:gridSpan w:val="3"/>
          </w:tcPr>
          <w:p w14:paraId="66C55857" w14:textId="31598405" w:rsidR="008376FC" w:rsidRDefault="008376FC">
            <w:r>
              <w:rPr>
                <w:rFonts w:hint="eastAsia"/>
              </w:rPr>
              <w:t>收益流</w:t>
            </w:r>
            <w:r w:rsidR="006B2B79" w:rsidRPr="006B2B79">
              <w:drawing>
                <wp:inline distT="0" distB="0" distL="0" distR="0" wp14:anchorId="522A7C0C" wp14:editId="1C838A92">
                  <wp:extent cx="372794" cy="336768"/>
                  <wp:effectExtent l="0" t="0" r="0" b="0"/>
                  <wp:docPr id="6" name="Picture 8" descr="3,321,635 收益图片、库存照片、3D 物体和矢量图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5B138C-888A-83A0-5E54-46AA3E6E8AA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8" descr="3,321,635 收益图片、库存照片、3D 物体和矢量图| Shutterstock">
                            <a:extLst>
                              <a:ext uri="{FF2B5EF4-FFF2-40B4-BE49-F238E27FC236}">
                                <a16:creationId xmlns:a16="http://schemas.microsoft.com/office/drawing/2014/main" id="{615B138C-888A-83A0-5E54-46AA3E6E8AA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ackgroundRemoval t="12094" b="41978" l="20248" r="3375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60" t="8359" r="64562" b="54286"/>
                          <a:stretch/>
                        </pic:blipFill>
                        <pic:spPr bwMode="auto">
                          <a:xfrm>
                            <a:off x="0" y="0"/>
                            <a:ext cx="388704" cy="351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9C627C" w14:textId="5FAAE6D8" w:rsidR="008376FC" w:rsidRDefault="00466F8B" w:rsidP="00466F8B">
            <w:pPr>
              <w:pStyle w:val="a9"/>
              <w:numPr>
                <w:ilvl w:val="0"/>
                <w:numId w:val="5"/>
              </w:numPr>
            </w:pPr>
            <w:r>
              <w:rPr>
                <w:rFonts w:hint="eastAsia"/>
              </w:rPr>
              <w:t>使用者</w:t>
            </w:r>
            <w:r w:rsidR="0025541B">
              <w:rPr>
                <w:rFonts w:hint="eastAsia"/>
              </w:rPr>
              <w:t>訂閱費</w:t>
            </w:r>
          </w:p>
          <w:p w14:paraId="492D429A" w14:textId="5020DAFF" w:rsidR="008376FC" w:rsidRDefault="0025541B" w:rsidP="0025541B">
            <w:pPr>
              <w:pStyle w:val="a9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使用次數計費</w:t>
            </w:r>
          </w:p>
        </w:tc>
      </w:tr>
    </w:tbl>
    <w:p w14:paraId="272C54F0" w14:textId="77777777" w:rsidR="008376FC" w:rsidRDefault="008376FC"/>
    <w:p w14:paraId="5F1847F3" w14:textId="77777777" w:rsidR="008376FC" w:rsidRDefault="008376FC"/>
    <w:p w14:paraId="6049ACDD" w14:textId="77777777" w:rsidR="008376FC" w:rsidRPr="008376FC" w:rsidRDefault="008376FC"/>
    <w:sectPr w:rsidR="008376FC" w:rsidRPr="008376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53CE1"/>
    <w:multiLevelType w:val="hybridMultilevel"/>
    <w:tmpl w:val="9B1874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DE22514"/>
    <w:multiLevelType w:val="hybridMultilevel"/>
    <w:tmpl w:val="3E28DC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5EE1C9D"/>
    <w:multiLevelType w:val="hybridMultilevel"/>
    <w:tmpl w:val="E7D0D6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73200F1"/>
    <w:multiLevelType w:val="hybridMultilevel"/>
    <w:tmpl w:val="8886F0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99F2DE0"/>
    <w:multiLevelType w:val="hybridMultilevel"/>
    <w:tmpl w:val="5B5649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27234139">
    <w:abstractNumId w:val="2"/>
  </w:num>
  <w:num w:numId="2" w16cid:durableId="1070889828">
    <w:abstractNumId w:val="4"/>
  </w:num>
  <w:num w:numId="3" w16cid:durableId="378818828">
    <w:abstractNumId w:val="3"/>
  </w:num>
  <w:num w:numId="4" w16cid:durableId="541556169">
    <w:abstractNumId w:val="1"/>
  </w:num>
  <w:num w:numId="5" w16cid:durableId="70668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FC"/>
    <w:rsid w:val="00077806"/>
    <w:rsid w:val="0025541B"/>
    <w:rsid w:val="002D01FC"/>
    <w:rsid w:val="00334756"/>
    <w:rsid w:val="00422BDA"/>
    <w:rsid w:val="00466F8B"/>
    <w:rsid w:val="006B2B79"/>
    <w:rsid w:val="007D33A8"/>
    <w:rsid w:val="008376FC"/>
    <w:rsid w:val="00850103"/>
    <w:rsid w:val="008933ED"/>
    <w:rsid w:val="008F49D6"/>
    <w:rsid w:val="00903764"/>
    <w:rsid w:val="0094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B10F5"/>
  <w15:chartTrackingRefBased/>
  <w15:docId w15:val="{429B1BDB-A3D8-9A46-8C9C-7009EAC3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76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7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76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76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7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76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76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76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76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76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37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376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37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376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376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376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376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376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76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3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76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376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7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376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76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76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7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376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76F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3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microsoft.com/office/2007/relationships/hdphoto" Target="media/hdphoto6.wd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yoko081</dc:creator>
  <cp:keywords/>
  <dc:description/>
  <cp:lastModifiedBy>yoko081</cp:lastModifiedBy>
  <cp:revision>2</cp:revision>
  <dcterms:created xsi:type="dcterms:W3CDTF">2025-04-09T01:15:00Z</dcterms:created>
  <dcterms:modified xsi:type="dcterms:W3CDTF">2025-04-09T02:11:00Z</dcterms:modified>
</cp:coreProperties>
</file>