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121619AB" w:rsidR="00E90E16" w:rsidRPr="00D54909" w:rsidRDefault="00E90E16" w:rsidP="00024D81">
      <w:pPr>
        <w:overflowPunct w:val="0"/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7A3EB112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AD61FC">
        <w:rPr>
          <w:rFonts w:ascii="Times New Roman" w:eastAsia="標楷體" w:hAnsi="Times New Roman"/>
          <w:sz w:val="28"/>
        </w:rPr>
        <w:t>4</w:t>
      </w:r>
      <w:r w:rsidR="00CF1B3B">
        <w:rPr>
          <w:rFonts w:ascii="Times New Roman" w:eastAsia="標楷體" w:hAnsi="Times New Roman"/>
          <w:sz w:val="28"/>
        </w:rPr>
        <w:t>410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2441BBE7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proofErr w:type="spellStart"/>
      <w:r w:rsidR="00CF1B3B" w:rsidRPr="00CF1B3B">
        <w:rPr>
          <w:rFonts w:ascii="Times New Roman" w:eastAsia="標楷體" w:hAnsi="Times New Roman"/>
          <w:sz w:val="28"/>
        </w:rPr>
        <w:t>Dr.W</w:t>
      </w:r>
      <w:proofErr w:type="spellEnd"/>
      <w:proofErr w:type="gramStart"/>
      <w:r w:rsidR="00CF1B3B" w:rsidRPr="00CF1B3B">
        <w:rPr>
          <w:rFonts w:ascii="Times New Roman" w:eastAsia="標楷體" w:hAnsi="Times New Roman"/>
          <w:sz w:val="28"/>
        </w:rPr>
        <w:t>–</w:t>
      </w:r>
      <w:proofErr w:type="gramEnd"/>
      <w:r w:rsidR="00CF1B3B" w:rsidRPr="00CF1B3B">
        <w:rPr>
          <w:rFonts w:ascii="Times New Roman" w:eastAsia="標楷體" w:hAnsi="Times New Roman"/>
          <w:sz w:val="28"/>
        </w:rPr>
        <w:t>傷口管家</w:t>
      </w:r>
    </w:p>
    <w:p w14:paraId="04A78917" w14:textId="08D25BE5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CF1B3B">
        <w:rPr>
          <w:rFonts w:ascii="Times New Roman" w:eastAsia="標楷體" w:hAnsi="Times New Roman"/>
          <w:sz w:val="28"/>
        </w:rPr>
        <w:t>李文毅老師</w:t>
      </w:r>
    </w:p>
    <w:p w14:paraId="2A42F074" w14:textId="091C24E8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CF1B3B" w:rsidRPr="00CF1B3B">
        <w:rPr>
          <w:rFonts w:ascii="Times New Roman" w:eastAsia="標楷體" w:hAnsi="Times New Roman"/>
          <w:sz w:val="28"/>
        </w:rPr>
        <w:t xml:space="preserve">11146017 </w:t>
      </w:r>
      <w:proofErr w:type="gramStart"/>
      <w:r w:rsidR="00CF1B3B" w:rsidRPr="00CF1B3B">
        <w:rPr>
          <w:rFonts w:ascii="Times New Roman" w:eastAsia="標楷體" w:hAnsi="Times New Roman"/>
          <w:sz w:val="28"/>
        </w:rPr>
        <w:t>卓佑儒</w:t>
      </w:r>
      <w:proofErr w:type="gramEnd"/>
      <w:r w:rsidR="00CF1B3B">
        <w:rPr>
          <w:rFonts w:ascii="Times New Roman" w:eastAsia="標楷體" w:hAnsi="Times New Roman"/>
          <w:sz w:val="28"/>
        </w:rPr>
        <w:t>、</w:t>
      </w:r>
      <w:r w:rsidR="00CF1B3B" w:rsidRPr="00CF1B3B">
        <w:rPr>
          <w:rFonts w:ascii="Times New Roman" w:eastAsia="標楷體" w:hAnsi="Times New Roman"/>
          <w:sz w:val="28"/>
        </w:rPr>
        <w:t xml:space="preserve">11046012 </w:t>
      </w:r>
      <w:r w:rsidR="00CF1B3B" w:rsidRPr="00CF1B3B">
        <w:rPr>
          <w:rFonts w:ascii="Times New Roman" w:eastAsia="標楷體" w:hAnsi="Times New Roman"/>
          <w:sz w:val="28"/>
        </w:rPr>
        <w:t>洪孟筠</w:t>
      </w:r>
      <w:r w:rsidR="00CF1B3B">
        <w:rPr>
          <w:rFonts w:ascii="Times New Roman" w:eastAsia="標楷體" w:hAnsi="Times New Roman"/>
          <w:sz w:val="28"/>
        </w:rPr>
        <w:t>、</w:t>
      </w:r>
      <w:r w:rsidR="00CF1B3B" w:rsidRPr="00CF1B3B">
        <w:rPr>
          <w:rFonts w:ascii="Times New Roman" w:eastAsia="標楷體" w:hAnsi="Times New Roman"/>
          <w:sz w:val="28"/>
        </w:rPr>
        <w:t xml:space="preserve">11146002 </w:t>
      </w:r>
      <w:proofErr w:type="gramStart"/>
      <w:r w:rsidR="00CF1B3B" w:rsidRPr="00CF1B3B">
        <w:rPr>
          <w:rFonts w:ascii="Times New Roman" w:eastAsia="標楷體" w:hAnsi="Times New Roman"/>
          <w:sz w:val="28"/>
        </w:rPr>
        <w:t>吳沁學</w:t>
      </w:r>
      <w:proofErr w:type="gramEnd"/>
      <w:r w:rsidR="00CF1B3B">
        <w:rPr>
          <w:rFonts w:ascii="Times New Roman" w:eastAsia="標楷體" w:hAnsi="Times New Roman"/>
          <w:sz w:val="28"/>
        </w:rPr>
        <w:t>、</w:t>
      </w:r>
      <w:r w:rsidR="00CF1B3B" w:rsidRPr="00CF1B3B">
        <w:rPr>
          <w:rFonts w:ascii="Times New Roman" w:eastAsia="標楷體" w:hAnsi="Times New Roman"/>
          <w:sz w:val="28"/>
        </w:rPr>
        <w:t xml:space="preserve">11146024 </w:t>
      </w:r>
      <w:r w:rsidR="00CF1B3B" w:rsidRPr="00CF1B3B">
        <w:rPr>
          <w:rFonts w:ascii="Times New Roman" w:eastAsia="標楷體" w:hAnsi="Times New Roman"/>
          <w:sz w:val="28"/>
        </w:rPr>
        <w:t>王</w:t>
      </w:r>
      <w:proofErr w:type="gramStart"/>
      <w:r w:rsidR="00CF1B3B" w:rsidRPr="00CF1B3B">
        <w:rPr>
          <w:rFonts w:ascii="Times New Roman" w:eastAsia="標楷體" w:hAnsi="Times New Roman"/>
          <w:sz w:val="28"/>
        </w:rPr>
        <w:t>暘</w:t>
      </w:r>
      <w:proofErr w:type="gramEnd"/>
      <w:r w:rsidR="00CF1B3B" w:rsidRPr="00CF1B3B">
        <w:rPr>
          <w:rFonts w:ascii="Times New Roman" w:eastAsia="標楷體" w:hAnsi="Times New Roman"/>
          <w:sz w:val="28"/>
        </w:rPr>
        <w:t>嘉</w:t>
      </w:r>
    </w:p>
    <w:p w14:paraId="650F5559" w14:textId="77777777" w:rsidR="00E90E16" w:rsidRDefault="00E90E16" w:rsidP="009E00FF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A331714" w14:textId="64175C17" w:rsidR="0036632D" w:rsidRDefault="002D56AA" w:rsidP="00DF2F72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2D56AA">
        <w:rPr>
          <w:rFonts w:eastAsia="標楷體" w:hint="eastAsia"/>
          <w:szCs w:val="24"/>
        </w:rPr>
        <w:t>隨著臺灣社會高齡化與</w:t>
      </w:r>
      <w:r w:rsidR="00780028" w:rsidRPr="00546D1F">
        <w:rPr>
          <w:rFonts w:eastAsia="標楷體"/>
          <w:szCs w:val="24"/>
        </w:rPr>
        <w:t>醫療需求普及化</w:t>
      </w:r>
      <w:r w:rsidRPr="002D56AA">
        <w:rPr>
          <w:rFonts w:eastAsia="標楷體" w:hint="eastAsia"/>
          <w:szCs w:val="24"/>
        </w:rPr>
        <w:t>，護理人力短缺已成醫療體系的重要挑戰。新進人員</w:t>
      </w:r>
      <w:r w:rsidR="00780028">
        <w:rPr>
          <w:rFonts w:eastAsia="標楷體" w:hint="eastAsia"/>
          <w:szCs w:val="24"/>
        </w:rPr>
        <w:t>的</w:t>
      </w:r>
      <w:r w:rsidRPr="002D56AA">
        <w:rPr>
          <w:rFonts w:eastAsia="標楷體" w:hint="eastAsia"/>
          <w:szCs w:val="24"/>
        </w:rPr>
        <w:t>培育速度難以彌補離職與退休缺口，</w:t>
      </w:r>
      <w:r w:rsidR="009E00FF">
        <w:rPr>
          <w:rFonts w:eastAsia="標楷體" w:hint="eastAsia"/>
          <w:szCs w:val="24"/>
        </w:rPr>
        <w:t>將</w:t>
      </w:r>
      <w:r w:rsidR="00874124">
        <w:rPr>
          <w:rFonts w:eastAsia="標楷體" w:hint="eastAsia"/>
          <w:szCs w:val="24"/>
        </w:rPr>
        <w:t>進</w:t>
      </w:r>
      <w:r w:rsidR="00780028" w:rsidRPr="00546D1F">
        <w:rPr>
          <w:rFonts w:eastAsia="標楷體" w:hint="eastAsia"/>
          <w:szCs w:val="24"/>
        </w:rPr>
        <w:t>一步衝擊醫療服務的品質與效率。為因應此困境</w:t>
      </w:r>
      <w:r w:rsidRPr="002D56AA">
        <w:rPr>
          <w:rFonts w:eastAsia="標楷體" w:hint="eastAsia"/>
          <w:szCs w:val="24"/>
        </w:rPr>
        <w:t>，</w:t>
      </w:r>
      <w:r w:rsidR="00780028" w:rsidRPr="00546D1F">
        <w:rPr>
          <w:rFonts w:eastAsia="標楷體" w:hint="eastAsia"/>
          <w:szCs w:val="24"/>
        </w:rPr>
        <w:t>本團隊致力打造一</w:t>
      </w:r>
      <w:r w:rsidR="00780028">
        <w:rPr>
          <w:rFonts w:eastAsia="標楷體" w:hint="eastAsia"/>
          <w:szCs w:val="24"/>
        </w:rPr>
        <w:t>款</w:t>
      </w:r>
      <w:r w:rsidR="00780028" w:rsidRPr="00546D1F">
        <w:rPr>
          <w:rFonts w:eastAsia="標楷體" w:hint="eastAsia"/>
          <w:szCs w:val="24"/>
        </w:rPr>
        <w:t>智能傷口檢測系統</w:t>
      </w:r>
      <w:r w:rsidRPr="002D56AA">
        <w:rPr>
          <w:rFonts w:eastAsia="標楷體" w:hint="eastAsia"/>
          <w:szCs w:val="24"/>
        </w:rPr>
        <w:t>，提供民眾即時</w:t>
      </w:r>
      <w:r w:rsidR="00874124">
        <w:rPr>
          <w:rFonts w:eastAsia="標楷體" w:hint="eastAsia"/>
          <w:szCs w:val="24"/>
        </w:rPr>
        <w:t>且正</w:t>
      </w:r>
      <w:r w:rsidRPr="002D56AA">
        <w:rPr>
          <w:rFonts w:eastAsia="標楷體" w:hint="eastAsia"/>
          <w:szCs w:val="24"/>
        </w:rPr>
        <w:t>確的護理建議，</w:t>
      </w:r>
      <w:r w:rsidR="00874124" w:rsidRPr="00546D1F">
        <w:rPr>
          <w:rFonts w:eastAsia="標楷體" w:hint="eastAsia"/>
          <w:szCs w:val="24"/>
        </w:rPr>
        <w:t>避免</w:t>
      </w:r>
      <w:r w:rsidR="00874124">
        <w:rPr>
          <w:rFonts w:eastAsia="標楷體" w:hint="eastAsia"/>
          <w:szCs w:val="24"/>
        </w:rPr>
        <w:t>因</w:t>
      </w:r>
      <w:r w:rsidR="00874124" w:rsidRPr="00DF2F72">
        <w:rPr>
          <w:rFonts w:eastAsia="標楷體" w:hint="eastAsia"/>
          <w:szCs w:val="24"/>
        </w:rPr>
        <w:t>照護不當導致</w:t>
      </w:r>
      <w:r w:rsidR="00874124" w:rsidRPr="00546D1F">
        <w:rPr>
          <w:rFonts w:eastAsia="標楷體" w:hint="eastAsia"/>
          <w:szCs w:val="24"/>
        </w:rPr>
        <w:t>傷勢惡化，</w:t>
      </w:r>
      <w:r w:rsidR="00874124">
        <w:rPr>
          <w:rFonts w:eastAsia="標楷體" w:hint="eastAsia"/>
          <w:szCs w:val="24"/>
        </w:rPr>
        <w:t>藉此</w:t>
      </w:r>
      <w:r w:rsidRPr="002D56AA">
        <w:rPr>
          <w:rFonts w:eastAsia="標楷體" w:hint="eastAsia"/>
          <w:szCs w:val="24"/>
        </w:rPr>
        <w:t>減輕</w:t>
      </w:r>
      <w:r w:rsidR="00780028">
        <w:rPr>
          <w:rFonts w:eastAsia="標楷體" w:hint="eastAsia"/>
          <w:szCs w:val="24"/>
        </w:rPr>
        <w:t>基層</w:t>
      </w:r>
      <w:r w:rsidRPr="002D56AA">
        <w:rPr>
          <w:rFonts w:eastAsia="標楷體" w:hint="eastAsia"/>
          <w:szCs w:val="24"/>
        </w:rPr>
        <w:t>護理人員</w:t>
      </w:r>
      <w:r w:rsidR="00780028">
        <w:rPr>
          <w:rFonts w:eastAsia="標楷體" w:hint="eastAsia"/>
          <w:szCs w:val="24"/>
        </w:rPr>
        <w:t>的</w:t>
      </w:r>
      <w:r w:rsidRPr="002D56AA">
        <w:rPr>
          <w:rFonts w:eastAsia="標楷體" w:hint="eastAsia"/>
          <w:szCs w:val="24"/>
        </w:rPr>
        <w:t>負擔，並降低民眾</w:t>
      </w:r>
      <w:r w:rsidR="00780028">
        <w:rPr>
          <w:rFonts w:eastAsia="標楷體" w:hint="eastAsia"/>
          <w:szCs w:val="24"/>
        </w:rPr>
        <w:t>的</w:t>
      </w:r>
      <w:r w:rsidRPr="002D56AA">
        <w:rPr>
          <w:rFonts w:eastAsia="標楷體" w:hint="eastAsia"/>
          <w:szCs w:val="24"/>
        </w:rPr>
        <w:t>就醫成本與時間</w:t>
      </w:r>
      <w:r w:rsidR="00874124" w:rsidRPr="00546D1F">
        <w:rPr>
          <w:rFonts w:eastAsia="標楷體" w:hint="eastAsia"/>
          <w:szCs w:val="24"/>
        </w:rPr>
        <w:t>浪費</w:t>
      </w:r>
      <w:r w:rsidRPr="002D56AA">
        <w:rPr>
          <w:rFonts w:eastAsia="標楷體" w:hint="eastAsia"/>
          <w:szCs w:val="24"/>
        </w:rPr>
        <w:t>。此系統期望在醫療資源有限的</w:t>
      </w:r>
      <w:r w:rsidR="00874124" w:rsidRPr="00546D1F">
        <w:rPr>
          <w:rFonts w:eastAsia="標楷體" w:hint="eastAsia"/>
          <w:szCs w:val="24"/>
        </w:rPr>
        <w:t>現實</w:t>
      </w:r>
      <w:r w:rsidRPr="002D56AA">
        <w:rPr>
          <w:rFonts w:eastAsia="標楷體" w:hint="eastAsia"/>
          <w:szCs w:val="24"/>
        </w:rPr>
        <w:t>下，成為智慧醫療輔助的重要助力。</w:t>
      </w:r>
    </w:p>
    <w:p w14:paraId="71DCB8F7" w14:textId="77777777" w:rsidR="00E90E16" w:rsidRDefault="00E90E16" w:rsidP="009E00FF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24F2A5F3" w14:textId="30446254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傷口辨識及護理建議：傷口照片經過系統的辨識後，使用者能夠即時得知傷口類型並得到相關處理方式</w:t>
      </w:r>
      <w:proofErr w:type="gramStart"/>
      <w:r w:rsidR="00DF2F72" w:rsidRPr="00DF2F72">
        <w:rPr>
          <w:rFonts w:eastAsia="標楷體" w:hint="eastAsia"/>
          <w:szCs w:val="24"/>
        </w:rPr>
        <w:t>（</w:t>
      </w:r>
      <w:proofErr w:type="gramEnd"/>
      <w:r w:rsidR="00DF2F72" w:rsidRPr="00DF2F72">
        <w:rPr>
          <w:rFonts w:eastAsia="標楷體" w:hint="eastAsia"/>
          <w:szCs w:val="24"/>
        </w:rPr>
        <w:t>本系統目前支援：燙傷、擦傷、瘀傷、割傷</w:t>
      </w:r>
      <w:r w:rsidR="00DF2F72">
        <w:rPr>
          <w:rFonts w:eastAsia="標楷體" w:hint="eastAsia"/>
          <w:szCs w:val="24"/>
        </w:rPr>
        <w:t>、刺傷、手術傷口</w:t>
      </w:r>
      <w:proofErr w:type="gramStart"/>
      <w:r w:rsidR="00DF2F72" w:rsidRPr="00DF2F72">
        <w:rPr>
          <w:rFonts w:eastAsia="標楷體" w:hint="eastAsia"/>
          <w:szCs w:val="24"/>
        </w:rPr>
        <w:t>）</w:t>
      </w:r>
      <w:proofErr w:type="gramEnd"/>
      <w:r w:rsidRPr="00CF1B3B">
        <w:rPr>
          <w:rFonts w:eastAsia="標楷體" w:hint="eastAsia"/>
          <w:szCs w:val="24"/>
        </w:rPr>
        <w:t>。</w:t>
      </w:r>
    </w:p>
    <w:p w14:paraId="0A9AB1A6" w14:textId="093BE39D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搜尋附近醫療院所：整合全台醫療院所資料，並加入醫療部門篩選欄位，方便使用者找尋適合的醫療院所。</w:t>
      </w:r>
    </w:p>
    <w:p w14:paraId="20A302E7" w14:textId="400A4E92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傷口</w:t>
      </w:r>
      <w:proofErr w:type="gramStart"/>
      <w:r w:rsidRPr="00CF1B3B">
        <w:rPr>
          <w:rFonts w:eastAsia="標楷體" w:hint="eastAsia"/>
          <w:szCs w:val="24"/>
        </w:rPr>
        <w:t>紀錄冊</w:t>
      </w:r>
      <w:proofErr w:type="gramEnd"/>
      <w:r w:rsidRPr="00CF1B3B">
        <w:rPr>
          <w:rFonts w:eastAsia="標楷體" w:hint="eastAsia"/>
          <w:szCs w:val="24"/>
        </w:rPr>
        <w:t>：紀錄辨識後的傷口報告，利於使用者觀察傷口的癒合狀況，也便於查找過去傷口的相關紀錄。</w:t>
      </w:r>
    </w:p>
    <w:p w14:paraId="7A1358FA" w14:textId="5ABE1C94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護理提醒：提醒使用者傷口的換藥時間，避免換藥不勤導致細菌感染，影響傷口癒合。</w:t>
      </w:r>
    </w:p>
    <w:p w14:paraId="3BB0D245" w14:textId="45514FA3" w:rsidR="00E90E16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護理小知識：提供傷口護理相關教育知識，提升使用者在處理傷口上的知識與能力。</w:t>
      </w:r>
    </w:p>
    <w:p w14:paraId="45A1B173" w14:textId="2E4476EC" w:rsidR="00E116DE" w:rsidRPr="00CF1B3B" w:rsidRDefault="00E116DE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家庭群組</w:t>
      </w:r>
      <w:r w:rsidRPr="00CF1B3B">
        <w:rPr>
          <w:rFonts w:eastAsia="標楷體" w:hint="eastAsia"/>
          <w:szCs w:val="24"/>
        </w:rPr>
        <w:t>：</w:t>
      </w:r>
      <w:r>
        <w:rPr>
          <w:rFonts w:eastAsia="標楷體" w:hint="eastAsia"/>
          <w:szCs w:val="24"/>
        </w:rPr>
        <w:t>使用者將家人加入群組後，即可查看群組中家人所記錄的傷口狀態。</w:t>
      </w:r>
    </w:p>
    <w:p w14:paraId="097F6255" w14:textId="77777777" w:rsidR="00E90E16" w:rsidRDefault="00E90E16" w:rsidP="009E00FF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C8784C5" w14:textId="75FD6F47" w:rsidR="00554B5D" w:rsidRPr="00F874F2" w:rsidRDefault="00AF7F87" w:rsidP="00872D82">
      <w:pPr>
        <w:pStyle w:val="a9"/>
        <w:overflowPunct w:val="0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一般民眾</w:t>
      </w:r>
      <w:r w:rsidR="008F036C">
        <w:rPr>
          <w:rFonts w:eastAsia="標楷體" w:hint="eastAsia"/>
          <w:szCs w:val="24"/>
        </w:rPr>
        <w:t>、照護者</w:t>
      </w:r>
    </w:p>
    <w:p w14:paraId="5989A8E4" w14:textId="77777777" w:rsidR="00E90E16" w:rsidRDefault="00E90E16" w:rsidP="009E00FF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253C8EF5" w14:textId="77777777" w:rsidR="00DF2F72" w:rsidRP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DF2F72">
        <w:rPr>
          <w:rFonts w:eastAsia="標楷體" w:hint="eastAsia"/>
          <w:szCs w:val="24"/>
        </w:rPr>
        <w:t>AI</w:t>
      </w:r>
      <w:r w:rsidRPr="00DF2F72">
        <w:rPr>
          <w:rFonts w:eastAsia="標楷體" w:hint="eastAsia"/>
          <w:szCs w:val="24"/>
        </w:rPr>
        <w:t>傷口辨識與護理建議：透過影像辨識技術，自動分析使用者上傳的傷口照片，判斷傷口類型，並即時提供對應的護理建議，幫助使用者在第一時間進行正確處理，降低感染風險。</w:t>
      </w:r>
      <w:proofErr w:type="gramStart"/>
      <w:r w:rsidRPr="00DF2F72">
        <w:rPr>
          <w:rFonts w:eastAsia="標楷體" w:hint="eastAsia"/>
          <w:szCs w:val="24"/>
        </w:rPr>
        <w:t>此外，</w:t>
      </w:r>
      <w:proofErr w:type="gramEnd"/>
      <w:r w:rsidRPr="00DF2F72">
        <w:rPr>
          <w:rFonts w:eastAsia="標楷體" w:hint="eastAsia"/>
          <w:szCs w:val="24"/>
        </w:rPr>
        <w:t>系統亦可根據使用者所填寫的個人生活習慣、慢性疾病等健康資訊，預估傷口的癒合時間，提供更個人化的診斷報告。</w:t>
      </w:r>
    </w:p>
    <w:p w14:paraId="4D7BFDA9" w14:textId="31BD562F" w:rsidR="00780028" w:rsidRPr="00780028" w:rsidRDefault="00DF2F72" w:rsidP="00780028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 w:hint="eastAsia"/>
          <w:szCs w:val="24"/>
        </w:rPr>
      </w:pPr>
      <w:r w:rsidRPr="00DF2F72">
        <w:rPr>
          <w:rFonts w:eastAsia="標楷體" w:hint="eastAsia"/>
          <w:szCs w:val="24"/>
        </w:rPr>
        <w:t>智慧醫療院所搜尋功能：整合全台醫療院所資料，設置依縣市、地區、科別的篩選功能，並提供自我收藏列表，協助使用者快速找到合適、習慣的醫療單位進行進一步檢查或治療，節省搜尋時間、提高就醫效率。</w:t>
      </w:r>
    </w:p>
    <w:p w14:paraId="36979031" w14:textId="77777777" w:rsidR="00DF2F72" w:rsidRP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DF2F72">
        <w:rPr>
          <w:rFonts w:eastAsia="標楷體" w:hint="eastAsia"/>
          <w:szCs w:val="24"/>
        </w:rPr>
        <w:lastRenderedPageBreak/>
        <w:t>個人化傷口</w:t>
      </w:r>
      <w:proofErr w:type="gramStart"/>
      <w:r w:rsidRPr="00DF2F72">
        <w:rPr>
          <w:rFonts w:eastAsia="標楷體" w:hint="eastAsia"/>
          <w:szCs w:val="24"/>
        </w:rPr>
        <w:t>紀錄冊</w:t>
      </w:r>
      <w:proofErr w:type="gramEnd"/>
      <w:r w:rsidRPr="00DF2F72">
        <w:rPr>
          <w:rFonts w:eastAsia="標楷體" w:hint="eastAsia"/>
          <w:szCs w:val="24"/>
        </w:rPr>
        <w:t>：系統可保存每次傷口辨識的結果與照片，並可根據不同傷口進行分群以便連續紀錄，而有分群的紀錄照片會以幻燈片的形式呈現，方便使用者追蹤該傷口的癒合進度；同時，詳細的紀錄也可作為就醫時的重要參考資料，有效提升醫療溝通品質。</w:t>
      </w:r>
    </w:p>
    <w:p w14:paraId="79D04DE6" w14:textId="54F81FD3" w:rsid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DF2F72">
        <w:rPr>
          <w:rFonts w:eastAsia="標楷體" w:hint="eastAsia"/>
          <w:szCs w:val="24"/>
        </w:rPr>
        <w:t>貼心護理提醒功能：依照使用者自訂的護理需求，提醒使用者進行換藥、清潔等日常護理工作，避免因疏忽造成感染或延緩癒合，有助於提升自我健康管理能力。</w:t>
      </w:r>
    </w:p>
    <w:p w14:paraId="1B273C8C" w14:textId="68F47854" w:rsidR="00EF3CB0" w:rsidRPr="00DF2F72" w:rsidRDefault="00EF3CB0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家庭群組功能</w:t>
      </w:r>
      <w:r w:rsidRPr="00DF2F72">
        <w:rPr>
          <w:rFonts w:eastAsia="標楷體" w:hint="eastAsia"/>
          <w:szCs w:val="24"/>
        </w:rPr>
        <w:t>：</w:t>
      </w:r>
      <w:r w:rsidR="0036632D" w:rsidRPr="0036632D">
        <w:rPr>
          <w:rFonts w:eastAsia="標楷體" w:hint="eastAsia"/>
          <w:szCs w:val="24"/>
        </w:rPr>
        <w:t>使用者能將家人加入同一群組，集中管理與關心彼此的傷口照護狀況。家人上傳</w:t>
      </w:r>
      <w:r w:rsidR="009E00FF">
        <w:rPr>
          <w:rFonts w:eastAsia="標楷體" w:hint="eastAsia"/>
          <w:szCs w:val="24"/>
        </w:rPr>
        <w:t>新的</w:t>
      </w:r>
      <w:r w:rsidR="0036632D" w:rsidRPr="0036632D">
        <w:rPr>
          <w:rFonts w:eastAsia="標楷體" w:hint="eastAsia"/>
          <w:szCs w:val="24"/>
        </w:rPr>
        <w:t>傷口記錄後，群組成員可即時查看最新復原情形，方便追蹤傷口變化並提供關懷與協助。</w:t>
      </w:r>
    </w:p>
    <w:p w14:paraId="3EC9ECF2" w14:textId="77777777" w:rsidR="00E90E16" w:rsidRDefault="00E90E16" w:rsidP="009E00FF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62"/>
        <w:gridCol w:w="4868"/>
      </w:tblGrid>
      <w:tr w:rsidR="00E630AC" w:rsidRPr="00E630AC" w14:paraId="21CCA456" w14:textId="77777777" w:rsidTr="00872D82">
        <w:trPr>
          <w:jc w:val="center"/>
        </w:trPr>
        <w:tc>
          <w:tcPr>
            <w:tcW w:w="7930" w:type="dxa"/>
            <w:gridSpan w:val="2"/>
            <w:shd w:val="clear" w:color="auto" w:fill="FFF2CC"/>
            <w:vAlign w:val="center"/>
          </w:tcPr>
          <w:p w14:paraId="63DC9F00" w14:textId="0DA286D3" w:rsidR="00E630AC" w:rsidRPr="00E630AC" w:rsidRDefault="00E630AC" w:rsidP="00872D82">
            <w:pPr>
              <w:overflowPunct w:val="0"/>
              <w:jc w:val="center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開發工具</w:t>
            </w:r>
          </w:p>
        </w:tc>
      </w:tr>
      <w:tr w:rsidR="00E630AC" w:rsidRPr="00E630AC" w14:paraId="7CB89813" w14:textId="77777777" w:rsidTr="00B9260D">
        <w:trPr>
          <w:jc w:val="center"/>
        </w:trPr>
        <w:tc>
          <w:tcPr>
            <w:tcW w:w="3062" w:type="dxa"/>
            <w:vAlign w:val="center"/>
          </w:tcPr>
          <w:p w14:paraId="42C928D8" w14:textId="3C4AAA9A" w:rsidR="00E630AC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開發環境</w:t>
            </w:r>
          </w:p>
        </w:tc>
        <w:tc>
          <w:tcPr>
            <w:tcW w:w="4868" w:type="dxa"/>
            <w:vAlign w:val="center"/>
          </w:tcPr>
          <w:p w14:paraId="3A30C9C0" w14:textId="6947FED2" w:rsidR="00E630AC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 w:hint="eastAsia"/>
              </w:rPr>
              <w:t>W</w:t>
            </w:r>
            <w:r w:rsidRPr="00001EF3">
              <w:rPr>
                <w:rFonts w:eastAsia="標楷體"/>
              </w:rPr>
              <w:t>indows 11</w:t>
            </w:r>
          </w:p>
        </w:tc>
      </w:tr>
      <w:tr w:rsidR="00001EF3" w:rsidRPr="00E630AC" w14:paraId="4D3F8756" w14:textId="77777777" w:rsidTr="00B9260D">
        <w:trPr>
          <w:jc w:val="center"/>
        </w:trPr>
        <w:tc>
          <w:tcPr>
            <w:tcW w:w="3062" w:type="dxa"/>
            <w:vAlign w:val="center"/>
          </w:tcPr>
          <w:p w14:paraId="370C9845" w14:textId="61B2E3C6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套件管理</w:t>
            </w:r>
          </w:p>
        </w:tc>
        <w:tc>
          <w:tcPr>
            <w:tcW w:w="4868" w:type="dxa"/>
            <w:vAlign w:val="center"/>
          </w:tcPr>
          <w:p w14:paraId="793A50ED" w14:textId="4ABDCE0D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proofErr w:type="spellStart"/>
            <w:r>
              <w:rPr>
                <w:rFonts w:eastAsia="標楷體" w:hint="eastAsia"/>
                <w:szCs w:val="22"/>
              </w:rPr>
              <w:t>npm</w:t>
            </w:r>
            <w:proofErr w:type="spellEnd"/>
          </w:p>
        </w:tc>
      </w:tr>
      <w:tr w:rsidR="00001EF3" w:rsidRPr="00E630AC" w14:paraId="22722C32" w14:textId="77777777" w:rsidTr="00B9260D">
        <w:trPr>
          <w:jc w:val="center"/>
        </w:trPr>
        <w:tc>
          <w:tcPr>
            <w:tcW w:w="3062" w:type="dxa"/>
            <w:vAlign w:val="center"/>
          </w:tcPr>
          <w:p w14:paraId="6DFB5F2B" w14:textId="09A7FA55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伺服器</w:t>
            </w:r>
          </w:p>
        </w:tc>
        <w:tc>
          <w:tcPr>
            <w:tcW w:w="4868" w:type="dxa"/>
            <w:vAlign w:val="center"/>
          </w:tcPr>
          <w:p w14:paraId="5F7EE709" w14:textId="5BDCAC9E" w:rsidR="00001EF3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 w:hint="eastAsia"/>
              </w:rPr>
              <w:t>N</w:t>
            </w:r>
            <w:r w:rsidRPr="00001EF3">
              <w:rPr>
                <w:rFonts w:eastAsia="標楷體"/>
              </w:rPr>
              <w:t>ode.js</w:t>
            </w:r>
          </w:p>
        </w:tc>
      </w:tr>
      <w:tr w:rsidR="00001EF3" w:rsidRPr="00E630AC" w14:paraId="5B18C773" w14:textId="77777777" w:rsidTr="00B9260D">
        <w:trPr>
          <w:jc w:val="center"/>
        </w:trPr>
        <w:tc>
          <w:tcPr>
            <w:tcW w:w="3062" w:type="dxa"/>
            <w:vAlign w:val="center"/>
          </w:tcPr>
          <w:p w14:paraId="54D6D0FA" w14:textId="3E55BFB1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資料庫</w:t>
            </w:r>
          </w:p>
        </w:tc>
        <w:tc>
          <w:tcPr>
            <w:tcW w:w="4868" w:type="dxa"/>
            <w:vAlign w:val="center"/>
          </w:tcPr>
          <w:p w14:paraId="501BF1D1" w14:textId="3CCCC472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MySQL</w:t>
            </w:r>
          </w:p>
        </w:tc>
      </w:tr>
      <w:tr w:rsidR="00001EF3" w:rsidRPr="00E630AC" w14:paraId="21829DD7" w14:textId="77777777" w:rsidTr="00B9260D">
        <w:trPr>
          <w:jc w:val="center"/>
        </w:trPr>
        <w:tc>
          <w:tcPr>
            <w:tcW w:w="3062" w:type="dxa"/>
            <w:vAlign w:val="center"/>
          </w:tcPr>
          <w:p w14:paraId="78D59EC0" w14:textId="66FD5867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資料庫管理工具</w:t>
            </w:r>
          </w:p>
        </w:tc>
        <w:tc>
          <w:tcPr>
            <w:tcW w:w="4868" w:type="dxa"/>
            <w:vAlign w:val="center"/>
          </w:tcPr>
          <w:p w14:paraId="36381B78" w14:textId="0AC2DAD2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MySQL Workbench</w:t>
            </w:r>
          </w:p>
        </w:tc>
      </w:tr>
      <w:tr w:rsidR="00001EF3" w:rsidRPr="00E630AC" w14:paraId="16D40DA7" w14:textId="77777777" w:rsidTr="00B9260D">
        <w:trPr>
          <w:jc w:val="center"/>
        </w:trPr>
        <w:tc>
          <w:tcPr>
            <w:tcW w:w="3062" w:type="dxa"/>
            <w:vAlign w:val="center"/>
          </w:tcPr>
          <w:p w14:paraId="48F977DE" w14:textId="5C6C6F44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編輯器</w:t>
            </w:r>
          </w:p>
        </w:tc>
        <w:tc>
          <w:tcPr>
            <w:tcW w:w="4868" w:type="dxa"/>
            <w:vAlign w:val="center"/>
          </w:tcPr>
          <w:p w14:paraId="25786554" w14:textId="744C58C7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Visual Studio Code</w:t>
            </w:r>
          </w:p>
        </w:tc>
      </w:tr>
      <w:tr w:rsidR="00E630AC" w:rsidRPr="00E630AC" w14:paraId="1C0DF890" w14:textId="77777777" w:rsidTr="00B9260D">
        <w:trPr>
          <w:jc w:val="center"/>
        </w:trPr>
        <w:tc>
          <w:tcPr>
            <w:tcW w:w="3062" w:type="dxa"/>
            <w:vAlign w:val="center"/>
          </w:tcPr>
          <w:p w14:paraId="50AEFC20" w14:textId="37AB9AA4" w:rsidR="00E630AC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程式語言</w:t>
            </w:r>
          </w:p>
        </w:tc>
        <w:tc>
          <w:tcPr>
            <w:tcW w:w="4868" w:type="dxa"/>
            <w:vAlign w:val="center"/>
          </w:tcPr>
          <w:p w14:paraId="640B2EC4" w14:textId="4D5853BA" w:rsidR="00E630AC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/>
              </w:rPr>
              <w:t>Dart</w:t>
            </w:r>
          </w:p>
        </w:tc>
      </w:tr>
      <w:tr w:rsidR="00E630AC" w:rsidRPr="00E630AC" w14:paraId="72204890" w14:textId="77777777" w:rsidTr="00B9260D">
        <w:trPr>
          <w:jc w:val="center"/>
        </w:trPr>
        <w:tc>
          <w:tcPr>
            <w:tcW w:w="3062" w:type="dxa"/>
            <w:vAlign w:val="center"/>
          </w:tcPr>
          <w:p w14:paraId="5F055A3E" w14:textId="0052975A" w:rsidR="00E630AC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框架</w:t>
            </w:r>
          </w:p>
        </w:tc>
        <w:tc>
          <w:tcPr>
            <w:tcW w:w="4868" w:type="dxa"/>
            <w:vAlign w:val="center"/>
          </w:tcPr>
          <w:p w14:paraId="6B63E39F" w14:textId="576D8A3D" w:rsidR="00E630AC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 w:hint="eastAsia"/>
              </w:rPr>
              <w:t>F</w:t>
            </w:r>
            <w:r w:rsidRPr="00001EF3">
              <w:rPr>
                <w:rFonts w:eastAsia="標楷體"/>
              </w:rPr>
              <w:t>lutter</w:t>
            </w:r>
          </w:p>
        </w:tc>
      </w:tr>
      <w:tr w:rsidR="00E630AC" w:rsidRPr="00E630AC" w14:paraId="2DB3EDB3" w14:textId="77777777" w:rsidTr="00B9260D">
        <w:trPr>
          <w:jc w:val="center"/>
        </w:trPr>
        <w:tc>
          <w:tcPr>
            <w:tcW w:w="3062" w:type="dxa"/>
            <w:vAlign w:val="center"/>
          </w:tcPr>
          <w:p w14:paraId="5B8CBB9D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版本控管</w:t>
            </w:r>
          </w:p>
        </w:tc>
        <w:tc>
          <w:tcPr>
            <w:tcW w:w="4868" w:type="dxa"/>
            <w:vAlign w:val="center"/>
          </w:tcPr>
          <w:p w14:paraId="41066741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GitHub</w:t>
            </w:r>
          </w:p>
        </w:tc>
      </w:tr>
      <w:tr w:rsidR="00E630AC" w:rsidRPr="00E630AC" w14:paraId="40A51FB3" w14:textId="77777777" w:rsidTr="00B9260D">
        <w:trPr>
          <w:jc w:val="center"/>
        </w:trPr>
        <w:tc>
          <w:tcPr>
            <w:tcW w:w="3062" w:type="dxa"/>
            <w:vAlign w:val="center"/>
          </w:tcPr>
          <w:p w14:paraId="6AB2B1A2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 xml:space="preserve">API </w:t>
            </w:r>
            <w:r w:rsidRPr="00E630AC">
              <w:rPr>
                <w:rFonts w:eastAsia="標楷體"/>
                <w:szCs w:val="22"/>
              </w:rPr>
              <w:t>測試工具</w:t>
            </w:r>
          </w:p>
        </w:tc>
        <w:tc>
          <w:tcPr>
            <w:tcW w:w="4868" w:type="dxa"/>
            <w:vAlign w:val="center"/>
          </w:tcPr>
          <w:p w14:paraId="64558A3D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Postman</w:t>
            </w:r>
          </w:p>
        </w:tc>
      </w:tr>
      <w:tr w:rsidR="00EF0864" w:rsidRPr="00E630AC" w14:paraId="6D359AC9" w14:textId="77777777" w:rsidTr="00B9260D">
        <w:trPr>
          <w:jc w:val="center"/>
        </w:trPr>
        <w:tc>
          <w:tcPr>
            <w:tcW w:w="3062" w:type="dxa"/>
            <w:vAlign w:val="center"/>
          </w:tcPr>
          <w:p w14:paraId="19BDF231" w14:textId="64A4A9F8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 xml:space="preserve">UML </w:t>
            </w:r>
            <w:r w:rsidRPr="00E630AC">
              <w:rPr>
                <w:rFonts w:eastAsia="標楷體"/>
                <w:szCs w:val="22"/>
              </w:rPr>
              <w:t>製作工具</w:t>
            </w:r>
          </w:p>
        </w:tc>
        <w:tc>
          <w:tcPr>
            <w:tcW w:w="4868" w:type="dxa"/>
            <w:vAlign w:val="center"/>
          </w:tcPr>
          <w:p w14:paraId="27010550" w14:textId="6C846E1D" w:rsidR="00EF0864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Miro</w:t>
            </w:r>
          </w:p>
        </w:tc>
      </w:tr>
      <w:tr w:rsidR="00EF0864" w:rsidRPr="00E630AC" w14:paraId="59A3077F" w14:textId="77777777" w:rsidTr="00B9260D">
        <w:trPr>
          <w:jc w:val="center"/>
        </w:trPr>
        <w:tc>
          <w:tcPr>
            <w:tcW w:w="3062" w:type="dxa"/>
            <w:vAlign w:val="center"/>
          </w:tcPr>
          <w:p w14:paraId="3C801139" w14:textId="7551D7D3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介面設計工具</w:t>
            </w:r>
          </w:p>
        </w:tc>
        <w:tc>
          <w:tcPr>
            <w:tcW w:w="4868" w:type="dxa"/>
            <w:vAlign w:val="center"/>
          </w:tcPr>
          <w:p w14:paraId="18218975" w14:textId="08D73AB6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Figma</w:t>
            </w:r>
          </w:p>
        </w:tc>
      </w:tr>
      <w:tr w:rsidR="00EF0864" w:rsidRPr="00E630AC" w14:paraId="3D55EF4D" w14:textId="77777777" w:rsidTr="00B9260D">
        <w:trPr>
          <w:jc w:val="center"/>
        </w:trPr>
        <w:tc>
          <w:tcPr>
            <w:tcW w:w="3062" w:type="dxa"/>
            <w:vAlign w:val="center"/>
          </w:tcPr>
          <w:p w14:paraId="2EE83252" w14:textId="0BF8F26B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 w:hint="eastAsia"/>
                <w:szCs w:val="22"/>
              </w:rPr>
              <w:t>I</w:t>
            </w:r>
            <w:r w:rsidRPr="00E630AC">
              <w:rPr>
                <w:rFonts w:eastAsia="標楷體"/>
                <w:szCs w:val="22"/>
              </w:rPr>
              <w:t>con</w:t>
            </w:r>
            <w:r w:rsidRPr="00E630AC">
              <w:rPr>
                <w:rFonts w:eastAsia="標楷體" w:hint="eastAsia"/>
                <w:szCs w:val="22"/>
              </w:rPr>
              <w:t>製作</w:t>
            </w:r>
          </w:p>
        </w:tc>
        <w:tc>
          <w:tcPr>
            <w:tcW w:w="4868" w:type="dxa"/>
            <w:vAlign w:val="center"/>
          </w:tcPr>
          <w:p w14:paraId="1CDF4B3C" w14:textId="5B1B0EDC" w:rsidR="00EF0864" w:rsidRPr="00E630AC" w:rsidRDefault="000358B9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畫世界</w:t>
            </w:r>
          </w:p>
        </w:tc>
      </w:tr>
      <w:tr w:rsidR="00EF0864" w:rsidRPr="00E630AC" w14:paraId="470706F7" w14:textId="77777777" w:rsidTr="00B9260D">
        <w:trPr>
          <w:jc w:val="center"/>
        </w:trPr>
        <w:tc>
          <w:tcPr>
            <w:tcW w:w="3062" w:type="dxa"/>
            <w:vAlign w:val="center"/>
          </w:tcPr>
          <w:p w14:paraId="2CBEB220" w14:textId="5F4BEE9C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 w:hint="eastAsia"/>
                <w:szCs w:val="22"/>
              </w:rPr>
              <w:t>手機虛擬機</w:t>
            </w:r>
          </w:p>
        </w:tc>
        <w:tc>
          <w:tcPr>
            <w:tcW w:w="4868" w:type="dxa"/>
            <w:vAlign w:val="center"/>
          </w:tcPr>
          <w:p w14:paraId="2AC447E6" w14:textId="4E4FDFB2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 w:hint="eastAsia"/>
                <w:szCs w:val="22"/>
              </w:rPr>
              <w:t>A</w:t>
            </w:r>
            <w:r w:rsidRPr="00E630AC">
              <w:rPr>
                <w:rFonts w:eastAsia="標楷體"/>
                <w:szCs w:val="22"/>
              </w:rPr>
              <w:t>ndroid Studio</w:t>
            </w:r>
          </w:p>
        </w:tc>
      </w:tr>
    </w:tbl>
    <w:p w14:paraId="738D2130" w14:textId="77777777" w:rsidR="005C78E9" w:rsidRPr="009E00FF" w:rsidRDefault="005C78E9" w:rsidP="00001EF3">
      <w:pPr>
        <w:tabs>
          <w:tab w:val="left" w:pos="658"/>
        </w:tabs>
        <w:overflowPunct w:val="0"/>
        <w:snapToGrid w:val="0"/>
        <w:spacing w:line="360" w:lineRule="auto"/>
        <w:rPr>
          <w:rFonts w:eastAsia="標楷體"/>
          <w:b/>
          <w:sz w:val="10"/>
          <w:szCs w:val="10"/>
        </w:rPr>
      </w:pPr>
    </w:p>
    <w:p w14:paraId="3860A672" w14:textId="71EEDC7A" w:rsidR="00E90E16" w:rsidRPr="00EF0864" w:rsidRDefault="00E90E16" w:rsidP="009E00FF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7A86BC1D" w14:textId="30004085" w:rsidR="00EF0864" w:rsidRPr="00EF0864" w:rsidRDefault="00EF0864" w:rsidP="00872D82">
      <w:pPr>
        <w:tabs>
          <w:tab w:val="left" w:pos="658"/>
        </w:tabs>
        <w:overflowPunct w:val="0"/>
        <w:snapToGrid w:val="0"/>
        <w:spacing w:line="360" w:lineRule="auto"/>
        <w:ind w:left="482" w:firstLineChars="100" w:firstLine="240"/>
        <w:rPr>
          <w:rFonts w:eastAsia="標楷體"/>
          <w:bCs/>
        </w:rPr>
      </w:pPr>
      <w:r w:rsidRPr="00EF0864">
        <w:rPr>
          <w:rFonts w:eastAsia="標楷體" w:hint="eastAsia"/>
          <w:bCs/>
        </w:rPr>
        <w:t>作業系統版本：</w:t>
      </w:r>
      <w:r w:rsidRPr="00EF0864">
        <w:rPr>
          <w:rFonts w:eastAsia="標楷體" w:hint="eastAsia"/>
          <w:bCs/>
        </w:rPr>
        <w:t>Android 7.0</w:t>
      </w:r>
      <w:r w:rsidRPr="00EF0864">
        <w:rPr>
          <w:rFonts w:eastAsia="標楷體" w:hint="eastAsia"/>
          <w:bCs/>
        </w:rPr>
        <w:t>以上</w:t>
      </w:r>
    </w:p>
    <w:p w14:paraId="72CB679C" w14:textId="18F2A713" w:rsidR="00EF0864" w:rsidRPr="00EF0864" w:rsidRDefault="00EF0864" w:rsidP="00872D82">
      <w:pPr>
        <w:tabs>
          <w:tab w:val="left" w:pos="658"/>
        </w:tabs>
        <w:overflowPunct w:val="0"/>
        <w:snapToGrid w:val="0"/>
        <w:spacing w:line="360" w:lineRule="auto"/>
        <w:ind w:left="482" w:firstLineChars="100" w:firstLine="240"/>
        <w:rPr>
          <w:rFonts w:eastAsia="標楷體"/>
          <w:bCs/>
        </w:rPr>
      </w:pPr>
      <w:r w:rsidRPr="00EF0864">
        <w:rPr>
          <w:rFonts w:eastAsia="標楷體" w:hint="eastAsia"/>
          <w:bCs/>
        </w:rPr>
        <w:t>記憶體</w:t>
      </w:r>
      <w:r w:rsidRPr="00EF0864">
        <w:rPr>
          <w:rFonts w:eastAsia="標楷體" w:hint="eastAsia"/>
          <w:bCs/>
        </w:rPr>
        <w:t>RAM</w:t>
      </w:r>
      <w:r w:rsidRPr="00EF0864">
        <w:rPr>
          <w:rFonts w:eastAsia="標楷體" w:hint="eastAsia"/>
          <w:bCs/>
        </w:rPr>
        <w:t>：</w:t>
      </w:r>
      <w:r w:rsidRPr="00EF0864">
        <w:rPr>
          <w:rFonts w:eastAsia="標楷體" w:hint="eastAsia"/>
          <w:bCs/>
        </w:rPr>
        <w:t>4GB</w:t>
      </w:r>
      <w:r w:rsidRPr="00EF0864">
        <w:rPr>
          <w:rFonts w:eastAsia="標楷體" w:hint="eastAsia"/>
          <w:bCs/>
        </w:rPr>
        <w:t>以上</w:t>
      </w:r>
    </w:p>
    <w:p w14:paraId="02EE4781" w14:textId="71F350B6" w:rsidR="00EF0864" w:rsidRDefault="00EF0864" w:rsidP="00872D82">
      <w:pPr>
        <w:tabs>
          <w:tab w:val="left" w:pos="658"/>
        </w:tabs>
        <w:overflowPunct w:val="0"/>
        <w:snapToGrid w:val="0"/>
        <w:spacing w:line="360" w:lineRule="auto"/>
        <w:ind w:left="482" w:firstLineChars="100" w:firstLine="240"/>
        <w:rPr>
          <w:rFonts w:eastAsia="標楷體"/>
          <w:bCs/>
        </w:rPr>
      </w:pPr>
      <w:r w:rsidRPr="00EF0864">
        <w:rPr>
          <w:rFonts w:eastAsia="標楷體" w:hint="eastAsia"/>
          <w:bCs/>
        </w:rPr>
        <w:t>網路需求：</w:t>
      </w:r>
      <w:r w:rsidRPr="00EF0864">
        <w:rPr>
          <w:rFonts w:eastAsia="標楷體" w:hint="eastAsia"/>
          <w:bCs/>
        </w:rPr>
        <w:t>4G</w:t>
      </w:r>
      <w:r w:rsidR="00001EF3" w:rsidRPr="00EF0864">
        <w:rPr>
          <w:rFonts w:eastAsia="標楷體" w:hint="eastAsia"/>
          <w:bCs/>
        </w:rPr>
        <w:t>以上</w:t>
      </w:r>
      <w:r w:rsidRPr="00EF0864">
        <w:rPr>
          <w:rFonts w:eastAsia="標楷體" w:hint="eastAsia"/>
          <w:bCs/>
        </w:rPr>
        <w:t>行動網路</w:t>
      </w:r>
    </w:p>
    <w:p w14:paraId="5AF2A58C" w14:textId="77777777" w:rsidR="00E90E16" w:rsidRPr="00EF0864" w:rsidRDefault="00E90E16" w:rsidP="009E00FF">
      <w:pPr>
        <w:pStyle w:val="ab"/>
        <w:numPr>
          <w:ilvl w:val="0"/>
          <w:numId w:val="1"/>
        </w:numPr>
        <w:tabs>
          <w:tab w:val="left" w:pos="658"/>
        </w:tabs>
        <w:overflowPunct w:val="0"/>
        <w:snapToGrid w:val="0"/>
        <w:ind w:leftChars="0" w:left="482" w:hanging="482"/>
        <w:rPr>
          <w:rFonts w:eastAsia="標楷體"/>
          <w:b/>
          <w:sz w:val="36"/>
        </w:rPr>
      </w:pPr>
      <w:r w:rsidRPr="00EF0864">
        <w:rPr>
          <w:rFonts w:eastAsia="標楷體" w:hint="eastAsia"/>
          <w:b/>
          <w:sz w:val="28"/>
        </w:rPr>
        <w:t>結論及未來發展</w:t>
      </w:r>
    </w:p>
    <w:p w14:paraId="4E2D8B39" w14:textId="14B7A1B7" w:rsidR="002D56AA" w:rsidRDefault="002D56AA" w:rsidP="002D56AA">
      <w:pPr>
        <w:overflowPunct w:val="0"/>
        <w:spacing w:line="360" w:lineRule="auto"/>
        <w:ind w:left="482" w:firstLineChars="200" w:firstLine="480"/>
        <w:jc w:val="both"/>
        <w:rPr>
          <w:rFonts w:eastAsia="標楷體" w:hint="eastAsia"/>
        </w:rPr>
      </w:pPr>
      <w:r w:rsidRPr="002D56AA">
        <w:rPr>
          <w:rFonts w:eastAsia="標楷體"/>
        </w:rPr>
        <w:t>面對高齡化社會與醫療人力短缺的挑戰，智慧化醫療輔助系統</w:t>
      </w:r>
      <w:r w:rsidRPr="00DF2F72">
        <w:rPr>
          <w:rFonts w:eastAsia="標楷體" w:hint="eastAsia"/>
        </w:rPr>
        <w:t>將扮演關鍵角色</w:t>
      </w:r>
      <w:r w:rsidRPr="002D56AA">
        <w:rPr>
          <w:rFonts w:eastAsia="標楷體"/>
        </w:rPr>
        <w:t>。我們</w:t>
      </w:r>
      <w:r>
        <w:rPr>
          <w:rFonts w:eastAsia="標楷體" w:hint="eastAsia"/>
        </w:rPr>
        <w:t>所</w:t>
      </w:r>
      <w:r w:rsidRPr="002D56AA">
        <w:rPr>
          <w:rFonts w:eastAsia="標楷體"/>
        </w:rPr>
        <w:t>開發的「</w:t>
      </w:r>
      <w:proofErr w:type="spellStart"/>
      <w:r w:rsidRPr="002D56AA">
        <w:rPr>
          <w:rFonts w:eastAsia="標楷體"/>
        </w:rPr>
        <w:t>Dr.W</w:t>
      </w:r>
      <w:proofErr w:type="spellEnd"/>
      <w:proofErr w:type="gramStart"/>
      <w:r w:rsidRPr="002D56AA">
        <w:rPr>
          <w:rFonts w:eastAsia="標楷體"/>
        </w:rPr>
        <w:t>–</w:t>
      </w:r>
      <w:proofErr w:type="gramEnd"/>
      <w:r w:rsidRPr="002D56AA">
        <w:rPr>
          <w:rFonts w:eastAsia="標楷體"/>
        </w:rPr>
        <w:t>傷口管家」</w:t>
      </w:r>
      <w:r w:rsidRPr="00DF2F72">
        <w:rPr>
          <w:rFonts w:eastAsia="標楷體" w:hint="eastAsia"/>
        </w:rPr>
        <w:t>不僅是傷口辨識與護理的創新應用</w:t>
      </w:r>
      <w:r w:rsidRPr="002D56AA">
        <w:rPr>
          <w:rFonts w:eastAsia="標楷體"/>
        </w:rPr>
        <w:t>，更</w:t>
      </w:r>
      <w:r>
        <w:rPr>
          <w:rFonts w:eastAsia="標楷體" w:hint="eastAsia"/>
        </w:rPr>
        <w:t>是</w:t>
      </w:r>
      <w:r w:rsidRPr="002D56AA">
        <w:rPr>
          <w:rFonts w:eastAsia="標楷體"/>
        </w:rPr>
        <w:t>推動分級醫療與自我健康管理</w:t>
      </w:r>
      <w:r w:rsidRPr="00DF2F72">
        <w:rPr>
          <w:rFonts w:eastAsia="標楷體" w:hint="eastAsia"/>
        </w:rPr>
        <w:t>的重要助力</w:t>
      </w:r>
      <w:r w:rsidRPr="002D56AA">
        <w:rPr>
          <w:rFonts w:eastAsia="標楷體"/>
        </w:rPr>
        <w:t>。未來，系統將持續優化</w:t>
      </w:r>
      <w:r w:rsidRPr="002D56AA">
        <w:rPr>
          <w:rFonts w:eastAsia="標楷體"/>
        </w:rPr>
        <w:t>AI</w:t>
      </w:r>
      <w:r w:rsidRPr="002D56AA">
        <w:rPr>
          <w:rFonts w:eastAsia="標楷體"/>
        </w:rPr>
        <w:t>演算法，新增傷口嚴重程度分級模型，並拓展支援的傷口類型與照護建議，同時串聯</w:t>
      </w:r>
      <w:r w:rsidRPr="00DF2F72">
        <w:rPr>
          <w:rFonts w:eastAsia="標楷體" w:hint="eastAsia"/>
        </w:rPr>
        <w:t>更多醫療資源</w:t>
      </w:r>
      <w:r w:rsidR="00780028">
        <w:rPr>
          <w:rFonts w:eastAsia="標楷體" w:hint="eastAsia"/>
        </w:rPr>
        <w:t>平台</w:t>
      </w:r>
      <w:r w:rsidRPr="002D56AA">
        <w:rPr>
          <w:rFonts w:eastAsia="標楷體"/>
        </w:rPr>
        <w:t>，打造完整的智慧傷口照護生態系。我們期望</w:t>
      </w:r>
      <w:r w:rsidR="00780028">
        <w:rPr>
          <w:rFonts w:eastAsia="標楷體" w:hint="eastAsia"/>
        </w:rPr>
        <w:t>透過</w:t>
      </w:r>
      <w:r w:rsidRPr="002D56AA">
        <w:rPr>
          <w:rFonts w:eastAsia="標楷體"/>
        </w:rPr>
        <w:t>科技</w:t>
      </w:r>
      <w:r w:rsidR="009E00FF">
        <w:rPr>
          <w:rFonts w:eastAsia="標楷體" w:hint="eastAsia"/>
        </w:rPr>
        <w:t>的力量</w:t>
      </w:r>
      <w:r w:rsidRPr="002D56AA">
        <w:rPr>
          <w:rFonts w:eastAsia="標楷體"/>
        </w:rPr>
        <w:t>減輕醫療前線</w:t>
      </w:r>
      <w:r w:rsidR="00780028">
        <w:rPr>
          <w:rFonts w:eastAsia="標楷體" w:hint="eastAsia"/>
        </w:rPr>
        <w:t>的</w:t>
      </w:r>
      <w:r w:rsidRPr="002D56AA">
        <w:rPr>
          <w:rFonts w:eastAsia="標楷體"/>
        </w:rPr>
        <w:t>壓力，提升全民健康素養，實現</w:t>
      </w:r>
      <w:proofErr w:type="gramStart"/>
      <w:r w:rsidRPr="002D56AA">
        <w:rPr>
          <w:rFonts w:eastAsia="標楷體"/>
        </w:rPr>
        <w:t>普及、</w:t>
      </w:r>
      <w:proofErr w:type="gramEnd"/>
      <w:r w:rsidRPr="002D56AA">
        <w:rPr>
          <w:rFonts w:eastAsia="標楷體"/>
        </w:rPr>
        <w:t>即時且智慧的醫療服務。</w:t>
      </w:r>
    </w:p>
    <w:sectPr w:rsidR="002D56AA" w:rsidSect="005A5B83"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DFAEB" w14:textId="77777777" w:rsidR="00D47C54" w:rsidRDefault="00D47C54" w:rsidP="00E90E16">
      <w:r>
        <w:separator/>
      </w:r>
    </w:p>
  </w:endnote>
  <w:endnote w:type="continuationSeparator" w:id="0">
    <w:p w14:paraId="1A042C81" w14:textId="77777777" w:rsidR="00D47C54" w:rsidRDefault="00D47C54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BB72341" w:rsidR="002569AB" w:rsidRDefault="005614DD" w:rsidP="00CF17A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CF17AD">
      <w:rPr>
        <w:rFonts w:hint="eastAsia"/>
      </w:rPr>
      <w:t>2</w:t>
    </w:r>
    <w:r>
      <w:rPr>
        <w:rFonts w:hint="eastAsia"/>
      </w:rPr>
      <w:t>頁</w:t>
    </w:r>
  </w:p>
  <w:p w14:paraId="5F23049D" w14:textId="77777777" w:rsidR="002569AB" w:rsidRDefault="002569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EE61" w14:textId="77777777" w:rsidR="00D47C54" w:rsidRDefault="00D47C54" w:rsidP="00E90E16">
      <w:r>
        <w:separator/>
      </w:r>
    </w:p>
  </w:footnote>
  <w:footnote w:type="continuationSeparator" w:id="0">
    <w:p w14:paraId="312B5974" w14:textId="77777777" w:rsidR="00D47C54" w:rsidRDefault="00D47C54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FAD"/>
    <w:multiLevelType w:val="singleLevel"/>
    <w:tmpl w:val="C28C3164"/>
    <w:lvl w:ilvl="0">
      <w:start w:val="1"/>
      <w:numFmt w:val="decimal"/>
      <w:lvlText w:val="%1."/>
      <w:lvlJc w:val="left"/>
      <w:pPr>
        <w:ind w:left="6008" w:hanging="480"/>
      </w:pPr>
      <w:rPr>
        <w:rFonts w:hint="eastAsia"/>
        <w:sz w:val="24"/>
        <w:szCs w:val="24"/>
      </w:rPr>
    </w:lvl>
  </w:abstractNum>
  <w:abstractNum w:abstractNumId="1" w15:restartNumberingAfterBreak="0">
    <w:nsid w:val="38CE6309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</w:rPr>
    </w:lvl>
  </w:abstractNum>
  <w:abstractNum w:abstractNumId="2" w15:restartNumberingAfterBreak="0">
    <w:nsid w:val="3CA95C0A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</w:rPr>
    </w:lvl>
  </w:abstractNum>
  <w:abstractNum w:abstractNumId="3" w15:restartNumberingAfterBreak="0">
    <w:nsid w:val="47F70656"/>
    <w:multiLevelType w:val="singleLevel"/>
    <w:tmpl w:val="A184EF30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4"/>
        <w:szCs w:val="24"/>
      </w:rPr>
    </w:lvl>
  </w:abstractNum>
  <w:abstractNum w:abstractNumId="4" w15:restartNumberingAfterBreak="0">
    <w:nsid w:val="55142F46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</w:rPr>
    </w:lvl>
  </w:abstractNum>
  <w:abstractNum w:abstractNumId="5" w15:restartNumberingAfterBreak="0">
    <w:nsid w:val="62D67204"/>
    <w:multiLevelType w:val="hybridMultilevel"/>
    <w:tmpl w:val="FFBA0C9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>
      <w:start w:val="1"/>
      <w:numFmt w:val="ideographTraditional"/>
      <w:lvlText w:val="%2、"/>
      <w:lvlJc w:val="left"/>
      <w:pPr>
        <w:ind w:left="2100" w:hanging="480"/>
      </w:pPr>
    </w:lvl>
    <w:lvl w:ilvl="2" w:tplc="0409001B">
      <w:start w:val="1"/>
      <w:numFmt w:val="lowerRoman"/>
      <w:lvlText w:val="%3."/>
      <w:lvlJc w:val="right"/>
      <w:pPr>
        <w:ind w:left="2580" w:hanging="480"/>
      </w:pPr>
    </w:lvl>
    <w:lvl w:ilvl="3" w:tplc="0409000F">
      <w:start w:val="1"/>
      <w:numFmt w:val="decimal"/>
      <w:lvlText w:val="%4."/>
      <w:lvlJc w:val="left"/>
      <w:pPr>
        <w:ind w:left="3060" w:hanging="480"/>
      </w:pPr>
    </w:lvl>
    <w:lvl w:ilvl="4" w:tplc="04090019">
      <w:start w:val="1"/>
      <w:numFmt w:val="ideographTraditional"/>
      <w:lvlText w:val="%5、"/>
      <w:lvlJc w:val="left"/>
      <w:pPr>
        <w:ind w:left="3540" w:hanging="480"/>
      </w:pPr>
    </w:lvl>
    <w:lvl w:ilvl="5" w:tplc="0409001B">
      <w:start w:val="1"/>
      <w:numFmt w:val="lowerRoman"/>
      <w:lvlText w:val="%6."/>
      <w:lvlJc w:val="right"/>
      <w:pPr>
        <w:ind w:left="4020" w:hanging="480"/>
      </w:pPr>
    </w:lvl>
    <w:lvl w:ilvl="6" w:tplc="0409000F">
      <w:start w:val="1"/>
      <w:numFmt w:val="decimal"/>
      <w:lvlText w:val="%7."/>
      <w:lvlJc w:val="left"/>
      <w:pPr>
        <w:ind w:left="4500" w:hanging="480"/>
      </w:pPr>
    </w:lvl>
    <w:lvl w:ilvl="7" w:tplc="04090019">
      <w:start w:val="1"/>
      <w:numFmt w:val="ideographTraditional"/>
      <w:lvlText w:val="%8、"/>
      <w:lvlJc w:val="left"/>
      <w:pPr>
        <w:ind w:left="4980" w:hanging="480"/>
      </w:pPr>
    </w:lvl>
    <w:lvl w:ilvl="8" w:tplc="0409001B">
      <w:start w:val="1"/>
      <w:numFmt w:val="lowerRoman"/>
      <w:lvlText w:val="%9."/>
      <w:lvlJc w:val="right"/>
      <w:pPr>
        <w:ind w:left="5460" w:hanging="480"/>
      </w:pPr>
    </w:lvl>
  </w:abstractNum>
  <w:abstractNum w:abstractNumId="7" w15:restartNumberingAfterBreak="0">
    <w:nsid w:val="70873179"/>
    <w:multiLevelType w:val="hybridMultilevel"/>
    <w:tmpl w:val="FFBA0C94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1128402425">
    <w:abstractNumId w:val="1"/>
  </w:num>
  <w:num w:numId="2" w16cid:durableId="164053485">
    <w:abstractNumId w:val="5"/>
  </w:num>
  <w:num w:numId="3" w16cid:durableId="844250480">
    <w:abstractNumId w:val="2"/>
  </w:num>
  <w:num w:numId="4" w16cid:durableId="454913866">
    <w:abstractNumId w:val="7"/>
  </w:num>
  <w:num w:numId="5" w16cid:durableId="1290671869">
    <w:abstractNumId w:val="4"/>
  </w:num>
  <w:num w:numId="6" w16cid:durableId="864757481">
    <w:abstractNumId w:val="3"/>
  </w:num>
  <w:num w:numId="7" w16cid:durableId="251090664">
    <w:abstractNumId w:val="0"/>
  </w:num>
  <w:num w:numId="8" w16cid:durableId="5165010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01EF3"/>
    <w:rsid w:val="00024D81"/>
    <w:rsid w:val="000358B9"/>
    <w:rsid w:val="00072596"/>
    <w:rsid w:val="00083326"/>
    <w:rsid w:val="000E14CF"/>
    <w:rsid w:val="001007C1"/>
    <w:rsid w:val="00127136"/>
    <w:rsid w:val="00127BF4"/>
    <w:rsid w:val="001D6FB8"/>
    <w:rsid w:val="00207FE5"/>
    <w:rsid w:val="00221DCB"/>
    <w:rsid w:val="002569AB"/>
    <w:rsid w:val="00263557"/>
    <w:rsid w:val="002D56AA"/>
    <w:rsid w:val="00325AFB"/>
    <w:rsid w:val="0036632D"/>
    <w:rsid w:val="003A1A1C"/>
    <w:rsid w:val="0043058C"/>
    <w:rsid w:val="0049011D"/>
    <w:rsid w:val="004B612E"/>
    <w:rsid w:val="004C21CB"/>
    <w:rsid w:val="004D767D"/>
    <w:rsid w:val="004E01C6"/>
    <w:rsid w:val="004F0EC0"/>
    <w:rsid w:val="00546D1F"/>
    <w:rsid w:val="00554B5D"/>
    <w:rsid w:val="005614DD"/>
    <w:rsid w:val="00574E76"/>
    <w:rsid w:val="005B5219"/>
    <w:rsid w:val="005C78E9"/>
    <w:rsid w:val="006E1C3E"/>
    <w:rsid w:val="006E76BD"/>
    <w:rsid w:val="007029B1"/>
    <w:rsid w:val="00714EEA"/>
    <w:rsid w:val="00740DED"/>
    <w:rsid w:val="00780028"/>
    <w:rsid w:val="00825FED"/>
    <w:rsid w:val="00872D82"/>
    <w:rsid w:val="00874124"/>
    <w:rsid w:val="008C1BA6"/>
    <w:rsid w:val="008F036C"/>
    <w:rsid w:val="00956736"/>
    <w:rsid w:val="00956762"/>
    <w:rsid w:val="0095721E"/>
    <w:rsid w:val="00977231"/>
    <w:rsid w:val="009E00FF"/>
    <w:rsid w:val="00A95B04"/>
    <w:rsid w:val="00AD61FC"/>
    <w:rsid w:val="00AF7F87"/>
    <w:rsid w:val="00B56777"/>
    <w:rsid w:val="00B9260D"/>
    <w:rsid w:val="00BB6EB6"/>
    <w:rsid w:val="00C07EE7"/>
    <w:rsid w:val="00C27BF9"/>
    <w:rsid w:val="00CB5BB1"/>
    <w:rsid w:val="00CD3844"/>
    <w:rsid w:val="00CF17AD"/>
    <w:rsid w:val="00CF1B3B"/>
    <w:rsid w:val="00CF6062"/>
    <w:rsid w:val="00D24045"/>
    <w:rsid w:val="00D47C54"/>
    <w:rsid w:val="00D6354A"/>
    <w:rsid w:val="00D83275"/>
    <w:rsid w:val="00D92D95"/>
    <w:rsid w:val="00D93DA2"/>
    <w:rsid w:val="00DA6407"/>
    <w:rsid w:val="00DF2F72"/>
    <w:rsid w:val="00E116DE"/>
    <w:rsid w:val="00E456F7"/>
    <w:rsid w:val="00E630AC"/>
    <w:rsid w:val="00E6695F"/>
    <w:rsid w:val="00E90E16"/>
    <w:rsid w:val="00EF0864"/>
    <w:rsid w:val="00EF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7E097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table" w:styleId="aa">
    <w:name w:val="Table Grid"/>
    <w:basedOn w:val="a1"/>
    <w:uiPriority w:val="39"/>
    <w:rsid w:val="00E630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EF086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3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EC653-E63F-427D-8C10-42779C0C8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693</Words>
  <Characters>923</Characters>
  <Application>Microsoft Office Word</Application>
  <DocSecurity>0</DocSecurity>
  <Lines>28</Lines>
  <Paragraphs>48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11046012_洪孟筠</cp:lastModifiedBy>
  <cp:revision>16</cp:revision>
  <dcterms:created xsi:type="dcterms:W3CDTF">2025-04-18T04:55:00Z</dcterms:created>
  <dcterms:modified xsi:type="dcterms:W3CDTF">2025-11-12T08:28:00Z</dcterms:modified>
</cp:coreProperties>
</file>